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9201BB" w14:textId="11B6007C" w:rsidR="00CD7904" w:rsidRPr="002F4B3A" w:rsidRDefault="00551E52" w:rsidP="008F1D0D">
      <w:pPr>
        <w:pStyle w:val="a4"/>
        <w:widowControl w:val="0"/>
        <w:autoSpaceDE w:val="0"/>
        <w:autoSpaceDN w:val="0"/>
        <w:spacing w:afterLines="50" w:after="120"/>
        <w:jc w:val="right"/>
        <w:rPr>
          <w:rFonts w:hAnsiTheme="minorEastAsia"/>
          <w:sz w:val="20"/>
          <w:szCs w:val="20"/>
        </w:rPr>
      </w:pPr>
      <w:r w:rsidRPr="002F4B3A">
        <w:rPr>
          <w:rFonts w:hAnsiTheme="minorEastAsia"/>
          <w:sz w:val="20"/>
          <w:szCs w:val="20"/>
        </w:rPr>
        <w:t>사무연락</w:t>
      </w:r>
    </w:p>
    <w:p w14:paraId="220EF5F1" w14:textId="28CAEFBB" w:rsidR="00EF2126" w:rsidRPr="002F4B3A" w:rsidRDefault="00CD7904" w:rsidP="008F1D0D">
      <w:pPr>
        <w:pStyle w:val="a4"/>
        <w:widowControl w:val="0"/>
        <w:autoSpaceDE w:val="0"/>
        <w:autoSpaceDN w:val="0"/>
        <w:spacing w:afterLines="50" w:after="120"/>
        <w:jc w:val="right"/>
        <w:rPr>
          <w:rFonts w:hAnsiTheme="minorEastAsia"/>
          <w:sz w:val="20"/>
          <w:szCs w:val="20"/>
        </w:rPr>
      </w:pPr>
      <w:r w:rsidRPr="002F4B3A">
        <w:rPr>
          <w:rFonts w:hAnsiTheme="minorEastAsia" w:hint="eastAsia"/>
          <w:sz w:val="20"/>
          <w:szCs w:val="20"/>
        </w:rPr>
        <w:t>20</w:t>
      </w:r>
      <w:r w:rsidR="00F233D4" w:rsidRPr="002F4B3A">
        <w:rPr>
          <w:rFonts w:hAnsiTheme="minorEastAsia"/>
          <w:sz w:val="20"/>
          <w:szCs w:val="20"/>
        </w:rPr>
        <w:t>1</w:t>
      </w:r>
      <w:r w:rsidR="006E69CC" w:rsidRPr="002F4B3A">
        <w:rPr>
          <w:rFonts w:hAnsiTheme="minorEastAsia"/>
          <w:sz w:val="20"/>
          <w:szCs w:val="20"/>
        </w:rPr>
        <w:t>8</w:t>
      </w:r>
      <w:r w:rsidR="00EF2126" w:rsidRPr="002F4B3A">
        <w:rPr>
          <w:rFonts w:hAnsiTheme="minorEastAsia"/>
          <w:sz w:val="20"/>
          <w:szCs w:val="20"/>
        </w:rPr>
        <w:t>년</w:t>
      </w:r>
      <w:r w:rsidRPr="002F4B3A">
        <w:rPr>
          <w:rFonts w:hAnsiTheme="minorEastAsia" w:hint="eastAsia"/>
          <w:sz w:val="20"/>
          <w:szCs w:val="20"/>
        </w:rPr>
        <w:t xml:space="preserve"> </w:t>
      </w:r>
      <w:r w:rsidR="00725B56" w:rsidRPr="002F4B3A">
        <w:rPr>
          <w:rFonts w:hAnsiTheme="minorEastAsia"/>
          <w:sz w:val="20"/>
          <w:szCs w:val="20"/>
        </w:rPr>
        <w:t>7</w:t>
      </w:r>
      <w:r w:rsidRPr="002F4B3A">
        <w:rPr>
          <w:rFonts w:hAnsiTheme="minorEastAsia" w:hint="eastAsia"/>
          <w:sz w:val="20"/>
          <w:szCs w:val="20"/>
        </w:rPr>
        <w:t xml:space="preserve">월 </w:t>
      </w:r>
      <w:r w:rsidR="00725B56" w:rsidRPr="002F4B3A">
        <w:rPr>
          <w:rFonts w:hAnsiTheme="minorEastAsia"/>
          <w:sz w:val="20"/>
          <w:szCs w:val="20"/>
        </w:rPr>
        <w:t>8</w:t>
      </w:r>
      <w:r w:rsidRPr="002F4B3A">
        <w:rPr>
          <w:rFonts w:hAnsiTheme="minorEastAsia" w:hint="eastAsia"/>
          <w:sz w:val="20"/>
          <w:szCs w:val="20"/>
        </w:rPr>
        <w:t>일</w:t>
      </w:r>
    </w:p>
    <w:p w14:paraId="32FDF19C" w14:textId="4BD762EB" w:rsidR="00EF2126" w:rsidRPr="002F4B3A" w:rsidRDefault="00EF2126" w:rsidP="008F1D0D">
      <w:pPr>
        <w:pStyle w:val="a4"/>
        <w:widowControl w:val="0"/>
        <w:autoSpaceDE w:val="0"/>
        <w:autoSpaceDN w:val="0"/>
        <w:spacing w:afterLines="50" w:after="120"/>
        <w:jc w:val="both"/>
        <w:rPr>
          <w:rFonts w:hAnsiTheme="minorEastAsia"/>
          <w:sz w:val="20"/>
          <w:szCs w:val="20"/>
        </w:rPr>
      </w:pPr>
    </w:p>
    <w:p w14:paraId="20FAB913" w14:textId="77777777" w:rsidR="00725B56" w:rsidRPr="002F4B3A" w:rsidRDefault="00725B56" w:rsidP="008F1D0D">
      <w:pPr>
        <w:pStyle w:val="a4"/>
        <w:widowControl w:val="0"/>
        <w:autoSpaceDE w:val="0"/>
        <w:autoSpaceDN w:val="0"/>
        <w:spacing w:afterLines="50" w:after="120"/>
        <w:jc w:val="both"/>
        <w:rPr>
          <w:rFonts w:hAnsiTheme="minorEastAsia"/>
          <w:sz w:val="20"/>
          <w:szCs w:val="20"/>
        </w:rPr>
      </w:pPr>
    </w:p>
    <w:p w14:paraId="481DA8F2" w14:textId="34E731A1" w:rsidR="00551E52" w:rsidRPr="002F4B3A" w:rsidRDefault="00551E52" w:rsidP="008F1D0D">
      <w:pPr>
        <w:pStyle w:val="a4"/>
        <w:widowControl w:val="0"/>
        <w:autoSpaceDE w:val="0"/>
        <w:autoSpaceDN w:val="0"/>
        <w:spacing w:afterLines="50" w:after="120"/>
        <w:jc w:val="both"/>
        <w:rPr>
          <w:rFonts w:hAnsiTheme="minorEastAsia"/>
          <w:sz w:val="20"/>
          <w:szCs w:val="20"/>
        </w:rPr>
      </w:pPr>
      <w:r w:rsidRPr="002F4B3A">
        <w:rPr>
          <w:rFonts w:hAnsiTheme="minorEastAsia"/>
          <w:sz w:val="20"/>
          <w:szCs w:val="20"/>
        </w:rPr>
        <w:t>각 도도부현 위생주관부(국) 약무주관과</w:t>
      </w:r>
      <w:r w:rsidRPr="002F4B3A">
        <w:rPr>
          <w:rFonts w:hAnsiTheme="minorEastAsia" w:hint="eastAsia"/>
          <w:sz w:val="20"/>
          <w:szCs w:val="20"/>
        </w:rPr>
        <w:t xml:space="preserve"> 귀하</w:t>
      </w:r>
    </w:p>
    <w:p w14:paraId="3F22DB3E" w14:textId="56DAAA7B" w:rsidR="00EF2126" w:rsidRPr="002F4B3A" w:rsidRDefault="00EF2126" w:rsidP="008F1D0D">
      <w:pPr>
        <w:pStyle w:val="a4"/>
        <w:widowControl w:val="0"/>
        <w:autoSpaceDE w:val="0"/>
        <w:autoSpaceDN w:val="0"/>
        <w:spacing w:afterLines="50" w:after="120"/>
        <w:jc w:val="both"/>
        <w:rPr>
          <w:rFonts w:hAnsiTheme="minorEastAsia"/>
          <w:sz w:val="20"/>
          <w:szCs w:val="20"/>
        </w:rPr>
      </w:pPr>
    </w:p>
    <w:p w14:paraId="1DCB0F65" w14:textId="77777777" w:rsidR="00551E52" w:rsidRPr="002F4B3A" w:rsidRDefault="00551E52" w:rsidP="008F1D0D">
      <w:pPr>
        <w:pStyle w:val="a4"/>
        <w:widowControl w:val="0"/>
        <w:autoSpaceDE w:val="0"/>
        <w:autoSpaceDN w:val="0"/>
        <w:spacing w:afterLines="50" w:after="120"/>
        <w:jc w:val="both"/>
        <w:rPr>
          <w:rFonts w:hAnsiTheme="minorEastAsia"/>
          <w:sz w:val="20"/>
          <w:szCs w:val="20"/>
        </w:rPr>
      </w:pPr>
    </w:p>
    <w:p w14:paraId="082D792B" w14:textId="70B60B75" w:rsidR="00F233D4" w:rsidRPr="002F4B3A" w:rsidRDefault="00F233D4" w:rsidP="008F1D0D">
      <w:pPr>
        <w:pStyle w:val="a4"/>
        <w:widowControl w:val="0"/>
        <w:autoSpaceDE w:val="0"/>
        <w:autoSpaceDN w:val="0"/>
        <w:spacing w:afterLines="50" w:after="120"/>
        <w:jc w:val="right"/>
        <w:rPr>
          <w:rFonts w:hAnsiTheme="minorEastAsia"/>
          <w:sz w:val="20"/>
          <w:szCs w:val="20"/>
        </w:rPr>
      </w:pPr>
      <w:r w:rsidRPr="002F4B3A">
        <w:rPr>
          <w:rFonts w:hAnsiTheme="minorEastAsia"/>
          <w:sz w:val="20"/>
          <w:szCs w:val="20"/>
        </w:rPr>
        <w:t>후생노동성 의약생활위생국 의약품심사관리과</w:t>
      </w:r>
    </w:p>
    <w:p w14:paraId="40DC720C" w14:textId="1A5F7F45" w:rsidR="00EF2126" w:rsidRPr="002F4B3A" w:rsidRDefault="00EF2126" w:rsidP="008F1D0D">
      <w:pPr>
        <w:pStyle w:val="a4"/>
        <w:widowControl w:val="0"/>
        <w:autoSpaceDE w:val="0"/>
        <w:autoSpaceDN w:val="0"/>
        <w:spacing w:afterLines="50" w:after="120"/>
        <w:jc w:val="both"/>
        <w:rPr>
          <w:rFonts w:hAnsiTheme="minorEastAsia"/>
          <w:sz w:val="20"/>
          <w:szCs w:val="20"/>
        </w:rPr>
      </w:pPr>
    </w:p>
    <w:p w14:paraId="26EAC347" w14:textId="77777777" w:rsidR="00551E52" w:rsidRPr="002F4B3A" w:rsidRDefault="00551E52" w:rsidP="008F1D0D">
      <w:pPr>
        <w:pStyle w:val="a4"/>
        <w:widowControl w:val="0"/>
        <w:autoSpaceDE w:val="0"/>
        <w:autoSpaceDN w:val="0"/>
        <w:spacing w:afterLines="50" w:after="120"/>
        <w:jc w:val="both"/>
        <w:rPr>
          <w:rFonts w:hAnsiTheme="minorEastAsia"/>
          <w:sz w:val="20"/>
          <w:szCs w:val="20"/>
        </w:rPr>
      </w:pPr>
    </w:p>
    <w:p w14:paraId="62AD880D" w14:textId="36494832" w:rsidR="00725B56" w:rsidRPr="002F4B3A" w:rsidRDefault="00725B56" w:rsidP="008F1D0D">
      <w:pPr>
        <w:pStyle w:val="a4"/>
        <w:widowControl w:val="0"/>
        <w:autoSpaceDE w:val="0"/>
        <w:autoSpaceDN w:val="0"/>
        <w:spacing w:afterLines="50" w:after="120"/>
        <w:jc w:val="center"/>
        <w:rPr>
          <w:rFonts w:hAnsiTheme="minorEastAsia"/>
          <w:sz w:val="20"/>
          <w:szCs w:val="20"/>
        </w:rPr>
      </w:pPr>
      <w:r w:rsidRPr="002F4B3A">
        <w:rPr>
          <w:rFonts w:hAnsiTheme="minorEastAsia"/>
          <w:sz w:val="20"/>
          <w:szCs w:val="20"/>
        </w:rPr>
        <w:t>의약부외품의 제조판매 승인신청 목업에 대하여</w:t>
      </w:r>
    </w:p>
    <w:p w14:paraId="0C4356ED" w14:textId="4443D7CE" w:rsidR="00EF2126" w:rsidRPr="002F4B3A" w:rsidRDefault="00EF2126" w:rsidP="008F1D0D">
      <w:pPr>
        <w:pStyle w:val="a4"/>
        <w:widowControl w:val="0"/>
        <w:autoSpaceDE w:val="0"/>
        <w:autoSpaceDN w:val="0"/>
        <w:spacing w:afterLines="50" w:after="120"/>
        <w:jc w:val="both"/>
        <w:rPr>
          <w:rFonts w:hAnsiTheme="minorEastAsia"/>
          <w:sz w:val="20"/>
          <w:szCs w:val="20"/>
        </w:rPr>
      </w:pPr>
    </w:p>
    <w:p w14:paraId="79BAD2C6" w14:textId="77777777" w:rsidR="00725B56" w:rsidRPr="002F4B3A" w:rsidRDefault="00725B56" w:rsidP="008F1D0D">
      <w:pPr>
        <w:pStyle w:val="a4"/>
        <w:widowControl w:val="0"/>
        <w:autoSpaceDE w:val="0"/>
        <w:autoSpaceDN w:val="0"/>
        <w:spacing w:afterLines="50" w:after="120"/>
        <w:jc w:val="both"/>
        <w:rPr>
          <w:rFonts w:hAnsiTheme="minorEastAsia"/>
          <w:sz w:val="20"/>
          <w:szCs w:val="20"/>
        </w:rPr>
      </w:pPr>
    </w:p>
    <w:p w14:paraId="2E8BC3C9" w14:textId="085945B4" w:rsidR="006E69CC" w:rsidRPr="002F4B3A" w:rsidRDefault="00725B56" w:rsidP="008F1D0D">
      <w:pPr>
        <w:pStyle w:val="a4"/>
        <w:widowControl w:val="0"/>
        <w:autoSpaceDE w:val="0"/>
        <w:autoSpaceDN w:val="0"/>
        <w:spacing w:afterLines="50" w:after="120"/>
        <w:ind w:firstLineChars="100" w:firstLine="200"/>
        <w:jc w:val="both"/>
        <w:rPr>
          <w:rFonts w:hAnsiTheme="minorEastAsia"/>
          <w:sz w:val="20"/>
          <w:szCs w:val="20"/>
        </w:rPr>
      </w:pPr>
      <w:r w:rsidRPr="002F4B3A">
        <w:rPr>
          <w:rFonts w:hAnsiTheme="minorEastAsia"/>
          <w:sz w:val="20"/>
          <w:szCs w:val="20"/>
        </w:rPr>
        <w:t xml:space="preserve">표기에 대하여, 독립행정법인 의약품의료기기종합기구에서 별첨 사본과 같이, 관계단체 앞으로 사무연락이 </w:t>
      </w:r>
      <w:r w:rsidRPr="002F4B3A">
        <w:rPr>
          <w:rFonts w:hAnsiTheme="minorEastAsia" w:hint="eastAsia"/>
          <w:sz w:val="20"/>
          <w:szCs w:val="20"/>
        </w:rPr>
        <w:t>제</w:t>
      </w:r>
      <w:r w:rsidRPr="002F4B3A">
        <w:rPr>
          <w:rFonts w:hAnsiTheme="minorEastAsia"/>
          <w:sz w:val="20"/>
          <w:szCs w:val="20"/>
        </w:rPr>
        <w:t>출되었으므로, 참고로 알려드립니다.</w:t>
      </w:r>
    </w:p>
    <w:p w14:paraId="0E21B73B" w14:textId="3E7EFE0B" w:rsidR="006B2F44" w:rsidRPr="002F4B3A" w:rsidRDefault="006B2F44" w:rsidP="008F1D0D">
      <w:pPr>
        <w:pStyle w:val="a4"/>
        <w:widowControl w:val="0"/>
        <w:autoSpaceDE w:val="0"/>
        <w:autoSpaceDN w:val="0"/>
        <w:spacing w:afterLines="50" w:after="120"/>
        <w:ind w:firstLineChars="100" w:firstLine="200"/>
        <w:jc w:val="both"/>
        <w:rPr>
          <w:rFonts w:hAnsiTheme="minorEastAsia"/>
          <w:sz w:val="20"/>
          <w:szCs w:val="20"/>
        </w:rPr>
      </w:pPr>
    </w:p>
    <w:p w14:paraId="06611AAE" w14:textId="77777777" w:rsidR="00725B56" w:rsidRPr="002F4B3A" w:rsidRDefault="00725B56" w:rsidP="008F1D0D">
      <w:pPr>
        <w:widowControl w:val="0"/>
        <w:autoSpaceDE w:val="0"/>
        <w:autoSpaceDN w:val="0"/>
        <w:rPr>
          <w:rFonts w:hAnsiTheme="minorEastAsia"/>
          <w:sz w:val="20"/>
          <w:szCs w:val="20"/>
        </w:rPr>
      </w:pPr>
      <w:r w:rsidRPr="002F4B3A">
        <w:rPr>
          <w:rFonts w:hAnsiTheme="minorEastAsia"/>
          <w:sz w:val="20"/>
          <w:szCs w:val="20"/>
        </w:rPr>
        <w:br w:type="page"/>
      </w:r>
    </w:p>
    <w:p w14:paraId="673C9057" w14:textId="03B5E914" w:rsidR="00725B56" w:rsidRPr="002F4B3A" w:rsidRDefault="00725B56" w:rsidP="008F1D0D">
      <w:pPr>
        <w:widowControl w:val="0"/>
        <w:autoSpaceDE w:val="0"/>
        <w:autoSpaceDN w:val="0"/>
        <w:spacing w:afterLines="50" w:after="120"/>
        <w:jc w:val="center"/>
        <w:rPr>
          <w:rFonts w:hAnsiTheme="minorEastAsia"/>
          <w:sz w:val="20"/>
          <w:szCs w:val="22"/>
          <w14:ligatures w14:val="none"/>
        </w:rPr>
      </w:pPr>
      <w:r w:rsidRPr="002F4B3A">
        <w:rPr>
          <w:rFonts w:hAnsiTheme="minorEastAsia" w:hint="eastAsia"/>
          <w:szCs w:val="22"/>
          <w14:ligatures w14:val="none"/>
        </w:rPr>
        <w:lastRenderedPageBreak/>
        <w:t>(사본)</w:t>
      </w:r>
    </w:p>
    <w:p w14:paraId="036A27AE" w14:textId="77777777" w:rsidR="00725B56" w:rsidRPr="002F4B3A" w:rsidRDefault="00725B56" w:rsidP="008F1D0D">
      <w:pPr>
        <w:pStyle w:val="a4"/>
        <w:widowControl w:val="0"/>
        <w:autoSpaceDE w:val="0"/>
        <w:autoSpaceDN w:val="0"/>
        <w:spacing w:afterLines="50" w:after="120"/>
        <w:jc w:val="both"/>
        <w:rPr>
          <w:rFonts w:hAnsiTheme="minorEastAsia"/>
          <w:sz w:val="20"/>
          <w:szCs w:val="20"/>
        </w:rPr>
      </w:pPr>
    </w:p>
    <w:p w14:paraId="024D5651" w14:textId="197A49B3" w:rsidR="00725B56" w:rsidRPr="002F4B3A" w:rsidRDefault="00725B56" w:rsidP="008F1D0D">
      <w:pPr>
        <w:pStyle w:val="a4"/>
        <w:widowControl w:val="0"/>
        <w:autoSpaceDE w:val="0"/>
        <w:autoSpaceDN w:val="0"/>
        <w:spacing w:afterLines="50" w:after="120"/>
        <w:jc w:val="right"/>
        <w:rPr>
          <w:rFonts w:hAnsiTheme="minorEastAsia"/>
          <w:sz w:val="20"/>
          <w:szCs w:val="20"/>
        </w:rPr>
      </w:pPr>
      <w:r w:rsidRPr="002F4B3A">
        <w:rPr>
          <w:rFonts w:hAnsiTheme="minorEastAsia"/>
          <w:sz w:val="20"/>
          <w:szCs w:val="20"/>
        </w:rPr>
        <w:t>사무연락</w:t>
      </w:r>
    </w:p>
    <w:p w14:paraId="6BF519C5" w14:textId="52D9DD6B" w:rsidR="00725B56" w:rsidRPr="002F4B3A" w:rsidRDefault="00725B56" w:rsidP="008F1D0D">
      <w:pPr>
        <w:pStyle w:val="a4"/>
        <w:widowControl w:val="0"/>
        <w:autoSpaceDE w:val="0"/>
        <w:autoSpaceDN w:val="0"/>
        <w:spacing w:afterLines="50" w:after="120"/>
        <w:jc w:val="right"/>
        <w:rPr>
          <w:rFonts w:hAnsiTheme="minorEastAsia"/>
          <w:sz w:val="20"/>
          <w:szCs w:val="20"/>
        </w:rPr>
      </w:pPr>
      <w:r w:rsidRPr="002F4B3A">
        <w:rPr>
          <w:rFonts w:hAnsiTheme="minorEastAsia" w:hint="eastAsia"/>
          <w:sz w:val="20"/>
          <w:szCs w:val="20"/>
        </w:rPr>
        <w:t>20</w:t>
      </w:r>
      <w:r w:rsidRPr="002F4B3A">
        <w:rPr>
          <w:rFonts w:hAnsiTheme="minorEastAsia"/>
          <w:sz w:val="20"/>
          <w:szCs w:val="20"/>
        </w:rPr>
        <w:t>18년</w:t>
      </w:r>
      <w:r w:rsidRPr="002F4B3A">
        <w:rPr>
          <w:rFonts w:hAnsiTheme="minorEastAsia" w:hint="eastAsia"/>
          <w:sz w:val="20"/>
          <w:szCs w:val="20"/>
        </w:rPr>
        <w:t xml:space="preserve"> </w:t>
      </w:r>
      <w:r w:rsidRPr="002F4B3A">
        <w:rPr>
          <w:rFonts w:hAnsiTheme="minorEastAsia"/>
          <w:sz w:val="20"/>
          <w:szCs w:val="20"/>
        </w:rPr>
        <w:t>7</w:t>
      </w:r>
      <w:r w:rsidRPr="002F4B3A">
        <w:rPr>
          <w:rFonts w:hAnsiTheme="minorEastAsia" w:hint="eastAsia"/>
          <w:sz w:val="20"/>
          <w:szCs w:val="20"/>
        </w:rPr>
        <w:t xml:space="preserve">월 </w:t>
      </w:r>
      <w:r w:rsidRPr="002F4B3A">
        <w:rPr>
          <w:rFonts w:hAnsiTheme="minorEastAsia"/>
          <w:sz w:val="20"/>
          <w:szCs w:val="20"/>
        </w:rPr>
        <w:t>4</w:t>
      </w:r>
      <w:r w:rsidRPr="002F4B3A">
        <w:rPr>
          <w:rFonts w:hAnsiTheme="minorEastAsia" w:hint="eastAsia"/>
          <w:sz w:val="20"/>
          <w:szCs w:val="20"/>
        </w:rPr>
        <w:t>일</w:t>
      </w:r>
    </w:p>
    <w:p w14:paraId="24EA7B25" w14:textId="77777777" w:rsidR="00725B56" w:rsidRPr="002F4B3A" w:rsidRDefault="00725B56" w:rsidP="008F1D0D">
      <w:pPr>
        <w:pStyle w:val="a4"/>
        <w:widowControl w:val="0"/>
        <w:autoSpaceDE w:val="0"/>
        <w:autoSpaceDN w:val="0"/>
        <w:spacing w:afterLines="50" w:after="120"/>
        <w:jc w:val="both"/>
        <w:rPr>
          <w:rFonts w:hAnsiTheme="minorEastAsia"/>
          <w:sz w:val="20"/>
          <w:szCs w:val="20"/>
        </w:rPr>
      </w:pPr>
    </w:p>
    <w:p w14:paraId="5282F196" w14:textId="11944050" w:rsidR="00725B56" w:rsidRPr="002F4B3A" w:rsidRDefault="00725B56" w:rsidP="008F1D0D">
      <w:pPr>
        <w:pStyle w:val="a4"/>
        <w:widowControl w:val="0"/>
        <w:autoSpaceDE w:val="0"/>
        <w:autoSpaceDN w:val="0"/>
        <w:spacing w:afterLines="50" w:after="120"/>
        <w:jc w:val="both"/>
        <w:rPr>
          <w:rFonts w:hAnsiTheme="minorEastAsia"/>
          <w:sz w:val="20"/>
          <w:szCs w:val="20"/>
        </w:rPr>
      </w:pPr>
      <w:r w:rsidRPr="002F4B3A">
        <w:rPr>
          <w:rFonts w:hAnsiTheme="minorEastAsia" w:hint="eastAsia"/>
          <w:sz w:val="20"/>
          <w:szCs w:val="20"/>
        </w:rPr>
        <w:t>별도기재</w:t>
      </w:r>
    </w:p>
    <w:p w14:paraId="7D171E06" w14:textId="77777777" w:rsidR="00725B56" w:rsidRPr="002F4B3A" w:rsidRDefault="00725B56" w:rsidP="008F1D0D">
      <w:pPr>
        <w:pStyle w:val="a4"/>
        <w:widowControl w:val="0"/>
        <w:autoSpaceDE w:val="0"/>
        <w:autoSpaceDN w:val="0"/>
        <w:spacing w:afterLines="50" w:after="120"/>
        <w:jc w:val="both"/>
        <w:rPr>
          <w:rFonts w:hAnsiTheme="minorEastAsia"/>
          <w:sz w:val="20"/>
          <w:szCs w:val="20"/>
        </w:rPr>
      </w:pPr>
    </w:p>
    <w:p w14:paraId="22ACBA01" w14:textId="4B9DE61F" w:rsidR="00725B56" w:rsidRPr="002F4B3A" w:rsidRDefault="00725B56" w:rsidP="008F1D0D">
      <w:pPr>
        <w:pStyle w:val="a4"/>
        <w:widowControl w:val="0"/>
        <w:autoSpaceDE w:val="0"/>
        <w:autoSpaceDN w:val="0"/>
        <w:spacing w:afterLines="50" w:after="120"/>
        <w:jc w:val="right"/>
        <w:rPr>
          <w:rFonts w:hAnsiTheme="minorEastAsia"/>
          <w:sz w:val="20"/>
          <w:szCs w:val="20"/>
        </w:rPr>
      </w:pPr>
      <w:r w:rsidRPr="002F4B3A">
        <w:rPr>
          <w:rFonts w:hAnsiTheme="minorEastAsia"/>
          <w:sz w:val="20"/>
          <w:szCs w:val="20"/>
        </w:rPr>
        <w:t>독립행</w:t>
      </w:r>
      <w:r w:rsidRPr="002F4B3A">
        <w:rPr>
          <w:rFonts w:hAnsiTheme="minorEastAsia" w:hint="eastAsia"/>
          <w:sz w:val="20"/>
          <w:szCs w:val="20"/>
        </w:rPr>
        <w:t>정</w:t>
      </w:r>
      <w:r w:rsidRPr="002F4B3A">
        <w:rPr>
          <w:rFonts w:hAnsiTheme="minorEastAsia"/>
          <w:sz w:val="20"/>
          <w:szCs w:val="20"/>
        </w:rPr>
        <w:t>법인 의약품의료기기종합기구</w:t>
      </w:r>
    </w:p>
    <w:p w14:paraId="03921965" w14:textId="23952E5D" w:rsidR="00725B56" w:rsidRPr="002F4B3A" w:rsidRDefault="00725B56" w:rsidP="008F1D0D">
      <w:pPr>
        <w:pStyle w:val="a4"/>
        <w:widowControl w:val="0"/>
        <w:autoSpaceDE w:val="0"/>
        <w:autoSpaceDN w:val="0"/>
        <w:spacing w:afterLines="50" w:after="120"/>
        <w:jc w:val="right"/>
        <w:rPr>
          <w:rFonts w:hAnsiTheme="minorEastAsia"/>
          <w:sz w:val="20"/>
          <w:szCs w:val="20"/>
        </w:rPr>
      </w:pPr>
      <w:r w:rsidRPr="002F4B3A">
        <w:rPr>
          <w:rFonts w:hAnsiTheme="minorEastAsia"/>
          <w:sz w:val="20"/>
          <w:szCs w:val="20"/>
        </w:rPr>
        <w:t>일반약심사부</w:t>
      </w:r>
    </w:p>
    <w:p w14:paraId="2A9B51B6" w14:textId="77777777" w:rsidR="00725B56" w:rsidRPr="002F4B3A" w:rsidRDefault="00725B56" w:rsidP="008F1D0D">
      <w:pPr>
        <w:pStyle w:val="a4"/>
        <w:widowControl w:val="0"/>
        <w:autoSpaceDE w:val="0"/>
        <w:autoSpaceDN w:val="0"/>
        <w:spacing w:afterLines="50" w:after="120"/>
        <w:jc w:val="both"/>
        <w:rPr>
          <w:rFonts w:hAnsiTheme="minorEastAsia"/>
          <w:sz w:val="20"/>
          <w:szCs w:val="20"/>
        </w:rPr>
      </w:pPr>
    </w:p>
    <w:p w14:paraId="239A79ED" w14:textId="77777777" w:rsidR="00725B56" w:rsidRPr="002F4B3A" w:rsidRDefault="00725B56" w:rsidP="008F1D0D">
      <w:pPr>
        <w:pStyle w:val="a4"/>
        <w:widowControl w:val="0"/>
        <w:autoSpaceDE w:val="0"/>
        <w:autoSpaceDN w:val="0"/>
        <w:spacing w:afterLines="50" w:after="120"/>
        <w:jc w:val="both"/>
        <w:rPr>
          <w:rFonts w:hAnsiTheme="minorEastAsia"/>
          <w:sz w:val="20"/>
          <w:szCs w:val="20"/>
        </w:rPr>
      </w:pPr>
    </w:p>
    <w:p w14:paraId="78444585" w14:textId="77777777" w:rsidR="00725B56" w:rsidRPr="002F4B3A" w:rsidRDefault="00725B56" w:rsidP="008F1D0D">
      <w:pPr>
        <w:pStyle w:val="a4"/>
        <w:widowControl w:val="0"/>
        <w:autoSpaceDE w:val="0"/>
        <w:autoSpaceDN w:val="0"/>
        <w:spacing w:afterLines="50" w:after="120"/>
        <w:jc w:val="center"/>
        <w:rPr>
          <w:rFonts w:hAnsiTheme="minorEastAsia"/>
          <w:sz w:val="20"/>
          <w:szCs w:val="20"/>
        </w:rPr>
      </w:pPr>
      <w:r w:rsidRPr="002F4B3A">
        <w:rPr>
          <w:rFonts w:hAnsiTheme="minorEastAsia"/>
          <w:sz w:val="20"/>
          <w:szCs w:val="20"/>
        </w:rPr>
        <w:t>의약부외품의 제조판매 승인신청 목업에 대하여</w:t>
      </w:r>
    </w:p>
    <w:p w14:paraId="6E2C0A02" w14:textId="77777777" w:rsidR="00725B56" w:rsidRPr="002F4B3A" w:rsidRDefault="00725B56" w:rsidP="008F1D0D">
      <w:pPr>
        <w:pStyle w:val="a4"/>
        <w:widowControl w:val="0"/>
        <w:autoSpaceDE w:val="0"/>
        <w:autoSpaceDN w:val="0"/>
        <w:spacing w:afterLines="50" w:after="120"/>
        <w:jc w:val="both"/>
        <w:rPr>
          <w:rFonts w:hAnsiTheme="minorEastAsia"/>
          <w:sz w:val="20"/>
          <w:szCs w:val="20"/>
        </w:rPr>
      </w:pPr>
    </w:p>
    <w:p w14:paraId="2A88D0F6" w14:textId="77777777" w:rsidR="00725B56" w:rsidRPr="002F4B3A" w:rsidRDefault="00725B56" w:rsidP="008F1D0D">
      <w:pPr>
        <w:pStyle w:val="a4"/>
        <w:widowControl w:val="0"/>
        <w:autoSpaceDE w:val="0"/>
        <w:autoSpaceDN w:val="0"/>
        <w:spacing w:afterLines="50" w:after="120"/>
        <w:jc w:val="both"/>
        <w:rPr>
          <w:rFonts w:hAnsiTheme="minorEastAsia"/>
          <w:sz w:val="20"/>
          <w:szCs w:val="20"/>
        </w:rPr>
      </w:pPr>
    </w:p>
    <w:p w14:paraId="6F4D4758" w14:textId="704F5D81" w:rsidR="00725B56" w:rsidRPr="002F4B3A" w:rsidRDefault="00725B56" w:rsidP="008F1D0D">
      <w:pPr>
        <w:pStyle w:val="a4"/>
        <w:widowControl w:val="0"/>
        <w:autoSpaceDE w:val="0"/>
        <w:autoSpaceDN w:val="0"/>
        <w:spacing w:afterLines="50" w:after="120"/>
        <w:ind w:firstLineChars="100" w:firstLine="200"/>
        <w:jc w:val="both"/>
        <w:rPr>
          <w:rFonts w:hAnsiTheme="minorEastAsia"/>
          <w:sz w:val="20"/>
          <w:szCs w:val="20"/>
        </w:rPr>
      </w:pPr>
      <w:r w:rsidRPr="002F4B3A">
        <w:rPr>
          <w:rFonts w:hAnsiTheme="minorEastAsia"/>
          <w:sz w:val="20"/>
          <w:szCs w:val="20"/>
        </w:rPr>
        <w:t>독립행정법인 의약품의료기기종합기구에서는 의약부외품의 적절한 제조판매 승인신청의 도움이 되는 것을 목적으로, 약용화장품의 크림을 예로, 제조판매 승인신청서 및 첨부자료(이하, “신청자료”라고 한다)을 작성 시 유의해야 하는 사항을 구체적인 기재예와 함께 나타낸 목업을 2015년 12월 8일자 사무연락 “의약부외품의 제조판매 승인신청 목업에 대하여”로 작성했습니다. 이번에 심사효율화를 목적으로 해당 내용을 별첨과 같이 일부 개정했으므로, 아래 이용 시의 유의사항과 함께, 귀 단체 가맹기업에 주지해 주시도록 배려 바랍니다. 더불어, 본 사무연락의 발출에 따라, 2015년 12월 8일자 사무연락 “의약부외품의 제조판매 승인신청 목업에 대하여”를 폐지합니다.</w:t>
      </w:r>
    </w:p>
    <w:p w14:paraId="519D8EC8" w14:textId="77777777" w:rsidR="00725B56" w:rsidRPr="002F4B3A" w:rsidRDefault="00725B56" w:rsidP="008F1D0D">
      <w:pPr>
        <w:widowControl w:val="0"/>
        <w:autoSpaceDE w:val="0"/>
        <w:autoSpaceDN w:val="0"/>
        <w:rPr>
          <w:rFonts w:hAnsiTheme="minorEastAsia"/>
          <w:sz w:val="20"/>
          <w:szCs w:val="20"/>
        </w:rPr>
      </w:pPr>
    </w:p>
    <w:p w14:paraId="3F208231" w14:textId="77777777" w:rsidR="003014BE" w:rsidRPr="002F4B3A" w:rsidRDefault="003014BE" w:rsidP="008F1D0D">
      <w:pPr>
        <w:pStyle w:val="a4"/>
        <w:widowControl w:val="0"/>
        <w:autoSpaceDE w:val="0"/>
        <w:autoSpaceDN w:val="0"/>
        <w:spacing w:afterLines="50" w:after="120"/>
        <w:jc w:val="center"/>
        <w:rPr>
          <w:rFonts w:hAnsiTheme="minorEastAsia"/>
          <w:sz w:val="20"/>
          <w:szCs w:val="20"/>
        </w:rPr>
      </w:pPr>
      <w:r w:rsidRPr="002F4B3A">
        <w:rPr>
          <w:rFonts w:hAnsiTheme="minorEastAsia"/>
          <w:sz w:val="20"/>
          <w:szCs w:val="20"/>
        </w:rPr>
        <w:t>아래</w:t>
      </w:r>
    </w:p>
    <w:p w14:paraId="5D2F5C5A" w14:textId="77777777" w:rsidR="003014BE" w:rsidRPr="002F4B3A" w:rsidRDefault="003014BE" w:rsidP="008F1D0D">
      <w:pPr>
        <w:widowControl w:val="0"/>
        <w:autoSpaceDE w:val="0"/>
        <w:autoSpaceDN w:val="0"/>
        <w:rPr>
          <w:rFonts w:hAnsiTheme="minorEastAsia"/>
          <w:sz w:val="20"/>
          <w:szCs w:val="20"/>
        </w:rPr>
      </w:pPr>
    </w:p>
    <w:p w14:paraId="7CF6DEA1" w14:textId="77777777" w:rsidR="003014BE" w:rsidRPr="002F4B3A" w:rsidRDefault="003014BE" w:rsidP="008F1D0D">
      <w:pPr>
        <w:pStyle w:val="a4"/>
        <w:widowControl w:val="0"/>
        <w:autoSpaceDE w:val="0"/>
        <w:autoSpaceDN w:val="0"/>
        <w:spacing w:afterLines="50" w:after="120"/>
        <w:ind w:leftChars="100" w:left="362" w:hangingChars="71" w:hanging="142"/>
        <w:jc w:val="both"/>
        <w:rPr>
          <w:rFonts w:hAnsiTheme="minorEastAsia"/>
          <w:sz w:val="20"/>
          <w:szCs w:val="20"/>
        </w:rPr>
      </w:pPr>
      <w:r w:rsidRPr="002F4B3A">
        <w:rPr>
          <w:rFonts w:hAnsiTheme="minorEastAsia"/>
          <w:sz w:val="20"/>
          <w:szCs w:val="20"/>
        </w:rPr>
        <w:t>1. 본 목업에 기재된 내용은 어디까지나 예시이며, 실제 제조판매 승인신청에서는 개개 품목의 내용에 따라 적절하게 신청자료를 작성할 필요가 있을 것.</w:t>
      </w:r>
    </w:p>
    <w:p w14:paraId="25C7C2F2" w14:textId="77777777" w:rsidR="003014BE" w:rsidRPr="002F4B3A" w:rsidRDefault="003014BE" w:rsidP="008F1D0D">
      <w:pPr>
        <w:widowControl w:val="0"/>
        <w:autoSpaceDE w:val="0"/>
        <w:autoSpaceDN w:val="0"/>
        <w:rPr>
          <w:rFonts w:hAnsiTheme="minorEastAsia"/>
          <w:sz w:val="20"/>
          <w:szCs w:val="20"/>
        </w:rPr>
      </w:pPr>
    </w:p>
    <w:p w14:paraId="7B8E8C83" w14:textId="77777777" w:rsidR="003014BE" w:rsidRPr="002F4B3A" w:rsidRDefault="003014BE" w:rsidP="008F1D0D">
      <w:pPr>
        <w:pStyle w:val="a4"/>
        <w:widowControl w:val="0"/>
        <w:autoSpaceDE w:val="0"/>
        <w:autoSpaceDN w:val="0"/>
        <w:spacing w:afterLines="50" w:after="120"/>
        <w:ind w:leftChars="100" w:left="362" w:hangingChars="71" w:hanging="142"/>
        <w:jc w:val="both"/>
        <w:rPr>
          <w:rFonts w:hAnsiTheme="minorEastAsia"/>
          <w:sz w:val="20"/>
          <w:szCs w:val="20"/>
        </w:rPr>
      </w:pPr>
      <w:r w:rsidRPr="002F4B3A">
        <w:rPr>
          <w:rFonts w:hAnsiTheme="minorEastAsia"/>
          <w:sz w:val="20"/>
          <w:szCs w:val="20"/>
        </w:rPr>
        <w:t>2. 신청자료의 작성 시에는 2015년 2월 13일자 약기반발 제150213001호 “의약부외품 등의 제조판매 승인신청 시에 기재정비 체크리스트 이용에 대하여” 외 각종 법령, 통지 등을 확인할 것.</w:t>
      </w:r>
    </w:p>
    <w:p w14:paraId="26B16C30" w14:textId="77777777" w:rsidR="003014BE" w:rsidRPr="002F4B3A" w:rsidRDefault="003014BE" w:rsidP="008F1D0D">
      <w:pPr>
        <w:widowControl w:val="0"/>
        <w:autoSpaceDE w:val="0"/>
        <w:autoSpaceDN w:val="0"/>
        <w:rPr>
          <w:rFonts w:hAnsiTheme="minorEastAsia"/>
          <w:sz w:val="20"/>
          <w:szCs w:val="20"/>
        </w:rPr>
      </w:pPr>
    </w:p>
    <w:p w14:paraId="2F084EEE" w14:textId="7F9024CE" w:rsidR="00725B56" w:rsidRPr="002F4B3A" w:rsidRDefault="003014BE" w:rsidP="008F1D0D">
      <w:pPr>
        <w:pStyle w:val="a4"/>
        <w:widowControl w:val="0"/>
        <w:autoSpaceDE w:val="0"/>
        <w:autoSpaceDN w:val="0"/>
        <w:spacing w:afterLines="50" w:after="120"/>
        <w:jc w:val="right"/>
        <w:rPr>
          <w:rFonts w:hAnsiTheme="minorEastAsia"/>
          <w:sz w:val="20"/>
          <w:szCs w:val="20"/>
        </w:rPr>
      </w:pPr>
      <w:r w:rsidRPr="002F4B3A">
        <w:rPr>
          <w:rFonts w:hAnsiTheme="minorEastAsia"/>
          <w:sz w:val="20"/>
          <w:szCs w:val="20"/>
        </w:rPr>
        <w:t>이상</w:t>
      </w:r>
    </w:p>
    <w:p w14:paraId="28E4BAE6" w14:textId="0D27B6DB" w:rsidR="00BB2A18" w:rsidRPr="002F4B3A" w:rsidRDefault="00BB2A18" w:rsidP="008F1D0D">
      <w:pPr>
        <w:widowControl w:val="0"/>
        <w:autoSpaceDE w:val="0"/>
        <w:autoSpaceDN w:val="0"/>
        <w:rPr>
          <w:rFonts w:hAnsiTheme="minorEastAsia"/>
          <w:sz w:val="20"/>
          <w:szCs w:val="20"/>
        </w:rPr>
      </w:pPr>
      <w:r w:rsidRPr="002F4B3A">
        <w:rPr>
          <w:rFonts w:hAnsiTheme="minorEastAsia"/>
          <w:sz w:val="20"/>
          <w:szCs w:val="20"/>
        </w:rPr>
        <w:br w:type="page"/>
      </w:r>
    </w:p>
    <w:p w14:paraId="56CB3910" w14:textId="77777777" w:rsidR="0074358E" w:rsidRPr="002F4B3A" w:rsidRDefault="0074358E" w:rsidP="008F1D0D">
      <w:pPr>
        <w:pStyle w:val="a4"/>
        <w:widowControl w:val="0"/>
        <w:autoSpaceDE w:val="0"/>
        <w:autoSpaceDN w:val="0"/>
        <w:spacing w:afterLines="50" w:after="120"/>
        <w:jc w:val="both"/>
        <w:rPr>
          <w:rFonts w:hAnsiTheme="minorEastAsia"/>
          <w:sz w:val="20"/>
          <w:szCs w:val="20"/>
        </w:rPr>
      </w:pPr>
      <w:r w:rsidRPr="002F4B3A">
        <w:rPr>
          <w:rFonts w:hAnsiTheme="minorEastAsia"/>
          <w:sz w:val="20"/>
          <w:szCs w:val="20"/>
        </w:rPr>
        <w:lastRenderedPageBreak/>
        <w:t>별도기재</w:t>
      </w:r>
    </w:p>
    <w:p w14:paraId="4D58EE5B" w14:textId="77777777" w:rsidR="0074358E" w:rsidRPr="002F4B3A" w:rsidRDefault="0074358E" w:rsidP="008F1D0D">
      <w:pPr>
        <w:pStyle w:val="a4"/>
        <w:widowControl w:val="0"/>
        <w:autoSpaceDE w:val="0"/>
        <w:autoSpaceDN w:val="0"/>
        <w:spacing w:afterLines="50" w:after="120"/>
        <w:jc w:val="both"/>
        <w:rPr>
          <w:rFonts w:hAnsiTheme="minorEastAsia"/>
          <w:sz w:val="20"/>
          <w:szCs w:val="20"/>
        </w:rPr>
      </w:pPr>
    </w:p>
    <w:p w14:paraId="67BD0733" w14:textId="77777777" w:rsidR="0074358E" w:rsidRPr="002F4B3A" w:rsidRDefault="0074358E" w:rsidP="008F1D0D">
      <w:pPr>
        <w:pStyle w:val="a4"/>
        <w:widowControl w:val="0"/>
        <w:autoSpaceDE w:val="0"/>
        <w:autoSpaceDN w:val="0"/>
        <w:jc w:val="both"/>
        <w:rPr>
          <w:rFonts w:hAnsiTheme="minorEastAsia"/>
          <w:sz w:val="20"/>
          <w:szCs w:val="20"/>
        </w:rPr>
      </w:pPr>
      <w:r w:rsidRPr="002F4B3A">
        <w:rPr>
          <w:rFonts w:hAnsiTheme="minorEastAsia"/>
          <w:sz w:val="20"/>
          <w:szCs w:val="20"/>
        </w:rPr>
        <w:t xml:space="preserve">일본화장품공업연합회 회장 </w:t>
      </w:r>
    </w:p>
    <w:p w14:paraId="59CA302E" w14:textId="77777777" w:rsidR="0074358E" w:rsidRPr="002F4B3A" w:rsidRDefault="0074358E" w:rsidP="008F1D0D">
      <w:pPr>
        <w:pStyle w:val="a4"/>
        <w:widowControl w:val="0"/>
        <w:autoSpaceDE w:val="0"/>
        <w:autoSpaceDN w:val="0"/>
        <w:jc w:val="both"/>
        <w:rPr>
          <w:rFonts w:hAnsiTheme="minorEastAsia"/>
          <w:sz w:val="20"/>
          <w:szCs w:val="20"/>
        </w:rPr>
      </w:pPr>
    </w:p>
    <w:p w14:paraId="3CA729D4" w14:textId="77777777" w:rsidR="0074358E" w:rsidRPr="002F4B3A" w:rsidRDefault="0074358E" w:rsidP="008F1D0D">
      <w:pPr>
        <w:pStyle w:val="a4"/>
        <w:widowControl w:val="0"/>
        <w:autoSpaceDE w:val="0"/>
        <w:autoSpaceDN w:val="0"/>
        <w:jc w:val="both"/>
        <w:rPr>
          <w:rFonts w:hAnsiTheme="minorEastAsia"/>
          <w:sz w:val="20"/>
          <w:szCs w:val="20"/>
        </w:rPr>
      </w:pPr>
      <w:r w:rsidRPr="002F4B3A">
        <w:rPr>
          <w:rFonts w:hAnsiTheme="minorEastAsia"/>
          <w:sz w:val="20"/>
          <w:szCs w:val="20"/>
        </w:rPr>
        <w:t xml:space="preserve">일본수입화장품협회 회장 </w:t>
      </w:r>
    </w:p>
    <w:p w14:paraId="73FC910A" w14:textId="77777777" w:rsidR="0074358E" w:rsidRPr="002F4B3A" w:rsidRDefault="0074358E" w:rsidP="008F1D0D">
      <w:pPr>
        <w:pStyle w:val="a4"/>
        <w:widowControl w:val="0"/>
        <w:autoSpaceDE w:val="0"/>
        <w:autoSpaceDN w:val="0"/>
        <w:jc w:val="both"/>
        <w:rPr>
          <w:rFonts w:hAnsiTheme="minorEastAsia"/>
          <w:sz w:val="20"/>
          <w:szCs w:val="20"/>
        </w:rPr>
      </w:pPr>
    </w:p>
    <w:p w14:paraId="3B552378" w14:textId="77777777" w:rsidR="0074358E" w:rsidRPr="002F4B3A" w:rsidRDefault="0074358E" w:rsidP="008F1D0D">
      <w:pPr>
        <w:pStyle w:val="a4"/>
        <w:widowControl w:val="0"/>
        <w:autoSpaceDE w:val="0"/>
        <w:autoSpaceDN w:val="0"/>
        <w:jc w:val="both"/>
        <w:rPr>
          <w:rFonts w:hAnsiTheme="minorEastAsia"/>
          <w:sz w:val="20"/>
          <w:szCs w:val="20"/>
        </w:rPr>
      </w:pPr>
      <w:r w:rsidRPr="002F4B3A">
        <w:rPr>
          <w:rFonts w:hAnsiTheme="minorEastAsia"/>
          <w:sz w:val="20"/>
          <w:szCs w:val="20"/>
        </w:rPr>
        <w:t xml:space="preserve">일본비누세제공업회 회장 </w:t>
      </w:r>
    </w:p>
    <w:p w14:paraId="4C3E8FBB" w14:textId="77777777" w:rsidR="0074358E" w:rsidRPr="002F4B3A" w:rsidRDefault="0074358E" w:rsidP="008F1D0D">
      <w:pPr>
        <w:pStyle w:val="a4"/>
        <w:widowControl w:val="0"/>
        <w:autoSpaceDE w:val="0"/>
        <w:autoSpaceDN w:val="0"/>
        <w:jc w:val="both"/>
        <w:rPr>
          <w:rFonts w:hAnsiTheme="minorEastAsia"/>
          <w:sz w:val="20"/>
          <w:szCs w:val="20"/>
        </w:rPr>
      </w:pPr>
    </w:p>
    <w:p w14:paraId="171CCA4F" w14:textId="77777777" w:rsidR="0074358E" w:rsidRPr="002F4B3A" w:rsidRDefault="0074358E" w:rsidP="008F1D0D">
      <w:pPr>
        <w:pStyle w:val="a4"/>
        <w:widowControl w:val="0"/>
        <w:autoSpaceDE w:val="0"/>
        <w:autoSpaceDN w:val="0"/>
        <w:jc w:val="both"/>
        <w:rPr>
          <w:rFonts w:hAnsiTheme="minorEastAsia"/>
          <w:sz w:val="20"/>
          <w:szCs w:val="20"/>
        </w:rPr>
      </w:pPr>
      <w:r w:rsidRPr="002F4B3A">
        <w:rPr>
          <w:rFonts w:hAnsiTheme="minorEastAsia"/>
          <w:sz w:val="20"/>
          <w:szCs w:val="20"/>
        </w:rPr>
        <w:t xml:space="preserve">일본치약공업회 회장 </w:t>
      </w:r>
    </w:p>
    <w:p w14:paraId="4689F637" w14:textId="77777777" w:rsidR="0074358E" w:rsidRPr="002F4B3A" w:rsidRDefault="0074358E" w:rsidP="008F1D0D">
      <w:pPr>
        <w:pStyle w:val="a4"/>
        <w:widowControl w:val="0"/>
        <w:autoSpaceDE w:val="0"/>
        <w:autoSpaceDN w:val="0"/>
        <w:jc w:val="both"/>
        <w:rPr>
          <w:rFonts w:hAnsiTheme="minorEastAsia"/>
          <w:sz w:val="20"/>
          <w:szCs w:val="20"/>
        </w:rPr>
      </w:pPr>
    </w:p>
    <w:p w14:paraId="35B77AB1" w14:textId="77777777" w:rsidR="0074358E" w:rsidRPr="002F4B3A" w:rsidRDefault="0074358E" w:rsidP="008F1D0D">
      <w:pPr>
        <w:pStyle w:val="a4"/>
        <w:widowControl w:val="0"/>
        <w:autoSpaceDE w:val="0"/>
        <w:autoSpaceDN w:val="0"/>
        <w:jc w:val="both"/>
        <w:rPr>
          <w:rFonts w:hAnsiTheme="minorEastAsia"/>
          <w:sz w:val="20"/>
          <w:szCs w:val="20"/>
        </w:rPr>
      </w:pPr>
      <w:r w:rsidRPr="002F4B3A">
        <w:rPr>
          <w:rFonts w:hAnsiTheme="minorEastAsia"/>
          <w:sz w:val="20"/>
          <w:szCs w:val="20"/>
        </w:rPr>
        <w:t xml:space="preserve">일본헤어컬러공업회 회장 </w:t>
      </w:r>
    </w:p>
    <w:p w14:paraId="5AEAA28E" w14:textId="77777777" w:rsidR="0074358E" w:rsidRPr="002F4B3A" w:rsidRDefault="0074358E" w:rsidP="008F1D0D">
      <w:pPr>
        <w:pStyle w:val="a4"/>
        <w:widowControl w:val="0"/>
        <w:autoSpaceDE w:val="0"/>
        <w:autoSpaceDN w:val="0"/>
        <w:jc w:val="both"/>
        <w:rPr>
          <w:rFonts w:hAnsiTheme="minorEastAsia"/>
          <w:sz w:val="20"/>
          <w:szCs w:val="20"/>
        </w:rPr>
      </w:pPr>
    </w:p>
    <w:p w14:paraId="766AFBA6" w14:textId="77777777" w:rsidR="0074358E" w:rsidRPr="002F4B3A" w:rsidRDefault="0074358E" w:rsidP="008F1D0D">
      <w:pPr>
        <w:pStyle w:val="a4"/>
        <w:widowControl w:val="0"/>
        <w:autoSpaceDE w:val="0"/>
        <w:autoSpaceDN w:val="0"/>
        <w:jc w:val="both"/>
        <w:rPr>
          <w:rFonts w:hAnsiTheme="minorEastAsia"/>
          <w:sz w:val="20"/>
          <w:szCs w:val="20"/>
        </w:rPr>
      </w:pPr>
      <w:r w:rsidRPr="002F4B3A">
        <w:rPr>
          <w:rFonts w:hAnsiTheme="minorEastAsia"/>
          <w:sz w:val="20"/>
          <w:szCs w:val="20"/>
        </w:rPr>
        <w:t xml:space="preserve">일본퍼머넌트웨이브액공업조합 이사장 </w:t>
      </w:r>
    </w:p>
    <w:p w14:paraId="0144F5E3" w14:textId="77777777" w:rsidR="0074358E" w:rsidRPr="002F4B3A" w:rsidRDefault="0074358E" w:rsidP="008F1D0D">
      <w:pPr>
        <w:pStyle w:val="a4"/>
        <w:widowControl w:val="0"/>
        <w:autoSpaceDE w:val="0"/>
        <w:autoSpaceDN w:val="0"/>
        <w:jc w:val="both"/>
        <w:rPr>
          <w:rFonts w:hAnsiTheme="minorEastAsia"/>
          <w:sz w:val="20"/>
          <w:szCs w:val="20"/>
        </w:rPr>
      </w:pPr>
    </w:p>
    <w:p w14:paraId="4D99AC34" w14:textId="77777777" w:rsidR="0074358E" w:rsidRPr="002F4B3A" w:rsidRDefault="0074358E" w:rsidP="008F1D0D">
      <w:pPr>
        <w:pStyle w:val="a4"/>
        <w:widowControl w:val="0"/>
        <w:autoSpaceDE w:val="0"/>
        <w:autoSpaceDN w:val="0"/>
        <w:jc w:val="both"/>
        <w:rPr>
          <w:rFonts w:hAnsiTheme="minorEastAsia"/>
          <w:sz w:val="20"/>
          <w:szCs w:val="20"/>
        </w:rPr>
      </w:pPr>
      <w:r w:rsidRPr="002F4B3A">
        <w:rPr>
          <w:rFonts w:hAnsiTheme="minorEastAsia"/>
          <w:sz w:val="20"/>
          <w:szCs w:val="20"/>
        </w:rPr>
        <w:t xml:space="preserve">일본욕용제공업회 회장 </w:t>
      </w:r>
    </w:p>
    <w:p w14:paraId="1B701D36" w14:textId="77777777" w:rsidR="0074358E" w:rsidRPr="002F4B3A" w:rsidRDefault="0074358E" w:rsidP="008F1D0D">
      <w:pPr>
        <w:pStyle w:val="a4"/>
        <w:widowControl w:val="0"/>
        <w:autoSpaceDE w:val="0"/>
        <w:autoSpaceDN w:val="0"/>
        <w:jc w:val="both"/>
        <w:rPr>
          <w:rFonts w:hAnsiTheme="minorEastAsia"/>
          <w:sz w:val="20"/>
          <w:szCs w:val="20"/>
        </w:rPr>
      </w:pPr>
    </w:p>
    <w:p w14:paraId="371D6926" w14:textId="77777777" w:rsidR="0074358E" w:rsidRPr="002F4B3A" w:rsidRDefault="0074358E" w:rsidP="008F1D0D">
      <w:pPr>
        <w:pStyle w:val="a4"/>
        <w:widowControl w:val="0"/>
        <w:autoSpaceDE w:val="0"/>
        <w:autoSpaceDN w:val="0"/>
        <w:jc w:val="both"/>
        <w:rPr>
          <w:rFonts w:hAnsiTheme="minorEastAsia"/>
          <w:sz w:val="20"/>
          <w:szCs w:val="20"/>
        </w:rPr>
      </w:pPr>
      <w:r w:rsidRPr="002F4B3A">
        <w:rPr>
          <w:rFonts w:hAnsiTheme="minorEastAsia"/>
          <w:sz w:val="20"/>
          <w:szCs w:val="20"/>
        </w:rPr>
        <w:t xml:space="preserve">재일미국상공업회의소화장품위원회 위원장 </w:t>
      </w:r>
    </w:p>
    <w:p w14:paraId="7E57AA0C" w14:textId="77777777" w:rsidR="0074358E" w:rsidRPr="002F4B3A" w:rsidRDefault="0074358E" w:rsidP="008F1D0D">
      <w:pPr>
        <w:pStyle w:val="a4"/>
        <w:widowControl w:val="0"/>
        <w:autoSpaceDE w:val="0"/>
        <w:autoSpaceDN w:val="0"/>
        <w:jc w:val="both"/>
        <w:rPr>
          <w:rFonts w:hAnsiTheme="minorEastAsia"/>
          <w:sz w:val="20"/>
          <w:szCs w:val="20"/>
        </w:rPr>
      </w:pPr>
    </w:p>
    <w:p w14:paraId="042386FF" w14:textId="77777777" w:rsidR="0074358E" w:rsidRPr="002F4B3A" w:rsidRDefault="0074358E" w:rsidP="008F1D0D">
      <w:pPr>
        <w:pStyle w:val="a4"/>
        <w:widowControl w:val="0"/>
        <w:autoSpaceDE w:val="0"/>
        <w:autoSpaceDN w:val="0"/>
        <w:jc w:val="both"/>
        <w:rPr>
          <w:rFonts w:hAnsiTheme="minorEastAsia"/>
          <w:sz w:val="20"/>
          <w:szCs w:val="20"/>
        </w:rPr>
      </w:pPr>
      <w:r w:rsidRPr="002F4B3A">
        <w:rPr>
          <w:rFonts w:hAnsiTheme="minorEastAsia"/>
          <w:sz w:val="20"/>
          <w:szCs w:val="20"/>
        </w:rPr>
        <w:t xml:space="preserve">유럽비즈니스협회화장품부회 위원장 </w:t>
      </w:r>
    </w:p>
    <w:p w14:paraId="61FEA932" w14:textId="77777777" w:rsidR="0074358E" w:rsidRPr="002F4B3A" w:rsidRDefault="0074358E" w:rsidP="008F1D0D">
      <w:pPr>
        <w:pStyle w:val="a4"/>
        <w:widowControl w:val="0"/>
        <w:autoSpaceDE w:val="0"/>
        <w:autoSpaceDN w:val="0"/>
        <w:jc w:val="both"/>
        <w:rPr>
          <w:rFonts w:hAnsiTheme="minorEastAsia"/>
          <w:sz w:val="20"/>
          <w:szCs w:val="20"/>
        </w:rPr>
      </w:pPr>
    </w:p>
    <w:p w14:paraId="01ADC4BA" w14:textId="77777777" w:rsidR="0074358E" w:rsidRPr="002F4B3A" w:rsidRDefault="0074358E" w:rsidP="008F1D0D">
      <w:pPr>
        <w:pStyle w:val="a4"/>
        <w:widowControl w:val="0"/>
        <w:autoSpaceDE w:val="0"/>
        <w:autoSpaceDN w:val="0"/>
        <w:jc w:val="both"/>
        <w:rPr>
          <w:rFonts w:hAnsiTheme="minorEastAsia"/>
          <w:sz w:val="20"/>
          <w:szCs w:val="20"/>
        </w:rPr>
      </w:pPr>
      <w:r w:rsidRPr="002F4B3A">
        <w:rPr>
          <w:rFonts w:hAnsiTheme="minorEastAsia"/>
          <w:sz w:val="20"/>
          <w:szCs w:val="20"/>
        </w:rPr>
        <w:t xml:space="preserve">일반사단법인일본의약품첨가제협회 회장 </w:t>
      </w:r>
    </w:p>
    <w:p w14:paraId="0260B3B8" w14:textId="77777777" w:rsidR="0074358E" w:rsidRPr="002F4B3A" w:rsidRDefault="0074358E" w:rsidP="008F1D0D">
      <w:pPr>
        <w:pStyle w:val="a4"/>
        <w:widowControl w:val="0"/>
        <w:autoSpaceDE w:val="0"/>
        <w:autoSpaceDN w:val="0"/>
        <w:jc w:val="both"/>
        <w:rPr>
          <w:rFonts w:hAnsiTheme="minorEastAsia"/>
          <w:sz w:val="20"/>
          <w:szCs w:val="20"/>
        </w:rPr>
      </w:pPr>
    </w:p>
    <w:p w14:paraId="52DB4A66" w14:textId="77777777" w:rsidR="0074358E" w:rsidRPr="002F4B3A" w:rsidRDefault="0074358E" w:rsidP="008F1D0D">
      <w:pPr>
        <w:pStyle w:val="a4"/>
        <w:widowControl w:val="0"/>
        <w:autoSpaceDE w:val="0"/>
        <w:autoSpaceDN w:val="0"/>
        <w:jc w:val="both"/>
        <w:rPr>
          <w:rFonts w:hAnsiTheme="minorEastAsia"/>
          <w:sz w:val="20"/>
          <w:szCs w:val="20"/>
        </w:rPr>
      </w:pPr>
      <w:r w:rsidRPr="002F4B3A">
        <w:rPr>
          <w:rFonts w:hAnsiTheme="minorEastAsia"/>
          <w:sz w:val="20"/>
          <w:szCs w:val="20"/>
        </w:rPr>
        <w:t>실리콘공업회 회장</w:t>
      </w:r>
    </w:p>
    <w:p w14:paraId="41C21081" w14:textId="77777777" w:rsidR="0074358E" w:rsidRPr="002F4B3A" w:rsidRDefault="0074358E" w:rsidP="008F1D0D">
      <w:pPr>
        <w:pStyle w:val="a4"/>
        <w:widowControl w:val="0"/>
        <w:autoSpaceDE w:val="0"/>
        <w:autoSpaceDN w:val="0"/>
        <w:jc w:val="both"/>
        <w:rPr>
          <w:rFonts w:hAnsiTheme="minorEastAsia"/>
          <w:sz w:val="20"/>
          <w:szCs w:val="20"/>
        </w:rPr>
      </w:pPr>
    </w:p>
    <w:p w14:paraId="4CFFF4D0" w14:textId="77777777" w:rsidR="0074358E" w:rsidRPr="002F4B3A" w:rsidRDefault="0074358E" w:rsidP="008F1D0D">
      <w:pPr>
        <w:pStyle w:val="a4"/>
        <w:widowControl w:val="0"/>
        <w:autoSpaceDE w:val="0"/>
        <w:autoSpaceDN w:val="0"/>
        <w:jc w:val="both"/>
        <w:rPr>
          <w:rFonts w:hAnsiTheme="minorEastAsia"/>
          <w:sz w:val="20"/>
          <w:szCs w:val="20"/>
        </w:rPr>
      </w:pPr>
      <w:r w:rsidRPr="002F4B3A">
        <w:rPr>
          <w:rFonts w:hAnsiTheme="minorEastAsia"/>
          <w:sz w:val="20"/>
          <w:szCs w:val="20"/>
        </w:rPr>
        <w:t xml:space="preserve">화장품원료협회 회장 </w:t>
      </w:r>
    </w:p>
    <w:p w14:paraId="125FA223" w14:textId="77777777" w:rsidR="0074358E" w:rsidRPr="002F4B3A" w:rsidRDefault="0074358E" w:rsidP="008F1D0D">
      <w:pPr>
        <w:pStyle w:val="a4"/>
        <w:widowControl w:val="0"/>
        <w:autoSpaceDE w:val="0"/>
        <w:autoSpaceDN w:val="0"/>
        <w:jc w:val="both"/>
        <w:rPr>
          <w:rFonts w:hAnsiTheme="minorEastAsia"/>
          <w:sz w:val="20"/>
          <w:szCs w:val="20"/>
        </w:rPr>
      </w:pPr>
    </w:p>
    <w:p w14:paraId="79DBD2A2" w14:textId="77777777" w:rsidR="0074358E" w:rsidRPr="002F4B3A" w:rsidRDefault="0074358E" w:rsidP="008F1D0D">
      <w:pPr>
        <w:pStyle w:val="a4"/>
        <w:widowControl w:val="0"/>
        <w:autoSpaceDE w:val="0"/>
        <w:autoSpaceDN w:val="0"/>
        <w:jc w:val="both"/>
        <w:rPr>
          <w:rFonts w:hAnsiTheme="minorEastAsia"/>
          <w:sz w:val="20"/>
          <w:szCs w:val="20"/>
        </w:rPr>
      </w:pPr>
      <w:r w:rsidRPr="002F4B3A">
        <w:rPr>
          <w:rFonts w:hAnsiTheme="minorEastAsia"/>
          <w:sz w:val="20"/>
          <w:szCs w:val="20"/>
        </w:rPr>
        <w:t xml:space="preserve">긴키화장품원료협회 회장 </w:t>
      </w:r>
    </w:p>
    <w:p w14:paraId="012C7A5B" w14:textId="77777777" w:rsidR="0074358E" w:rsidRPr="002F4B3A" w:rsidRDefault="0074358E" w:rsidP="008F1D0D">
      <w:pPr>
        <w:pStyle w:val="a4"/>
        <w:widowControl w:val="0"/>
        <w:autoSpaceDE w:val="0"/>
        <w:autoSpaceDN w:val="0"/>
        <w:jc w:val="both"/>
        <w:rPr>
          <w:rFonts w:hAnsiTheme="minorEastAsia"/>
          <w:sz w:val="20"/>
          <w:szCs w:val="20"/>
        </w:rPr>
      </w:pPr>
    </w:p>
    <w:p w14:paraId="225E9EF2" w14:textId="77777777" w:rsidR="0074358E" w:rsidRPr="002F4B3A" w:rsidRDefault="0074358E" w:rsidP="008F1D0D">
      <w:pPr>
        <w:pStyle w:val="a4"/>
        <w:widowControl w:val="0"/>
        <w:autoSpaceDE w:val="0"/>
        <w:autoSpaceDN w:val="0"/>
        <w:jc w:val="both"/>
        <w:rPr>
          <w:rFonts w:hAnsiTheme="minorEastAsia"/>
          <w:sz w:val="20"/>
          <w:szCs w:val="20"/>
        </w:rPr>
      </w:pPr>
      <w:r w:rsidRPr="002F4B3A">
        <w:rPr>
          <w:rFonts w:hAnsiTheme="minorEastAsia"/>
          <w:sz w:val="20"/>
          <w:szCs w:val="20"/>
        </w:rPr>
        <w:t xml:space="preserve">일본향료공업회 회장 </w:t>
      </w:r>
    </w:p>
    <w:p w14:paraId="23047200" w14:textId="77777777" w:rsidR="0074358E" w:rsidRPr="002F4B3A" w:rsidRDefault="0074358E" w:rsidP="008F1D0D">
      <w:pPr>
        <w:pStyle w:val="a4"/>
        <w:widowControl w:val="0"/>
        <w:autoSpaceDE w:val="0"/>
        <w:autoSpaceDN w:val="0"/>
        <w:jc w:val="both"/>
        <w:rPr>
          <w:rFonts w:hAnsiTheme="minorEastAsia"/>
          <w:sz w:val="20"/>
          <w:szCs w:val="20"/>
        </w:rPr>
      </w:pPr>
    </w:p>
    <w:p w14:paraId="7C961EEF" w14:textId="77777777" w:rsidR="0074358E" w:rsidRPr="002F4B3A" w:rsidRDefault="0074358E" w:rsidP="008F1D0D">
      <w:pPr>
        <w:pStyle w:val="a4"/>
        <w:widowControl w:val="0"/>
        <w:autoSpaceDE w:val="0"/>
        <w:autoSpaceDN w:val="0"/>
        <w:jc w:val="both"/>
        <w:rPr>
          <w:rFonts w:hAnsiTheme="minorEastAsia"/>
          <w:sz w:val="20"/>
          <w:szCs w:val="20"/>
        </w:rPr>
      </w:pPr>
      <w:r w:rsidRPr="002F4B3A">
        <w:rPr>
          <w:rFonts w:hAnsiTheme="minorEastAsia"/>
          <w:sz w:val="20"/>
          <w:szCs w:val="20"/>
        </w:rPr>
        <w:t>일본계면활성제공업회 회장</w:t>
      </w:r>
    </w:p>
    <w:p w14:paraId="4A977024" w14:textId="1AF53EEF" w:rsidR="000A1C0B" w:rsidRPr="002F4B3A" w:rsidRDefault="000A1C0B" w:rsidP="008F1D0D">
      <w:pPr>
        <w:pStyle w:val="a4"/>
        <w:widowControl w:val="0"/>
        <w:autoSpaceDE w:val="0"/>
        <w:autoSpaceDN w:val="0"/>
        <w:spacing w:afterLines="50" w:after="120"/>
        <w:jc w:val="both"/>
        <w:rPr>
          <w:rFonts w:hAnsiTheme="minorEastAsia"/>
          <w:sz w:val="20"/>
          <w:szCs w:val="20"/>
        </w:rPr>
      </w:pPr>
    </w:p>
    <w:p w14:paraId="4D7C1DA2" w14:textId="66BE0A4D" w:rsidR="0074358E" w:rsidRPr="002F4B3A" w:rsidRDefault="0074358E" w:rsidP="008F1D0D">
      <w:pPr>
        <w:pStyle w:val="a4"/>
        <w:widowControl w:val="0"/>
        <w:autoSpaceDE w:val="0"/>
        <w:autoSpaceDN w:val="0"/>
        <w:spacing w:afterLines="50" w:after="120"/>
        <w:jc w:val="both"/>
        <w:rPr>
          <w:rFonts w:hAnsiTheme="minorEastAsia"/>
          <w:sz w:val="20"/>
          <w:szCs w:val="20"/>
        </w:rPr>
      </w:pPr>
      <w:r w:rsidRPr="002F4B3A">
        <w:rPr>
          <w:rFonts w:hAnsiTheme="minorEastAsia"/>
          <w:sz w:val="20"/>
          <w:szCs w:val="20"/>
        </w:rPr>
        <w:br w:type="page"/>
      </w:r>
    </w:p>
    <w:p w14:paraId="239E1480" w14:textId="4B4ABFC2" w:rsidR="0074358E" w:rsidRPr="002F4B3A" w:rsidRDefault="0074358E" w:rsidP="008F1D0D">
      <w:pPr>
        <w:pStyle w:val="a4"/>
        <w:widowControl w:val="0"/>
        <w:autoSpaceDE w:val="0"/>
        <w:autoSpaceDN w:val="0"/>
        <w:spacing w:afterLines="50" w:after="120"/>
        <w:jc w:val="both"/>
        <w:rPr>
          <w:rFonts w:hAnsiTheme="minorEastAsia"/>
          <w:sz w:val="18"/>
          <w:szCs w:val="20"/>
        </w:rPr>
      </w:pPr>
      <w:r w:rsidRPr="002F4B3A">
        <w:rPr>
          <w:rFonts w:hAnsiTheme="minorEastAsia"/>
          <w:sz w:val="18"/>
          <w:szCs w:val="20"/>
        </w:rPr>
        <w:lastRenderedPageBreak/>
        <w:t>별첨</w:t>
      </w:r>
    </w:p>
    <w:p w14:paraId="133D3420" w14:textId="2E056B6B" w:rsidR="0074358E" w:rsidRPr="002F4B3A" w:rsidRDefault="0074358E" w:rsidP="008F1D0D">
      <w:pPr>
        <w:pStyle w:val="a4"/>
        <w:widowControl w:val="0"/>
        <w:autoSpaceDE w:val="0"/>
        <w:autoSpaceDN w:val="0"/>
        <w:spacing w:afterLines="50" w:after="120"/>
        <w:jc w:val="both"/>
        <w:rPr>
          <w:rFonts w:hAnsiTheme="minorEastAsia"/>
          <w:sz w:val="20"/>
          <w:szCs w:val="20"/>
        </w:rPr>
      </w:pPr>
    </w:p>
    <w:p w14:paraId="20F6BFC4" w14:textId="35277827" w:rsidR="0074358E" w:rsidRPr="002F4B3A" w:rsidRDefault="0074358E" w:rsidP="008F1D0D">
      <w:pPr>
        <w:pStyle w:val="a4"/>
        <w:widowControl w:val="0"/>
        <w:autoSpaceDE w:val="0"/>
        <w:autoSpaceDN w:val="0"/>
        <w:spacing w:afterLines="50" w:after="120"/>
        <w:jc w:val="both"/>
        <w:rPr>
          <w:rFonts w:hAnsiTheme="minorEastAsia"/>
          <w:sz w:val="20"/>
          <w:szCs w:val="20"/>
        </w:rPr>
      </w:pPr>
    </w:p>
    <w:p w14:paraId="4639419D" w14:textId="2E394A85" w:rsidR="0074358E" w:rsidRPr="002F4B3A" w:rsidRDefault="0074358E" w:rsidP="008F1D0D">
      <w:pPr>
        <w:pStyle w:val="a4"/>
        <w:widowControl w:val="0"/>
        <w:autoSpaceDE w:val="0"/>
        <w:autoSpaceDN w:val="0"/>
        <w:spacing w:afterLines="50" w:after="120"/>
        <w:jc w:val="both"/>
        <w:rPr>
          <w:rFonts w:hAnsiTheme="minorEastAsia"/>
          <w:sz w:val="20"/>
          <w:szCs w:val="20"/>
        </w:rPr>
      </w:pPr>
    </w:p>
    <w:p w14:paraId="1B2BE0AD" w14:textId="47ECCF14" w:rsidR="00A60C08" w:rsidRPr="002F4B3A" w:rsidRDefault="00A60C08" w:rsidP="008F1D0D">
      <w:pPr>
        <w:pStyle w:val="a4"/>
        <w:widowControl w:val="0"/>
        <w:autoSpaceDE w:val="0"/>
        <w:autoSpaceDN w:val="0"/>
        <w:spacing w:afterLines="50" w:after="120"/>
        <w:jc w:val="center"/>
        <w:rPr>
          <w:rFonts w:hAnsiTheme="minorEastAsia"/>
          <w:sz w:val="28"/>
          <w:szCs w:val="20"/>
        </w:rPr>
      </w:pPr>
      <w:r w:rsidRPr="002F4B3A">
        <w:rPr>
          <w:rFonts w:hAnsiTheme="minorEastAsia"/>
          <w:sz w:val="28"/>
          <w:szCs w:val="20"/>
        </w:rPr>
        <w:t>의약부외품의 제조판매 승인신청 목업</w:t>
      </w:r>
      <w:r w:rsidR="006711F8" w:rsidRPr="002F4B3A">
        <w:rPr>
          <w:rFonts w:hAnsiTheme="minorEastAsia" w:hint="eastAsia"/>
          <w:sz w:val="28"/>
          <w:szCs w:val="20"/>
        </w:rPr>
        <w:t>(</w:t>
      </w:r>
      <w:r w:rsidR="006711F8" w:rsidRPr="002F4B3A">
        <w:rPr>
          <w:rFonts w:hAnsiTheme="minorEastAsia"/>
          <w:sz w:val="28"/>
          <w:szCs w:val="20"/>
        </w:rPr>
        <w:t xml:space="preserve">mock-up, </w:t>
      </w:r>
      <w:r w:rsidR="006711F8" w:rsidRPr="002F4B3A">
        <w:rPr>
          <w:rFonts w:hAnsiTheme="minorEastAsia" w:hint="eastAsia"/>
          <w:sz w:val="28"/>
          <w:szCs w:val="20"/>
        </w:rPr>
        <w:t>모형)</w:t>
      </w:r>
    </w:p>
    <w:p w14:paraId="66EC8CC8" w14:textId="7D570AA9" w:rsidR="0074358E" w:rsidRPr="002F4B3A" w:rsidRDefault="00A60C08" w:rsidP="008F1D0D">
      <w:pPr>
        <w:pStyle w:val="a4"/>
        <w:widowControl w:val="0"/>
        <w:autoSpaceDE w:val="0"/>
        <w:autoSpaceDN w:val="0"/>
        <w:spacing w:afterLines="50" w:after="120"/>
        <w:jc w:val="center"/>
        <w:rPr>
          <w:rFonts w:hAnsiTheme="minorEastAsia"/>
          <w:sz w:val="28"/>
          <w:szCs w:val="20"/>
        </w:rPr>
      </w:pPr>
      <w:r w:rsidRPr="002F4B3A">
        <w:rPr>
          <w:rFonts w:hAnsiTheme="minorEastAsia"/>
          <w:sz w:val="28"/>
          <w:szCs w:val="20"/>
        </w:rPr>
        <w:t>(약용 크림)</w:t>
      </w:r>
    </w:p>
    <w:p w14:paraId="3F4B8924" w14:textId="4FD8FEE5" w:rsidR="0074358E" w:rsidRPr="002F4B3A" w:rsidRDefault="0074358E" w:rsidP="008F1D0D">
      <w:pPr>
        <w:pStyle w:val="a4"/>
        <w:widowControl w:val="0"/>
        <w:autoSpaceDE w:val="0"/>
        <w:autoSpaceDN w:val="0"/>
        <w:spacing w:afterLines="50" w:after="120"/>
        <w:jc w:val="both"/>
        <w:rPr>
          <w:rFonts w:hAnsiTheme="minorEastAsia"/>
          <w:sz w:val="20"/>
          <w:szCs w:val="20"/>
        </w:rPr>
      </w:pPr>
    </w:p>
    <w:p w14:paraId="52B788B5" w14:textId="660468B6" w:rsidR="0074358E" w:rsidRPr="002F4B3A" w:rsidRDefault="0074358E" w:rsidP="008F1D0D">
      <w:pPr>
        <w:pStyle w:val="a4"/>
        <w:widowControl w:val="0"/>
        <w:autoSpaceDE w:val="0"/>
        <w:autoSpaceDN w:val="0"/>
        <w:spacing w:afterLines="50" w:after="120"/>
        <w:jc w:val="both"/>
        <w:rPr>
          <w:rFonts w:hAnsiTheme="minorEastAsia"/>
          <w:sz w:val="20"/>
          <w:szCs w:val="20"/>
        </w:rPr>
      </w:pPr>
    </w:p>
    <w:p w14:paraId="5231E99B" w14:textId="6620089A" w:rsidR="0074358E" w:rsidRPr="002F4B3A" w:rsidRDefault="0074358E" w:rsidP="008F1D0D">
      <w:pPr>
        <w:pStyle w:val="a4"/>
        <w:widowControl w:val="0"/>
        <w:autoSpaceDE w:val="0"/>
        <w:autoSpaceDN w:val="0"/>
        <w:spacing w:afterLines="50" w:after="120"/>
        <w:jc w:val="both"/>
        <w:rPr>
          <w:rFonts w:hAnsiTheme="minorEastAsia"/>
          <w:sz w:val="20"/>
          <w:szCs w:val="20"/>
        </w:rPr>
      </w:pPr>
    </w:p>
    <w:p w14:paraId="75F6E0B9" w14:textId="1B17FED0" w:rsidR="00A60C08" w:rsidRPr="002F4B3A" w:rsidRDefault="00A60C08" w:rsidP="008F1D0D">
      <w:pPr>
        <w:pStyle w:val="a4"/>
        <w:widowControl w:val="0"/>
        <w:autoSpaceDE w:val="0"/>
        <w:autoSpaceDN w:val="0"/>
        <w:spacing w:afterLines="50" w:after="120"/>
        <w:jc w:val="both"/>
        <w:rPr>
          <w:rFonts w:hAnsiTheme="minorEastAsia"/>
          <w:sz w:val="20"/>
          <w:szCs w:val="20"/>
        </w:rPr>
      </w:pPr>
    </w:p>
    <w:p w14:paraId="029730BB" w14:textId="7D352E20" w:rsidR="00A60C08" w:rsidRPr="002F4B3A" w:rsidRDefault="00A60C08" w:rsidP="008F1D0D">
      <w:pPr>
        <w:pStyle w:val="a4"/>
        <w:widowControl w:val="0"/>
        <w:autoSpaceDE w:val="0"/>
        <w:autoSpaceDN w:val="0"/>
        <w:spacing w:afterLines="50" w:after="120"/>
        <w:jc w:val="both"/>
        <w:rPr>
          <w:rFonts w:hAnsiTheme="minorEastAsia"/>
          <w:sz w:val="20"/>
          <w:szCs w:val="20"/>
        </w:rPr>
      </w:pPr>
    </w:p>
    <w:p w14:paraId="7C378AAB" w14:textId="79CFBB6D" w:rsidR="00A60C08" w:rsidRPr="002F4B3A" w:rsidRDefault="00A60C08" w:rsidP="008F1D0D">
      <w:pPr>
        <w:pStyle w:val="a4"/>
        <w:widowControl w:val="0"/>
        <w:autoSpaceDE w:val="0"/>
        <w:autoSpaceDN w:val="0"/>
        <w:spacing w:afterLines="50" w:after="120"/>
        <w:jc w:val="both"/>
        <w:rPr>
          <w:rFonts w:hAnsiTheme="minorEastAsia"/>
          <w:sz w:val="20"/>
          <w:szCs w:val="20"/>
        </w:rPr>
      </w:pPr>
    </w:p>
    <w:p w14:paraId="315647CC" w14:textId="560D390C" w:rsidR="00A60C08" w:rsidRPr="002F4B3A" w:rsidRDefault="00A60C08" w:rsidP="008F1D0D">
      <w:pPr>
        <w:pStyle w:val="a4"/>
        <w:widowControl w:val="0"/>
        <w:autoSpaceDE w:val="0"/>
        <w:autoSpaceDN w:val="0"/>
        <w:spacing w:afterLines="50" w:after="120"/>
        <w:jc w:val="both"/>
        <w:rPr>
          <w:rFonts w:hAnsiTheme="minorEastAsia"/>
          <w:sz w:val="20"/>
          <w:szCs w:val="20"/>
        </w:rPr>
      </w:pPr>
    </w:p>
    <w:p w14:paraId="54525654" w14:textId="75C6AD9A" w:rsidR="00A60C08" w:rsidRPr="002F4B3A" w:rsidRDefault="00A60C08" w:rsidP="008F1D0D">
      <w:pPr>
        <w:pStyle w:val="a4"/>
        <w:widowControl w:val="0"/>
        <w:autoSpaceDE w:val="0"/>
        <w:autoSpaceDN w:val="0"/>
        <w:spacing w:afterLines="50" w:after="120"/>
        <w:jc w:val="both"/>
        <w:rPr>
          <w:rFonts w:hAnsiTheme="minorEastAsia"/>
          <w:sz w:val="20"/>
          <w:szCs w:val="20"/>
        </w:rPr>
      </w:pPr>
    </w:p>
    <w:p w14:paraId="61FEEC06" w14:textId="0BB17E6C" w:rsidR="00A60C08" w:rsidRPr="002F4B3A" w:rsidRDefault="00A60C08" w:rsidP="008F1D0D">
      <w:pPr>
        <w:pStyle w:val="a4"/>
        <w:widowControl w:val="0"/>
        <w:autoSpaceDE w:val="0"/>
        <w:autoSpaceDN w:val="0"/>
        <w:spacing w:afterLines="50" w:after="120"/>
        <w:jc w:val="both"/>
        <w:rPr>
          <w:rFonts w:hAnsiTheme="minorEastAsia"/>
          <w:sz w:val="20"/>
          <w:szCs w:val="20"/>
        </w:rPr>
      </w:pPr>
    </w:p>
    <w:p w14:paraId="334B995A" w14:textId="7646DA4C" w:rsidR="00A60C08" w:rsidRPr="002F4B3A" w:rsidRDefault="00A60C08" w:rsidP="008F1D0D">
      <w:pPr>
        <w:pStyle w:val="a4"/>
        <w:widowControl w:val="0"/>
        <w:autoSpaceDE w:val="0"/>
        <w:autoSpaceDN w:val="0"/>
        <w:spacing w:afterLines="50" w:after="120"/>
        <w:jc w:val="both"/>
        <w:rPr>
          <w:rFonts w:hAnsiTheme="minorEastAsia"/>
          <w:sz w:val="20"/>
          <w:szCs w:val="20"/>
        </w:rPr>
      </w:pPr>
    </w:p>
    <w:p w14:paraId="17319630" w14:textId="645B7D96" w:rsidR="00A60C08" w:rsidRPr="002F4B3A" w:rsidRDefault="00A60C08" w:rsidP="008F1D0D">
      <w:pPr>
        <w:pStyle w:val="a4"/>
        <w:widowControl w:val="0"/>
        <w:autoSpaceDE w:val="0"/>
        <w:autoSpaceDN w:val="0"/>
        <w:spacing w:afterLines="50" w:after="120"/>
        <w:jc w:val="both"/>
        <w:rPr>
          <w:rFonts w:hAnsiTheme="minorEastAsia"/>
          <w:sz w:val="20"/>
          <w:szCs w:val="20"/>
        </w:rPr>
      </w:pPr>
    </w:p>
    <w:p w14:paraId="24EDCEA4" w14:textId="521D39AD" w:rsidR="00A60C08" w:rsidRPr="002F4B3A" w:rsidRDefault="00A60C08" w:rsidP="008F1D0D">
      <w:pPr>
        <w:pStyle w:val="a4"/>
        <w:widowControl w:val="0"/>
        <w:autoSpaceDE w:val="0"/>
        <w:autoSpaceDN w:val="0"/>
        <w:spacing w:afterLines="50" w:after="120"/>
        <w:jc w:val="both"/>
        <w:rPr>
          <w:rFonts w:hAnsiTheme="minorEastAsia"/>
          <w:sz w:val="20"/>
          <w:szCs w:val="20"/>
        </w:rPr>
      </w:pPr>
    </w:p>
    <w:p w14:paraId="463A825B" w14:textId="4DA7B519" w:rsidR="00A60C08" w:rsidRPr="002F4B3A" w:rsidRDefault="00A60C08" w:rsidP="008F1D0D">
      <w:pPr>
        <w:pStyle w:val="a4"/>
        <w:widowControl w:val="0"/>
        <w:autoSpaceDE w:val="0"/>
        <w:autoSpaceDN w:val="0"/>
        <w:spacing w:afterLines="50" w:after="120"/>
        <w:jc w:val="both"/>
        <w:rPr>
          <w:rFonts w:hAnsiTheme="minorEastAsia"/>
          <w:sz w:val="20"/>
          <w:szCs w:val="20"/>
        </w:rPr>
      </w:pPr>
    </w:p>
    <w:p w14:paraId="35DB6A55" w14:textId="495AC100" w:rsidR="00A60C08" w:rsidRPr="002F4B3A" w:rsidRDefault="00A60C08" w:rsidP="008F1D0D">
      <w:pPr>
        <w:pStyle w:val="a4"/>
        <w:widowControl w:val="0"/>
        <w:autoSpaceDE w:val="0"/>
        <w:autoSpaceDN w:val="0"/>
        <w:spacing w:afterLines="50" w:after="120"/>
        <w:jc w:val="center"/>
        <w:rPr>
          <w:rFonts w:hAnsiTheme="minorEastAsia"/>
          <w:sz w:val="24"/>
          <w:szCs w:val="20"/>
        </w:rPr>
      </w:pPr>
      <w:r w:rsidRPr="002F4B3A">
        <w:rPr>
          <w:rFonts w:hAnsiTheme="minorEastAsia"/>
          <w:sz w:val="24"/>
          <w:szCs w:val="20"/>
        </w:rPr>
        <w:t>2019년 7월</w:t>
      </w:r>
    </w:p>
    <w:p w14:paraId="19C1F93B" w14:textId="4182F99E" w:rsidR="00A60C08" w:rsidRPr="002F4B3A" w:rsidRDefault="00A60C08" w:rsidP="008F1D0D">
      <w:pPr>
        <w:pStyle w:val="a4"/>
        <w:widowControl w:val="0"/>
        <w:autoSpaceDE w:val="0"/>
        <w:autoSpaceDN w:val="0"/>
        <w:spacing w:afterLines="50" w:after="120"/>
        <w:jc w:val="both"/>
        <w:rPr>
          <w:rFonts w:hAnsiTheme="minorEastAsia"/>
          <w:sz w:val="20"/>
          <w:szCs w:val="20"/>
        </w:rPr>
      </w:pPr>
    </w:p>
    <w:p w14:paraId="58AEEA2E" w14:textId="77777777" w:rsidR="00A60C08" w:rsidRPr="002F4B3A" w:rsidRDefault="00A60C08" w:rsidP="008F1D0D">
      <w:pPr>
        <w:pStyle w:val="a4"/>
        <w:widowControl w:val="0"/>
        <w:autoSpaceDE w:val="0"/>
        <w:autoSpaceDN w:val="0"/>
        <w:spacing w:afterLines="50" w:after="120"/>
        <w:jc w:val="both"/>
        <w:rPr>
          <w:rFonts w:hAnsiTheme="minorEastAsia"/>
          <w:sz w:val="20"/>
          <w:szCs w:val="20"/>
        </w:rPr>
      </w:pPr>
    </w:p>
    <w:p w14:paraId="4608E6A0" w14:textId="77777777" w:rsidR="00A60C08" w:rsidRPr="002F4B3A" w:rsidRDefault="00A60C08" w:rsidP="008F1D0D">
      <w:pPr>
        <w:pStyle w:val="a4"/>
        <w:widowControl w:val="0"/>
        <w:autoSpaceDE w:val="0"/>
        <w:autoSpaceDN w:val="0"/>
        <w:spacing w:afterLines="50" w:after="120"/>
        <w:jc w:val="center"/>
        <w:rPr>
          <w:rFonts w:hAnsiTheme="minorEastAsia"/>
          <w:sz w:val="24"/>
          <w:szCs w:val="20"/>
        </w:rPr>
      </w:pPr>
      <w:r w:rsidRPr="002F4B3A">
        <w:rPr>
          <w:rFonts w:hAnsiTheme="minorEastAsia"/>
          <w:sz w:val="24"/>
          <w:szCs w:val="20"/>
        </w:rPr>
        <w:t>독립행</w:t>
      </w:r>
      <w:r w:rsidRPr="002F4B3A">
        <w:rPr>
          <w:rFonts w:hAnsiTheme="minorEastAsia" w:hint="eastAsia"/>
          <w:sz w:val="24"/>
          <w:szCs w:val="20"/>
        </w:rPr>
        <w:t>정</w:t>
      </w:r>
      <w:r w:rsidRPr="002F4B3A">
        <w:rPr>
          <w:rFonts w:hAnsiTheme="minorEastAsia"/>
          <w:sz w:val="24"/>
          <w:szCs w:val="20"/>
        </w:rPr>
        <w:t xml:space="preserve">법인 의약품의료기기종합기구 </w:t>
      </w:r>
    </w:p>
    <w:p w14:paraId="0A1BA6D6" w14:textId="5E846230" w:rsidR="0074358E" w:rsidRPr="002F4B3A" w:rsidRDefault="00A60C08" w:rsidP="008F1D0D">
      <w:pPr>
        <w:pStyle w:val="a4"/>
        <w:widowControl w:val="0"/>
        <w:autoSpaceDE w:val="0"/>
        <w:autoSpaceDN w:val="0"/>
        <w:spacing w:afterLines="50" w:after="120"/>
        <w:jc w:val="center"/>
        <w:rPr>
          <w:rFonts w:hAnsiTheme="minorEastAsia"/>
          <w:sz w:val="24"/>
          <w:szCs w:val="20"/>
        </w:rPr>
      </w:pPr>
      <w:r w:rsidRPr="002F4B3A">
        <w:rPr>
          <w:rFonts w:hAnsiTheme="minorEastAsia"/>
          <w:sz w:val="24"/>
          <w:szCs w:val="20"/>
        </w:rPr>
        <w:t>일반약심사부</w:t>
      </w:r>
    </w:p>
    <w:p w14:paraId="5258C2D6" w14:textId="3BF3B357" w:rsidR="0074358E" w:rsidRPr="002F4B3A" w:rsidRDefault="0074358E" w:rsidP="008F1D0D">
      <w:pPr>
        <w:pStyle w:val="a4"/>
        <w:widowControl w:val="0"/>
        <w:autoSpaceDE w:val="0"/>
        <w:autoSpaceDN w:val="0"/>
        <w:spacing w:afterLines="50" w:after="120"/>
        <w:jc w:val="both"/>
        <w:rPr>
          <w:rFonts w:hAnsiTheme="minorEastAsia"/>
          <w:sz w:val="20"/>
          <w:szCs w:val="20"/>
        </w:rPr>
      </w:pPr>
    </w:p>
    <w:p w14:paraId="6E0DDA6E" w14:textId="77777777" w:rsidR="00A60C08" w:rsidRPr="002F4B3A" w:rsidRDefault="00A60C08" w:rsidP="008F1D0D">
      <w:pPr>
        <w:pStyle w:val="a4"/>
        <w:widowControl w:val="0"/>
        <w:autoSpaceDE w:val="0"/>
        <w:autoSpaceDN w:val="0"/>
        <w:spacing w:afterLines="50" w:after="120"/>
        <w:jc w:val="both"/>
        <w:rPr>
          <w:rFonts w:hAnsiTheme="minorEastAsia"/>
          <w:sz w:val="20"/>
          <w:szCs w:val="20"/>
        </w:rPr>
        <w:sectPr w:rsidR="00A60C08" w:rsidRPr="002F4B3A" w:rsidSect="00A60C08">
          <w:headerReference w:type="default" r:id="rId9"/>
          <w:footerReference w:type="default" r:id="rId10"/>
          <w:pgSz w:w="11906" w:h="16838"/>
          <w:pgMar w:top="1440" w:right="1080" w:bottom="1440" w:left="1080" w:header="851" w:footer="850" w:gutter="0"/>
          <w:cols w:space="425"/>
          <w:docGrid w:linePitch="360"/>
        </w:sectPr>
      </w:pPr>
    </w:p>
    <w:p w14:paraId="2BDE9136" w14:textId="2D05A4B5" w:rsidR="00A60C08" w:rsidRPr="002F4B3A" w:rsidRDefault="00A60C08" w:rsidP="008F1D0D">
      <w:pPr>
        <w:pStyle w:val="a4"/>
        <w:widowControl w:val="0"/>
        <w:autoSpaceDE w:val="0"/>
        <w:autoSpaceDN w:val="0"/>
        <w:spacing w:afterLines="50" w:after="120"/>
        <w:jc w:val="center"/>
        <w:rPr>
          <w:rFonts w:hAnsiTheme="minorEastAsia"/>
          <w:b/>
          <w:szCs w:val="20"/>
        </w:rPr>
      </w:pPr>
      <w:r w:rsidRPr="002F4B3A">
        <w:rPr>
          <w:rFonts w:hAnsiTheme="minorEastAsia"/>
          <w:b/>
          <w:szCs w:val="20"/>
        </w:rPr>
        <w:lastRenderedPageBreak/>
        <w:t>목차</w:t>
      </w:r>
    </w:p>
    <w:p w14:paraId="2B4155F0" w14:textId="4FC1EC1F" w:rsidR="00A60C08" w:rsidRPr="002F4B3A" w:rsidRDefault="00A60C08" w:rsidP="008F1D0D">
      <w:pPr>
        <w:pStyle w:val="a4"/>
        <w:widowControl w:val="0"/>
        <w:tabs>
          <w:tab w:val="left" w:pos="9617"/>
        </w:tabs>
        <w:autoSpaceDE w:val="0"/>
        <w:autoSpaceDN w:val="0"/>
        <w:spacing w:line="300" w:lineRule="exact"/>
        <w:jc w:val="both"/>
        <w:rPr>
          <w:rFonts w:hAnsiTheme="minorEastAsia"/>
          <w:sz w:val="18"/>
          <w:szCs w:val="20"/>
        </w:rPr>
      </w:pPr>
      <w:r w:rsidRPr="002F4B3A">
        <w:rPr>
          <w:rFonts w:hAnsiTheme="minorEastAsia"/>
          <w:b/>
          <w:sz w:val="18"/>
          <w:szCs w:val="20"/>
        </w:rPr>
        <w:t>제1장 제조방법</w:t>
      </w:r>
      <w:r w:rsidRPr="002F4B3A">
        <w:rPr>
          <w:rFonts w:ascii="MS Gothic" w:eastAsia="MS Gothic" w:hAnsi="MS Gothic" w:cs="MS Gothic" w:hint="eastAsia"/>
          <w:b/>
          <w:sz w:val="18"/>
          <w:szCs w:val="20"/>
        </w:rPr>
        <w:t>・</w:t>
      </w:r>
      <w:r w:rsidRPr="002F4B3A">
        <w:rPr>
          <w:rFonts w:hAnsiTheme="minorEastAsia" w:hint="eastAsia"/>
          <w:b/>
          <w:sz w:val="18"/>
          <w:szCs w:val="20"/>
        </w:rPr>
        <w:t>규격 이외에</w:t>
      </w:r>
      <w:r w:rsidRPr="002F4B3A">
        <w:rPr>
          <w:rFonts w:hAnsiTheme="minorEastAsia"/>
          <w:b/>
          <w:sz w:val="18"/>
          <w:szCs w:val="20"/>
        </w:rPr>
        <w:t xml:space="preserve"> 대하여</w:t>
      </w:r>
      <w:r w:rsidRPr="002F4B3A">
        <w:rPr>
          <w:rFonts w:hAnsiTheme="minorEastAsia"/>
          <w:sz w:val="18"/>
          <w:szCs w:val="20"/>
          <w:u w:val="dotted"/>
        </w:rPr>
        <w:tab/>
      </w:r>
      <w:r w:rsidRPr="002F4B3A">
        <w:rPr>
          <w:rFonts w:hAnsiTheme="minorEastAsia"/>
          <w:sz w:val="18"/>
          <w:szCs w:val="20"/>
        </w:rPr>
        <w:t>3</w:t>
      </w:r>
    </w:p>
    <w:p w14:paraId="048A9B2D" w14:textId="0AF5FE69" w:rsidR="00A60C08" w:rsidRPr="002F4B3A" w:rsidRDefault="00A60C08" w:rsidP="008F1D0D">
      <w:pPr>
        <w:pStyle w:val="a4"/>
        <w:widowControl w:val="0"/>
        <w:tabs>
          <w:tab w:val="left" w:pos="9617"/>
        </w:tabs>
        <w:autoSpaceDE w:val="0"/>
        <w:autoSpaceDN w:val="0"/>
        <w:spacing w:line="300" w:lineRule="exact"/>
        <w:ind w:leftChars="50" w:left="110"/>
        <w:jc w:val="both"/>
        <w:rPr>
          <w:rFonts w:hAnsiTheme="minorEastAsia"/>
          <w:sz w:val="18"/>
          <w:szCs w:val="20"/>
        </w:rPr>
      </w:pPr>
      <w:r w:rsidRPr="002F4B3A">
        <w:rPr>
          <w:rFonts w:hAnsiTheme="minorEastAsia"/>
          <w:sz w:val="18"/>
          <w:szCs w:val="20"/>
        </w:rPr>
        <w:t>의약부외품의 제조판매 승인신청서</w:t>
      </w:r>
      <w:r w:rsidRPr="002F4B3A">
        <w:rPr>
          <w:rFonts w:hAnsiTheme="minorEastAsia"/>
          <w:sz w:val="18"/>
          <w:szCs w:val="20"/>
          <w:u w:val="dotted"/>
        </w:rPr>
        <w:tab/>
      </w:r>
      <w:r w:rsidRPr="002F4B3A">
        <w:rPr>
          <w:rFonts w:hAnsiTheme="minorEastAsia"/>
          <w:sz w:val="18"/>
          <w:szCs w:val="20"/>
        </w:rPr>
        <w:t>4</w:t>
      </w:r>
    </w:p>
    <w:p w14:paraId="546FCFA9" w14:textId="286ADF86" w:rsidR="00A60C08" w:rsidRPr="002F4B3A" w:rsidRDefault="00A60C08" w:rsidP="008F1D0D">
      <w:pPr>
        <w:pStyle w:val="a4"/>
        <w:widowControl w:val="0"/>
        <w:tabs>
          <w:tab w:val="left" w:pos="9617"/>
        </w:tabs>
        <w:autoSpaceDE w:val="0"/>
        <w:autoSpaceDN w:val="0"/>
        <w:spacing w:line="300" w:lineRule="exact"/>
        <w:ind w:leftChars="100" w:left="220"/>
        <w:jc w:val="both"/>
        <w:rPr>
          <w:rFonts w:hAnsiTheme="minorEastAsia"/>
          <w:sz w:val="18"/>
          <w:szCs w:val="20"/>
        </w:rPr>
      </w:pPr>
      <w:r w:rsidRPr="002F4B3A">
        <w:rPr>
          <w:rFonts w:hAnsiTheme="minorEastAsia"/>
          <w:sz w:val="18"/>
          <w:szCs w:val="20"/>
        </w:rPr>
        <w:t>【공통헤더】</w:t>
      </w:r>
      <w:r w:rsidRPr="002F4B3A">
        <w:rPr>
          <w:rFonts w:hAnsiTheme="minorEastAsia"/>
          <w:sz w:val="18"/>
          <w:szCs w:val="20"/>
          <w:u w:val="dotted"/>
        </w:rPr>
        <w:tab/>
      </w:r>
      <w:r w:rsidRPr="002F4B3A">
        <w:rPr>
          <w:rFonts w:hAnsiTheme="minorEastAsia"/>
          <w:sz w:val="18"/>
          <w:szCs w:val="20"/>
        </w:rPr>
        <w:t>5</w:t>
      </w:r>
    </w:p>
    <w:p w14:paraId="607E56B7" w14:textId="2023F3D9" w:rsidR="00A60C08" w:rsidRPr="002F4B3A" w:rsidRDefault="00A60C08" w:rsidP="008F1D0D">
      <w:pPr>
        <w:pStyle w:val="a4"/>
        <w:widowControl w:val="0"/>
        <w:tabs>
          <w:tab w:val="left" w:pos="9617"/>
        </w:tabs>
        <w:autoSpaceDE w:val="0"/>
        <w:autoSpaceDN w:val="0"/>
        <w:spacing w:line="300" w:lineRule="exact"/>
        <w:ind w:leftChars="100" w:left="220"/>
        <w:jc w:val="both"/>
        <w:rPr>
          <w:rFonts w:hAnsiTheme="minorEastAsia"/>
          <w:sz w:val="18"/>
          <w:szCs w:val="20"/>
        </w:rPr>
      </w:pPr>
      <w:r w:rsidRPr="002F4B3A">
        <w:rPr>
          <w:rFonts w:hAnsiTheme="minorEastAsia"/>
          <w:sz w:val="18"/>
          <w:szCs w:val="20"/>
        </w:rPr>
        <w:t>【성분 및 분량 또는 체질】</w:t>
      </w:r>
      <w:r w:rsidRPr="002F4B3A">
        <w:rPr>
          <w:rFonts w:hAnsiTheme="minorEastAsia"/>
          <w:sz w:val="18"/>
          <w:szCs w:val="20"/>
          <w:u w:val="dotted"/>
        </w:rPr>
        <w:tab/>
      </w:r>
      <w:r w:rsidRPr="002F4B3A">
        <w:rPr>
          <w:rFonts w:hAnsiTheme="minorEastAsia"/>
          <w:sz w:val="18"/>
          <w:szCs w:val="20"/>
        </w:rPr>
        <w:t>7</w:t>
      </w:r>
    </w:p>
    <w:p w14:paraId="69D19FE4" w14:textId="4E4E99B3" w:rsidR="00A60C08" w:rsidRPr="002F4B3A" w:rsidRDefault="00A60C08" w:rsidP="008F1D0D">
      <w:pPr>
        <w:pStyle w:val="a4"/>
        <w:widowControl w:val="0"/>
        <w:tabs>
          <w:tab w:val="left" w:pos="9498"/>
        </w:tabs>
        <w:autoSpaceDE w:val="0"/>
        <w:autoSpaceDN w:val="0"/>
        <w:spacing w:line="300" w:lineRule="exact"/>
        <w:ind w:leftChars="100" w:left="220"/>
        <w:jc w:val="both"/>
        <w:rPr>
          <w:rFonts w:hAnsiTheme="minorEastAsia"/>
          <w:sz w:val="18"/>
          <w:szCs w:val="20"/>
        </w:rPr>
      </w:pPr>
      <w:r w:rsidRPr="002F4B3A">
        <w:rPr>
          <w:rFonts w:hAnsiTheme="minorEastAsia"/>
          <w:sz w:val="18"/>
          <w:szCs w:val="20"/>
        </w:rPr>
        <w:t>【용법 및 용량】</w:t>
      </w:r>
      <w:r w:rsidRPr="002F4B3A">
        <w:rPr>
          <w:rFonts w:hAnsiTheme="minorEastAsia"/>
          <w:sz w:val="18"/>
          <w:szCs w:val="20"/>
          <w:u w:val="dotted"/>
        </w:rPr>
        <w:tab/>
      </w:r>
      <w:r w:rsidRPr="002F4B3A">
        <w:rPr>
          <w:rFonts w:hAnsiTheme="minorEastAsia"/>
          <w:sz w:val="18"/>
          <w:szCs w:val="20"/>
        </w:rPr>
        <w:t>14</w:t>
      </w:r>
    </w:p>
    <w:p w14:paraId="29EFDFDF" w14:textId="7C82840A" w:rsidR="00A60C08" w:rsidRPr="002F4B3A" w:rsidRDefault="00A60C08" w:rsidP="008F1D0D">
      <w:pPr>
        <w:pStyle w:val="a4"/>
        <w:widowControl w:val="0"/>
        <w:tabs>
          <w:tab w:val="left" w:pos="9498"/>
        </w:tabs>
        <w:autoSpaceDE w:val="0"/>
        <w:autoSpaceDN w:val="0"/>
        <w:spacing w:line="300" w:lineRule="exact"/>
        <w:ind w:leftChars="100" w:left="220"/>
        <w:jc w:val="both"/>
        <w:rPr>
          <w:rFonts w:hAnsiTheme="minorEastAsia"/>
          <w:sz w:val="18"/>
          <w:szCs w:val="20"/>
        </w:rPr>
      </w:pPr>
      <w:r w:rsidRPr="002F4B3A">
        <w:rPr>
          <w:rFonts w:hAnsiTheme="minorEastAsia"/>
          <w:sz w:val="18"/>
          <w:szCs w:val="20"/>
        </w:rPr>
        <w:t>【효능 또는 효과】</w:t>
      </w:r>
      <w:r w:rsidRPr="002F4B3A">
        <w:rPr>
          <w:rFonts w:hAnsiTheme="minorEastAsia"/>
          <w:sz w:val="18"/>
          <w:szCs w:val="20"/>
          <w:u w:val="dotted"/>
        </w:rPr>
        <w:tab/>
      </w:r>
      <w:r w:rsidRPr="002F4B3A">
        <w:rPr>
          <w:rFonts w:hAnsiTheme="minorEastAsia"/>
          <w:sz w:val="18"/>
          <w:szCs w:val="20"/>
        </w:rPr>
        <w:t>14</w:t>
      </w:r>
    </w:p>
    <w:p w14:paraId="726C3305" w14:textId="678152D9" w:rsidR="00A60C08" w:rsidRPr="002F4B3A" w:rsidRDefault="00A60C08" w:rsidP="008F1D0D">
      <w:pPr>
        <w:pStyle w:val="a4"/>
        <w:widowControl w:val="0"/>
        <w:tabs>
          <w:tab w:val="left" w:pos="9498"/>
        </w:tabs>
        <w:autoSpaceDE w:val="0"/>
        <w:autoSpaceDN w:val="0"/>
        <w:spacing w:line="300" w:lineRule="exact"/>
        <w:ind w:leftChars="100" w:left="220"/>
        <w:jc w:val="both"/>
        <w:rPr>
          <w:rFonts w:hAnsiTheme="minorEastAsia"/>
          <w:sz w:val="18"/>
          <w:szCs w:val="20"/>
        </w:rPr>
      </w:pPr>
      <w:r w:rsidRPr="002F4B3A">
        <w:rPr>
          <w:rFonts w:hAnsiTheme="minorEastAsia"/>
          <w:sz w:val="18"/>
          <w:szCs w:val="20"/>
        </w:rPr>
        <w:t>【저장방법 및 유효기간】</w:t>
      </w:r>
      <w:r w:rsidRPr="002F4B3A">
        <w:rPr>
          <w:rFonts w:hAnsiTheme="minorEastAsia"/>
          <w:sz w:val="18"/>
          <w:szCs w:val="20"/>
          <w:u w:val="dotted"/>
        </w:rPr>
        <w:tab/>
      </w:r>
      <w:r w:rsidRPr="002F4B3A">
        <w:rPr>
          <w:rFonts w:hAnsiTheme="minorEastAsia"/>
          <w:sz w:val="18"/>
          <w:szCs w:val="20"/>
        </w:rPr>
        <w:t>14</w:t>
      </w:r>
    </w:p>
    <w:p w14:paraId="3BEE2BD2" w14:textId="4C952CED" w:rsidR="00A60C08" w:rsidRPr="002F4B3A" w:rsidRDefault="00A60C08" w:rsidP="008F1D0D">
      <w:pPr>
        <w:pStyle w:val="a4"/>
        <w:widowControl w:val="0"/>
        <w:tabs>
          <w:tab w:val="left" w:pos="9498"/>
        </w:tabs>
        <w:autoSpaceDE w:val="0"/>
        <w:autoSpaceDN w:val="0"/>
        <w:spacing w:line="300" w:lineRule="exact"/>
        <w:ind w:leftChars="100" w:left="220"/>
        <w:jc w:val="both"/>
        <w:rPr>
          <w:rFonts w:hAnsiTheme="minorEastAsia"/>
          <w:sz w:val="18"/>
          <w:szCs w:val="20"/>
        </w:rPr>
      </w:pPr>
      <w:r w:rsidRPr="002F4B3A">
        <w:rPr>
          <w:rFonts w:hAnsiTheme="minorEastAsia"/>
          <w:sz w:val="18"/>
          <w:szCs w:val="20"/>
        </w:rPr>
        <w:t>【비고1】</w:t>
      </w:r>
      <w:r w:rsidRPr="002F4B3A">
        <w:rPr>
          <w:rFonts w:hAnsiTheme="minorEastAsia"/>
          <w:sz w:val="18"/>
          <w:szCs w:val="20"/>
          <w:u w:val="dotted"/>
        </w:rPr>
        <w:tab/>
      </w:r>
      <w:r w:rsidRPr="002F4B3A">
        <w:rPr>
          <w:rFonts w:hAnsiTheme="minorEastAsia"/>
          <w:sz w:val="18"/>
          <w:szCs w:val="20"/>
        </w:rPr>
        <w:t>15</w:t>
      </w:r>
    </w:p>
    <w:p w14:paraId="3B13EB6F" w14:textId="540C3899" w:rsidR="00A60C08" w:rsidRPr="002F4B3A" w:rsidRDefault="00A60C08" w:rsidP="008F1D0D">
      <w:pPr>
        <w:pStyle w:val="a4"/>
        <w:widowControl w:val="0"/>
        <w:tabs>
          <w:tab w:val="left" w:pos="9498"/>
        </w:tabs>
        <w:autoSpaceDE w:val="0"/>
        <w:autoSpaceDN w:val="0"/>
        <w:spacing w:line="300" w:lineRule="exact"/>
        <w:ind w:leftChars="100" w:left="220"/>
        <w:jc w:val="both"/>
        <w:rPr>
          <w:rFonts w:hAnsiTheme="minorEastAsia"/>
          <w:sz w:val="18"/>
          <w:szCs w:val="20"/>
        </w:rPr>
      </w:pPr>
      <w:r w:rsidRPr="002F4B3A">
        <w:rPr>
          <w:rFonts w:hAnsiTheme="minorEastAsia"/>
          <w:sz w:val="18"/>
          <w:szCs w:val="20"/>
        </w:rPr>
        <w:t>【비고2】</w:t>
      </w:r>
      <w:r w:rsidRPr="002F4B3A">
        <w:rPr>
          <w:rFonts w:hAnsiTheme="minorEastAsia"/>
          <w:sz w:val="18"/>
          <w:szCs w:val="20"/>
          <w:u w:val="dotted"/>
        </w:rPr>
        <w:tab/>
      </w:r>
      <w:r w:rsidRPr="002F4B3A">
        <w:rPr>
          <w:rFonts w:hAnsiTheme="minorEastAsia"/>
          <w:sz w:val="18"/>
          <w:szCs w:val="20"/>
        </w:rPr>
        <w:t>15</w:t>
      </w:r>
    </w:p>
    <w:p w14:paraId="063BDA7E" w14:textId="2471D896" w:rsidR="00A60C08" w:rsidRPr="002F4B3A" w:rsidRDefault="00A60C08" w:rsidP="008F1D0D">
      <w:pPr>
        <w:pStyle w:val="a4"/>
        <w:widowControl w:val="0"/>
        <w:tabs>
          <w:tab w:val="left" w:pos="9498"/>
        </w:tabs>
        <w:autoSpaceDE w:val="0"/>
        <w:autoSpaceDN w:val="0"/>
        <w:spacing w:line="300" w:lineRule="exact"/>
        <w:ind w:leftChars="50" w:left="110"/>
        <w:jc w:val="both"/>
        <w:rPr>
          <w:rFonts w:hAnsiTheme="minorEastAsia"/>
          <w:sz w:val="18"/>
          <w:szCs w:val="20"/>
        </w:rPr>
      </w:pPr>
      <w:r w:rsidRPr="002F4B3A">
        <w:rPr>
          <w:rFonts w:hAnsiTheme="minorEastAsia"/>
          <w:sz w:val="18"/>
          <w:szCs w:val="20"/>
        </w:rPr>
        <w:t>참고</w:t>
      </w:r>
      <w:r w:rsidRPr="002F4B3A">
        <w:rPr>
          <w:rFonts w:hAnsiTheme="minorEastAsia"/>
          <w:sz w:val="18"/>
          <w:szCs w:val="20"/>
          <w:u w:val="dotted"/>
        </w:rPr>
        <w:tab/>
      </w:r>
      <w:r w:rsidRPr="002F4B3A">
        <w:rPr>
          <w:rFonts w:hAnsiTheme="minorEastAsia"/>
          <w:sz w:val="18"/>
          <w:szCs w:val="20"/>
        </w:rPr>
        <w:t>16</w:t>
      </w:r>
    </w:p>
    <w:p w14:paraId="4139CD18" w14:textId="3317EFA9" w:rsidR="00A60C08" w:rsidRPr="002F4B3A" w:rsidRDefault="00A60C08" w:rsidP="008F1D0D">
      <w:pPr>
        <w:pStyle w:val="a4"/>
        <w:widowControl w:val="0"/>
        <w:tabs>
          <w:tab w:val="left" w:pos="9498"/>
        </w:tabs>
        <w:autoSpaceDE w:val="0"/>
        <w:autoSpaceDN w:val="0"/>
        <w:spacing w:line="300" w:lineRule="exact"/>
        <w:ind w:leftChars="200" w:left="440"/>
        <w:jc w:val="both"/>
        <w:rPr>
          <w:rFonts w:hAnsiTheme="minorEastAsia"/>
          <w:sz w:val="18"/>
          <w:szCs w:val="20"/>
        </w:rPr>
      </w:pPr>
      <w:r w:rsidRPr="002F4B3A">
        <w:rPr>
          <w:rFonts w:hAnsiTheme="minorEastAsia"/>
          <w:sz w:val="18"/>
          <w:szCs w:val="20"/>
        </w:rPr>
        <w:t>(pH 조정제의 배합예)</w:t>
      </w:r>
      <w:r w:rsidRPr="002F4B3A">
        <w:rPr>
          <w:rFonts w:hAnsiTheme="minorEastAsia"/>
          <w:sz w:val="18"/>
          <w:szCs w:val="20"/>
          <w:u w:val="dotted"/>
        </w:rPr>
        <w:tab/>
      </w:r>
      <w:r w:rsidRPr="002F4B3A">
        <w:rPr>
          <w:rFonts w:hAnsiTheme="minorEastAsia"/>
          <w:sz w:val="18"/>
          <w:szCs w:val="20"/>
        </w:rPr>
        <w:t>1</w:t>
      </w:r>
      <w:r w:rsidR="006B25B8" w:rsidRPr="002F4B3A">
        <w:rPr>
          <w:rFonts w:hAnsiTheme="minorEastAsia"/>
          <w:sz w:val="18"/>
          <w:szCs w:val="20"/>
        </w:rPr>
        <w:t>6</w:t>
      </w:r>
    </w:p>
    <w:p w14:paraId="617DE9D5" w14:textId="4CBE4FA5" w:rsidR="00A60C08" w:rsidRPr="002F4B3A" w:rsidRDefault="00A60C08" w:rsidP="008F1D0D">
      <w:pPr>
        <w:pStyle w:val="a4"/>
        <w:widowControl w:val="0"/>
        <w:tabs>
          <w:tab w:val="left" w:pos="9498"/>
        </w:tabs>
        <w:autoSpaceDE w:val="0"/>
        <w:autoSpaceDN w:val="0"/>
        <w:spacing w:line="300" w:lineRule="exact"/>
        <w:ind w:leftChars="200" w:left="440"/>
        <w:jc w:val="both"/>
        <w:rPr>
          <w:rFonts w:hAnsiTheme="minorEastAsia"/>
          <w:sz w:val="18"/>
          <w:szCs w:val="20"/>
        </w:rPr>
      </w:pPr>
      <w:r w:rsidRPr="002F4B3A">
        <w:rPr>
          <w:rFonts w:hAnsiTheme="minorEastAsia"/>
          <w:sz w:val="18"/>
          <w:szCs w:val="20"/>
        </w:rPr>
        <w:t>(첨가물의 전례①)</w:t>
      </w:r>
      <w:r w:rsidR="006B25B8" w:rsidRPr="002F4B3A">
        <w:rPr>
          <w:rFonts w:hAnsiTheme="minorEastAsia"/>
          <w:sz w:val="18"/>
          <w:szCs w:val="20"/>
          <w:u w:val="dotted"/>
        </w:rPr>
        <w:tab/>
      </w:r>
      <w:r w:rsidR="006B25B8" w:rsidRPr="002F4B3A">
        <w:rPr>
          <w:rFonts w:hAnsiTheme="minorEastAsia"/>
          <w:sz w:val="18"/>
          <w:szCs w:val="20"/>
        </w:rPr>
        <w:t>16</w:t>
      </w:r>
    </w:p>
    <w:p w14:paraId="36808199" w14:textId="4B059DD7" w:rsidR="00A60C08" w:rsidRPr="002F4B3A" w:rsidRDefault="00A60C08" w:rsidP="008F1D0D">
      <w:pPr>
        <w:pStyle w:val="a4"/>
        <w:widowControl w:val="0"/>
        <w:tabs>
          <w:tab w:val="left" w:pos="9498"/>
        </w:tabs>
        <w:autoSpaceDE w:val="0"/>
        <w:autoSpaceDN w:val="0"/>
        <w:spacing w:line="300" w:lineRule="exact"/>
        <w:ind w:leftChars="200" w:left="440"/>
        <w:jc w:val="both"/>
        <w:rPr>
          <w:rFonts w:hAnsiTheme="minorEastAsia"/>
          <w:sz w:val="18"/>
          <w:szCs w:val="20"/>
        </w:rPr>
      </w:pPr>
      <w:r w:rsidRPr="002F4B3A">
        <w:rPr>
          <w:rFonts w:hAnsiTheme="minorEastAsia"/>
          <w:sz w:val="18"/>
          <w:szCs w:val="20"/>
        </w:rPr>
        <w:t>(첨가물의 전례②)</w:t>
      </w:r>
      <w:r w:rsidR="006B25B8" w:rsidRPr="002F4B3A">
        <w:rPr>
          <w:rFonts w:hAnsiTheme="minorEastAsia"/>
          <w:sz w:val="18"/>
          <w:szCs w:val="20"/>
          <w:u w:val="dotted"/>
        </w:rPr>
        <w:tab/>
      </w:r>
      <w:r w:rsidR="006B25B8" w:rsidRPr="002F4B3A">
        <w:rPr>
          <w:rFonts w:hAnsiTheme="minorEastAsia"/>
          <w:sz w:val="18"/>
          <w:szCs w:val="20"/>
        </w:rPr>
        <w:t>16</w:t>
      </w:r>
    </w:p>
    <w:p w14:paraId="7AF88FAA" w14:textId="22A89847" w:rsidR="00A60C08" w:rsidRPr="002F4B3A" w:rsidRDefault="00A60C08" w:rsidP="008F1D0D">
      <w:pPr>
        <w:pStyle w:val="a4"/>
        <w:widowControl w:val="0"/>
        <w:tabs>
          <w:tab w:val="left" w:pos="9498"/>
        </w:tabs>
        <w:autoSpaceDE w:val="0"/>
        <w:autoSpaceDN w:val="0"/>
        <w:spacing w:line="300" w:lineRule="exact"/>
        <w:ind w:leftChars="200" w:left="440"/>
        <w:jc w:val="both"/>
        <w:rPr>
          <w:rFonts w:hAnsiTheme="minorEastAsia"/>
          <w:sz w:val="18"/>
          <w:szCs w:val="20"/>
        </w:rPr>
      </w:pPr>
      <w:r w:rsidRPr="002F4B3A">
        <w:rPr>
          <w:rFonts w:hAnsiTheme="minorEastAsia"/>
          <w:sz w:val="18"/>
          <w:szCs w:val="20"/>
        </w:rPr>
        <w:t>(약용화장품의 효능 또는 효과의 범위)</w:t>
      </w:r>
      <w:r w:rsidR="006B25B8" w:rsidRPr="002F4B3A">
        <w:rPr>
          <w:rFonts w:hAnsiTheme="minorEastAsia"/>
          <w:sz w:val="18"/>
          <w:szCs w:val="20"/>
          <w:u w:val="dotted"/>
        </w:rPr>
        <w:tab/>
      </w:r>
      <w:r w:rsidR="006B25B8" w:rsidRPr="002F4B3A">
        <w:rPr>
          <w:rFonts w:hAnsiTheme="minorEastAsia"/>
          <w:sz w:val="18"/>
          <w:szCs w:val="20"/>
        </w:rPr>
        <w:t>17</w:t>
      </w:r>
    </w:p>
    <w:p w14:paraId="2CAC58BB" w14:textId="72944F34" w:rsidR="00A60C08" w:rsidRPr="002F4B3A" w:rsidRDefault="00A60C08" w:rsidP="008F1D0D">
      <w:pPr>
        <w:pStyle w:val="a4"/>
        <w:widowControl w:val="0"/>
        <w:tabs>
          <w:tab w:val="left" w:pos="9498"/>
        </w:tabs>
        <w:autoSpaceDE w:val="0"/>
        <w:autoSpaceDN w:val="0"/>
        <w:spacing w:line="300" w:lineRule="exact"/>
        <w:ind w:leftChars="200" w:left="440"/>
        <w:jc w:val="both"/>
        <w:rPr>
          <w:rFonts w:hAnsiTheme="minorEastAsia"/>
          <w:sz w:val="18"/>
          <w:szCs w:val="20"/>
        </w:rPr>
      </w:pPr>
      <w:r w:rsidRPr="002F4B3A">
        <w:rPr>
          <w:rFonts w:hAnsiTheme="minorEastAsia"/>
          <w:sz w:val="18"/>
          <w:szCs w:val="20"/>
        </w:rPr>
        <w:t>(화장품의 효능범위)</w:t>
      </w:r>
      <w:r w:rsidR="006B25B8" w:rsidRPr="002F4B3A">
        <w:rPr>
          <w:rFonts w:hAnsiTheme="minorEastAsia"/>
          <w:sz w:val="18"/>
          <w:szCs w:val="20"/>
          <w:u w:val="dotted"/>
        </w:rPr>
        <w:tab/>
      </w:r>
      <w:r w:rsidR="006B25B8" w:rsidRPr="002F4B3A">
        <w:rPr>
          <w:rFonts w:hAnsiTheme="minorEastAsia"/>
          <w:sz w:val="18"/>
          <w:szCs w:val="20"/>
        </w:rPr>
        <w:t>18</w:t>
      </w:r>
    </w:p>
    <w:p w14:paraId="00F0E96B" w14:textId="163726DB" w:rsidR="00A60C08" w:rsidRPr="002F4B3A" w:rsidRDefault="00A60C08" w:rsidP="008F1D0D">
      <w:pPr>
        <w:pStyle w:val="a4"/>
        <w:widowControl w:val="0"/>
        <w:tabs>
          <w:tab w:val="left" w:pos="9498"/>
        </w:tabs>
        <w:autoSpaceDE w:val="0"/>
        <w:autoSpaceDN w:val="0"/>
        <w:spacing w:line="300" w:lineRule="exact"/>
        <w:jc w:val="both"/>
        <w:rPr>
          <w:rFonts w:hAnsiTheme="minorEastAsia"/>
          <w:b/>
          <w:sz w:val="18"/>
          <w:szCs w:val="20"/>
        </w:rPr>
      </w:pPr>
      <w:r w:rsidRPr="002F4B3A">
        <w:rPr>
          <w:rFonts w:hAnsiTheme="minorEastAsia"/>
          <w:b/>
          <w:sz w:val="18"/>
          <w:szCs w:val="20"/>
        </w:rPr>
        <w:t>제2장 제조방법에 대하여</w:t>
      </w:r>
      <w:r w:rsidR="006B25B8" w:rsidRPr="002F4B3A">
        <w:rPr>
          <w:rFonts w:hAnsiTheme="minorEastAsia"/>
          <w:sz w:val="18"/>
          <w:szCs w:val="20"/>
          <w:u w:val="dotted"/>
        </w:rPr>
        <w:tab/>
      </w:r>
      <w:r w:rsidR="006B25B8" w:rsidRPr="002F4B3A">
        <w:rPr>
          <w:rFonts w:hAnsiTheme="minorEastAsia"/>
          <w:sz w:val="18"/>
          <w:szCs w:val="20"/>
        </w:rPr>
        <w:t>19</w:t>
      </w:r>
    </w:p>
    <w:p w14:paraId="35375F8D" w14:textId="4863740E" w:rsidR="00A60C08" w:rsidRPr="002F4B3A" w:rsidRDefault="00A60C08" w:rsidP="008F1D0D">
      <w:pPr>
        <w:pStyle w:val="a4"/>
        <w:widowControl w:val="0"/>
        <w:tabs>
          <w:tab w:val="left" w:pos="9498"/>
        </w:tabs>
        <w:autoSpaceDE w:val="0"/>
        <w:autoSpaceDN w:val="0"/>
        <w:spacing w:line="300" w:lineRule="exact"/>
        <w:ind w:leftChars="50" w:left="110"/>
        <w:jc w:val="both"/>
        <w:rPr>
          <w:rFonts w:hAnsiTheme="minorEastAsia"/>
          <w:sz w:val="18"/>
          <w:szCs w:val="20"/>
        </w:rPr>
      </w:pPr>
      <w:r w:rsidRPr="002F4B3A">
        <w:rPr>
          <w:rFonts w:hAnsiTheme="minorEastAsia"/>
          <w:sz w:val="18"/>
          <w:szCs w:val="20"/>
        </w:rPr>
        <w:t>1. 일관제조의 경우</w:t>
      </w:r>
      <w:r w:rsidR="006B25B8" w:rsidRPr="002F4B3A">
        <w:rPr>
          <w:rFonts w:hAnsiTheme="minorEastAsia"/>
          <w:sz w:val="18"/>
          <w:szCs w:val="20"/>
          <w:u w:val="dotted"/>
        </w:rPr>
        <w:tab/>
      </w:r>
      <w:r w:rsidR="006B25B8" w:rsidRPr="002F4B3A">
        <w:rPr>
          <w:rFonts w:hAnsiTheme="minorEastAsia"/>
          <w:sz w:val="18"/>
          <w:szCs w:val="20"/>
        </w:rPr>
        <w:t>20</w:t>
      </w:r>
    </w:p>
    <w:p w14:paraId="2859681C" w14:textId="786F9283" w:rsidR="00A60C08" w:rsidRPr="002F4B3A" w:rsidRDefault="00A60C08" w:rsidP="008F1D0D">
      <w:pPr>
        <w:pStyle w:val="a4"/>
        <w:widowControl w:val="0"/>
        <w:tabs>
          <w:tab w:val="left" w:pos="9498"/>
        </w:tabs>
        <w:autoSpaceDE w:val="0"/>
        <w:autoSpaceDN w:val="0"/>
        <w:spacing w:line="300" w:lineRule="exact"/>
        <w:ind w:leftChars="50" w:left="110"/>
        <w:jc w:val="both"/>
        <w:rPr>
          <w:rFonts w:hAnsiTheme="minorEastAsia"/>
          <w:sz w:val="18"/>
          <w:szCs w:val="20"/>
        </w:rPr>
      </w:pPr>
      <w:r w:rsidRPr="002F4B3A">
        <w:rPr>
          <w:rFonts w:hAnsiTheme="minorEastAsia" w:hint="eastAsia"/>
          <w:sz w:val="18"/>
          <w:szCs w:val="20"/>
        </w:rPr>
        <w:t>2</w:t>
      </w:r>
      <w:r w:rsidRPr="002F4B3A">
        <w:rPr>
          <w:rFonts w:hAnsiTheme="minorEastAsia"/>
          <w:sz w:val="18"/>
          <w:szCs w:val="20"/>
        </w:rPr>
        <w:t>. 여러 제조소를 경유하여 제조하는 경우(수직형)</w:t>
      </w:r>
      <w:r w:rsidR="006B25B8" w:rsidRPr="002F4B3A">
        <w:rPr>
          <w:rFonts w:hAnsiTheme="minorEastAsia"/>
          <w:sz w:val="18"/>
          <w:szCs w:val="20"/>
          <w:u w:val="dotted"/>
        </w:rPr>
        <w:tab/>
      </w:r>
      <w:r w:rsidR="006B25B8" w:rsidRPr="002F4B3A">
        <w:rPr>
          <w:rFonts w:hAnsiTheme="minorEastAsia"/>
          <w:sz w:val="18"/>
          <w:szCs w:val="20"/>
        </w:rPr>
        <w:t>21</w:t>
      </w:r>
    </w:p>
    <w:p w14:paraId="08FBCEE2" w14:textId="652DF9C8" w:rsidR="00A60C08" w:rsidRPr="002F4B3A" w:rsidRDefault="00A60C08" w:rsidP="008F1D0D">
      <w:pPr>
        <w:pStyle w:val="a4"/>
        <w:widowControl w:val="0"/>
        <w:tabs>
          <w:tab w:val="left" w:pos="9498"/>
        </w:tabs>
        <w:autoSpaceDE w:val="0"/>
        <w:autoSpaceDN w:val="0"/>
        <w:spacing w:line="300" w:lineRule="exact"/>
        <w:ind w:leftChars="150" w:left="330"/>
        <w:jc w:val="both"/>
        <w:rPr>
          <w:rFonts w:hAnsiTheme="minorEastAsia"/>
          <w:b/>
          <w:sz w:val="18"/>
          <w:szCs w:val="20"/>
        </w:rPr>
      </w:pPr>
      <w:r w:rsidRPr="002F4B3A">
        <w:rPr>
          <w:rFonts w:hAnsiTheme="minorEastAsia"/>
          <w:b/>
          <w:sz w:val="18"/>
          <w:szCs w:val="20"/>
        </w:rPr>
        <w:t>2-1. (수직형 1번째)</w:t>
      </w:r>
      <w:r w:rsidR="006B25B8" w:rsidRPr="002F4B3A">
        <w:rPr>
          <w:rFonts w:hAnsiTheme="minorEastAsia"/>
          <w:sz w:val="18"/>
          <w:szCs w:val="20"/>
          <w:u w:val="dotted"/>
        </w:rPr>
        <w:tab/>
      </w:r>
      <w:r w:rsidR="006B25B8" w:rsidRPr="002F4B3A">
        <w:rPr>
          <w:rFonts w:hAnsiTheme="minorEastAsia"/>
          <w:sz w:val="18"/>
          <w:szCs w:val="20"/>
        </w:rPr>
        <w:t>21</w:t>
      </w:r>
    </w:p>
    <w:p w14:paraId="3F3C619F" w14:textId="28D11717" w:rsidR="00A60C08" w:rsidRPr="002F4B3A" w:rsidRDefault="00A60C08" w:rsidP="008F1D0D">
      <w:pPr>
        <w:pStyle w:val="a4"/>
        <w:widowControl w:val="0"/>
        <w:tabs>
          <w:tab w:val="left" w:pos="9498"/>
        </w:tabs>
        <w:autoSpaceDE w:val="0"/>
        <w:autoSpaceDN w:val="0"/>
        <w:spacing w:line="300" w:lineRule="exact"/>
        <w:ind w:leftChars="150" w:left="330"/>
        <w:jc w:val="both"/>
        <w:rPr>
          <w:rFonts w:hAnsiTheme="minorEastAsia"/>
          <w:b/>
          <w:sz w:val="18"/>
          <w:szCs w:val="20"/>
        </w:rPr>
      </w:pPr>
      <w:r w:rsidRPr="002F4B3A">
        <w:rPr>
          <w:rFonts w:hAnsiTheme="minorEastAsia"/>
          <w:b/>
          <w:sz w:val="18"/>
          <w:szCs w:val="20"/>
        </w:rPr>
        <w:t>2-2. (수직형 2번째)</w:t>
      </w:r>
      <w:r w:rsidR="006B25B8" w:rsidRPr="002F4B3A">
        <w:rPr>
          <w:rFonts w:hAnsiTheme="minorEastAsia"/>
          <w:sz w:val="18"/>
          <w:szCs w:val="20"/>
          <w:u w:val="dotted"/>
        </w:rPr>
        <w:tab/>
      </w:r>
      <w:r w:rsidR="006B25B8" w:rsidRPr="002F4B3A">
        <w:rPr>
          <w:rFonts w:hAnsiTheme="minorEastAsia"/>
          <w:sz w:val="18"/>
          <w:szCs w:val="20"/>
        </w:rPr>
        <w:t>22</w:t>
      </w:r>
    </w:p>
    <w:p w14:paraId="0A79E4B9" w14:textId="6D25FD51" w:rsidR="00A60C08" w:rsidRPr="002F4B3A" w:rsidRDefault="00A60C08" w:rsidP="008F1D0D">
      <w:pPr>
        <w:pStyle w:val="a4"/>
        <w:widowControl w:val="0"/>
        <w:tabs>
          <w:tab w:val="left" w:pos="9498"/>
        </w:tabs>
        <w:autoSpaceDE w:val="0"/>
        <w:autoSpaceDN w:val="0"/>
        <w:spacing w:line="300" w:lineRule="exact"/>
        <w:ind w:leftChars="50" w:left="110"/>
        <w:jc w:val="both"/>
        <w:rPr>
          <w:rFonts w:hAnsiTheme="minorEastAsia"/>
          <w:sz w:val="18"/>
          <w:szCs w:val="20"/>
        </w:rPr>
      </w:pPr>
      <w:r w:rsidRPr="002F4B3A">
        <w:rPr>
          <w:rFonts w:hAnsiTheme="minorEastAsia"/>
          <w:sz w:val="18"/>
          <w:szCs w:val="20"/>
        </w:rPr>
        <w:t>3. 여러 제조 흐름에서 제조하는 경우(수평형)</w:t>
      </w:r>
      <w:r w:rsidRPr="002F4B3A">
        <w:rPr>
          <w:rFonts w:hAnsiTheme="minorEastAsia"/>
          <w:sz w:val="18"/>
          <w:szCs w:val="20"/>
          <w:u w:val="dotted"/>
        </w:rPr>
        <w:tab/>
      </w:r>
      <w:r w:rsidR="001D39BB" w:rsidRPr="002F4B3A">
        <w:rPr>
          <w:rFonts w:hAnsiTheme="minorEastAsia"/>
          <w:sz w:val="18"/>
          <w:szCs w:val="20"/>
        </w:rPr>
        <w:t>24</w:t>
      </w:r>
    </w:p>
    <w:p w14:paraId="014841D0" w14:textId="4017F95D" w:rsidR="00A60C08" w:rsidRPr="002F4B3A" w:rsidRDefault="00A60C08" w:rsidP="008F1D0D">
      <w:pPr>
        <w:pStyle w:val="a4"/>
        <w:widowControl w:val="0"/>
        <w:tabs>
          <w:tab w:val="left" w:pos="9498"/>
        </w:tabs>
        <w:autoSpaceDE w:val="0"/>
        <w:autoSpaceDN w:val="0"/>
        <w:spacing w:line="300" w:lineRule="exact"/>
        <w:ind w:leftChars="50" w:left="110"/>
        <w:jc w:val="both"/>
        <w:rPr>
          <w:rFonts w:hAnsiTheme="minorEastAsia"/>
          <w:sz w:val="18"/>
          <w:szCs w:val="20"/>
        </w:rPr>
      </w:pPr>
      <w:r w:rsidRPr="002F4B3A">
        <w:rPr>
          <w:rFonts w:hAnsiTheme="minorEastAsia"/>
          <w:sz w:val="18"/>
          <w:szCs w:val="20"/>
        </w:rPr>
        <w:t>4. 외국제조업자가 일관제조를 하여 수입하는 경우(외국제조업자의 이용)</w:t>
      </w:r>
      <w:r w:rsidR="001D39BB" w:rsidRPr="002F4B3A">
        <w:rPr>
          <w:rFonts w:hAnsiTheme="minorEastAsia"/>
          <w:sz w:val="18"/>
          <w:szCs w:val="20"/>
          <w:u w:val="dotted"/>
        </w:rPr>
        <w:t xml:space="preserve"> </w:t>
      </w:r>
      <w:r w:rsidR="001D39BB" w:rsidRPr="002F4B3A">
        <w:rPr>
          <w:rFonts w:hAnsiTheme="minorEastAsia"/>
          <w:sz w:val="18"/>
          <w:szCs w:val="20"/>
          <w:u w:val="dotted"/>
        </w:rPr>
        <w:tab/>
      </w:r>
      <w:r w:rsidR="001D39BB" w:rsidRPr="002F4B3A">
        <w:rPr>
          <w:rFonts w:hAnsiTheme="minorEastAsia"/>
          <w:sz w:val="18"/>
          <w:szCs w:val="20"/>
        </w:rPr>
        <w:t>27</w:t>
      </w:r>
    </w:p>
    <w:p w14:paraId="4C11694E" w14:textId="0E5A8BD9" w:rsidR="00A60C08" w:rsidRPr="002F4B3A" w:rsidRDefault="00A60C08" w:rsidP="008F1D0D">
      <w:pPr>
        <w:pStyle w:val="a4"/>
        <w:widowControl w:val="0"/>
        <w:tabs>
          <w:tab w:val="left" w:pos="9498"/>
        </w:tabs>
        <w:autoSpaceDE w:val="0"/>
        <w:autoSpaceDN w:val="0"/>
        <w:spacing w:line="300" w:lineRule="exact"/>
        <w:ind w:leftChars="50" w:left="110"/>
        <w:jc w:val="both"/>
        <w:rPr>
          <w:rFonts w:hAnsiTheme="minorEastAsia"/>
          <w:sz w:val="18"/>
          <w:szCs w:val="20"/>
        </w:rPr>
      </w:pPr>
      <w:r w:rsidRPr="002F4B3A">
        <w:rPr>
          <w:rFonts w:hAnsiTheme="minorEastAsia"/>
          <w:sz w:val="18"/>
          <w:szCs w:val="20"/>
        </w:rPr>
        <w:t>5. 외부시험기관을 이용하는 경우</w:t>
      </w:r>
      <w:r w:rsidR="001D39BB" w:rsidRPr="002F4B3A">
        <w:rPr>
          <w:rFonts w:hAnsiTheme="minorEastAsia"/>
          <w:sz w:val="18"/>
          <w:szCs w:val="20"/>
          <w:u w:val="dotted"/>
        </w:rPr>
        <w:tab/>
      </w:r>
      <w:r w:rsidR="001D39BB" w:rsidRPr="002F4B3A">
        <w:rPr>
          <w:rFonts w:hAnsiTheme="minorEastAsia"/>
          <w:sz w:val="18"/>
          <w:szCs w:val="20"/>
        </w:rPr>
        <w:t>29</w:t>
      </w:r>
    </w:p>
    <w:p w14:paraId="5301BDA3" w14:textId="55774B2E" w:rsidR="00A60C08" w:rsidRPr="002F4B3A" w:rsidRDefault="00A60C08" w:rsidP="008F1D0D">
      <w:pPr>
        <w:pStyle w:val="a4"/>
        <w:widowControl w:val="0"/>
        <w:tabs>
          <w:tab w:val="left" w:pos="9498"/>
        </w:tabs>
        <w:autoSpaceDE w:val="0"/>
        <w:autoSpaceDN w:val="0"/>
        <w:spacing w:line="300" w:lineRule="exact"/>
        <w:ind w:leftChars="50" w:left="110"/>
        <w:jc w:val="both"/>
        <w:rPr>
          <w:rFonts w:hAnsiTheme="minorEastAsia"/>
          <w:b/>
          <w:sz w:val="18"/>
          <w:szCs w:val="20"/>
        </w:rPr>
      </w:pPr>
      <w:r w:rsidRPr="002F4B3A">
        <w:rPr>
          <w:rFonts w:hAnsiTheme="minorEastAsia"/>
          <w:b/>
          <w:sz w:val="18"/>
          <w:szCs w:val="20"/>
        </w:rPr>
        <w:t>별지(제조흐름도)</w:t>
      </w:r>
      <w:r w:rsidR="001D39BB" w:rsidRPr="002F4B3A">
        <w:rPr>
          <w:rFonts w:hAnsiTheme="minorEastAsia"/>
          <w:sz w:val="18"/>
          <w:szCs w:val="20"/>
          <w:u w:val="dotted"/>
        </w:rPr>
        <w:t xml:space="preserve"> </w:t>
      </w:r>
      <w:r w:rsidR="001D39BB" w:rsidRPr="002F4B3A">
        <w:rPr>
          <w:rFonts w:hAnsiTheme="minorEastAsia"/>
          <w:sz w:val="18"/>
          <w:szCs w:val="20"/>
          <w:u w:val="dotted"/>
        </w:rPr>
        <w:tab/>
      </w:r>
      <w:r w:rsidR="001D39BB" w:rsidRPr="002F4B3A">
        <w:rPr>
          <w:rFonts w:hAnsiTheme="minorEastAsia"/>
          <w:sz w:val="18"/>
          <w:szCs w:val="20"/>
        </w:rPr>
        <w:t>33</w:t>
      </w:r>
    </w:p>
    <w:p w14:paraId="04D4F587" w14:textId="1526BA16" w:rsidR="00A60C08" w:rsidRPr="002F4B3A" w:rsidRDefault="00A60C08" w:rsidP="008F1D0D">
      <w:pPr>
        <w:pStyle w:val="a4"/>
        <w:widowControl w:val="0"/>
        <w:tabs>
          <w:tab w:val="left" w:pos="9498"/>
        </w:tabs>
        <w:autoSpaceDE w:val="0"/>
        <w:autoSpaceDN w:val="0"/>
        <w:spacing w:line="300" w:lineRule="exact"/>
        <w:ind w:leftChars="50" w:left="110"/>
        <w:jc w:val="both"/>
        <w:rPr>
          <w:rFonts w:hAnsiTheme="minorEastAsia"/>
          <w:b/>
          <w:sz w:val="18"/>
          <w:szCs w:val="20"/>
        </w:rPr>
      </w:pPr>
      <w:r w:rsidRPr="002F4B3A">
        <w:rPr>
          <w:rFonts w:hAnsiTheme="minorEastAsia"/>
          <w:b/>
          <w:sz w:val="18"/>
          <w:szCs w:val="20"/>
        </w:rPr>
        <w:t>카테고리별 제조방법 기재 예 일람(일관제조의 경우)</w:t>
      </w:r>
      <w:r w:rsidR="001D39BB" w:rsidRPr="002F4B3A">
        <w:rPr>
          <w:rFonts w:hAnsiTheme="minorEastAsia"/>
          <w:sz w:val="18"/>
          <w:szCs w:val="20"/>
          <w:u w:val="dotted"/>
        </w:rPr>
        <w:t xml:space="preserve"> </w:t>
      </w:r>
      <w:r w:rsidR="001D39BB" w:rsidRPr="002F4B3A">
        <w:rPr>
          <w:rFonts w:hAnsiTheme="minorEastAsia"/>
          <w:sz w:val="18"/>
          <w:szCs w:val="20"/>
          <w:u w:val="dotted"/>
        </w:rPr>
        <w:tab/>
      </w:r>
      <w:r w:rsidR="001D39BB" w:rsidRPr="002F4B3A">
        <w:rPr>
          <w:rFonts w:hAnsiTheme="minorEastAsia"/>
          <w:sz w:val="18"/>
          <w:szCs w:val="20"/>
        </w:rPr>
        <w:t>35</w:t>
      </w:r>
    </w:p>
    <w:p w14:paraId="28C58FE3" w14:textId="3190A550" w:rsidR="00A60C08" w:rsidRPr="002F4B3A" w:rsidRDefault="00A60C08" w:rsidP="008F1D0D">
      <w:pPr>
        <w:pStyle w:val="a4"/>
        <w:widowControl w:val="0"/>
        <w:tabs>
          <w:tab w:val="left" w:pos="9498"/>
        </w:tabs>
        <w:autoSpaceDE w:val="0"/>
        <w:autoSpaceDN w:val="0"/>
        <w:spacing w:line="300" w:lineRule="exact"/>
        <w:jc w:val="both"/>
        <w:rPr>
          <w:rFonts w:hAnsiTheme="minorEastAsia"/>
          <w:b/>
          <w:sz w:val="18"/>
          <w:szCs w:val="20"/>
        </w:rPr>
      </w:pPr>
      <w:r w:rsidRPr="002F4B3A">
        <w:rPr>
          <w:rFonts w:hAnsiTheme="minorEastAsia"/>
          <w:b/>
          <w:sz w:val="18"/>
          <w:szCs w:val="20"/>
        </w:rPr>
        <w:t>제3장 규격 및 시험방법에 대하여</w:t>
      </w:r>
      <w:r w:rsidR="001D39BB" w:rsidRPr="002F4B3A">
        <w:rPr>
          <w:rFonts w:hAnsiTheme="minorEastAsia"/>
          <w:sz w:val="18"/>
          <w:szCs w:val="20"/>
          <w:u w:val="dotted"/>
        </w:rPr>
        <w:tab/>
      </w:r>
      <w:r w:rsidR="008F1D0D" w:rsidRPr="002F4B3A">
        <w:rPr>
          <w:rFonts w:hAnsiTheme="minorEastAsia"/>
          <w:sz w:val="18"/>
          <w:szCs w:val="20"/>
        </w:rPr>
        <w:t>40</w:t>
      </w:r>
    </w:p>
    <w:p w14:paraId="3E2DBAD3" w14:textId="539C62F6" w:rsidR="00A60C08" w:rsidRPr="002F4B3A" w:rsidRDefault="00A60C08" w:rsidP="008F1D0D">
      <w:pPr>
        <w:pStyle w:val="a4"/>
        <w:widowControl w:val="0"/>
        <w:tabs>
          <w:tab w:val="left" w:pos="9498"/>
        </w:tabs>
        <w:autoSpaceDE w:val="0"/>
        <w:autoSpaceDN w:val="0"/>
        <w:spacing w:line="300" w:lineRule="exact"/>
        <w:ind w:leftChars="50" w:left="110"/>
        <w:jc w:val="both"/>
        <w:rPr>
          <w:rFonts w:hAnsiTheme="minorEastAsia"/>
          <w:sz w:val="18"/>
          <w:szCs w:val="20"/>
        </w:rPr>
      </w:pPr>
      <w:r w:rsidRPr="002F4B3A">
        <w:rPr>
          <w:rFonts w:hAnsiTheme="minorEastAsia"/>
          <w:sz w:val="18"/>
          <w:szCs w:val="20"/>
        </w:rPr>
        <w:t>기본적인 생각</w:t>
      </w:r>
      <w:r w:rsidR="008F1D0D" w:rsidRPr="002F4B3A">
        <w:rPr>
          <w:rFonts w:hAnsiTheme="minorEastAsia"/>
          <w:sz w:val="18"/>
          <w:szCs w:val="20"/>
          <w:u w:val="dotted"/>
        </w:rPr>
        <w:tab/>
      </w:r>
      <w:r w:rsidR="008F1D0D" w:rsidRPr="002F4B3A">
        <w:rPr>
          <w:rFonts w:hAnsiTheme="minorEastAsia"/>
          <w:sz w:val="18"/>
          <w:szCs w:val="20"/>
        </w:rPr>
        <w:t>41</w:t>
      </w:r>
    </w:p>
    <w:p w14:paraId="7B6515CD" w14:textId="6DDB2379" w:rsidR="00A60C08" w:rsidRPr="002F4B3A" w:rsidRDefault="00A60C08" w:rsidP="008F1D0D">
      <w:pPr>
        <w:pStyle w:val="a4"/>
        <w:widowControl w:val="0"/>
        <w:tabs>
          <w:tab w:val="left" w:pos="9498"/>
        </w:tabs>
        <w:autoSpaceDE w:val="0"/>
        <w:autoSpaceDN w:val="0"/>
        <w:spacing w:line="300" w:lineRule="exact"/>
        <w:ind w:leftChars="50" w:left="110"/>
        <w:jc w:val="both"/>
        <w:rPr>
          <w:rFonts w:hAnsiTheme="minorEastAsia"/>
          <w:sz w:val="18"/>
          <w:szCs w:val="20"/>
        </w:rPr>
      </w:pPr>
      <w:r w:rsidRPr="002F4B3A">
        <w:rPr>
          <w:rFonts w:hAnsiTheme="minorEastAsia"/>
          <w:sz w:val="18"/>
          <w:szCs w:val="20"/>
        </w:rPr>
        <w:t>함량규격</w:t>
      </w:r>
      <w:r w:rsidR="008F1D0D" w:rsidRPr="002F4B3A">
        <w:rPr>
          <w:rFonts w:hAnsiTheme="minorEastAsia"/>
          <w:sz w:val="18"/>
          <w:szCs w:val="20"/>
          <w:u w:val="dotted"/>
        </w:rPr>
        <w:tab/>
      </w:r>
      <w:r w:rsidR="008F1D0D" w:rsidRPr="002F4B3A">
        <w:rPr>
          <w:rFonts w:hAnsiTheme="minorEastAsia"/>
          <w:sz w:val="18"/>
          <w:szCs w:val="20"/>
        </w:rPr>
        <w:t>42</w:t>
      </w:r>
    </w:p>
    <w:p w14:paraId="700261EA" w14:textId="3D094C35" w:rsidR="00A60C08" w:rsidRPr="002F4B3A" w:rsidRDefault="00A60C08" w:rsidP="008F1D0D">
      <w:pPr>
        <w:pStyle w:val="a4"/>
        <w:widowControl w:val="0"/>
        <w:tabs>
          <w:tab w:val="left" w:pos="9498"/>
        </w:tabs>
        <w:autoSpaceDE w:val="0"/>
        <w:autoSpaceDN w:val="0"/>
        <w:spacing w:line="300" w:lineRule="exact"/>
        <w:ind w:leftChars="50" w:left="110"/>
        <w:jc w:val="both"/>
        <w:rPr>
          <w:rFonts w:hAnsiTheme="minorEastAsia"/>
          <w:sz w:val="18"/>
          <w:szCs w:val="20"/>
        </w:rPr>
      </w:pPr>
      <w:r w:rsidRPr="002F4B3A">
        <w:rPr>
          <w:rFonts w:hAnsiTheme="minorEastAsia"/>
          <w:sz w:val="18"/>
          <w:szCs w:val="20"/>
        </w:rPr>
        <w:t>성상</w:t>
      </w:r>
      <w:r w:rsidR="008F1D0D" w:rsidRPr="002F4B3A">
        <w:rPr>
          <w:rFonts w:hAnsiTheme="minorEastAsia"/>
          <w:sz w:val="18"/>
          <w:szCs w:val="20"/>
          <w:u w:val="dotted"/>
        </w:rPr>
        <w:tab/>
      </w:r>
      <w:r w:rsidR="008F1D0D" w:rsidRPr="002F4B3A">
        <w:rPr>
          <w:rFonts w:hAnsiTheme="minorEastAsia"/>
          <w:sz w:val="18"/>
          <w:szCs w:val="20"/>
        </w:rPr>
        <w:t>43</w:t>
      </w:r>
    </w:p>
    <w:p w14:paraId="2673455F" w14:textId="0DD655B1" w:rsidR="00A60C08" w:rsidRPr="002F4B3A" w:rsidRDefault="00A60C08" w:rsidP="008F1D0D">
      <w:pPr>
        <w:pStyle w:val="a4"/>
        <w:widowControl w:val="0"/>
        <w:tabs>
          <w:tab w:val="left" w:pos="9498"/>
        </w:tabs>
        <w:autoSpaceDE w:val="0"/>
        <w:autoSpaceDN w:val="0"/>
        <w:spacing w:line="300" w:lineRule="exact"/>
        <w:ind w:leftChars="50" w:left="110"/>
        <w:jc w:val="both"/>
        <w:rPr>
          <w:rFonts w:hAnsiTheme="minorEastAsia"/>
          <w:sz w:val="18"/>
          <w:szCs w:val="20"/>
        </w:rPr>
      </w:pPr>
      <w:r w:rsidRPr="002F4B3A">
        <w:rPr>
          <w:rFonts w:hAnsiTheme="minorEastAsia"/>
          <w:sz w:val="18"/>
          <w:szCs w:val="20"/>
        </w:rPr>
        <w:t>확인시험</w:t>
      </w:r>
      <w:r w:rsidR="008F1D0D" w:rsidRPr="002F4B3A">
        <w:rPr>
          <w:rFonts w:hAnsiTheme="minorEastAsia"/>
          <w:sz w:val="18"/>
          <w:szCs w:val="20"/>
          <w:u w:val="dotted"/>
        </w:rPr>
        <w:tab/>
      </w:r>
      <w:r w:rsidR="008F1D0D" w:rsidRPr="002F4B3A">
        <w:rPr>
          <w:rFonts w:hAnsiTheme="minorEastAsia"/>
          <w:sz w:val="18"/>
          <w:szCs w:val="20"/>
        </w:rPr>
        <w:t>44</w:t>
      </w:r>
    </w:p>
    <w:p w14:paraId="2F390EA0" w14:textId="512087FF" w:rsidR="00A60C08" w:rsidRPr="002F4B3A" w:rsidRDefault="00A60C08" w:rsidP="008F1D0D">
      <w:pPr>
        <w:pStyle w:val="a4"/>
        <w:widowControl w:val="0"/>
        <w:tabs>
          <w:tab w:val="left" w:pos="9498"/>
        </w:tabs>
        <w:autoSpaceDE w:val="0"/>
        <w:autoSpaceDN w:val="0"/>
        <w:spacing w:line="300" w:lineRule="exact"/>
        <w:ind w:leftChars="50" w:left="110"/>
        <w:jc w:val="both"/>
        <w:rPr>
          <w:rFonts w:hAnsiTheme="minorEastAsia"/>
          <w:sz w:val="18"/>
          <w:szCs w:val="20"/>
        </w:rPr>
      </w:pPr>
      <w:r w:rsidRPr="002F4B3A">
        <w:rPr>
          <w:rFonts w:hAnsiTheme="minorEastAsia"/>
          <w:sz w:val="18"/>
          <w:szCs w:val="20"/>
        </w:rPr>
        <w:t>pH</w:t>
      </w:r>
      <w:r w:rsidR="008F1D0D" w:rsidRPr="002F4B3A">
        <w:rPr>
          <w:rFonts w:hAnsiTheme="minorEastAsia"/>
          <w:sz w:val="18"/>
          <w:szCs w:val="20"/>
          <w:u w:val="dotted"/>
        </w:rPr>
        <w:tab/>
      </w:r>
      <w:r w:rsidR="008F1D0D" w:rsidRPr="002F4B3A">
        <w:rPr>
          <w:rFonts w:hAnsiTheme="minorEastAsia"/>
          <w:sz w:val="18"/>
          <w:szCs w:val="20"/>
        </w:rPr>
        <w:t>45</w:t>
      </w:r>
    </w:p>
    <w:p w14:paraId="3AF2E40C" w14:textId="5517BD8A" w:rsidR="00A60C08" w:rsidRPr="002F4B3A" w:rsidRDefault="00A60C08" w:rsidP="008F1D0D">
      <w:pPr>
        <w:pStyle w:val="a4"/>
        <w:widowControl w:val="0"/>
        <w:tabs>
          <w:tab w:val="left" w:pos="9498"/>
        </w:tabs>
        <w:autoSpaceDE w:val="0"/>
        <w:autoSpaceDN w:val="0"/>
        <w:spacing w:line="300" w:lineRule="exact"/>
        <w:ind w:leftChars="50" w:left="110"/>
        <w:jc w:val="both"/>
        <w:rPr>
          <w:rFonts w:hAnsiTheme="minorEastAsia"/>
          <w:sz w:val="18"/>
          <w:szCs w:val="20"/>
        </w:rPr>
      </w:pPr>
      <w:r w:rsidRPr="002F4B3A">
        <w:rPr>
          <w:rFonts w:hAnsiTheme="minorEastAsia"/>
          <w:sz w:val="18"/>
          <w:szCs w:val="20"/>
        </w:rPr>
        <w:t>정량법</w:t>
      </w:r>
      <w:r w:rsidR="008F1D0D" w:rsidRPr="002F4B3A">
        <w:rPr>
          <w:rFonts w:hAnsiTheme="minorEastAsia"/>
          <w:sz w:val="18"/>
          <w:szCs w:val="20"/>
          <w:u w:val="dotted"/>
        </w:rPr>
        <w:tab/>
      </w:r>
      <w:r w:rsidR="008F1D0D" w:rsidRPr="002F4B3A">
        <w:rPr>
          <w:rFonts w:hAnsiTheme="minorEastAsia"/>
          <w:sz w:val="18"/>
          <w:szCs w:val="20"/>
        </w:rPr>
        <w:t>46</w:t>
      </w:r>
    </w:p>
    <w:p w14:paraId="1323649F" w14:textId="20A2AB7D" w:rsidR="00A60C08" w:rsidRPr="002F4B3A" w:rsidRDefault="00A60C08" w:rsidP="008F1D0D">
      <w:pPr>
        <w:pStyle w:val="a4"/>
        <w:widowControl w:val="0"/>
        <w:tabs>
          <w:tab w:val="left" w:pos="9498"/>
        </w:tabs>
        <w:autoSpaceDE w:val="0"/>
        <w:autoSpaceDN w:val="0"/>
        <w:spacing w:line="300" w:lineRule="exact"/>
        <w:ind w:leftChars="50" w:left="110"/>
        <w:jc w:val="both"/>
        <w:rPr>
          <w:rFonts w:hAnsiTheme="minorEastAsia"/>
          <w:sz w:val="18"/>
          <w:szCs w:val="20"/>
        </w:rPr>
      </w:pPr>
      <w:r w:rsidRPr="002F4B3A">
        <w:rPr>
          <w:rFonts w:hAnsiTheme="minorEastAsia"/>
          <w:sz w:val="18"/>
          <w:szCs w:val="20"/>
        </w:rPr>
        <w:t>표준물질</w:t>
      </w:r>
      <w:r w:rsidR="008F1D0D" w:rsidRPr="002F4B3A">
        <w:rPr>
          <w:rFonts w:hAnsiTheme="minorEastAsia"/>
          <w:sz w:val="18"/>
          <w:szCs w:val="20"/>
          <w:u w:val="dotted"/>
        </w:rPr>
        <w:tab/>
      </w:r>
      <w:r w:rsidR="008F1D0D" w:rsidRPr="002F4B3A">
        <w:rPr>
          <w:rFonts w:hAnsiTheme="minorEastAsia"/>
          <w:sz w:val="18"/>
          <w:szCs w:val="20"/>
        </w:rPr>
        <w:t>49</w:t>
      </w:r>
    </w:p>
    <w:p w14:paraId="4FD7ED72" w14:textId="6FD06D82" w:rsidR="00A60C08" w:rsidRPr="002F4B3A" w:rsidRDefault="00A60C08" w:rsidP="008F1D0D">
      <w:pPr>
        <w:pStyle w:val="a4"/>
        <w:widowControl w:val="0"/>
        <w:tabs>
          <w:tab w:val="left" w:pos="9498"/>
        </w:tabs>
        <w:autoSpaceDE w:val="0"/>
        <w:autoSpaceDN w:val="0"/>
        <w:spacing w:line="300" w:lineRule="exact"/>
        <w:ind w:leftChars="50" w:left="110"/>
        <w:jc w:val="both"/>
        <w:rPr>
          <w:rFonts w:hAnsiTheme="minorEastAsia"/>
          <w:sz w:val="18"/>
          <w:szCs w:val="20"/>
        </w:rPr>
      </w:pPr>
      <w:r w:rsidRPr="002F4B3A">
        <w:rPr>
          <w:rFonts w:hAnsiTheme="minorEastAsia"/>
          <w:sz w:val="18"/>
          <w:szCs w:val="20"/>
        </w:rPr>
        <w:t>시약</w:t>
      </w:r>
      <w:r w:rsidRPr="002F4B3A">
        <w:rPr>
          <w:rFonts w:ascii="MS Gothic" w:eastAsia="MS Gothic" w:hAnsi="MS Gothic" w:cs="MS Gothic" w:hint="eastAsia"/>
          <w:sz w:val="18"/>
          <w:szCs w:val="20"/>
        </w:rPr>
        <w:t>・</w:t>
      </w:r>
      <w:r w:rsidRPr="002F4B3A">
        <w:rPr>
          <w:rFonts w:hAnsiTheme="minorEastAsia" w:hint="eastAsia"/>
          <w:sz w:val="18"/>
          <w:szCs w:val="20"/>
        </w:rPr>
        <w:t>시액</w:t>
      </w:r>
      <w:r w:rsidR="008F1D0D" w:rsidRPr="002F4B3A">
        <w:rPr>
          <w:rFonts w:hAnsiTheme="minorEastAsia"/>
          <w:sz w:val="18"/>
          <w:szCs w:val="20"/>
          <w:u w:val="dotted"/>
        </w:rPr>
        <w:tab/>
      </w:r>
      <w:r w:rsidR="008F1D0D" w:rsidRPr="002F4B3A">
        <w:rPr>
          <w:rFonts w:hAnsiTheme="minorEastAsia"/>
          <w:sz w:val="18"/>
          <w:szCs w:val="20"/>
        </w:rPr>
        <w:t>50</w:t>
      </w:r>
    </w:p>
    <w:p w14:paraId="29BD0568" w14:textId="46A0CDD4" w:rsidR="00A60C08" w:rsidRPr="002F4B3A" w:rsidRDefault="00A60C08" w:rsidP="008F1D0D">
      <w:pPr>
        <w:pStyle w:val="a4"/>
        <w:widowControl w:val="0"/>
        <w:tabs>
          <w:tab w:val="left" w:pos="9498"/>
        </w:tabs>
        <w:autoSpaceDE w:val="0"/>
        <w:autoSpaceDN w:val="0"/>
        <w:spacing w:line="300" w:lineRule="exact"/>
        <w:ind w:leftChars="50" w:left="110"/>
        <w:jc w:val="both"/>
        <w:rPr>
          <w:rFonts w:hAnsiTheme="minorEastAsia"/>
          <w:sz w:val="18"/>
          <w:szCs w:val="20"/>
        </w:rPr>
      </w:pPr>
      <w:r w:rsidRPr="002F4B3A">
        <w:rPr>
          <w:rFonts w:hAnsiTheme="minorEastAsia"/>
          <w:sz w:val="18"/>
          <w:szCs w:val="20"/>
        </w:rPr>
        <w:t>비고</w:t>
      </w:r>
      <w:r w:rsidR="008F1D0D" w:rsidRPr="002F4B3A">
        <w:rPr>
          <w:rFonts w:hAnsiTheme="minorEastAsia"/>
          <w:sz w:val="18"/>
          <w:szCs w:val="20"/>
          <w:u w:val="dotted"/>
        </w:rPr>
        <w:tab/>
      </w:r>
      <w:r w:rsidR="008F1D0D" w:rsidRPr="002F4B3A">
        <w:rPr>
          <w:rFonts w:hAnsiTheme="minorEastAsia"/>
          <w:sz w:val="18"/>
          <w:szCs w:val="20"/>
        </w:rPr>
        <w:t>51</w:t>
      </w:r>
    </w:p>
    <w:p w14:paraId="39634D11" w14:textId="382361B9" w:rsidR="00A60C08" w:rsidRPr="002F4B3A" w:rsidRDefault="00A60C08" w:rsidP="008F1D0D">
      <w:pPr>
        <w:pStyle w:val="a4"/>
        <w:widowControl w:val="0"/>
        <w:tabs>
          <w:tab w:val="left" w:pos="9498"/>
        </w:tabs>
        <w:autoSpaceDE w:val="0"/>
        <w:autoSpaceDN w:val="0"/>
        <w:spacing w:line="300" w:lineRule="exact"/>
        <w:jc w:val="both"/>
        <w:rPr>
          <w:rFonts w:hAnsiTheme="minorEastAsia"/>
          <w:b/>
          <w:sz w:val="18"/>
          <w:szCs w:val="20"/>
        </w:rPr>
      </w:pPr>
      <w:r w:rsidRPr="002F4B3A">
        <w:rPr>
          <w:rFonts w:hAnsiTheme="minorEastAsia"/>
          <w:b/>
          <w:sz w:val="18"/>
          <w:szCs w:val="20"/>
        </w:rPr>
        <w:t>사용전례 일람표</w:t>
      </w:r>
      <w:r w:rsidR="008F1D0D" w:rsidRPr="002F4B3A">
        <w:rPr>
          <w:rFonts w:hAnsiTheme="minorEastAsia"/>
          <w:sz w:val="18"/>
          <w:szCs w:val="20"/>
          <w:u w:val="dotted"/>
        </w:rPr>
        <w:tab/>
      </w:r>
      <w:r w:rsidR="008F1D0D" w:rsidRPr="002F4B3A">
        <w:rPr>
          <w:rFonts w:hAnsiTheme="minorEastAsia"/>
          <w:sz w:val="18"/>
          <w:szCs w:val="20"/>
        </w:rPr>
        <w:t>52</w:t>
      </w:r>
    </w:p>
    <w:p w14:paraId="3190452A" w14:textId="0F5E5568" w:rsidR="00A60C08" w:rsidRPr="002F4B3A" w:rsidRDefault="00A60C08" w:rsidP="008F1D0D">
      <w:pPr>
        <w:pStyle w:val="a4"/>
        <w:widowControl w:val="0"/>
        <w:tabs>
          <w:tab w:val="left" w:pos="9498"/>
        </w:tabs>
        <w:autoSpaceDE w:val="0"/>
        <w:autoSpaceDN w:val="0"/>
        <w:spacing w:line="300" w:lineRule="exact"/>
        <w:ind w:leftChars="50" w:left="110"/>
        <w:jc w:val="both"/>
        <w:rPr>
          <w:rFonts w:hAnsiTheme="minorEastAsia"/>
          <w:sz w:val="18"/>
          <w:szCs w:val="20"/>
        </w:rPr>
      </w:pPr>
      <w:r w:rsidRPr="002F4B3A">
        <w:rPr>
          <w:rFonts w:hAnsiTheme="minorEastAsia" w:hint="eastAsia"/>
          <w:sz w:val="18"/>
          <w:szCs w:val="20"/>
        </w:rPr>
        <w:t>예시</w:t>
      </w:r>
      <w:r w:rsidRPr="002F4B3A">
        <w:rPr>
          <w:rFonts w:hAnsiTheme="minorEastAsia"/>
          <w:sz w:val="18"/>
          <w:szCs w:val="20"/>
        </w:rPr>
        <w:t xml:space="preserve">1: </w:t>
      </w:r>
      <w:r w:rsidRPr="002F4B3A">
        <w:rPr>
          <w:rFonts w:hAnsiTheme="minorEastAsia" w:hint="eastAsia"/>
          <w:sz w:val="18"/>
          <w:szCs w:val="20"/>
        </w:rPr>
        <w:t>유효성분의</w:t>
      </w:r>
      <w:r w:rsidRPr="002F4B3A">
        <w:rPr>
          <w:rFonts w:hAnsiTheme="minorEastAsia"/>
          <w:sz w:val="18"/>
          <w:szCs w:val="20"/>
        </w:rPr>
        <w:t xml:space="preserve"> </w:t>
      </w:r>
      <w:r w:rsidRPr="002F4B3A">
        <w:rPr>
          <w:rFonts w:hAnsiTheme="minorEastAsia" w:hint="eastAsia"/>
          <w:sz w:val="18"/>
          <w:szCs w:val="20"/>
        </w:rPr>
        <w:t>전례에</w:t>
      </w:r>
      <w:r w:rsidRPr="002F4B3A">
        <w:rPr>
          <w:rFonts w:hAnsiTheme="minorEastAsia"/>
          <w:sz w:val="18"/>
          <w:szCs w:val="20"/>
        </w:rPr>
        <w:t xml:space="preserve"> </w:t>
      </w:r>
      <w:r w:rsidRPr="002F4B3A">
        <w:rPr>
          <w:rFonts w:hAnsiTheme="minorEastAsia" w:hint="eastAsia"/>
          <w:sz w:val="18"/>
          <w:szCs w:val="20"/>
        </w:rPr>
        <w:t>대하여</w:t>
      </w:r>
      <w:r w:rsidRPr="002F4B3A">
        <w:rPr>
          <w:rFonts w:hAnsiTheme="minorEastAsia"/>
          <w:sz w:val="18"/>
          <w:szCs w:val="20"/>
        </w:rPr>
        <w:t xml:space="preserve"> </w:t>
      </w:r>
      <w:r w:rsidRPr="002F4B3A">
        <w:rPr>
          <w:rFonts w:hAnsiTheme="minorEastAsia" w:hint="eastAsia"/>
          <w:sz w:val="18"/>
          <w:szCs w:val="20"/>
        </w:rPr>
        <w:t>자사</w:t>
      </w:r>
      <w:r w:rsidRPr="002F4B3A">
        <w:rPr>
          <w:rFonts w:hAnsiTheme="minorEastAsia"/>
          <w:sz w:val="18"/>
          <w:szCs w:val="20"/>
        </w:rPr>
        <w:t xml:space="preserve"> </w:t>
      </w:r>
      <w:r w:rsidRPr="002F4B3A">
        <w:rPr>
          <w:rFonts w:hAnsiTheme="minorEastAsia" w:hint="eastAsia"/>
          <w:sz w:val="18"/>
          <w:szCs w:val="20"/>
        </w:rPr>
        <w:t>또는</w:t>
      </w:r>
      <w:r w:rsidRPr="002F4B3A">
        <w:rPr>
          <w:rFonts w:hAnsiTheme="minorEastAsia"/>
          <w:sz w:val="18"/>
          <w:szCs w:val="20"/>
        </w:rPr>
        <w:t xml:space="preserve"> </w:t>
      </w:r>
      <w:r w:rsidRPr="002F4B3A">
        <w:rPr>
          <w:rFonts w:hAnsiTheme="minorEastAsia" w:hint="eastAsia"/>
          <w:sz w:val="18"/>
          <w:szCs w:val="20"/>
        </w:rPr>
        <w:t>타사에서의</w:t>
      </w:r>
      <w:r w:rsidRPr="002F4B3A">
        <w:rPr>
          <w:rFonts w:hAnsiTheme="minorEastAsia"/>
          <w:sz w:val="18"/>
          <w:szCs w:val="20"/>
        </w:rPr>
        <w:t xml:space="preserve"> </w:t>
      </w:r>
      <w:r w:rsidRPr="002F4B3A">
        <w:rPr>
          <w:rFonts w:hAnsiTheme="minorEastAsia" w:hint="eastAsia"/>
          <w:sz w:val="18"/>
          <w:szCs w:val="20"/>
        </w:rPr>
        <w:t>승인전례를</w:t>
      </w:r>
      <w:r w:rsidRPr="002F4B3A">
        <w:rPr>
          <w:rFonts w:hAnsiTheme="minorEastAsia"/>
          <w:sz w:val="18"/>
          <w:szCs w:val="20"/>
        </w:rPr>
        <w:t xml:space="preserve"> </w:t>
      </w:r>
      <w:r w:rsidRPr="002F4B3A">
        <w:rPr>
          <w:rFonts w:hAnsiTheme="minorEastAsia" w:hint="eastAsia"/>
          <w:sz w:val="18"/>
          <w:szCs w:val="20"/>
        </w:rPr>
        <w:t>기재하는</w:t>
      </w:r>
      <w:r w:rsidRPr="002F4B3A">
        <w:rPr>
          <w:rFonts w:hAnsiTheme="minorEastAsia"/>
          <w:sz w:val="18"/>
          <w:szCs w:val="20"/>
        </w:rPr>
        <w:t xml:space="preserve"> </w:t>
      </w:r>
      <w:r w:rsidRPr="002F4B3A">
        <w:rPr>
          <w:rFonts w:hAnsiTheme="minorEastAsia" w:hint="eastAsia"/>
          <w:sz w:val="18"/>
          <w:szCs w:val="20"/>
        </w:rPr>
        <w:t>경우</w:t>
      </w:r>
      <w:r w:rsidR="008F1D0D" w:rsidRPr="002F4B3A">
        <w:rPr>
          <w:rFonts w:hAnsiTheme="minorEastAsia"/>
          <w:sz w:val="18"/>
          <w:szCs w:val="20"/>
          <w:u w:val="dotted"/>
        </w:rPr>
        <w:tab/>
      </w:r>
      <w:r w:rsidR="008F1D0D" w:rsidRPr="002F4B3A">
        <w:rPr>
          <w:rFonts w:hAnsiTheme="minorEastAsia"/>
          <w:sz w:val="18"/>
          <w:szCs w:val="20"/>
        </w:rPr>
        <w:t>53</w:t>
      </w:r>
    </w:p>
    <w:p w14:paraId="06BA3ABF" w14:textId="48A8D047" w:rsidR="00A60C08" w:rsidRPr="002F4B3A" w:rsidRDefault="00A60C08" w:rsidP="008F1D0D">
      <w:pPr>
        <w:pStyle w:val="a4"/>
        <w:widowControl w:val="0"/>
        <w:tabs>
          <w:tab w:val="left" w:pos="9498"/>
        </w:tabs>
        <w:autoSpaceDE w:val="0"/>
        <w:autoSpaceDN w:val="0"/>
        <w:spacing w:line="300" w:lineRule="exact"/>
        <w:ind w:leftChars="50" w:left="110"/>
        <w:jc w:val="both"/>
        <w:rPr>
          <w:rFonts w:hAnsiTheme="minorEastAsia"/>
          <w:sz w:val="18"/>
          <w:szCs w:val="20"/>
        </w:rPr>
      </w:pPr>
      <w:r w:rsidRPr="002F4B3A">
        <w:rPr>
          <w:rFonts w:hAnsiTheme="minorEastAsia" w:hint="eastAsia"/>
          <w:sz w:val="18"/>
          <w:szCs w:val="20"/>
        </w:rPr>
        <w:t>예시</w:t>
      </w:r>
      <w:r w:rsidRPr="002F4B3A">
        <w:rPr>
          <w:rFonts w:hAnsiTheme="minorEastAsia"/>
          <w:sz w:val="18"/>
          <w:szCs w:val="20"/>
        </w:rPr>
        <w:t xml:space="preserve">2: </w:t>
      </w:r>
      <w:r w:rsidRPr="002F4B3A">
        <w:rPr>
          <w:rFonts w:hAnsiTheme="minorEastAsia" w:hint="eastAsia"/>
          <w:sz w:val="18"/>
          <w:szCs w:val="20"/>
        </w:rPr>
        <w:t>유효성분의</w:t>
      </w:r>
      <w:r w:rsidRPr="002F4B3A">
        <w:rPr>
          <w:rFonts w:hAnsiTheme="minorEastAsia"/>
          <w:sz w:val="18"/>
          <w:szCs w:val="20"/>
        </w:rPr>
        <w:t xml:space="preserve"> </w:t>
      </w:r>
      <w:r w:rsidRPr="002F4B3A">
        <w:rPr>
          <w:rFonts w:hAnsiTheme="minorEastAsia" w:hint="eastAsia"/>
          <w:sz w:val="18"/>
          <w:szCs w:val="20"/>
        </w:rPr>
        <w:t>전례에</w:t>
      </w:r>
      <w:r w:rsidRPr="002F4B3A">
        <w:rPr>
          <w:rFonts w:hAnsiTheme="minorEastAsia"/>
          <w:sz w:val="18"/>
          <w:szCs w:val="20"/>
        </w:rPr>
        <w:t xml:space="preserve"> </w:t>
      </w:r>
      <w:r w:rsidRPr="002F4B3A">
        <w:rPr>
          <w:rFonts w:hAnsiTheme="minorEastAsia" w:hint="eastAsia"/>
          <w:sz w:val="18"/>
          <w:szCs w:val="20"/>
        </w:rPr>
        <w:t>대하여</w:t>
      </w:r>
      <w:r w:rsidRPr="002F4B3A">
        <w:rPr>
          <w:rFonts w:hAnsiTheme="minorEastAsia"/>
          <w:sz w:val="18"/>
          <w:szCs w:val="20"/>
        </w:rPr>
        <w:t xml:space="preserve"> </w:t>
      </w:r>
      <w:r w:rsidRPr="002F4B3A">
        <w:rPr>
          <w:rFonts w:hAnsiTheme="minorEastAsia" w:hint="eastAsia"/>
          <w:sz w:val="18"/>
          <w:szCs w:val="20"/>
        </w:rPr>
        <w:t>자사</w:t>
      </w:r>
      <w:r w:rsidRPr="002F4B3A">
        <w:rPr>
          <w:rFonts w:hAnsiTheme="minorEastAsia"/>
          <w:sz w:val="18"/>
          <w:szCs w:val="20"/>
        </w:rPr>
        <w:t xml:space="preserve"> </w:t>
      </w:r>
      <w:r w:rsidRPr="002F4B3A">
        <w:rPr>
          <w:rFonts w:hAnsiTheme="minorEastAsia" w:hint="eastAsia"/>
          <w:sz w:val="18"/>
          <w:szCs w:val="20"/>
        </w:rPr>
        <w:t>또는</w:t>
      </w:r>
      <w:r w:rsidRPr="002F4B3A">
        <w:rPr>
          <w:rFonts w:hAnsiTheme="minorEastAsia"/>
          <w:sz w:val="18"/>
          <w:szCs w:val="20"/>
        </w:rPr>
        <w:t xml:space="preserve"> </w:t>
      </w:r>
      <w:r w:rsidRPr="002F4B3A">
        <w:rPr>
          <w:rFonts w:hAnsiTheme="minorEastAsia" w:hint="eastAsia"/>
          <w:sz w:val="18"/>
          <w:szCs w:val="20"/>
        </w:rPr>
        <w:t>타사에서의</w:t>
      </w:r>
      <w:r w:rsidRPr="002F4B3A">
        <w:rPr>
          <w:rFonts w:hAnsiTheme="minorEastAsia"/>
          <w:sz w:val="18"/>
          <w:szCs w:val="20"/>
        </w:rPr>
        <w:t xml:space="preserve"> </w:t>
      </w:r>
      <w:r w:rsidRPr="002F4B3A">
        <w:rPr>
          <w:rFonts w:hAnsiTheme="minorEastAsia" w:hint="eastAsia"/>
          <w:sz w:val="18"/>
          <w:szCs w:val="20"/>
        </w:rPr>
        <w:t>승인전례를</w:t>
      </w:r>
      <w:r w:rsidRPr="002F4B3A">
        <w:rPr>
          <w:rFonts w:hAnsiTheme="minorEastAsia"/>
          <w:sz w:val="18"/>
          <w:szCs w:val="20"/>
        </w:rPr>
        <w:t xml:space="preserve"> </w:t>
      </w:r>
      <w:r w:rsidRPr="002F4B3A">
        <w:rPr>
          <w:rFonts w:hAnsiTheme="minorEastAsia" w:hint="eastAsia"/>
          <w:sz w:val="18"/>
          <w:szCs w:val="20"/>
        </w:rPr>
        <w:t>기재하는</w:t>
      </w:r>
      <w:r w:rsidRPr="002F4B3A">
        <w:rPr>
          <w:rFonts w:hAnsiTheme="minorEastAsia"/>
          <w:sz w:val="18"/>
          <w:szCs w:val="20"/>
        </w:rPr>
        <w:t xml:space="preserve"> </w:t>
      </w:r>
      <w:r w:rsidRPr="002F4B3A">
        <w:rPr>
          <w:rFonts w:hAnsiTheme="minorEastAsia" w:hint="eastAsia"/>
          <w:sz w:val="18"/>
          <w:szCs w:val="20"/>
        </w:rPr>
        <w:t>경우</w:t>
      </w:r>
      <w:r w:rsidR="008F1D0D" w:rsidRPr="002F4B3A">
        <w:rPr>
          <w:rFonts w:hAnsiTheme="minorEastAsia"/>
          <w:sz w:val="18"/>
          <w:szCs w:val="20"/>
          <w:u w:val="dotted"/>
        </w:rPr>
        <w:tab/>
      </w:r>
      <w:r w:rsidR="008F1D0D" w:rsidRPr="002F4B3A">
        <w:rPr>
          <w:rFonts w:hAnsiTheme="minorEastAsia"/>
          <w:sz w:val="18"/>
          <w:szCs w:val="20"/>
        </w:rPr>
        <w:t>56</w:t>
      </w:r>
    </w:p>
    <w:p w14:paraId="316C66BD" w14:textId="4C907A72" w:rsidR="00A60C08" w:rsidRPr="002F4B3A" w:rsidRDefault="00A60C08" w:rsidP="008F1D0D">
      <w:pPr>
        <w:pStyle w:val="a4"/>
        <w:widowControl w:val="0"/>
        <w:tabs>
          <w:tab w:val="left" w:pos="9498"/>
        </w:tabs>
        <w:autoSpaceDE w:val="0"/>
        <w:autoSpaceDN w:val="0"/>
        <w:spacing w:line="300" w:lineRule="exact"/>
        <w:ind w:leftChars="50" w:left="110"/>
        <w:jc w:val="both"/>
        <w:rPr>
          <w:rFonts w:hAnsiTheme="minorEastAsia"/>
          <w:sz w:val="18"/>
          <w:szCs w:val="20"/>
        </w:rPr>
      </w:pPr>
      <w:r w:rsidRPr="002F4B3A">
        <w:rPr>
          <w:rFonts w:hAnsiTheme="minorEastAsia" w:hint="eastAsia"/>
          <w:sz w:val="18"/>
          <w:szCs w:val="20"/>
        </w:rPr>
        <w:t>예시</w:t>
      </w:r>
      <w:r w:rsidRPr="002F4B3A">
        <w:rPr>
          <w:rFonts w:hAnsiTheme="minorEastAsia"/>
          <w:sz w:val="18"/>
          <w:szCs w:val="20"/>
        </w:rPr>
        <w:t xml:space="preserve">3: </w:t>
      </w:r>
      <w:r w:rsidRPr="002F4B3A">
        <w:rPr>
          <w:rFonts w:hAnsiTheme="minorEastAsia" w:hint="eastAsia"/>
          <w:sz w:val="18"/>
          <w:szCs w:val="20"/>
        </w:rPr>
        <w:t>신청구분에</w:t>
      </w:r>
      <w:r w:rsidRPr="002F4B3A">
        <w:rPr>
          <w:rFonts w:hAnsiTheme="minorEastAsia"/>
          <w:sz w:val="18"/>
          <w:szCs w:val="20"/>
        </w:rPr>
        <w:t xml:space="preserve"> </w:t>
      </w:r>
      <w:r w:rsidRPr="002F4B3A">
        <w:rPr>
          <w:rFonts w:hAnsiTheme="minorEastAsia" w:hint="eastAsia"/>
          <w:sz w:val="18"/>
          <w:szCs w:val="20"/>
        </w:rPr>
        <w:t>대해</w:t>
      </w:r>
      <w:r w:rsidRPr="002F4B3A">
        <w:rPr>
          <w:rFonts w:hAnsiTheme="minorEastAsia"/>
          <w:sz w:val="18"/>
          <w:szCs w:val="20"/>
        </w:rPr>
        <w:t xml:space="preserve"> </w:t>
      </w:r>
      <w:r w:rsidRPr="002F4B3A">
        <w:rPr>
          <w:rFonts w:hAnsiTheme="minorEastAsia" w:hint="eastAsia"/>
          <w:sz w:val="18"/>
          <w:szCs w:val="20"/>
        </w:rPr>
        <w:t>기구의</w:t>
      </w:r>
      <w:r w:rsidRPr="002F4B3A">
        <w:rPr>
          <w:rFonts w:hAnsiTheme="minorEastAsia"/>
          <w:sz w:val="18"/>
          <w:szCs w:val="20"/>
        </w:rPr>
        <w:t xml:space="preserve"> </w:t>
      </w:r>
      <w:r w:rsidRPr="002F4B3A">
        <w:rPr>
          <w:rFonts w:hAnsiTheme="minorEastAsia" w:hint="eastAsia"/>
          <w:sz w:val="18"/>
          <w:szCs w:val="20"/>
        </w:rPr>
        <w:t>간이상담으로</w:t>
      </w:r>
      <w:r w:rsidRPr="002F4B3A">
        <w:rPr>
          <w:rFonts w:hAnsiTheme="minorEastAsia"/>
          <w:sz w:val="18"/>
          <w:szCs w:val="20"/>
        </w:rPr>
        <w:t xml:space="preserve"> </w:t>
      </w:r>
      <w:r w:rsidRPr="002F4B3A">
        <w:rPr>
          <w:rFonts w:hAnsiTheme="minorEastAsia" w:hint="eastAsia"/>
          <w:sz w:val="18"/>
          <w:szCs w:val="20"/>
        </w:rPr>
        <w:t>확인한</w:t>
      </w:r>
      <w:r w:rsidRPr="002F4B3A">
        <w:rPr>
          <w:rFonts w:hAnsiTheme="minorEastAsia"/>
          <w:sz w:val="18"/>
          <w:szCs w:val="20"/>
        </w:rPr>
        <w:t xml:space="preserve"> </w:t>
      </w:r>
      <w:r w:rsidRPr="002F4B3A">
        <w:rPr>
          <w:rFonts w:hAnsiTheme="minorEastAsia" w:hint="eastAsia"/>
          <w:sz w:val="18"/>
          <w:szCs w:val="20"/>
        </w:rPr>
        <w:t>경우</w:t>
      </w:r>
      <w:r w:rsidR="008F1D0D" w:rsidRPr="002F4B3A">
        <w:rPr>
          <w:rFonts w:hAnsiTheme="minorEastAsia"/>
          <w:sz w:val="18"/>
          <w:szCs w:val="20"/>
          <w:u w:val="dotted"/>
        </w:rPr>
        <w:tab/>
      </w:r>
      <w:r w:rsidR="008F1D0D" w:rsidRPr="002F4B3A">
        <w:rPr>
          <w:rFonts w:hAnsiTheme="minorEastAsia"/>
          <w:sz w:val="18"/>
          <w:szCs w:val="20"/>
        </w:rPr>
        <w:t>57</w:t>
      </w:r>
    </w:p>
    <w:p w14:paraId="26AE20BA" w14:textId="363F71C6" w:rsidR="00A60C08" w:rsidRPr="002F4B3A" w:rsidRDefault="00A60C08" w:rsidP="008F1D0D">
      <w:pPr>
        <w:pStyle w:val="a4"/>
        <w:widowControl w:val="0"/>
        <w:tabs>
          <w:tab w:val="left" w:pos="9498"/>
        </w:tabs>
        <w:autoSpaceDE w:val="0"/>
        <w:autoSpaceDN w:val="0"/>
        <w:spacing w:line="300" w:lineRule="exact"/>
        <w:ind w:leftChars="50" w:left="110"/>
        <w:jc w:val="both"/>
        <w:rPr>
          <w:rFonts w:hAnsiTheme="minorEastAsia"/>
          <w:sz w:val="18"/>
          <w:szCs w:val="20"/>
        </w:rPr>
      </w:pPr>
      <w:r w:rsidRPr="002F4B3A">
        <w:rPr>
          <w:rFonts w:hAnsiTheme="minorEastAsia" w:hint="eastAsia"/>
          <w:sz w:val="18"/>
          <w:szCs w:val="20"/>
        </w:rPr>
        <w:t>예시</w:t>
      </w:r>
      <w:r w:rsidRPr="002F4B3A">
        <w:rPr>
          <w:rFonts w:hAnsiTheme="minorEastAsia"/>
          <w:sz w:val="18"/>
          <w:szCs w:val="20"/>
        </w:rPr>
        <w:t xml:space="preserve">4: </w:t>
      </w:r>
      <w:r w:rsidRPr="002F4B3A">
        <w:rPr>
          <w:rFonts w:hAnsiTheme="minorEastAsia" w:hint="eastAsia"/>
          <w:sz w:val="18"/>
          <w:szCs w:val="20"/>
        </w:rPr>
        <w:t>신청구분에</w:t>
      </w:r>
      <w:r w:rsidRPr="002F4B3A">
        <w:rPr>
          <w:rFonts w:hAnsiTheme="minorEastAsia"/>
          <w:sz w:val="18"/>
          <w:szCs w:val="20"/>
        </w:rPr>
        <w:t xml:space="preserve"> </w:t>
      </w:r>
      <w:r w:rsidRPr="002F4B3A">
        <w:rPr>
          <w:rFonts w:hAnsiTheme="minorEastAsia" w:hint="eastAsia"/>
          <w:sz w:val="18"/>
          <w:szCs w:val="20"/>
        </w:rPr>
        <w:t>대해</w:t>
      </w:r>
      <w:r w:rsidRPr="002F4B3A">
        <w:rPr>
          <w:rFonts w:hAnsiTheme="minorEastAsia"/>
          <w:sz w:val="18"/>
          <w:szCs w:val="20"/>
        </w:rPr>
        <w:t xml:space="preserve"> </w:t>
      </w:r>
      <w:r w:rsidRPr="002F4B3A">
        <w:rPr>
          <w:rFonts w:hAnsiTheme="minorEastAsia" w:hint="eastAsia"/>
          <w:sz w:val="18"/>
          <w:szCs w:val="20"/>
        </w:rPr>
        <w:t>기구의</w:t>
      </w:r>
      <w:r w:rsidRPr="002F4B3A">
        <w:rPr>
          <w:rFonts w:hAnsiTheme="minorEastAsia"/>
          <w:sz w:val="18"/>
          <w:szCs w:val="20"/>
        </w:rPr>
        <w:t xml:space="preserve"> </w:t>
      </w:r>
      <w:r w:rsidRPr="002F4B3A">
        <w:rPr>
          <w:rFonts w:hAnsiTheme="minorEastAsia" w:hint="eastAsia"/>
          <w:sz w:val="18"/>
          <w:szCs w:val="20"/>
        </w:rPr>
        <w:t>간이상담으로</w:t>
      </w:r>
      <w:r w:rsidRPr="002F4B3A">
        <w:rPr>
          <w:rFonts w:hAnsiTheme="minorEastAsia"/>
          <w:sz w:val="18"/>
          <w:szCs w:val="20"/>
        </w:rPr>
        <w:t xml:space="preserve"> </w:t>
      </w:r>
      <w:r w:rsidRPr="002F4B3A">
        <w:rPr>
          <w:rFonts w:hAnsiTheme="minorEastAsia" w:hint="eastAsia"/>
          <w:sz w:val="18"/>
          <w:szCs w:val="20"/>
        </w:rPr>
        <w:t>확인한</w:t>
      </w:r>
      <w:r w:rsidRPr="002F4B3A">
        <w:rPr>
          <w:rFonts w:hAnsiTheme="minorEastAsia"/>
          <w:sz w:val="18"/>
          <w:szCs w:val="20"/>
        </w:rPr>
        <w:t xml:space="preserve"> </w:t>
      </w:r>
      <w:r w:rsidRPr="002F4B3A">
        <w:rPr>
          <w:rFonts w:hAnsiTheme="minorEastAsia" w:hint="eastAsia"/>
          <w:sz w:val="18"/>
          <w:szCs w:val="20"/>
        </w:rPr>
        <w:t>경우</w:t>
      </w:r>
      <w:r w:rsidR="008F1D0D" w:rsidRPr="002F4B3A">
        <w:rPr>
          <w:rFonts w:hAnsiTheme="minorEastAsia"/>
          <w:sz w:val="18"/>
          <w:szCs w:val="20"/>
          <w:u w:val="dotted"/>
        </w:rPr>
        <w:tab/>
      </w:r>
      <w:r w:rsidR="008F1D0D" w:rsidRPr="002F4B3A">
        <w:rPr>
          <w:rFonts w:hAnsiTheme="minorEastAsia"/>
          <w:sz w:val="18"/>
          <w:szCs w:val="20"/>
        </w:rPr>
        <w:t>58</w:t>
      </w:r>
    </w:p>
    <w:p w14:paraId="012A3EAA" w14:textId="4C13AE00" w:rsidR="00A60C08" w:rsidRPr="002F4B3A" w:rsidRDefault="00A60C08" w:rsidP="008F1D0D">
      <w:pPr>
        <w:pStyle w:val="a4"/>
        <w:widowControl w:val="0"/>
        <w:tabs>
          <w:tab w:val="left" w:pos="9498"/>
        </w:tabs>
        <w:autoSpaceDE w:val="0"/>
        <w:autoSpaceDN w:val="0"/>
        <w:spacing w:line="300" w:lineRule="exact"/>
        <w:ind w:leftChars="50" w:left="110"/>
        <w:jc w:val="both"/>
        <w:rPr>
          <w:rFonts w:hAnsiTheme="minorEastAsia"/>
          <w:sz w:val="18"/>
          <w:szCs w:val="20"/>
        </w:rPr>
      </w:pPr>
      <w:r w:rsidRPr="002F4B3A">
        <w:rPr>
          <w:rFonts w:hAnsiTheme="minorEastAsia" w:hint="eastAsia"/>
          <w:sz w:val="18"/>
          <w:szCs w:val="20"/>
        </w:rPr>
        <w:t>예시</w:t>
      </w:r>
      <w:r w:rsidRPr="002F4B3A">
        <w:rPr>
          <w:rFonts w:hAnsiTheme="minorEastAsia"/>
          <w:sz w:val="18"/>
          <w:szCs w:val="20"/>
        </w:rPr>
        <w:t xml:space="preserve">5: </w:t>
      </w:r>
      <w:r w:rsidRPr="002F4B3A">
        <w:rPr>
          <w:rFonts w:hAnsiTheme="minorEastAsia" w:hint="eastAsia"/>
          <w:sz w:val="18"/>
          <w:szCs w:val="20"/>
        </w:rPr>
        <w:t>유효성분의</w:t>
      </w:r>
      <w:r w:rsidRPr="002F4B3A">
        <w:rPr>
          <w:rFonts w:hAnsiTheme="minorEastAsia"/>
          <w:sz w:val="18"/>
          <w:szCs w:val="20"/>
        </w:rPr>
        <w:t xml:space="preserve"> </w:t>
      </w:r>
      <w:r w:rsidRPr="002F4B3A">
        <w:rPr>
          <w:rFonts w:hAnsiTheme="minorEastAsia" w:hint="eastAsia"/>
          <w:sz w:val="18"/>
          <w:szCs w:val="20"/>
        </w:rPr>
        <w:t>전례에</w:t>
      </w:r>
      <w:r w:rsidRPr="002F4B3A">
        <w:rPr>
          <w:rFonts w:hAnsiTheme="minorEastAsia"/>
          <w:sz w:val="18"/>
          <w:szCs w:val="20"/>
        </w:rPr>
        <w:t xml:space="preserve"> </w:t>
      </w:r>
      <w:r w:rsidRPr="002F4B3A">
        <w:rPr>
          <w:rFonts w:hAnsiTheme="minorEastAsia" w:hint="eastAsia"/>
          <w:sz w:val="18"/>
          <w:szCs w:val="20"/>
        </w:rPr>
        <w:t>대하여</w:t>
      </w:r>
      <w:r w:rsidRPr="002F4B3A">
        <w:rPr>
          <w:rFonts w:hAnsiTheme="minorEastAsia"/>
          <w:sz w:val="18"/>
          <w:szCs w:val="20"/>
        </w:rPr>
        <w:t xml:space="preserve"> </w:t>
      </w:r>
      <w:r w:rsidRPr="002F4B3A">
        <w:rPr>
          <w:rFonts w:hAnsiTheme="minorEastAsia" w:hint="eastAsia"/>
          <w:sz w:val="18"/>
          <w:szCs w:val="20"/>
        </w:rPr>
        <w:t>기구의</w:t>
      </w:r>
      <w:r w:rsidRPr="002F4B3A">
        <w:rPr>
          <w:rFonts w:hAnsiTheme="minorEastAsia"/>
          <w:sz w:val="18"/>
          <w:szCs w:val="20"/>
        </w:rPr>
        <w:t xml:space="preserve"> </w:t>
      </w:r>
      <w:r w:rsidRPr="002F4B3A">
        <w:rPr>
          <w:rFonts w:hAnsiTheme="minorEastAsia" w:hint="eastAsia"/>
          <w:sz w:val="18"/>
          <w:szCs w:val="20"/>
        </w:rPr>
        <w:t>간이상담으로</w:t>
      </w:r>
      <w:r w:rsidRPr="002F4B3A">
        <w:rPr>
          <w:rFonts w:hAnsiTheme="minorEastAsia"/>
          <w:sz w:val="18"/>
          <w:szCs w:val="20"/>
        </w:rPr>
        <w:t xml:space="preserve"> </w:t>
      </w:r>
      <w:r w:rsidRPr="002F4B3A">
        <w:rPr>
          <w:rFonts w:hAnsiTheme="minorEastAsia" w:hint="eastAsia"/>
          <w:sz w:val="18"/>
          <w:szCs w:val="20"/>
        </w:rPr>
        <w:t>승인전례를</w:t>
      </w:r>
      <w:r w:rsidRPr="002F4B3A">
        <w:rPr>
          <w:rFonts w:hAnsiTheme="minorEastAsia"/>
          <w:sz w:val="18"/>
          <w:szCs w:val="20"/>
        </w:rPr>
        <w:t xml:space="preserve"> </w:t>
      </w:r>
      <w:r w:rsidRPr="002F4B3A">
        <w:rPr>
          <w:rFonts w:hAnsiTheme="minorEastAsia" w:hint="eastAsia"/>
          <w:sz w:val="18"/>
          <w:szCs w:val="20"/>
        </w:rPr>
        <w:t>확인한</w:t>
      </w:r>
      <w:r w:rsidRPr="002F4B3A">
        <w:rPr>
          <w:rFonts w:hAnsiTheme="minorEastAsia"/>
          <w:sz w:val="18"/>
          <w:szCs w:val="20"/>
        </w:rPr>
        <w:t xml:space="preserve"> </w:t>
      </w:r>
      <w:r w:rsidRPr="002F4B3A">
        <w:rPr>
          <w:rFonts w:hAnsiTheme="minorEastAsia" w:hint="eastAsia"/>
          <w:sz w:val="18"/>
          <w:szCs w:val="20"/>
        </w:rPr>
        <w:t>경우</w:t>
      </w:r>
      <w:r w:rsidR="008F1D0D" w:rsidRPr="002F4B3A">
        <w:rPr>
          <w:rFonts w:hAnsiTheme="minorEastAsia"/>
          <w:sz w:val="18"/>
          <w:szCs w:val="20"/>
          <w:u w:val="dotted"/>
        </w:rPr>
        <w:tab/>
      </w:r>
      <w:r w:rsidR="008F1D0D" w:rsidRPr="002F4B3A">
        <w:rPr>
          <w:rFonts w:hAnsiTheme="minorEastAsia"/>
          <w:sz w:val="18"/>
          <w:szCs w:val="20"/>
        </w:rPr>
        <w:t>59</w:t>
      </w:r>
    </w:p>
    <w:p w14:paraId="4CB2B0FC" w14:textId="156886E0" w:rsidR="00A60C08" w:rsidRPr="002F4B3A" w:rsidRDefault="00A60C08" w:rsidP="008F1D0D">
      <w:pPr>
        <w:pStyle w:val="a4"/>
        <w:widowControl w:val="0"/>
        <w:tabs>
          <w:tab w:val="left" w:pos="9498"/>
        </w:tabs>
        <w:autoSpaceDE w:val="0"/>
        <w:autoSpaceDN w:val="0"/>
        <w:spacing w:line="300" w:lineRule="exact"/>
        <w:ind w:leftChars="50" w:left="110"/>
        <w:jc w:val="both"/>
        <w:rPr>
          <w:rFonts w:hAnsiTheme="minorEastAsia" w:cs="MS Mincho"/>
          <w:sz w:val="18"/>
          <w:szCs w:val="20"/>
        </w:rPr>
      </w:pPr>
      <w:r w:rsidRPr="002F4B3A">
        <w:rPr>
          <w:rFonts w:hAnsiTheme="minorEastAsia" w:hint="eastAsia"/>
          <w:sz w:val="18"/>
          <w:szCs w:val="20"/>
        </w:rPr>
        <w:t>예시</w:t>
      </w:r>
      <w:r w:rsidRPr="002F4B3A">
        <w:rPr>
          <w:rFonts w:hAnsiTheme="minorEastAsia"/>
          <w:sz w:val="18"/>
          <w:szCs w:val="20"/>
        </w:rPr>
        <w:t xml:space="preserve">6: </w:t>
      </w:r>
      <w:r w:rsidRPr="002F4B3A">
        <w:rPr>
          <w:rFonts w:hAnsiTheme="minorEastAsia" w:hint="eastAsia"/>
          <w:sz w:val="18"/>
          <w:szCs w:val="20"/>
        </w:rPr>
        <w:t>별지</w:t>
      </w:r>
      <w:r w:rsidRPr="002F4B3A">
        <w:rPr>
          <w:rFonts w:hAnsiTheme="minorEastAsia"/>
          <w:sz w:val="18"/>
          <w:szCs w:val="20"/>
        </w:rPr>
        <w:t xml:space="preserve"> </w:t>
      </w:r>
      <w:r w:rsidRPr="002F4B3A">
        <w:rPr>
          <w:rFonts w:hAnsiTheme="minorEastAsia" w:hint="eastAsia"/>
          <w:sz w:val="18"/>
          <w:szCs w:val="20"/>
        </w:rPr>
        <w:t>규격의</w:t>
      </w:r>
      <w:r w:rsidRPr="002F4B3A">
        <w:rPr>
          <w:rFonts w:hAnsiTheme="minorEastAsia"/>
          <w:sz w:val="18"/>
          <w:szCs w:val="20"/>
        </w:rPr>
        <w:t xml:space="preserve"> </w:t>
      </w:r>
      <w:r w:rsidRPr="002F4B3A">
        <w:rPr>
          <w:rFonts w:hAnsiTheme="minorEastAsia" w:hint="eastAsia"/>
          <w:sz w:val="18"/>
          <w:szCs w:val="20"/>
        </w:rPr>
        <w:t>규격</w:t>
      </w:r>
      <w:r w:rsidRPr="002F4B3A">
        <w:rPr>
          <w:rFonts w:hAnsiTheme="minorEastAsia"/>
          <w:sz w:val="18"/>
          <w:szCs w:val="20"/>
        </w:rPr>
        <w:t xml:space="preserve"> </w:t>
      </w:r>
      <w:r w:rsidRPr="002F4B3A">
        <w:rPr>
          <w:rFonts w:hAnsiTheme="minorEastAsia" w:hint="eastAsia"/>
          <w:sz w:val="18"/>
          <w:szCs w:val="20"/>
        </w:rPr>
        <w:t>및</w:t>
      </w:r>
      <w:r w:rsidRPr="002F4B3A">
        <w:rPr>
          <w:rFonts w:hAnsiTheme="minorEastAsia"/>
          <w:sz w:val="18"/>
          <w:szCs w:val="20"/>
        </w:rPr>
        <w:t xml:space="preserve"> </w:t>
      </w:r>
      <w:r w:rsidRPr="002F4B3A">
        <w:rPr>
          <w:rFonts w:hAnsiTheme="minorEastAsia" w:hint="eastAsia"/>
          <w:sz w:val="18"/>
          <w:szCs w:val="20"/>
        </w:rPr>
        <w:t>시험방법에</w:t>
      </w:r>
      <w:r w:rsidRPr="002F4B3A">
        <w:rPr>
          <w:rFonts w:hAnsiTheme="minorEastAsia"/>
          <w:sz w:val="18"/>
          <w:szCs w:val="20"/>
        </w:rPr>
        <w:t xml:space="preserve"> </w:t>
      </w:r>
      <w:r w:rsidRPr="002F4B3A">
        <w:rPr>
          <w:rFonts w:hAnsiTheme="minorEastAsia" w:hint="eastAsia"/>
          <w:sz w:val="18"/>
          <w:szCs w:val="20"/>
        </w:rPr>
        <w:t>대하여</w:t>
      </w:r>
      <w:r w:rsidRPr="002F4B3A">
        <w:rPr>
          <w:rFonts w:hAnsiTheme="minorEastAsia"/>
          <w:sz w:val="18"/>
          <w:szCs w:val="20"/>
        </w:rPr>
        <w:t xml:space="preserve"> </w:t>
      </w:r>
      <w:r w:rsidRPr="002F4B3A">
        <w:rPr>
          <w:rFonts w:hAnsiTheme="minorEastAsia" w:hint="eastAsia"/>
          <w:sz w:val="18"/>
          <w:szCs w:val="20"/>
        </w:rPr>
        <w:t>신청품목의</w:t>
      </w:r>
      <w:r w:rsidRPr="002F4B3A">
        <w:rPr>
          <w:rFonts w:hAnsiTheme="minorEastAsia"/>
          <w:sz w:val="18"/>
          <w:szCs w:val="20"/>
        </w:rPr>
        <w:t xml:space="preserve"> </w:t>
      </w:r>
      <w:r w:rsidRPr="002F4B3A">
        <w:rPr>
          <w:rFonts w:hAnsiTheme="minorEastAsia" w:hint="eastAsia"/>
          <w:sz w:val="18"/>
          <w:szCs w:val="20"/>
        </w:rPr>
        <w:t>별지규격과</w:t>
      </w:r>
      <w:r w:rsidRPr="002F4B3A">
        <w:rPr>
          <w:rFonts w:hAnsiTheme="minorEastAsia"/>
          <w:sz w:val="18"/>
          <w:szCs w:val="20"/>
        </w:rPr>
        <w:t xml:space="preserve"> </w:t>
      </w:r>
      <w:r w:rsidRPr="002F4B3A">
        <w:rPr>
          <w:rFonts w:hAnsiTheme="minorEastAsia" w:hint="eastAsia"/>
          <w:sz w:val="18"/>
          <w:szCs w:val="20"/>
        </w:rPr>
        <w:t>동일규격의</w:t>
      </w:r>
      <w:r w:rsidRPr="002F4B3A">
        <w:rPr>
          <w:rFonts w:hAnsiTheme="minorEastAsia"/>
          <w:sz w:val="18"/>
          <w:szCs w:val="20"/>
        </w:rPr>
        <w:t xml:space="preserve"> </w:t>
      </w:r>
      <w:r w:rsidRPr="002F4B3A">
        <w:rPr>
          <w:rFonts w:hAnsiTheme="minorEastAsia" w:hint="eastAsia"/>
          <w:sz w:val="18"/>
          <w:szCs w:val="20"/>
        </w:rPr>
        <w:t>승인</w:t>
      </w:r>
      <w:r w:rsidRPr="002F4B3A">
        <w:rPr>
          <w:rFonts w:hAnsiTheme="minorEastAsia"/>
          <w:sz w:val="18"/>
          <w:szCs w:val="20"/>
        </w:rPr>
        <w:t xml:space="preserve"> </w:t>
      </w:r>
      <w:r w:rsidRPr="002F4B3A">
        <w:rPr>
          <w:rFonts w:hAnsiTheme="minorEastAsia" w:hint="eastAsia"/>
          <w:sz w:val="18"/>
          <w:szCs w:val="20"/>
        </w:rPr>
        <w:t>전례를</w:t>
      </w:r>
      <w:r w:rsidRPr="002F4B3A">
        <w:rPr>
          <w:rFonts w:hAnsiTheme="minorEastAsia"/>
          <w:sz w:val="18"/>
          <w:szCs w:val="20"/>
        </w:rPr>
        <w:t xml:space="preserve"> </w:t>
      </w:r>
      <w:r w:rsidRPr="002F4B3A">
        <w:rPr>
          <w:rFonts w:hAnsiTheme="minorEastAsia" w:hint="eastAsia"/>
          <w:sz w:val="18"/>
          <w:szCs w:val="20"/>
        </w:rPr>
        <w:t>기재하는</w:t>
      </w:r>
      <w:r w:rsidRPr="002F4B3A">
        <w:rPr>
          <w:rFonts w:hAnsiTheme="minorEastAsia"/>
          <w:sz w:val="18"/>
          <w:szCs w:val="20"/>
        </w:rPr>
        <w:t xml:space="preserve"> </w:t>
      </w:r>
      <w:r w:rsidRPr="002F4B3A">
        <w:rPr>
          <w:rFonts w:hAnsiTheme="minorEastAsia" w:hint="eastAsia"/>
          <w:sz w:val="18"/>
          <w:szCs w:val="20"/>
        </w:rPr>
        <w:t>경우</w:t>
      </w:r>
      <w:r w:rsidR="008F1D0D" w:rsidRPr="002F4B3A">
        <w:rPr>
          <w:rFonts w:hAnsiTheme="minorEastAsia"/>
          <w:sz w:val="18"/>
          <w:szCs w:val="20"/>
          <w:u w:val="dotted"/>
        </w:rPr>
        <w:tab/>
      </w:r>
      <w:r w:rsidR="008F1D0D" w:rsidRPr="002F4B3A">
        <w:rPr>
          <w:rFonts w:hAnsiTheme="minorEastAsia"/>
          <w:sz w:val="18"/>
          <w:szCs w:val="20"/>
        </w:rPr>
        <w:t>60</w:t>
      </w:r>
    </w:p>
    <w:p w14:paraId="75FA35B9" w14:textId="5BF7B26E" w:rsidR="00A60C08" w:rsidRPr="002F4B3A" w:rsidRDefault="00A60C08" w:rsidP="008F1D0D">
      <w:pPr>
        <w:pStyle w:val="a4"/>
        <w:widowControl w:val="0"/>
        <w:tabs>
          <w:tab w:val="left" w:pos="9498"/>
        </w:tabs>
        <w:autoSpaceDE w:val="0"/>
        <w:autoSpaceDN w:val="0"/>
        <w:spacing w:line="300" w:lineRule="exact"/>
        <w:jc w:val="both"/>
        <w:rPr>
          <w:rFonts w:hAnsiTheme="minorEastAsia"/>
          <w:b/>
          <w:sz w:val="18"/>
          <w:szCs w:val="20"/>
        </w:rPr>
      </w:pPr>
      <w:r w:rsidRPr="002F4B3A">
        <w:rPr>
          <w:rFonts w:hAnsiTheme="minorEastAsia"/>
          <w:b/>
          <w:sz w:val="18"/>
          <w:szCs w:val="20"/>
        </w:rPr>
        <w:t>첨부자료(실측치 자료)</w:t>
      </w:r>
      <w:r w:rsidR="008F1D0D" w:rsidRPr="002F4B3A">
        <w:rPr>
          <w:rFonts w:hAnsiTheme="minorEastAsia"/>
          <w:sz w:val="18"/>
          <w:szCs w:val="20"/>
          <w:u w:val="dotted"/>
        </w:rPr>
        <w:t xml:space="preserve"> </w:t>
      </w:r>
      <w:r w:rsidR="008F1D0D" w:rsidRPr="002F4B3A">
        <w:rPr>
          <w:rFonts w:hAnsiTheme="minorEastAsia"/>
          <w:sz w:val="18"/>
          <w:szCs w:val="20"/>
          <w:u w:val="dotted"/>
        </w:rPr>
        <w:tab/>
      </w:r>
      <w:r w:rsidR="008F1D0D" w:rsidRPr="002F4B3A">
        <w:rPr>
          <w:rFonts w:hAnsiTheme="minorEastAsia"/>
          <w:sz w:val="18"/>
          <w:szCs w:val="20"/>
        </w:rPr>
        <w:t>62</w:t>
      </w:r>
    </w:p>
    <w:p w14:paraId="0B8B392B" w14:textId="331128AA" w:rsidR="008F1D0D" w:rsidRPr="002F4B3A" w:rsidRDefault="00A60C08" w:rsidP="008F1D0D">
      <w:pPr>
        <w:pStyle w:val="a4"/>
        <w:widowControl w:val="0"/>
        <w:tabs>
          <w:tab w:val="left" w:pos="9498"/>
        </w:tabs>
        <w:autoSpaceDE w:val="0"/>
        <w:autoSpaceDN w:val="0"/>
        <w:spacing w:line="300" w:lineRule="exact"/>
        <w:ind w:leftChars="50" w:left="110"/>
        <w:jc w:val="both"/>
        <w:rPr>
          <w:rFonts w:hAnsiTheme="minorEastAsia"/>
          <w:sz w:val="18"/>
          <w:szCs w:val="20"/>
        </w:rPr>
      </w:pPr>
      <w:r w:rsidRPr="002F4B3A">
        <w:rPr>
          <w:rFonts w:hAnsiTheme="minorEastAsia"/>
          <w:sz w:val="18"/>
          <w:szCs w:val="20"/>
        </w:rPr>
        <w:t>지요다구</w:t>
      </w:r>
      <w:r w:rsidR="00683051" w:rsidRPr="002F4B3A">
        <w:rPr>
          <w:rFonts w:hAnsiTheme="minorEastAsia" w:hint="eastAsia"/>
          <w:sz w:val="18"/>
          <w:szCs w:val="20"/>
        </w:rPr>
        <w:t>(千代田</w:t>
      </w:r>
      <w:r w:rsidR="00683051" w:rsidRPr="002F4B3A">
        <w:rPr>
          <w:rFonts w:ascii="새굴림" w:eastAsia="새굴림" w:hAnsi="새굴림" w:cs="새굴림" w:hint="eastAsia"/>
          <w:sz w:val="18"/>
          <w:szCs w:val="20"/>
        </w:rPr>
        <w:t>区)</w:t>
      </w:r>
      <w:r w:rsidRPr="002F4B3A">
        <w:rPr>
          <w:rFonts w:hAnsiTheme="minorEastAsia"/>
          <w:sz w:val="18"/>
          <w:szCs w:val="20"/>
        </w:rPr>
        <w:t xml:space="preserve"> 크림의 규격 및 시험방법에 관한 자료</w:t>
      </w:r>
      <w:r w:rsidR="008F1D0D" w:rsidRPr="002F4B3A">
        <w:rPr>
          <w:rFonts w:hAnsiTheme="minorEastAsia"/>
          <w:sz w:val="18"/>
          <w:szCs w:val="20"/>
          <w:u w:val="dotted"/>
        </w:rPr>
        <w:tab/>
      </w:r>
      <w:r w:rsidR="008F1D0D" w:rsidRPr="002F4B3A">
        <w:rPr>
          <w:rFonts w:hAnsiTheme="minorEastAsia"/>
          <w:sz w:val="18"/>
          <w:szCs w:val="20"/>
        </w:rPr>
        <w:t>63</w:t>
      </w:r>
      <w:r w:rsidR="008F1D0D" w:rsidRPr="002F4B3A">
        <w:rPr>
          <w:rFonts w:hAnsiTheme="minorEastAsia"/>
          <w:sz w:val="18"/>
          <w:szCs w:val="20"/>
        </w:rPr>
        <w:br w:type="page"/>
      </w:r>
    </w:p>
    <w:p w14:paraId="6B87EA39" w14:textId="77777777" w:rsidR="00A60C08" w:rsidRPr="002F4B3A" w:rsidRDefault="00A60C08" w:rsidP="008F1D0D">
      <w:pPr>
        <w:pStyle w:val="a4"/>
        <w:widowControl w:val="0"/>
        <w:autoSpaceDE w:val="0"/>
        <w:autoSpaceDN w:val="0"/>
        <w:spacing w:afterLines="50" w:after="120"/>
        <w:jc w:val="both"/>
        <w:rPr>
          <w:rFonts w:hAnsiTheme="minorEastAsia"/>
          <w:sz w:val="18"/>
          <w:szCs w:val="20"/>
        </w:rPr>
      </w:pPr>
    </w:p>
    <w:p w14:paraId="27721391" w14:textId="5E6579B7" w:rsidR="00A60C08" w:rsidRPr="002F4B3A" w:rsidRDefault="00A60C08" w:rsidP="008F1D0D">
      <w:pPr>
        <w:pStyle w:val="a4"/>
        <w:widowControl w:val="0"/>
        <w:autoSpaceDE w:val="0"/>
        <w:autoSpaceDN w:val="0"/>
        <w:spacing w:afterLines="50" w:after="120"/>
        <w:jc w:val="both"/>
        <w:rPr>
          <w:rFonts w:hAnsiTheme="minorEastAsia"/>
          <w:sz w:val="20"/>
          <w:szCs w:val="20"/>
        </w:rPr>
      </w:pPr>
    </w:p>
    <w:p w14:paraId="75FB4BBA" w14:textId="44950E23" w:rsidR="00A60C08" w:rsidRPr="002F4B3A" w:rsidRDefault="00A60C08" w:rsidP="008F1D0D">
      <w:pPr>
        <w:pStyle w:val="a4"/>
        <w:widowControl w:val="0"/>
        <w:autoSpaceDE w:val="0"/>
        <w:autoSpaceDN w:val="0"/>
        <w:spacing w:afterLines="50" w:after="120"/>
        <w:jc w:val="both"/>
        <w:rPr>
          <w:rFonts w:hAnsiTheme="minorEastAsia"/>
          <w:sz w:val="20"/>
          <w:szCs w:val="20"/>
        </w:rPr>
      </w:pPr>
    </w:p>
    <w:p w14:paraId="254C4064" w14:textId="3B0DA82F" w:rsidR="00A60C08" w:rsidRPr="002F4B3A" w:rsidRDefault="00A60C08" w:rsidP="008F1D0D">
      <w:pPr>
        <w:pStyle w:val="a4"/>
        <w:widowControl w:val="0"/>
        <w:autoSpaceDE w:val="0"/>
        <w:autoSpaceDN w:val="0"/>
        <w:spacing w:afterLines="50" w:after="120"/>
        <w:jc w:val="both"/>
        <w:rPr>
          <w:rFonts w:hAnsiTheme="minorEastAsia"/>
          <w:sz w:val="20"/>
          <w:szCs w:val="20"/>
        </w:rPr>
      </w:pPr>
    </w:p>
    <w:p w14:paraId="15F9E7AC" w14:textId="2F3967BC" w:rsidR="008F1D0D" w:rsidRPr="002F4B3A" w:rsidRDefault="008F1D0D" w:rsidP="008F1D0D">
      <w:pPr>
        <w:pStyle w:val="a4"/>
        <w:widowControl w:val="0"/>
        <w:autoSpaceDE w:val="0"/>
        <w:autoSpaceDN w:val="0"/>
        <w:spacing w:afterLines="50" w:after="120"/>
        <w:jc w:val="both"/>
        <w:rPr>
          <w:rFonts w:hAnsiTheme="minorEastAsia"/>
          <w:sz w:val="20"/>
          <w:szCs w:val="20"/>
        </w:rPr>
      </w:pPr>
    </w:p>
    <w:p w14:paraId="484D5E41" w14:textId="5B25BDFA" w:rsidR="008F1D0D" w:rsidRPr="002F4B3A" w:rsidRDefault="008F1D0D" w:rsidP="008F1D0D">
      <w:pPr>
        <w:pStyle w:val="a4"/>
        <w:widowControl w:val="0"/>
        <w:autoSpaceDE w:val="0"/>
        <w:autoSpaceDN w:val="0"/>
        <w:spacing w:afterLines="50" w:after="120"/>
        <w:jc w:val="both"/>
        <w:rPr>
          <w:rFonts w:hAnsiTheme="minorEastAsia"/>
          <w:sz w:val="20"/>
          <w:szCs w:val="20"/>
        </w:rPr>
      </w:pPr>
    </w:p>
    <w:p w14:paraId="51F5FBE8" w14:textId="64CDD62F" w:rsidR="008F1D0D" w:rsidRPr="002F4B3A" w:rsidRDefault="008F1D0D" w:rsidP="008F1D0D">
      <w:pPr>
        <w:pStyle w:val="a4"/>
        <w:widowControl w:val="0"/>
        <w:autoSpaceDE w:val="0"/>
        <w:autoSpaceDN w:val="0"/>
        <w:spacing w:afterLines="50" w:after="120"/>
        <w:jc w:val="both"/>
        <w:rPr>
          <w:rFonts w:hAnsiTheme="minorEastAsia"/>
          <w:sz w:val="20"/>
          <w:szCs w:val="20"/>
        </w:rPr>
      </w:pPr>
    </w:p>
    <w:p w14:paraId="479EC049" w14:textId="304389FC" w:rsidR="008F1D0D" w:rsidRPr="002F4B3A" w:rsidRDefault="008F1D0D" w:rsidP="008F1D0D">
      <w:pPr>
        <w:pStyle w:val="a4"/>
        <w:widowControl w:val="0"/>
        <w:autoSpaceDE w:val="0"/>
        <w:autoSpaceDN w:val="0"/>
        <w:spacing w:afterLines="50" w:after="120"/>
        <w:jc w:val="both"/>
        <w:rPr>
          <w:rFonts w:hAnsiTheme="minorEastAsia"/>
          <w:sz w:val="20"/>
          <w:szCs w:val="20"/>
        </w:rPr>
      </w:pPr>
    </w:p>
    <w:p w14:paraId="2A115DBE" w14:textId="68E67F95" w:rsidR="008F1D0D" w:rsidRPr="002F4B3A" w:rsidRDefault="008F1D0D" w:rsidP="008F1D0D">
      <w:pPr>
        <w:pStyle w:val="a4"/>
        <w:widowControl w:val="0"/>
        <w:autoSpaceDE w:val="0"/>
        <w:autoSpaceDN w:val="0"/>
        <w:spacing w:afterLines="50" w:after="120"/>
        <w:jc w:val="both"/>
        <w:rPr>
          <w:rFonts w:hAnsiTheme="minorEastAsia"/>
          <w:sz w:val="20"/>
          <w:szCs w:val="20"/>
        </w:rPr>
      </w:pPr>
    </w:p>
    <w:p w14:paraId="6DB95D2E" w14:textId="77777777" w:rsidR="008F1D0D" w:rsidRPr="002F4B3A" w:rsidRDefault="008F1D0D" w:rsidP="008F1D0D">
      <w:pPr>
        <w:pStyle w:val="a4"/>
        <w:widowControl w:val="0"/>
        <w:autoSpaceDE w:val="0"/>
        <w:autoSpaceDN w:val="0"/>
        <w:spacing w:afterLines="50" w:after="120"/>
        <w:jc w:val="both"/>
        <w:rPr>
          <w:rFonts w:hAnsiTheme="minorEastAsia"/>
          <w:sz w:val="20"/>
          <w:szCs w:val="20"/>
        </w:rPr>
      </w:pPr>
    </w:p>
    <w:p w14:paraId="54ED3E62" w14:textId="5FC93249" w:rsidR="008F1D0D" w:rsidRPr="002F4B3A" w:rsidRDefault="008F1D0D" w:rsidP="008F1D0D">
      <w:pPr>
        <w:pStyle w:val="a4"/>
        <w:widowControl w:val="0"/>
        <w:autoSpaceDE w:val="0"/>
        <w:autoSpaceDN w:val="0"/>
        <w:spacing w:afterLines="50" w:after="120"/>
        <w:jc w:val="center"/>
        <w:rPr>
          <w:rFonts w:hAnsiTheme="minorEastAsia"/>
          <w:sz w:val="20"/>
          <w:szCs w:val="20"/>
        </w:rPr>
      </w:pPr>
      <w:r w:rsidRPr="002F4B3A">
        <w:rPr>
          <w:rFonts w:hAnsiTheme="minorEastAsia"/>
          <w:b/>
          <w:bCs/>
          <w:sz w:val="28"/>
          <w:szCs w:val="28"/>
        </w:rPr>
        <w:t>제1장 제조방법</w:t>
      </w:r>
      <w:r w:rsidRPr="002F4B3A">
        <w:rPr>
          <w:rFonts w:ascii="MS Gothic" w:eastAsia="MS Gothic" w:hAnsi="MS Gothic" w:cs="MS Gothic" w:hint="eastAsia"/>
          <w:b/>
          <w:bCs/>
          <w:sz w:val="28"/>
          <w:szCs w:val="28"/>
        </w:rPr>
        <w:t>・</w:t>
      </w:r>
      <w:r w:rsidRPr="002F4B3A">
        <w:rPr>
          <w:rFonts w:hAnsiTheme="minorEastAsia" w:hint="eastAsia"/>
          <w:b/>
          <w:bCs/>
          <w:sz w:val="28"/>
          <w:szCs w:val="28"/>
        </w:rPr>
        <w:t>규격 이외에</w:t>
      </w:r>
      <w:r w:rsidRPr="002F4B3A">
        <w:rPr>
          <w:rFonts w:hAnsiTheme="minorEastAsia"/>
          <w:b/>
          <w:bCs/>
          <w:sz w:val="28"/>
          <w:szCs w:val="28"/>
        </w:rPr>
        <w:t xml:space="preserve"> 대하여</w:t>
      </w:r>
    </w:p>
    <w:p w14:paraId="220A2D84" w14:textId="7B80F458" w:rsidR="008F1D0D" w:rsidRPr="002F4B3A" w:rsidRDefault="008F1D0D" w:rsidP="008F1D0D">
      <w:pPr>
        <w:pStyle w:val="a4"/>
        <w:widowControl w:val="0"/>
        <w:autoSpaceDE w:val="0"/>
        <w:autoSpaceDN w:val="0"/>
        <w:spacing w:afterLines="50" w:after="120"/>
        <w:jc w:val="both"/>
        <w:rPr>
          <w:rFonts w:hAnsiTheme="minorEastAsia"/>
          <w:sz w:val="20"/>
          <w:szCs w:val="20"/>
        </w:rPr>
      </w:pPr>
    </w:p>
    <w:p w14:paraId="1D2ADA8B" w14:textId="100EC2AB" w:rsidR="008F1D0D" w:rsidRPr="002F4B3A" w:rsidRDefault="008F1D0D" w:rsidP="008F1D0D">
      <w:pPr>
        <w:pStyle w:val="a4"/>
        <w:widowControl w:val="0"/>
        <w:autoSpaceDE w:val="0"/>
        <w:autoSpaceDN w:val="0"/>
        <w:spacing w:afterLines="50" w:after="120"/>
        <w:jc w:val="both"/>
        <w:rPr>
          <w:rFonts w:hAnsiTheme="minorEastAsia"/>
          <w:sz w:val="20"/>
          <w:szCs w:val="20"/>
        </w:rPr>
      </w:pPr>
    </w:p>
    <w:p w14:paraId="214EC821" w14:textId="666061B1" w:rsidR="008F1D0D" w:rsidRPr="002F4B3A" w:rsidRDefault="008F1D0D" w:rsidP="008F1D0D">
      <w:pPr>
        <w:pStyle w:val="a4"/>
        <w:widowControl w:val="0"/>
        <w:autoSpaceDE w:val="0"/>
        <w:autoSpaceDN w:val="0"/>
        <w:spacing w:afterLines="50" w:after="120"/>
        <w:jc w:val="both"/>
        <w:rPr>
          <w:rFonts w:hAnsiTheme="minorEastAsia"/>
          <w:sz w:val="20"/>
          <w:szCs w:val="20"/>
        </w:rPr>
      </w:pPr>
    </w:p>
    <w:p w14:paraId="1A90BCFD" w14:textId="3DAEE8C9" w:rsidR="008F1D0D" w:rsidRPr="002F4B3A" w:rsidRDefault="008F1D0D" w:rsidP="008F1D0D">
      <w:pPr>
        <w:pStyle w:val="a4"/>
        <w:widowControl w:val="0"/>
        <w:autoSpaceDE w:val="0"/>
        <w:autoSpaceDN w:val="0"/>
        <w:spacing w:afterLines="50" w:after="120"/>
        <w:jc w:val="both"/>
        <w:rPr>
          <w:rFonts w:hAnsiTheme="minorEastAsia"/>
          <w:sz w:val="20"/>
          <w:szCs w:val="20"/>
        </w:rPr>
      </w:pPr>
    </w:p>
    <w:p w14:paraId="7A254DAB" w14:textId="0421937C" w:rsidR="008F1D0D" w:rsidRPr="002F4B3A" w:rsidRDefault="008F1D0D" w:rsidP="008F1D0D">
      <w:pPr>
        <w:pStyle w:val="a4"/>
        <w:widowControl w:val="0"/>
        <w:autoSpaceDE w:val="0"/>
        <w:autoSpaceDN w:val="0"/>
        <w:spacing w:afterLines="50" w:after="120"/>
        <w:jc w:val="both"/>
        <w:rPr>
          <w:rFonts w:hAnsiTheme="minorEastAsia"/>
          <w:sz w:val="20"/>
          <w:szCs w:val="20"/>
        </w:rPr>
      </w:pPr>
    </w:p>
    <w:p w14:paraId="1723A0FD" w14:textId="4CE3D271" w:rsidR="008F1D0D" w:rsidRPr="002F4B3A" w:rsidRDefault="008F1D0D" w:rsidP="008F1D0D">
      <w:pPr>
        <w:pStyle w:val="a4"/>
        <w:widowControl w:val="0"/>
        <w:autoSpaceDE w:val="0"/>
        <w:autoSpaceDN w:val="0"/>
        <w:spacing w:afterLines="50" w:after="120"/>
        <w:jc w:val="both"/>
        <w:rPr>
          <w:rFonts w:hAnsiTheme="minorEastAsia"/>
          <w:sz w:val="20"/>
          <w:szCs w:val="20"/>
        </w:rPr>
      </w:pPr>
    </w:p>
    <w:p w14:paraId="5B0D0C4B" w14:textId="1E9D91E2" w:rsidR="008F1D0D" w:rsidRPr="002F4B3A" w:rsidRDefault="008F1D0D" w:rsidP="008F1D0D">
      <w:pPr>
        <w:pStyle w:val="a4"/>
        <w:widowControl w:val="0"/>
        <w:autoSpaceDE w:val="0"/>
        <w:autoSpaceDN w:val="0"/>
        <w:spacing w:afterLines="50" w:after="120"/>
        <w:jc w:val="both"/>
        <w:rPr>
          <w:rFonts w:hAnsiTheme="minorEastAsia"/>
          <w:sz w:val="20"/>
          <w:szCs w:val="20"/>
        </w:rPr>
      </w:pPr>
    </w:p>
    <w:p w14:paraId="1DF24F83" w14:textId="73E12835" w:rsidR="008F1D0D" w:rsidRPr="002F4B3A" w:rsidRDefault="008F1D0D" w:rsidP="008F1D0D">
      <w:pPr>
        <w:pStyle w:val="a4"/>
        <w:widowControl w:val="0"/>
        <w:autoSpaceDE w:val="0"/>
        <w:autoSpaceDN w:val="0"/>
        <w:spacing w:afterLines="50" w:after="120"/>
        <w:jc w:val="both"/>
        <w:rPr>
          <w:rFonts w:hAnsiTheme="minorEastAsia"/>
          <w:sz w:val="20"/>
          <w:szCs w:val="20"/>
        </w:rPr>
      </w:pPr>
    </w:p>
    <w:p w14:paraId="1FD06E5E" w14:textId="1A26E265" w:rsidR="008F1D0D" w:rsidRPr="002F4B3A" w:rsidRDefault="008F1D0D" w:rsidP="008F1D0D">
      <w:pPr>
        <w:pStyle w:val="a4"/>
        <w:widowControl w:val="0"/>
        <w:autoSpaceDE w:val="0"/>
        <w:autoSpaceDN w:val="0"/>
        <w:spacing w:afterLines="50" w:after="120"/>
        <w:jc w:val="both"/>
        <w:rPr>
          <w:rFonts w:hAnsiTheme="minorEastAsia"/>
          <w:sz w:val="20"/>
          <w:szCs w:val="20"/>
        </w:rPr>
      </w:pPr>
    </w:p>
    <w:p w14:paraId="60C7F2CA" w14:textId="71BA0EC4" w:rsidR="008F1D0D" w:rsidRPr="002F4B3A" w:rsidRDefault="008F1D0D" w:rsidP="008F1D0D">
      <w:pPr>
        <w:pStyle w:val="a4"/>
        <w:widowControl w:val="0"/>
        <w:autoSpaceDE w:val="0"/>
        <w:autoSpaceDN w:val="0"/>
        <w:spacing w:afterLines="50" w:after="120"/>
        <w:jc w:val="both"/>
        <w:rPr>
          <w:rFonts w:hAnsiTheme="minorEastAsia"/>
          <w:sz w:val="20"/>
          <w:szCs w:val="20"/>
        </w:rPr>
      </w:pPr>
    </w:p>
    <w:p w14:paraId="09D557D0" w14:textId="58967B89" w:rsidR="008F1D0D" w:rsidRPr="002F4B3A" w:rsidRDefault="008F1D0D" w:rsidP="008F1D0D">
      <w:pPr>
        <w:pStyle w:val="a4"/>
        <w:widowControl w:val="0"/>
        <w:autoSpaceDE w:val="0"/>
        <w:autoSpaceDN w:val="0"/>
        <w:spacing w:afterLines="50" w:after="120"/>
        <w:jc w:val="both"/>
        <w:rPr>
          <w:rFonts w:hAnsiTheme="minorEastAsia"/>
          <w:sz w:val="20"/>
          <w:szCs w:val="20"/>
        </w:rPr>
      </w:pPr>
    </w:p>
    <w:p w14:paraId="200E20B8" w14:textId="590A068A" w:rsidR="008F1D0D" w:rsidRPr="002F4B3A" w:rsidRDefault="008F1D0D" w:rsidP="008F1D0D">
      <w:pPr>
        <w:pStyle w:val="a4"/>
        <w:widowControl w:val="0"/>
        <w:autoSpaceDE w:val="0"/>
        <w:autoSpaceDN w:val="0"/>
        <w:spacing w:afterLines="50" w:after="120"/>
        <w:jc w:val="both"/>
        <w:rPr>
          <w:rFonts w:hAnsiTheme="minorEastAsia"/>
          <w:sz w:val="20"/>
          <w:szCs w:val="20"/>
        </w:rPr>
      </w:pPr>
    </w:p>
    <w:p w14:paraId="70A9B1D9" w14:textId="3918CA3E" w:rsidR="008F1D0D" w:rsidRPr="002F4B3A" w:rsidRDefault="008F1D0D" w:rsidP="008F1D0D">
      <w:pPr>
        <w:pStyle w:val="a4"/>
        <w:widowControl w:val="0"/>
        <w:autoSpaceDE w:val="0"/>
        <w:autoSpaceDN w:val="0"/>
        <w:spacing w:afterLines="50" w:after="120"/>
        <w:jc w:val="both"/>
        <w:rPr>
          <w:rFonts w:hAnsiTheme="minorEastAsia"/>
          <w:sz w:val="20"/>
          <w:szCs w:val="20"/>
        </w:rPr>
      </w:pPr>
    </w:p>
    <w:p w14:paraId="07138278" w14:textId="1280F62F" w:rsidR="008F1D0D" w:rsidRPr="002F4B3A" w:rsidRDefault="008F1D0D" w:rsidP="008F1D0D">
      <w:pPr>
        <w:pStyle w:val="a4"/>
        <w:widowControl w:val="0"/>
        <w:autoSpaceDE w:val="0"/>
        <w:autoSpaceDN w:val="0"/>
        <w:spacing w:afterLines="50" w:after="120"/>
        <w:jc w:val="both"/>
        <w:rPr>
          <w:rFonts w:hAnsiTheme="minorEastAsia"/>
          <w:sz w:val="20"/>
          <w:szCs w:val="20"/>
        </w:rPr>
      </w:pPr>
    </w:p>
    <w:p w14:paraId="78713293" w14:textId="29AE38E0" w:rsidR="008F1D0D" w:rsidRPr="002F4B3A" w:rsidRDefault="008F1D0D" w:rsidP="008F1D0D">
      <w:pPr>
        <w:pStyle w:val="a4"/>
        <w:widowControl w:val="0"/>
        <w:autoSpaceDE w:val="0"/>
        <w:autoSpaceDN w:val="0"/>
        <w:spacing w:afterLines="50" w:after="120"/>
        <w:jc w:val="both"/>
        <w:rPr>
          <w:rFonts w:hAnsiTheme="minorEastAsia"/>
          <w:sz w:val="20"/>
          <w:szCs w:val="20"/>
        </w:rPr>
      </w:pPr>
    </w:p>
    <w:p w14:paraId="1BC8AC70" w14:textId="7C8C0DF7" w:rsidR="008F1D0D" w:rsidRPr="002F4B3A" w:rsidRDefault="008F1D0D" w:rsidP="008F1D0D">
      <w:pPr>
        <w:pStyle w:val="a4"/>
        <w:widowControl w:val="0"/>
        <w:autoSpaceDE w:val="0"/>
        <w:autoSpaceDN w:val="0"/>
        <w:spacing w:afterLines="50" w:after="120"/>
        <w:jc w:val="both"/>
        <w:rPr>
          <w:rFonts w:hAnsiTheme="minorEastAsia"/>
          <w:sz w:val="20"/>
          <w:szCs w:val="20"/>
        </w:rPr>
      </w:pPr>
    </w:p>
    <w:p w14:paraId="2400AF4C" w14:textId="44F9A3D8" w:rsidR="008F1D0D" w:rsidRPr="002F4B3A" w:rsidRDefault="008F1D0D" w:rsidP="008F1D0D">
      <w:pPr>
        <w:pStyle w:val="a4"/>
        <w:widowControl w:val="0"/>
        <w:autoSpaceDE w:val="0"/>
        <w:autoSpaceDN w:val="0"/>
        <w:spacing w:afterLines="50" w:after="120"/>
        <w:jc w:val="both"/>
        <w:rPr>
          <w:rFonts w:hAnsiTheme="minorEastAsia"/>
          <w:sz w:val="20"/>
          <w:szCs w:val="20"/>
        </w:rPr>
      </w:pPr>
      <w:r w:rsidRPr="002F4B3A">
        <w:rPr>
          <w:rFonts w:hAnsiTheme="minorEastAsia"/>
          <w:sz w:val="20"/>
          <w:szCs w:val="20"/>
        </w:rPr>
        <w:br w:type="page"/>
      </w:r>
    </w:p>
    <w:tbl>
      <w:tblPr>
        <w:tblStyle w:val="a7"/>
        <w:tblW w:w="0" w:type="dxa"/>
        <w:tblCellMar>
          <w:left w:w="57" w:type="dxa"/>
          <w:right w:w="57" w:type="dxa"/>
        </w:tblCellMar>
        <w:tblLook w:val="04A0" w:firstRow="1" w:lastRow="0" w:firstColumn="1" w:lastColumn="0" w:noHBand="0" w:noVBand="1"/>
      </w:tblPr>
      <w:tblGrid>
        <w:gridCol w:w="2405"/>
      </w:tblGrid>
      <w:tr w:rsidR="00B05821" w:rsidRPr="002F4B3A" w14:paraId="33507A1E" w14:textId="77777777" w:rsidTr="00B05821">
        <w:trPr>
          <w:trHeight w:val="737"/>
        </w:trPr>
        <w:tc>
          <w:tcPr>
            <w:tcW w:w="2405" w:type="dxa"/>
            <w:vAlign w:val="center"/>
          </w:tcPr>
          <w:p w14:paraId="77A2FA03" w14:textId="77777777" w:rsidR="00B05821" w:rsidRPr="002F4B3A" w:rsidRDefault="00B05821" w:rsidP="00B05821">
            <w:pPr>
              <w:pStyle w:val="a4"/>
              <w:wordWrap w:val="0"/>
              <w:jc w:val="center"/>
              <w:rPr>
                <w:rFonts w:hAnsiTheme="minorEastAsia"/>
                <w:sz w:val="20"/>
                <w:szCs w:val="18"/>
              </w:rPr>
            </w:pPr>
            <w:r w:rsidRPr="002F4B3A">
              <w:rPr>
                <w:rFonts w:hAnsiTheme="minorEastAsia" w:hint="eastAsia"/>
                <w:sz w:val="20"/>
                <w:szCs w:val="18"/>
              </w:rPr>
              <w:lastRenderedPageBreak/>
              <w:t>수입인지 첨부</w:t>
            </w:r>
          </w:p>
          <w:p w14:paraId="425E3628" w14:textId="77777777" w:rsidR="00B05821" w:rsidRPr="002F4B3A" w:rsidRDefault="00B05821" w:rsidP="00B05821">
            <w:pPr>
              <w:pStyle w:val="a4"/>
              <w:wordWrap w:val="0"/>
              <w:jc w:val="center"/>
              <w:rPr>
                <w:rFonts w:hAnsiTheme="minorEastAsia"/>
                <w:sz w:val="18"/>
                <w:szCs w:val="18"/>
              </w:rPr>
            </w:pPr>
            <w:r w:rsidRPr="002F4B3A">
              <w:rPr>
                <w:rFonts w:hAnsiTheme="minorEastAsia" w:hint="eastAsia"/>
                <w:sz w:val="20"/>
                <w:szCs w:val="18"/>
              </w:rPr>
              <w:t>21,400엔</w:t>
            </w:r>
          </w:p>
        </w:tc>
      </w:tr>
    </w:tbl>
    <w:p w14:paraId="07F378E9" w14:textId="77777777" w:rsidR="00B05821" w:rsidRPr="002F4B3A" w:rsidRDefault="00B05821" w:rsidP="004E7316">
      <w:pPr>
        <w:pStyle w:val="a4"/>
        <w:widowControl w:val="0"/>
        <w:autoSpaceDE w:val="0"/>
        <w:autoSpaceDN w:val="0"/>
        <w:jc w:val="center"/>
        <w:rPr>
          <w:rFonts w:hAnsiTheme="minorEastAsia"/>
          <w:sz w:val="28"/>
          <w:szCs w:val="28"/>
        </w:rPr>
      </w:pPr>
      <w:r w:rsidRPr="002F4B3A">
        <w:rPr>
          <w:rFonts w:hAnsiTheme="minorEastAsia"/>
          <w:sz w:val="28"/>
          <w:szCs w:val="28"/>
        </w:rPr>
        <w:t>의약부외품 제조판매 승인신청서</w:t>
      </w:r>
    </w:p>
    <w:p w14:paraId="6129EF4B" w14:textId="20CE0942" w:rsidR="008F1D0D" w:rsidRPr="002F4B3A" w:rsidRDefault="008F1D0D" w:rsidP="004E7316">
      <w:pPr>
        <w:pStyle w:val="a4"/>
        <w:widowControl w:val="0"/>
        <w:autoSpaceDE w:val="0"/>
        <w:autoSpaceDN w:val="0"/>
        <w:jc w:val="both"/>
        <w:rPr>
          <w:rFonts w:hAnsiTheme="minorEastAsia"/>
          <w:sz w:val="20"/>
          <w:szCs w:val="20"/>
        </w:rPr>
      </w:pPr>
    </w:p>
    <w:tbl>
      <w:tblPr>
        <w:tblStyle w:val="a7"/>
        <w:tblW w:w="9736" w:type="dxa"/>
        <w:tblCellMar>
          <w:left w:w="57" w:type="dxa"/>
          <w:right w:w="57" w:type="dxa"/>
        </w:tblCellMar>
        <w:tblLook w:val="04A0" w:firstRow="1" w:lastRow="0" w:firstColumn="1" w:lastColumn="0" w:noHBand="0" w:noVBand="1"/>
      </w:tblPr>
      <w:tblGrid>
        <w:gridCol w:w="846"/>
        <w:gridCol w:w="1417"/>
        <w:gridCol w:w="851"/>
        <w:gridCol w:w="787"/>
        <w:gridCol w:w="1638"/>
        <w:gridCol w:w="2098"/>
        <w:gridCol w:w="2099"/>
      </w:tblGrid>
      <w:tr w:rsidR="00B05821" w:rsidRPr="002F4B3A" w14:paraId="5B5E0C7B" w14:textId="77777777" w:rsidTr="00B05821">
        <w:trPr>
          <w:trHeight w:val="397"/>
        </w:trPr>
        <w:tc>
          <w:tcPr>
            <w:tcW w:w="846" w:type="dxa"/>
            <w:vMerge w:val="restart"/>
            <w:vAlign w:val="center"/>
          </w:tcPr>
          <w:p w14:paraId="36716BC4" w14:textId="77777777" w:rsidR="00B05821" w:rsidRPr="002F4B3A" w:rsidRDefault="00B05821" w:rsidP="004E7316">
            <w:pPr>
              <w:pStyle w:val="a4"/>
              <w:widowControl w:val="0"/>
              <w:autoSpaceDE w:val="0"/>
              <w:autoSpaceDN w:val="0"/>
              <w:jc w:val="center"/>
              <w:rPr>
                <w:rFonts w:hAnsiTheme="minorEastAsia"/>
                <w:sz w:val="20"/>
                <w:szCs w:val="18"/>
              </w:rPr>
            </w:pPr>
            <w:r w:rsidRPr="002F4B3A">
              <w:rPr>
                <w:rFonts w:hAnsiTheme="minorEastAsia" w:hint="eastAsia"/>
                <w:sz w:val="20"/>
                <w:szCs w:val="18"/>
              </w:rPr>
              <w:t>명칭</w:t>
            </w:r>
          </w:p>
        </w:tc>
        <w:tc>
          <w:tcPr>
            <w:tcW w:w="2268" w:type="dxa"/>
            <w:gridSpan w:val="2"/>
            <w:vAlign w:val="center"/>
          </w:tcPr>
          <w:p w14:paraId="38402049" w14:textId="77777777" w:rsidR="00B05821" w:rsidRPr="002F4B3A" w:rsidRDefault="00B05821" w:rsidP="004E7316">
            <w:pPr>
              <w:pStyle w:val="a4"/>
              <w:widowControl w:val="0"/>
              <w:autoSpaceDE w:val="0"/>
              <w:autoSpaceDN w:val="0"/>
              <w:jc w:val="center"/>
              <w:rPr>
                <w:rFonts w:hAnsiTheme="minorEastAsia"/>
                <w:sz w:val="20"/>
                <w:szCs w:val="18"/>
              </w:rPr>
            </w:pPr>
            <w:r w:rsidRPr="002F4B3A">
              <w:rPr>
                <w:rFonts w:hAnsiTheme="minorEastAsia" w:hint="eastAsia"/>
                <w:sz w:val="20"/>
                <w:szCs w:val="18"/>
              </w:rPr>
              <w:t>일반적 명칭</w:t>
            </w:r>
          </w:p>
        </w:tc>
        <w:tc>
          <w:tcPr>
            <w:tcW w:w="6622" w:type="dxa"/>
            <w:gridSpan w:val="4"/>
            <w:vAlign w:val="center"/>
          </w:tcPr>
          <w:p w14:paraId="0F236172" w14:textId="77777777" w:rsidR="00B05821" w:rsidRPr="002F4B3A" w:rsidRDefault="00B05821" w:rsidP="004E7316">
            <w:pPr>
              <w:pStyle w:val="a4"/>
              <w:widowControl w:val="0"/>
              <w:autoSpaceDE w:val="0"/>
              <w:autoSpaceDN w:val="0"/>
              <w:jc w:val="both"/>
              <w:rPr>
                <w:rFonts w:hAnsiTheme="minorEastAsia"/>
                <w:sz w:val="20"/>
                <w:szCs w:val="18"/>
              </w:rPr>
            </w:pPr>
          </w:p>
        </w:tc>
      </w:tr>
      <w:tr w:rsidR="00B05821" w:rsidRPr="002F4B3A" w14:paraId="623FE24F" w14:textId="77777777" w:rsidTr="00B05821">
        <w:trPr>
          <w:trHeight w:val="397"/>
        </w:trPr>
        <w:tc>
          <w:tcPr>
            <w:tcW w:w="846" w:type="dxa"/>
            <w:vMerge/>
            <w:vAlign w:val="center"/>
          </w:tcPr>
          <w:p w14:paraId="4211C21F" w14:textId="77777777" w:rsidR="00B05821" w:rsidRPr="002F4B3A" w:rsidRDefault="00B05821" w:rsidP="004E7316">
            <w:pPr>
              <w:pStyle w:val="a4"/>
              <w:widowControl w:val="0"/>
              <w:autoSpaceDE w:val="0"/>
              <w:autoSpaceDN w:val="0"/>
              <w:jc w:val="center"/>
              <w:rPr>
                <w:rFonts w:hAnsiTheme="minorEastAsia"/>
                <w:sz w:val="20"/>
                <w:szCs w:val="18"/>
              </w:rPr>
            </w:pPr>
          </w:p>
        </w:tc>
        <w:tc>
          <w:tcPr>
            <w:tcW w:w="2268" w:type="dxa"/>
            <w:gridSpan w:val="2"/>
            <w:vAlign w:val="center"/>
          </w:tcPr>
          <w:p w14:paraId="3E50E745" w14:textId="77777777" w:rsidR="00B05821" w:rsidRPr="002F4B3A" w:rsidRDefault="00B05821" w:rsidP="004E7316">
            <w:pPr>
              <w:pStyle w:val="a4"/>
              <w:widowControl w:val="0"/>
              <w:autoSpaceDE w:val="0"/>
              <w:autoSpaceDN w:val="0"/>
              <w:jc w:val="center"/>
              <w:rPr>
                <w:rFonts w:hAnsiTheme="minorEastAsia"/>
                <w:sz w:val="20"/>
                <w:szCs w:val="18"/>
              </w:rPr>
            </w:pPr>
            <w:r w:rsidRPr="002F4B3A">
              <w:rPr>
                <w:rFonts w:hAnsiTheme="minorEastAsia" w:hint="eastAsia"/>
                <w:sz w:val="20"/>
                <w:szCs w:val="18"/>
              </w:rPr>
              <w:t>판매명</w:t>
            </w:r>
          </w:p>
        </w:tc>
        <w:tc>
          <w:tcPr>
            <w:tcW w:w="6622" w:type="dxa"/>
            <w:gridSpan w:val="4"/>
            <w:vAlign w:val="center"/>
          </w:tcPr>
          <w:p w14:paraId="40C50AE6" w14:textId="77777777" w:rsidR="00B05821" w:rsidRPr="002F4B3A" w:rsidRDefault="00B05821" w:rsidP="004E7316">
            <w:pPr>
              <w:pStyle w:val="a4"/>
              <w:widowControl w:val="0"/>
              <w:autoSpaceDE w:val="0"/>
              <w:autoSpaceDN w:val="0"/>
              <w:jc w:val="both"/>
              <w:rPr>
                <w:rFonts w:hAnsiTheme="minorEastAsia"/>
                <w:sz w:val="20"/>
                <w:szCs w:val="18"/>
              </w:rPr>
            </w:pPr>
            <w:r w:rsidRPr="002F4B3A">
              <w:rPr>
                <w:rFonts w:hAnsiTheme="minorEastAsia" w:hint="eastAsia"/>
                <w:sz w:val="20"/>
                <w:szCs w:val="18"/>
              </w:rPr>
              <w:t>지요다구 크림</w:t>
            </w:r>
          </w:p>
        </w:tc>
      </w:tr>
      <w:tr w:rsidR="00B05821" w:rsidRPr="002F4B3A" w14:paraId="4157D706" w14:textId="77777777" w:rsidTr="00B05821">
        <w:tc>
          <w:tcPr>
            <w:tcW w:w="3114" w:type="dxa"/>
            <w:gridSpan w:val="3"/>
            <w:vAlign w:val="center"/>
          </w:tcPr>
          <w:p w14:paraId="47D9D8D9" w14:textId="77777777" w:rsidR="00B05821" w:rsidRPr="002F4B3A" w:rsidRDefault="00B05821" w:rsidP="004E7316">
            <w:pPr>
              <w:pStyle w:val="a4"/>
              <w:widowControl w:val="0"/>
              <w:autoSpaceDE w:val="0"/>
              <w:autoSpaceDN w:val="0"/>
              <w:jc w:val="center"/>
              <w:rPr>
                <w:rFonts w:hAnsiTheme="minorEastAsia"/>
                <w:sz w:val="20"/>
                <w:szCs w:val="18"/>
              </w:rPr>
            </w:pPr>
            <w:r w:rsidRPr="002F4B3A">
              <w:rPr>
                <w:rFonts w:hAnsiTheme="minorEastAsia"/>
                <w:sz w:val="20"/>
                <w:szCs w:val="18"/>
              </w:rPr>
              <w:t>성분 및 분량 또는 본질</w:t>
            </w:r>
          </w:p>
        </w:tc>
        <w:tc>
          <w:tcPr>
            <w:tcW w:w="6622" w:type="dxa"/>
            <w:gridSpan w:val="4"/>
            <w:vAlign w:val="center"/>
          </w:tcPr>
          <w:p w14:paraId="0B60E91B" w14:textId="77777777" w:rsidR="00B05821" w:rsidRPr="002F4B3A" w:rsidRDefault="00B05821" w:rsidP="004E7316">
            <w:pPr>
              <w:pStyle w:val="a4"/>
              <w:widowControl w:val="0"/>
              <w:autoSpaceDE w:val="0"/>
              <w:autoSpaceDN w:val="0"/>
              <w:jc w:val="both"/>
              <w:rPr>
                <w:rFonts w:hAnsiTheme="minorEastAsia"/>
                <w:sz w:val="20"/>
                <w:szCs w:val="18"/>
              </w:rPr>
            </w:pPr>
          </w:p>
          <w:p w14:paraId="1FDB7658" w14:textId="77777777" w:rsidR="00B05821" w:rsidRPr="002F4B3A" w:rsidRDefault="00B05821" w:rsidP="004E7316">
            <w:pPr>
              <w:pStyle w:val="a4"/>
              <w:widowControl w:val="0"/>
              <w:autoSpaceDE w:val="0"/>
              <w:autoSpaceDN w:val="0"/>
              <w:jc w:val="both"/>
              <w:rPr>
                <w:rFonts w:hAnsiTheme="minorEastAsia"/>
                <w:sz w:val="20"/>
                <w:szCs w:val="18"/>
              </w:rPr>
            </w:pPr>
          </w:p>
        </w:tc>
      </w:tr>
      <w:tr w:rsidR="00B05821" w:rsidRPr="002F4B3A" w14:paraId="5400650A" w14:textId="77777777" w:rsidTr="00B05821">
        <w:tc>
          <w:tcPr>
            <w:tcW w:w="3114" w:type="dxa"/>
            <w:gridSpan w:val="3"/>
            <w:vAlign w:val="center"/>
          </w:tcPr>
          <w:p w14:paraId="61E0DED7" w14:textId="77777777" w:rsidR="00B05821" w:rsidRPr="002F4B3A" w:rsidRDefault="00B05821" w:rsidP="004E7316">
            <w:pPr>
              <w:pStyle w:val="a4"/>
              <w:widowControl w:val="0"/>
              <w:autoSpaceDE w:val="0"/>
              <w:autoSpaceDN w:val="0"/>
              <w:jc w:val="center"/>
              <w:rPr>
                <w:rFonts w:hAnsiTheme="minorEastAsia"/>
                <w:sz w:val="20"/>
                <w:szCs w:val="18"/>
              </w:rPr>
            </w:pPr>
            <w:r w:rsidRPr="002F4B3A">
              <w:rPr>
                <w:rFonts w:hAnsiTheme="minorEastAsia"/>
                <w:sz w:val="20"/>
                <w:szCs w:val="18"/>
              </w:rPr>
              <w:t>제조방법</w:t>
            </w:r>
          </w:p>
        </w:tc>
        <w:tc>
          <w:tcPr>
            <w:tcW w:w="6622" w:type="dxa"/>
            <w:gridSpan w:val="4"/>
            <w:vAlign w:val="center"/>
          </w:tcPr>
          <w:p w14:paraId="0AD1B9E5" w14:textId="77777777" w:rsidR="00B05821" w:rsidRPr="002F4B3A" w:rsidRDefault="00B05821" w:rsidP="004E7316">
            <w:pPr>
              <w:pStyle w:val="a4"/>
              <w:widowControl w:val="0"/>
              <w:autoSpaceDE w:val="0"/>
              <w:autoSpaceDN w:val="0"/>
              <w:jc w:val="both"/>
              <w:rPr>
                <w:rFonts w:hAnsiTheme="minorEastAsia"/>
                <w:sz w:val="20"/>
                <w:szCs w:val="18"/>
              </w:rPr>
            </w:pPr>
          </w:p>
          <w:p w14:paraId="2AD54D3A" w14:textId="77777777" w:rsidR="00B05821" w:rsidRPr="002F4B3A" w:rsidRDefault="00B05821" w:rsidP="004E7316">
            <w:pPr>
              <w:pStyle w:val="a4"/>
              <w:widowControl w:val="0"/>
              <w:autoSpaceDE w:val="0"/>
              <w:autoSpaceDN w:val="0"/>
              <w:jc w:val="both"/>
              <w:rPr>
                <w:rFonts w:hAnsiTheme="minorEastAsia"/>
                <w:sz w:val="20"/>
                <w:szCs w:val="18"/>
              </w:rPr>
            </w:pPr>
          </w:p>
        </w:tc>
      </w:tr>
      <w:tr w:rsidR="00B05821" w:rsidRPr="002F4B3A" w14:paraId="089822E6" w14:textId="77777777" w:rsidTr="00B05821">
        <w:tc>
          <w:tcPr>
            <w:tcW w:w="3114" w:type="dxa"/>
            <w:gridSpan w:val="3"/>
            <w:vAlign w:val="center"/>
          </w:tcPr>
          <w:p w14:paraId="2E31089A" w14:textId="77777777" w:rsidR="00B05821" w:rsidRPr="002F4B3A" w:rsidRDefault="00B05821" w:rsidP="004E7316">
            <w:pPr>
              <w:pStyle w:val="a4"/>
              <w:widowControl w:val="0"/>
              <w:autoSpaceDE w:val="0"/>
              <w:autoSpaceDN w:val="0"/>
              <w:jc w:val="center"/>
              <w:rPr>
                <w:rFonts w:hAnsiTheme="minorEastAsia"/>
                <w:sz w:val="20"/>
                <w:szCs w:val="18"/>
              </w:rPr>
            </w:pPr>
            <w:r w:rsidRPr="002F4B3A">
              <w:rPr>
                <w:rFonts w:hAnsiTheme="minorEastAsia"/>
                <w:sz w:val="20"/>
                <w:szCs w:val="18"/>
              </w:rPr>
              <w:t>용법 및 용량</w:t>
            </w:r>
          </w:p>
        </w:tc>
        <w:tc>
          <w:tcPr>
            <w:tcW w:w="6622" w:type="dxa"/>
            <w:gridSpan w:val="4"/>
            <w:vAlign w:val="center"/>
          </w:tcPr>
          <w:p w14:paraId="2A23B8DD" w14:textId="77777777" w:rsidR="00B05821" w:rsidRPr="002F4B3A" w:rsidRDefault="00B05821" w:rsidP="004E7316">
            <w:pPr>
              <w:pStyle w:val="a4"/>
              <w:widowControl w:val="0"/>
              <w:autoSpaceDE w:val="0"/>
              <w:autoSpaceDN w:val="0"/>
              <w:jc w:val="both"/>
              <w:rPr>
                <w:rFonts w:hAnsiTheme="minorEastAsia"/>
                <w:sz w:val="20"/>
                <w:szCs w:val="18"/>
              </w:rPr>
            </w:pPr>
          </w:p>
          <w:p w14:paraId="3777C39D" w14:textId="77777777" w:rsidR="00B05821" w:rsidRPr="002F4B3A" w:rsidRDefault="00B05821" w:rsidP="004E7316">
            <w:pPr>
              <w:pStyle w:val="a4"/>
              <w:widowControl w:val="0"/>
              <w:autoSpaceDE w:val="0"/>
              <w:autoSpaceDN w:val="0"/>
              <w:jc w:val="both"/>
              <w:rPr>
                <w:rFonts w:hAnsiTheme="minorEastAsia"/>
                <w:sz w:val="20"/>
                <w:szCs w:val="18"/>
              </w:rPr>
            </w:pPr>
          </w:p>
        </w:tc>
      </w:tr>
      <w:tr w:rsidR="00B05821" w:rsidRPr="002F4B3A" w14:paraId="0F297D42" w14:textId="77777777" w:rsidTr="00B05821">
        <w:tc>
          <w:tcPr>
            <w:tcW w:w="3114" w:type="dxa"/>
            <w:gridSpan w:val="3"/>
            <w:vAlign w:val="center"/>
          </w:tcPr>
          <w:p w14:paraId="4F7F8242" w14:textId="77777777" w:rsidR="00B05821" w:rsidRPr="002F4B3A" w:rsidRDefault="00B05821" w:rsidP="004E7316">
            <w:pPr>
              <w:pStyle w:val="a4"/>
              <w:widowControl w:val="0"/>
              <w:autoSpaceDE w:val="0"/>
              <w:autoSpaceDN w:val="0"/>
              <w:jc w:val="center"/>
              <w:rPr>
                <w:rFonts w:hAnsiTheme="minorEastAsia"/>
                <w:sz w:val="20"/>
                <w:szCs w:val="18"/>
              </w:rPr>
            </w:pPr>
            <w:r w:rsidRPr="002F4B3A">
              <w:rPr>
                <w:rFonts w:hAnsiTheme="minorEastAsia"/>
                <w:sz w:val="20"/>
                <w:szCs w:val="18"/>
              </w:rPr>
              <w:t>효능 또는 효과</w:t>
            </w:r>
          </w:p>
        </w:tc>
        <w:tc>
          <w:tcPr>
            <w:tcW w:w="6622" w:type="dxa"/>
            <w:gridSpan w:val="4"/>
            <w:vAlign w:val="center"/>
          </w:tcPr>
          <w:p w14:paraId="69B4FA5C" w14:textId="77777777" w:rsidR="00B05821" w:rsidRPr="002F4B3A" w:rsidRDefault="00B05821" w:rsidP="004E7316">
            <w:pPr>
              <w:pStyle w:val="a4"/>
              <w:widowControl w:val="0"/>
              <w:autoSpaceDE w:val="0"/>
              <w:autoSpaceDN w:val="0"/>
              <w:jc w:val="both"/>
              <w:rPr>
                <w:rFonts w:hAnsiTheme="minorEastAsia"/>
                <w:sz w:val="20"/>
                <w:szCs w:val="18"/>
              </w:rPr>
            </w:pPr>
          </w:p>
          <w:p w14:paraId="5EF59A33" w14:textId="77777777" w:rsidR="00B05821" w:rsidRPr="002F4B3A" w:rsidRDefault="00B05821" w:rsidP="004E7316">
            <w:pPr>
              <w:pStyle w:val="a4"/>
              <w:widowControl w:val="0"/>
              <w:autoSpaceDE w:val="0"/>
              <w:autoSpaceDN w:val="0"/>
              <w:jc w:val="both"/>
              <w:rPr>
                <w:rFonts w:hAnsiTheme="minorEastAsia"/>
                <w:sz w:val="20"/>
                <w:szCs w:val="18"/>
              </w:rPr>
            </w:pPr>
          </w:p>
        </w:tc>
      </w:tr>
      <w:tr w:rsidR="00B05821" w:rsidRPr="002F4B3A" w14:paraId="2C2F90E9" w14:textId="77777777" w:rsidTr="00B05821">
        <w:tc>
          <w:tcPr>
            <w:tcW w:w="3114" w:type="dxa"/>
            <w:gridSpan w:val="3"/>
            <w:vAlign w:val="center"/>
          </w:tcPr>
          <w:p w14:paraId="45B70194" w14:textId="77777777" w:rsidR="00B05821" w:rsidRPr="002F4B3A" w:rsidRDefault="00B05821" w:rsidP="004E7316">
            <w:pPr>
              <w:pStyle w:val="a4"/>
              <w:widowControl w:val="0"/>
              <w:autoSpaceDE w:val="0"/>
              <w:autoSpaceDN w:val="0"/>
              <w:jc w:val="center"/>
              <w:rPr>
                <w:rFonts w:hAnsiTheme="minorEastAsia"/>
                <w:sz w:val="20"/>
                <w:szCs w:val="18"/>
              </w:rPr>
            </w:pPr>
            <w:r w:rsidRPr="002F4B3A">
              <w:rPr>
                <w:rFonts w:hAnsiTheme="minorEastAsia"/>
                <w:sz w:val="20"/>
                <w:szCs w:val="18"/>
              </w:rPr>
              <w:t>저장방법 및 유효기간</w:t>
            </w:r>
          </w:p>
        </w:tc>
        <w:tc>
          <w:tcPr>
            <w:tcW w:w="6622" w:type="dxa"/>
            <w:gridSpan w:val="4"/>
            <w:vAlign w:val="center"/>
          </w:tcPr>
          <w:p w14:paraId="18C451E0" w14:textId="77777777" w:rsidR="00B05821" w:rsidRPr="002F4B3A" w:rsidRDefault="00B05821" w:rsidP="004E7316">
            <w:pPr>
              <w:pStyle w:val="a4"/>
              <w:widowControl w:val="0"/>
              <w:autoSpaceDE w:val="0"/>
              <w:autoSpaceDN w:val="0"/>
              <w:jc w:val="both"/>
              <w:rPr>
                <w:rFonts w:hAnsiTheme="minorEastAsia"/>
                <w:sz w:val="20"/>
                <w:szCs w:val="18"/>
              </w:rPr>
            </w:pPr>
          </w:p>
          <w:p w14:paraId="3E85C050" w14:textId="77777777" w:rsidR="00B05821" w:rsidRPr="002F4B3A" w:rsidRDefault="00B05821" w:rsidP="004E7316">
            <w:pPr>
              <w:pStyle w:val="a4"/>
              <w:widowControl w:val="0"/>
              <w:autoSpaceDE w:val="0"/>
              <w:autoSpaceDN w:val="0"/>
              <w:jc w:val="both"/>
              <w:rPr>
                <w:rFonts w:hAnsiTheme="minorEastAsia"/>
                <w:sz w:val="20"/>
                <w:szCs w:val="18"/>
              </w:rPr>
            </w:pPr>
          </w:p>
        </w:tc>
      </w:tr>
      <w:tr w:rsidR="00B05821" w:rsidRPr="002F4B3A" w14:paraId="3F0224C5" w14:textId="77777777" w:rsidTr="00B05821">
        <w:tc>
          <w:tcPr>
            <w:tcW w:w="3114" w:type="dxa"/>
            <w:gridSpan w:val="3"/>
            <w:vAlign w:val="center"/>
          </w:tcPr>
          <w:p w14:paraId="37D6F7F0" w14:textId="77777777" w:rsidR="00B05821" w:rsidRPr="002F4B3A" w:rsidRDefault="00B05821" w:rsidP="004E7316">
            <w:pPr>
              <w:pStyle w:val="a4"/>
              <w:widowControl w:val="0"/>
              <w:autoSpaceDE w:val="0"/>
              <w:autoSpaceDN w:val="0"/>
              <w:jc w:val="center"/>
              <w:rPr>
                <w:rFonts w:hAnsiTheme="minorEastAsia"/>
                <w:sz w:val="20"/>
                <w:szCs w:val="18"/>
              </w:rPr>
            </w:pPr>
            <w:r w:rsidRPr="002F4B3A">
              <w:rPr>
                <w:rFonts w:hAnsiTheme="minorEastAsia"/>
                <w:sz w:val="20"/>
                <w:szCs w:val="18"/>
              </w:rPr>
              <w:t>규격 및 시험방법</w:t>
            </w:r>
          </w:p>
        </w:tc>
        <w:tc>
          <w:tcPr>
            <w:tcW w:w="6622" w:type="dxa"/>
            <w:gridSpan w:val="4"/>
            <w:vAlign w:val="center"/>
          </w:tcPr>
          <w:p w14:paraId="4CF27BFE" w14:textId="77777777" w:rsidR="00B05821" w:rsidRPr="002F4B3A" w:rsidRDefault="00B05821" w:rsidP="004E7316">
            <w:pPr>
              <w:pStyle w:val="a4"/>
              <w:widowControl w:val="0"/>
              <w:autoSpaceDE w:val="0"/>
              <w:autoSpaceDN w:val="0"/>
              <w:jc w:val="both"/>
              <w:rPr>
                <w:rFonts w:hAnsiTheme="minorEastAsia"/>
                <w:sz w:val="20"/>
                <w:szCs w:val="18"/>
              </w:rPr>
            </w:pPr>
          </w:p>
          <w:p w14:paraId="0D8B95E5" w14:textId="77777777" w:rsidR="00B05821" w:rsidRPr="002F4B3A" w:rsidRDefault="00B05821" w:rsidP="004E7316">
            <w:pPr>
              <w:pStyle w:val="a4"/>
              <w:widowControl w:val="0"/>
              <w:autoSpaceDE w:val="0"/>
              <w:autoSpaceDN w:val="0"/>
              <w:jc w:val="both"/>
              <w:rPr>
                <w:rFonts w:hAnsiTheme="minorEastAsia"/>
                <w:sz w:val="20"/>
                <w:szCs w:val="18"/>
              </w:rPr>
            </w:pPr>
          </w:p>
        </w:tc>
      </w:tr>
      <w:tr w:rsidR="00B05821" w:rsidRPr="002F4B3A" w14:paraId="2281A418" w14:textId="77777777" w:rsidTr="00B05821">
        <w:tc>
          <w:tcPr>
            <w:tcW w:w="2263" w:type="dxa"/>
            <w:gridSpan w:val="2"/>
            <w:vMerge w:val="restart"/>
            <w:vAlign w:val="center"/>
          </w:tcPr>
          <w:p w14:paraId="50496458" w14:textId="77777777" w:rsidR="00B05821" w:rsidRPr="002F4B3A" w:rsidRDefault="00B05821" w:rsidP="004E7316">
            <w:pPr>
              <w:pStyle w:val="a4"/>
              <w:widowControl w:val="0"/>
              <w:autoSpaceDE w:val="0"/>
              <w:autoSpaceDN w:val="0"/>
              <w:jc w:val="center"/>
              <w:rPr>
                <w:rFonts w:hAnsiTheme="minorEastAsia"/>
                <w:sz w:val="20"/>
                <w:szCs w:val="18"/>
              </w:rPr>
            </w:pPr>
            <w:r w:rsidRPr="002F4B3A">
              <w:rPr>
                <w:rFonts w:hAnsiTheme="minorEastAsia"/>
                <w:sz w:val="20"/>
                <w:szCs w:val="18"/>
              </w:rPr>
              <w:t>제조 판매하는 품목 제조소</w:t>
            </w:r>
          </w:p>
        </w:tc>
        <w:tc>
          <w:tcPr>
            <w:tcW w:w="1638" w:type="dxa"/>
            <w:gridSpan w:val="2"/>
            <w:vAlign w:val="center"/>
          </w:tcPr>
          <w:p w14:paraId="2A9B6873" w14:textId="77777777" w:rsidR="00B05821" w:rsidRPr="002F4B3A" w:rsidRDefault="00B05821" w:rsidP="004E7316">
            <w:pPr>
              <w:pStyle w:val="a4"/>
              <w:widowControl w:val="0"/>
              <w:autoSpaceDE w:val="0"/>
              <w:autoSpaceDN w:val="0"/>
              <w:jc w:val="center"/>
              <w:rPr>
                <w:rFonts w:hAnsiTheme="minorEastAsia"/>
                <w:sz w:val="16"/>
                <w:szCs w:val="18"/>
              </w:rPr>
            </w:pPr>
            <w:r w:rsidRPr="002F4B3A">
              <w:rPr>
                <w:rFonts w:hAnsiTheme="minorEastAsia" w:hint="eastAsia"/>
                <w:sz w:val="16"/>
                <w:szCs w:val="18"/>
              </w:rPr>
              <w:t>명칭</w:t>
            </w:r>
          </w:p>
        </w:tc>
        <w:tc>
          <w:tcPr>
            <w:tcW w:w="1638" w:type="dxa"/>
            <w:vAlign w:val="center"/>
          </w:tcPr>
          <w:p w14:paraId="2702CD82" w14:textId="77777777" w:rsidR="00B05821" w:rsidRPr="002F4B3A" w:rsidRDefault="00B05821" w:rsidP="004E7316">
            <w:pPr>
              <w:pStyle w:val="a4"/>
              <w:widowControl w:val="0"/>
              <w:autoSpaceDE w:val="0"/>
              <w:autoSpaceDN w:val="0"/>
              <w:jc w:val="center"/>
              <w:rPr>
                <w:rFonts w:hAnsiTheme="minorEastAsia"/>
                <w:sz w:val="16"/>
                <w:szCs w:val="18"/>
              </w:rPr>
            </w:pPr>
            <w:r w:rsidRPr="002F4B3A">
              <w:rPr>
                <w:rFonts w:hAnsiTheme="minorEastAsia" w:hint="eastAsia"/>
                <w:sz w:val="16"/>
                <w:szCs w:val="18"/>
              </w:rPr>
              <w:t>소재지</w:t>
            </w:r>
          </w:p>
        </w:tc>
        <w:tc>
          <w:tcPr>
            <w:tcW w:w="2098" w:type="dxa"/>
            <w:vAlign w:val="center"/>
          </w:tcPr>
          <w:p w14:paraId="3192C3E0" w14:textId="77777777" w:rsidR="00B05821" w:rsidRPr="002F4B3A" w:rsidRDefault="00B05821" w:rsidP="004E7316">
            <w:pPr>
              <w:pStyle w:val="a4"/>
              <w:widowControl w:val="0"/>
              <w:autoSpaceDE w:val="0"/>
              <w:autoSpaceDN w:val="0"/>
              <w:jc w:val="center"/>
              <w:rPr>
                <w:rFonts w:hAnsiTheme="minorEastAsia"/>
                <w:sz w:val="16"/>
                <w:szCs w:val="18"/>
              </w:rPr>
            </w:pPr>
            <w:r w:rsidRPr="002F4B3A">
              <w:rPr>
                <w:rFonts w:hAnsiTheme="minorEastAsia" w:hint="eastAsia"/>
                <w:sz w:val="16"/>
                <w:szCs w:val="18"/>
              </w:rPr>
              <w:t>허가구분 또는 인정구분</w:t>
            </w:r>
          </w:p>
        </w:tc>
        <w:tc>
          <w:tcPr>
            <w:tcW w:w="2099" w:type="dxa"/>
            <w:vAlign w:val="center"/>
          </w:tcPr>
          <w:p w14:paraId="6671456F" w14:textId="77777777" w:rsidR="00B05821" w:rsidRPr="002F4B3A" w:rsidRDefault="00B05821" w:rsidP="004E7316">
            <w:pPr>
              <w:pStyle w:val="a4"/>
              <w:widowControl w:val="0"/>
              <w:autoSpaceDE w:val="0"/>
              <w:autoSpaceDN w:val="0"/>
              <w:jc w:val="center"/>
              <w:rPr>
                <w:rFonts w:hAnsiTheme="minorEastAsia"/>
                <w:sz w:val="16"/>
                <w:szCs w:val="18"/>
              </w:rPr>
            </w:pPr>
            <w:r w:rsidRPr="002F4B3A">
              <w:rPr>
                <w:rFonts w:hAnsiTheme="minorEastAsia" w:hint="eastAsia"/>
                <w:sz w:val="16"/>
                <w:szCs w:val="18"/>
              </w:rPr>
              <w:t>허가번호 또는 인정번호</w:t>
            </w:r>
          </w:p>
        </w:tc>
      </w:tr>
      <w:tr w:rsidR="00B05821" w:rsidRPr="002F4B3A" w14:paraId="1F23EB37" w14:textId="77777777" w:rsidTr="00B05821">
        <w:tc>
          <w:tcPr>
            <w:tcW w:w="2263" w:type="dxa"/>
            <w:gridSpan w:val="2"/>
            <w:vMerge/>
            <w:vAlign w:val="center"/>
          </w:tcPr>
          <w:p w14:paraId="6280EE5B" w14:textId="77777777" w:rsidR="00B05821" w:rsidRPr="002F4B3A" w:rsidRDefault="00B05821" w:rsidP="004E7316">
            <w:pPr>
              <w:pStyle w:val="a4"/>
              <w:widowControl w:val="0"/>
              <w:autoSpaceDE w:val="0"/>
              <w:autoSpaceDN w:val="0"/>
              <w:jc w:val="center"/>
              <w:rPr>
                <w:rFonts w:hAnsiTheme="minorEastAsia"/>
                <w:sz w:val="20"/>
                <w:szCs w:val="18"/>
              </w:rPr>
            </w:pPr>
          </w:p>
        </w:tc>
        <w:tc>
          <w:tcPr>
            <w:tcW w:w="1638" w:type="dxa"/>
            <w:gridSpan w:val="2"/>
            <w:vAlign w:val="center"/>
          </w:tcPr>
          <w:p w14:paraId="0744F766" w14:textId="77777777" w:rsidR="00B05821" w:rsidRPr="002F4B3A" w:rsidRDefault="00B05821" w:rsidP="004E7316">
            <w:pPr>
              <w:pStyle w:val="a4"/>
              <w:widowControl w:val="0"/>
              <w:autoSpaceDE w:val="0"/>
              <w:autoSpaceDN w:val="0"/>
              <w:jc w:val="center"/>
              <w:rPr>
                <w:rFonts w:hAnsiTheme="minorEastAsia"/>
                <w:sz w:val="20"/>
                <w:szCs w:val="18"/>
              </w:rPr>
            </w:pPr>
          </w:p>
          <w:p w14:paraId="7BD3AB77" w14:textId="77777777" w:rsidR="00B05821" w:rsidRPr="002F4B3A" w:rsidRDefault="00B05821" w:rsidP="004E7316">
            <w:pPr>
              <w:pStyle w:val="a4"/>
              <w:widowControl w:val="0"/>
              <w:autoSpaceDE w:val="0"/>
              <w:autoSpaceDN w:val="0"/>
              <w:jc w:val="center"/>
              <w:rPr>
                <w:rFonts w:hAnsiTheme="minorEastAsia"/>
                <w:sz w:val="20"/>
                <w:szCs w:val="18"/>
              </w:rPr>
            </w:pPr>
          </w:p>
        </w:tc>
        <w:tc>
          <w:tcPr>
            <w:tcW w:w="1638" w:type="dxa"/>
            <w:vAlign w:val="center"/>
          </w:tcPr>
          <w:p w14:paraId="0265E2E7" w14:textId="77777777" w:rsidR="00B05821" w:rsidRPr="002F4B3A" w:rsidRDefault="00B05821" w:rsidP="004E7316">
            <w:pPr>
              <w:pStyle w:val="a4"/>
              <w:widowControl w:val="0"/>
              <w:autoSpaceDE w:val="0"/>
              <w:autoSpaceDN w:val="0"/>
              <w:jc w:val="center"/>
              <w:rPr>
                <w:rFonts w:hAnsiTheme="minorEastAsia"/>
                <w:sz w:val="20"/>
                <w:szCs w:val="18"/>
              </w:rPr>
            </w:pPr>
          </w:p>
        </w:tc>
        <w:tc>
          <w:tcPr>
            <w:tcW w:w="2098" w:type="dxa"/>
            <w:vAlign w:val="center"/>
          </w:tcPr>
          <w:p w14:paraId="19BE7656" w14:textId="77777777" w:rsidR="00B05821" w:rsidRPr="002F4B3A" w:rsidRDefault="00B05821" w:rsidP="004E7316">
            <w:pPr>
              <w:pStyle w:val="a4"/>
              <w:widowControl w:val="0"/>
              <w:autoSpaceDE w:val="0"/>
              <w:autoSpaceDN w:val="0"/>
              <w:jc w:val="center"/>
              <w:rPr>
                <w:rFonts w:hAnsiTheme="minorEastAsia"/>
                <w:sz w:val="20"/>
                <w:szCs w:val="18"/>
              </w:rPr>
            </w:pPr>
          </w:p>
        </w:tc>
        <w:tc>
          <w:tcPr>
            <w:tcW w:w="2099" w:type="dxa"/>
            <w:vAlign w:val="center"/>
          </w:tcPr>
          <w:p w14:paraId="3ACE807C" w14:textId="77777777" w:rsidR="00B05821" w:rsidRPr="002F4B3A" w:rsidRDefault="00B05821" w:rsidP="004E7316">
            <w:pPr>
              <w:pStyle w:val="a4"/>
              <w:widowControl w:val="0"/>
              <w:autoSpaceDE w:val="0"/>
              <w:autoSpaceDN w:val="0"/>
              <w:jc w:val="center"/>
              <w:rPr>
                <w:rFonts w:hAnsiTheme="minorEastAsia"/>
                <w:sz w:val="20"/>
                <w:szCs w:val="18"/>
              </w:rPr>
            </w:pPr>
          </w:p>
        </w:tc>
      </w:tr>
      <w:tr w:rsidR="00B05821" w:rsidRPr="002F4B3A" w14:paraId="5969C496" w14:textId="77777777" w:rsidTr="00B05821">
        <w:tc>
          <w:tcPr>
            <w:tcW w:w="2263" w:type="dxa"/>
            <w:gridSpan w:val="2"/>
            <w:vMerge w:val="restart"/>
            <w:vAlign w:val="center"/>
          </w:tcPr>
          <w:p w14:paraId="40037279" w14:textId="77777777" w:rsidR="00B05821" w:rsidRPr="002F4B3A" w:rsidRDefault="00B05821" w:rsidP="004E7316">
            <w:pPr>
              <w:pStyle w:val="a4"/>
              <w:widowControl w:val="0"/>
              <w:autoSpaceDE w:val="0"/>
              <w:autoSpaceDN w:val="0"/>
              <w:jc w:val="center"/>
              <w:rPr>
                <w:rFonts w:hAnsiTheme="minorEastAsia"/>
                <w:sz w:val="20"/>
                <w:szCs w:val="18"/>
              </w:rPr>
            </w:pPr>
            <w:r w:rsidRPr="002F4B3A">
              <w:rPr>
                <w:rFonts w:hAnsiTheme="minorEastAsia"/>
                <w:sz w:val="20"/>
                <w:szCs w:val="18"/>
              </w:rPr>
              <w:t>원약 제조소</w:t>
            </w:r>
          </w:p>
        </w:tc>
        <w:tc>
          <w:tcPr>
            <w:tcW w:w="1638" w:type="dxa"/>
            <w:gridSpan w:val="2"/>
            <w:vAlign w:val="center"/>
          </w:tcPr>
          <w:p w14:paraId="5F4B6F76" w14:textId="77777777" w:rsidR="00B05821" w:rsidRPr="002F4B3A" w:rsidRDefault="00B05821" w:rsidP="004E7316">
            <w:pPr>
              <w:pStyle w:val="a4"/>
              <w:widowControl w:val="0"/>
              <w:autoSpaceDE w:val="0"/>
              <w:autoSpaceDN w:val="0"/>
              <w:jc w:val="center"/>
              <w:rPr>
                <w:rFonts w:hAnsiTheme="minorEastAsia"/>
                <w:sz w:val="16"/>
                <w:szCs w:val="18"/>
              </w:rPr>
            </w:pPr>
            <w:r w:rsidRPr="002F4B3A">
              <w:rPr>
                <w:rFonts w:hAnsiTheme="minorEastAsia" w:hint="eastAsia"/>
                <w:sz w:val="16"/>
                <w:szCs w:val="18"/>
              </w:rPr>
              <w:t>명칭</w:t>
            </w:r>
          </w:p>
        </w:tc>
        <w:tc>
          <w:tcPr>
            <w:tcW w:w="1638" w:type="dxa"/>
            <w:vAlign w:val="center"/>
          </w:tcPr>
          <w:p w14:paraId="6BFFE419" w14:textId="77777777" w:rsidR="00B05821" w:rsidRPr="002F4B3A" w:rsidRDefault="00B05821" w:rsidP="004E7316">
            <w:pPr>
              <w:pStyle w:val="a4"/>
              <w:widowControl w:val="0"/>
              <w:autoSpaceDE w:val="0"/>
              <w:autoSpaceDN w:val="0"/>
              <w:jc w:val="center"/>
              <w:rPr>
                <w:rFonts w:hAnsiTheme="minorEastAsia"/>
                <w:sz w:val="16"/>
                <w:szCs w:val="18"/>
              </w:rPr>
            </w:pPr>
            <w:r w:rsidRPr="002F4B3A">
              <w:rPr>
                <w:rFonts w:hAnsiTheme="minorEastAsia" w:hint="eastAsia"/>
                <w:sz w:val="16"/>
                <w:szCs w:val="18"/>
              </w:rPr>
              <w:t>소재지</w:t>
            </w:r>
          </w:p>
        </w:tc>
        <w:tc>
          <w:tcPr>
            <w:tcW w:w="2098" w:type="dxa"/>
            <w:vAlign w:val="center"/>
          </w:tcPr>
          <w:p w14:paraId="52DE71F1" w14:textId="77777777" w:rsidR="00B05821" w:rsidRPr="002F4B3A" w:rsidRDefault="00B05821" w:rsidP="004E7316">
            <w:pPr>
              <w:pStyle w:val="a4"/>
              <w:widowControl w:val="0"/>
              <w:autoSpaceDE w:val="0"/>
              <w:autoSpaceDN w:val="0"/>
              <w:jc w:val="center"/>
              <w:rPr>
                <w:rFonts w:hAnsiTheme="minorEastAsia"/>
                <w:sz w:val="16"/>
                <w:szCs w:val="18"/>
              </w:rPr>
            </w:pPr>
            <w:r w:rsidRPr="002F4B3A">
              <w:rPr>
                <w:rFonts w:hAnsiTheme="minorEastAsia" w:hint="eastAsia"/>
                <w:sz w:val="16"/>
                <w:szCs w:val="18"/>
              </w:rPr>
              <w:t>허가구분 또는 인정구분</w:t>
            </w:r>
          </w:p>
        </w:tc>
        <w:tc>
          <w:tcPr>
            <w:tcW w:w="2099" w:type="dxa"/>
            <w:vAlign w:val="center"/>
          </w:tcPr>
          <w:p w14:paraId="3AC602E4" w14:textId="77777777" w:rsidR="00B05821" w:rsidRPr="002F4B3A" w:rsidRDefault="00B05821" w:rsidP="004E7316">
            <w:pPr>
              <w:pStyle w:val="a4"/>
              <w:widowControl w:val="0"/>
              <w:autoSpaceDE w:val="0"/>
              <w:autoSpaceDN w:val="0"/>
              <w:jc w:val="center"/>
              <w:rPr>
                <w:rFonts w:hAnsiTheme="minorEastAsia"/>
                <w:sz w:val="16"/>
                <w:szCs w:val="18"/>
              </w:rPr>
            </w:pPr>
            <w:r w:rsidRPr="002F4B3A">
              <w:rPr>
                <w:rFonts w:hAnsiTheme="minorEastAsia" w:hint="eastAsia"/>
                <w:sz w:val="16"/>
                <w:szCs w:val="18"/>
              </w:rPr>
              <w:t>허가번호 또는 인정번호</w:t>
            </w:r>
          </w:p>
        </w:tc>
      </w:tr>
      <w:tr w:rsidR="00B05821" w:rsidRPr="002F4B3A" w14:paraId="33C9F35C" w14:textId="77777777" w:rsidTr="00B05821">
        <w:tc>
          <w:tcPr>
            <w:tcW w:w="2263" w:type="dxa"/>
            <w:gridSpan w:val="2"/>
            <w:vMerge/>
            <w:vAlign w:val="center"/>
          </w:tcPr>
          <w:p w14:paraId="49A78D93" w14:textId="77777777" w:rsidR="00B05821" w:rsidRPr="002F4B3A" w:rsidRDefault="00B05821" w:rsidP="004E7316">
            <w:pPr>
              <w:pStyle w:val="a4"/>
              <w:widowControl w:val="0"/>
              <w:autoSpaceDE w:val="0"/>
              <w:autoSpaceDN w:val="0"/>
              <w:jc w:val="center"/>
              <w:rPr>
                <w:rFonts w:hAnsiTheme="minorEastAsia"/>
                <w:sz w:val="20"/>
                <w:szCs w:val="18"/>
              </w:rPr>
            </w:pPr>
          </w:p>
        </w:tc>
        <w:tc>
          <w:tcPr>
            <w:tcW w:w="1638" w:type="dxa"/>
            <w:gridSpan w:val="2"/>
            <w:vAlign w:val="center"/>
          </w:tcPr>
          <w:p w14:paraId="3BEF2D80" w14:textId="77777777" w:rsidR="00B05821" w:rsidRPr="002F4B3A" w:rsidRDefault="00B05821" w:rsidP="004E7316">
            <w:pPr>
              <w:pStyle w:val="a4"/>
              <w:widowControl w:val="0"/>
              <w:autoSpaceDE w:val="0"/>
              <w:autoSpaceDN w:val="0"/>
              <w:jc w:val="center"/>
              <w:rPr>
                <w:rFonts w:hAnsiTheme="minorEastAsia"/>
                <w:sz w:val="20"/>
                <w:szCs w:val="18"/>
              </w:rPr>
            </w:pPr>
          </w:p>
          <w:p w14:paraId="61B14CF5" w14:textId="77777777" w:rsidR="00B05821" w:rsidRPr="002F4B3A" w:rsidRDefault="00B05821" w:rsidP="004E7316">
            <w:pPr>
              <w:pStyle w:val="a4"/>
              <w:widowControl w:val="0"/>
              <w:autoSpaceDE w:val="0"/>
              <w:autoSpaceDN w:val="0"/>
              <w:jc w:val="center"/>
              <w:rPr>
                <w:rFonts w:hAnsiTheme="minorEastAsia"/>
                <w:sz w:val="20"/>
                <w:szCs w:val="18"/>
              </w:rPr>
            </w:pPr>
          </w:p>
        </w:tc>
        <w:tc>
          <w:tcPr>
            <w:tcW w:w="1638" w:type="dxa"/>
            <w:vAlign w:val="center"/>
          </w:tcPr>
          <w:p w14:paraId="69E23B74" w14:textId="77777777" w:rsidR="00B05821" w:rsidRPr="002F4B3A" w:rsidRDefault="00B05821" w:rsidP="004E7316">
            <w:pPr>
              <w:pStyle w:val="a4"/>
              <w:widowControl w:val="0"/>
              <w:autoSpaceDE w:val="0"/>
              <w:autoSpaceDN w:val="0"/>
              <w:jc w:val="center"/>
              <w:rPr>
                <w:rFonts w:hAnsiTheme="minorEastAsia"/>
                <w:sz w:val="20"/>
                <w:szCs w:val="18"/>
              </w:rPr>
            </w:pPr>
          </w:p>
        </w:tc>
        <w:tc>
          <w:tcPr>
            <w:tcW w:w="2098" w:type="dxa"/>
            <w:vAlign w:val="center"/>
          </w:tcPr>
          <w:p w14:paraId="270FB2ED" w14:textId="77777777" w:rsidR="00B05821" w:rsidRPr="002F4B3A" w:rsidRDefault="00B05821" w:rsidP="004E7316">
            <w:pPr>
              <w:pStyle w:val="a4"/>
              <w:widowControl w:val="0"/>
              <w:autoSpaceDE w:val="0"/>
              <w:autoSpaceDN w:val="0"/>
              <w:jc w:val="center"/>
              <w:rPr>
                <w:rFonts w:hAnsiTheme="minorEastAsia"/>
                <w:sz w:val="20"/>
                <w:szCs w:val="18"/>
              </w:rPr>
            </w:pPr>
          </w:p>
        </w:tc>
        <w:tc>
          <w:tcPr>
            <w:tcW w:w="2099" w:type="dxa"/>
            <w:vAlign w:val="center"/>
          </w:tcPr>
          <w:p w14:paraId="204FE326" w14:textId="77777777" w:rsidR="00B05821" w:rsidRPr="002F4B3A" w:rsidRDefault="00B05821" w:rsidP="004E7316">
            <w:pPr>
              <w:pStyle w:val="a4"/>
              <w:widowControl w:val="0"/>
              <w:autoSpaceDE w:val="0"/>
              <w:autoSpaceDN w:val="0"/>
              <w:jc w:val="center"/>
              <w:rPr>
                <w:rFonts w:hAnsiTheme="minorEastAsia"/>
                <w:sz w:val="20"/>
                <w:szCs w:val="18"/>
              </w:rPr>
            </w:pPr>
          </w:p>
        </w:tc>
      </w:tr>
      <w:tr w:rsidR="00B05821" w:rsidRPr="002F4B3A" w14:paraId="06453B22" w14:textId="77777777" w:rsidTr="00B05821">
        <w:tc>
          <w:tcPr>
            <w:tcW w:w="3114" w:type="dxa"/>
            <w:gridSpan w:val="3"/>
            <w:vAlign w:val="center"/>
          </w:tcPr>
          <w:p w14:paraId="6589DFFE" w14:textId="77777777" w:rsidR="00B05821" w:rsidRPr="002F4B3A" w:rsidRDefault="00B05821" w:rsidP="004E7316">
            <w:pPr>
              <w:pStyle w:val="a4"/>
              <w:widowControl w:val="0"/>
              <w:autoSpaceDE w:val="0"/>
              <w:autoSpaceDN w:val="0"/>
              <w:jc w:val="center"/>
              <w:rPr>
                <w:rFonts w:hAnsiTheme="minorEastAsia"/>
                <w:sz w:val="20"/>
                <w:szCs w:val="18"/>
              </w:rPr>
            </w:pPr>
            <w:r w:rsidRPr="002F4B3A">
              <w:rPr>
                <w:rFonts w:hAnsiTheme="minorEastAsia" w:hint="eastAsia"/>
                <w:sz w:val="20"/>
                <w:szCs w:val="18"/>
              </w:rPr>
              <w:t>비고</w:t>
            </w:r>
          </w:p>
        </w:tc>
        <w:tc>
          <w:tcPr>
            <w:tcW w:w="6622" w:type="dxa"/>
            <w:gridSpan w:val="4"/>
            <w:vAlign w:val="center"/>
          </w:tcPr>
          <w:p w14:paraId="75630FBA" w14:textId="77777777" w:rsidR="00B05821" w:rsidRPr="002F4B3A" w:rsidRDefault="00B05821" w:rsidP="004E7316">
            <w:pPr>
              <w:pStyle w:val="a4"/>
              <w:widowControl w:val="0"/>
              <w:autoSpaceDE w:val="0"/>
              <w:autoSpaceDN w:val="0"/>
              <w:jc w:val="both"/>
              <w:rPr>
                <w:rFonts w:hAnsiTheme="minorEastAsia"/>
                <w:sz w:val="20"/>
                <w:szCs w:val="18"/>
              </w:rPr>
            </w:pPr>
          </w:p>
          <w:p w14:paraId="7502C17F" w14:textId="77777777" w:rsidR="00B05821" w:rsidRPr="002F4B3A" w:rsidRDefault="00B05821" w:rsidP="004E7316">
            <w:pPr>
              <w:pStyle w:val="a4"/>
              <w:widowControl w:val="0"/>
              <w:autoSpaceDE w:val="0"/>
              <w:autoSpaceDN w:val="0"/>
              <w:jc w:val="both"/>
              <w:rPr>
                <w:rFonts w:hAnsiTheme="minorEastAsia"/>
                <w:sz w:val="20"/>
                <w:szCs w:val="18"/>
              </w:rPr>
            </w:pPr>
          </w:p>
          <w:p w14:paraId="1D261145" w14:textId="77777777" w:rsidR="00B05821" w:rsidRPr="002F4B3A" w:rsidRDefault="00B05821" w:rsidP="004E7316">
            <w:pPr>
              <w:pStyle w:val="a4"/>
              <w:widowControl w:val="0"/>
              <w:autoSpaceDE w:val="0"/>
              <w:autoSpaceDN w:val="0"/>
              <w:jc w:val="both"/>
              <w:rPr>
                <w:rFonts w:hAnsiTheme="minorEastAsia"/>
                <w:sz w:val="20"/>
                <w:szCs w:val="18"/>
              </w:rPr>
            </w:pPr>
          </w:p>
          <w:p w14:paraId="745F4775" w14:textId="05C6227F" w:rsidR="00B05821" w:rsidRPr="002F4B3A" w:rsidRDefault="00B05821" w:rsidP="004E7316">
            <w:pPr>
              <w:pStyle w:val="a4"/>
              <w:widowControl w:val="0"/>
              <w:autoSpaceDE w:val="0"/>
              <w:autoSpaceDN w:val="0"/>
              <w:jc w:val="both"/>
              <w:rPr>
                <w:rFonts w:hAnsiTheme="minorEastAsia"/>
                <w:sz w:val="20"/>
                <w:szCs w:val="18"/>
              </w:rPr>
            </w:pPr>
          </w:p>
        </w:tc>
      </w:tr>
    </w:tbl>
    <w:p w14:paraId="1B45E9DE" w14:textId="6429A8A9" w:rsidR="008F1D0D" w:rsidRPr="002F4B3A" w:rsidRDefault="008F1D0D" w:rsidP="004E7316">
      <w:pPr>
        <w:pStyle w:val="a4"/>
        <w:widowControl w:val="0"/>
        <w:autoSpaceDE w:val="0"/>
        <w:autoSpaceDN w:val="0"/>
        <w:jc w:val="both"/>
        <w:rPr>
          <w:rFonts w:hAnsiTheme="minorEastAsia"/>
          <w:sz w:val="20"/>
          <w:szCs w:val="20"/>
        </w:rPr>
      </w:pPr>
    </w:p>
    <w:p w14:paraId="3AF3D0A7" w14:textId="77777777" w:rsidR="00B05821" w:rsidRPr="002F4B3A" w:rsidRDefault="00B05821" w:rsidP="004E7316">
      <w:pPr>
        <w:pStyle w:val="a4"/>
        <w:widowControl w:val="0"/>
        <w:autoSpaceDE w:val="0"/>
        <w:autoSpaceDN w:val="0"/>
        <w:jc w:val="both"/>
        <w:rPr>
          <w:rFonts w:hAnsiTheme="minorEastAsia"/>
          <w:sz w:val="20"/>
          <w:szCs w:val="20"/>
        </w:rPr>
      </w:pPr>
      <w:r w:rsidRPr="002F4B3A">
        <w:rPr>
          <w:rFonts w:hAnsiTheme="minorEastAsia"/>
          <w:sz w:val="20"/>
          <w:szCs w:val="20"/>
        </w:rPr>
        <w:t>상기와 같이 의약부외품의 제조판매 승인을 신청합니다.</w:t>
      </w:r>
    </w:p>
    <w:p w14:paraId="36985EAD" w14:textId="77777777" w:rsidR="00B05821" w:rsidRPr="002F4B3A" w:rsidRDefault="00B05821" w:rsidP="004E7316">
      <w:pPr>
        <w:pStyle w:val="a4"/>
        <w:widowControl w:val="0"/>
        <w:autoSpaceDE w:val="0"/>
        <w:autoSpaceDN w:val="0"/>
        <w:jc w:val="both"/>
        <w:rPr>
          <w:rFonts w:hAnsiTheme="minorEastAsia"/>
          <w:sz w:val="20"/>
          <w:szCs w:val="20"/>
        </w:rPr>
      </w:pPr>
    </w:p>
    <w:p w14:paraId="0E74DBAE" w14:textId="77777777" w:rsidR="00B05821" w:rsidRPr="002F4B3A" w:rsidRDefault="00B05821" w:rsidP="004E7316">
      <w:pPr>
        <w:pStyle w:val="a4"/>
        <w:widowControl w:val="0"/>
        <w:autoSpaceDE w:val="0"/>
        <w:autoSpaceDN w:val="0"/>
        <w:ind w:leftChars="200" w:left="440"/>
        <w:jc w:val="both"/>
        <w:rPr>
          <w:rFonts w:hAnsiTheme="minorEastAsia"/>
          <w:sz w:val="20"/>
          <w:szCs w:val="20"/>
        </w:rPr>
      </w:pPr>
      <w:r w:rsidRPr="002F4B3A">
        <w:rPr>
          <w:rFonts w:hAnsiTheme="minorEastAsia"/>
          <w:sz w:val="20"/>
          <w:szCs w:val="20"/>
        </w:rPr>
        <w:t>XXXX년 YY월 ZZ일</w:t>
      </w:r>
    </w:p>
    <w:p w14:paraId="341C6AF8" w14:textId="77777777" w:rsidR="00B05821" w:rsidRPr="002F4B3A" w:rsidRDefault="00B05821" w:rsidP="004E7316">
      <w:pPr>
        <w:pStyle w:val="a4"/>
        <w:widowControl w:val="0"/>
        <w:autoSpaceDE w:val="0"/>
        <w:autoSpaceDN w:val="0"/>
        <w:jc w:val="both"/>
        <w:rPr>
          <w:rFonts w:hAnsiTheme="minorEastAsia"/>
          <w:sz w:val="20"/>
          <w:szCs w:val="20"/>
        </w:rPr>
      </w:pPr>
      <w:r w:rsidRPr="002F4B3A">
        <w:rPr>
          <w:rFonts w:hAnsiTheme="minorEastAsia"/>
          <w:sz w:val="20"/>
          <w:szCs w:val="20"/>
        </w:rPr>
        <w:t xml:space="preserve">주소 도쿄도 지요다구 1-2-3 </w:t>
      </w:r>
    </w:p>
    <w:p w14:paraId="41406DE2" w14:textId="2F359D62" w:rsidR="00B05821" w:rsidRPr="002F4B3A" w:rsidRDefault="004E7316" w:rsidP="004E7316">
      <w:pPr>
        <w:pStyle w:val="a4"/>
        <w:widowControl w:val="0"/>
        <w:tabs>
          <w:tab w:val="left" w:pos="5245"/>
        </w:tabs>
        <w:autoSpaceDE w:val="0"/>
        <w:autoSpaceDN w:val="0"/>
        <w:jc w:val="both"/>
        <w:rPr>
          <w:rFonts w:hAnsiTheme="minorEastAsia"/>
          <w:sz w:val="20"/>
          <w:szCs w:val="20"/>
        </w:rPr>
      </w:pPr>
      <w:r w:rsidRPr="002F4B3A">
        <w:rPr>
          <w:rFonts w:hAnsiTheme="minorEastAsia"/>
          <w:noProof/>
          <w:sz w:val="20"/>
          <w:szCs w:val="20"/>
        </w:rPr>
        <mc:AlternateContent>
          <mc:Choice Requires="wpg">
            <w:drawing>
              <wp:anchor distT="0" distB="0" distL="114300" distR="114300" simplePos="0" relativeHeight="251655168" behindDoc="0" locked="0" layoutInCell="1" allowOverlap="1" wp14:anchorId="36E3809C" wp14:editId="63937030">
                <wp:simplePos x="0" y="0"/>
                <wp:positionH relativeFrom="column">
                  <wp:posOffset>876300</wp:posOffset>
                </wp:positionH>
                <wp:positionV relativeFrom="paragraph">
                  <wp:posOffset>186055</wp:posOffset>
                </wp:positionV>
                <wp:extent cx="5314950" cy="1057275"/>
                <wp:effectExtent l="0" t="38100" r="19050" b="28575"/>
                <wp:wrapNone/>
                <wp:docPr id="7" name="그룹 7"/>
                <wp:cNvGraphicFramePr/>
                <a:graphic xmlns:a="http://schemas.openxmlformats.org/drawingml/2006/main">
                  <a:graphicData uri="http://schemas.microsoft.com/office/word/2010/wordprocessingGroup">
                    <wpg:wgp>
                      <wpg:cNvGrpSpPr/>
                      <wpg:grpSpPr>
                        <a:xfrm>
                          <a:off x="0" y="0"/>
                          <a:ext cx="5314950" cy="1057275"/>
                          <a:chOff x="0" y="0"/>
                          <a:chExt cx="5314950" cy="1057275"/>
                        </a:xfrm>
                      </wpg:grpSpPr>
                      <wps:wsp>
                        <wps:cNvPr id="1" name="Text Box 1"/>
                        <wps:cNvSpPr txBox="1"/>
                        <wps:spPr>
                          <a:xfrm>
                            <a:off x="0" y="228600"/>
                            <a:ext cx="1685925" cy="257175"/>
                          </a:xfrm>
                          <a:prstGeom prst="rect">
                            <a:avLst/>
                          </a:prstGeom>
                          <a:solidFill>
                            <a:schemeClr val="lt1"/>
                          </a:solidFill>
                          <a:ln w="6350">
                            <a:solidFill>
                              <a:prstClr val="black"/>
                            </a:solidFill>
                          </a:ln>
                        </wps:spPr>
                        <wps:txbx>
                          <w:txbxContent>
                            <w:p w14:paraId="78C2C328" w14:textId="4738B122" w:rsidR="00B442F5" w:rsidRPr="004E7316" w:rsidRDefault="00B442F5" w:rsidP="004E7316">
                              <w:pPr>
                                <w:widowControl w:val="0"/>
                                <w:autoSpaceDE w:val="0"/>
                                <w:autoSpaceDN w:val="0"/>
                                <w:jc w:val="both"/>
                                <w:rPr>
                                  <w:rFonts w:hAnsiTheme="minorEastAsia"/>
                                  <w:sz w:val="20"/>
                                  <w:szCs w:val="18"/>
                                </w:rPr>
                              </w:pPr>
                              <w:r w:rsidRPr="004E7316">
                                <w:rPr>
                                  <w:rFonts w:hAnsiTheme="minorEastAsia" w:hint="eastAsia"/>
                                  <w:sz w:val="20"/>
                                  <w:szCs w:val="18"/>
                                </w:rPr>
                                <w:t>후생노동대신의</w:t>
                              </w:r>
                              <w:r w:rsidRPr="004E7316">
                                <w:rPr>
                                  <w:rFonts w:hAnsiTheme="minorEastAsia"/>
                                  <w:sz w:val="20"/>
                                  <w:szCs w:val="18"/>
                                </w:rPr>
                                <w:t xml:space="preserve"> 성명 기재</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s:wsp>
                        <wps:cNvPr id="2" name="Text Box 2"/>
                        <wps:cNvSpPr txBox="1"/>
                        <wps:spPr>
                          <a:xfrm>
                            <a:off x="542925" y="561975"/>
                            <a:ext cx="2857500" cy="495300"/>
                          </a:xfrm>
                          <a:prstGeom prst="rect">
                            <a:avLst/>
                          </a:prstGeom>
                          <a:solidFill>
                            <a:schemeClr val="lt1"/>
                          </a:solidFill>
                          <a:ln w="6350">
                            <a:solidFill>
                              <a:prstClr val="black"/>
                            </a:solidFill>
                          </a:ln>
                        </wps:spPr>
                        <wps:txbx>
                          <w:txbxContent>
                            <w:p w14:paraId="6991C4A9" w14:textId="006966CD" w:rsidR="00B442F5" w:rsidRPr="004E7316" w:rsidRDefault="00B442F5" w:rsidP="004E7316">
                              <w:pPr>
                                <w:widowControl w:val="0"/>
                                <w:autoSpaceDE w:val="0"/>
                                <w:autoSpaceDN w:val="0"/>
                                <w:jc w:val="both"/>
                                <w:rPr>
                                  <w:rFonts w:hAnsiTheme="minorEastAsia"/>
                                  <w:sz w:val="18"/>
                                  <w:szCs w:val="18"/>
                                </w:rPr>
                              </w:pPr>
                              <w:r w:rsidRPr="004E7316">
                                <w:rPr>
                                  <w:rFonts w:hAnsiTheme="minorEastAsia" w:hint="eastAsia"/>
                                  <w:sz w:val="18"/>
                                  <w:szCs w:val="18"/>
                                </w:rPr>
                                <w:t>후생노동대신의</w:t>
                              </w:r>
                              <w:r w:rsidRPr="004E7316">
                                <w:rPr>
                                  <w:rFonts w:hAnsiTheme="minorEastAsia"/>
                                  <w:sz w:val="18"/>
                                  <w:szCs w:val="18"/>
                                </w:rPr>
                                <w:t xml:space="preserve"> 성명을 기재하는 경우에는 신청일의 후생노동대신 성명에 오류가 없음을 확인할 것.</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s:wsp>
                        <wps:cNvPr id="3" name="Text Box 3"/>
                        <wps:cNvSpPr txBox="1"/>
                        <wps:spPr>
                          <a:xfrm>
                            <a:off x="4391025" y="76200"/>
                            <a:ext cx="923925" cy="257175"/>
                          </a:xfrm>
                          <a:prstGeom prst="rect">
                            <a:avLst/>
                          </a:prstGeom>
                          <a:solidFill>
                            <a:schemeClr val="lt1"/>
                          </a:solidFill>
                          <a:ln w="6350">
                            <a:solidFill>
                              <a:prstClr val="black"/>
                            </a:solidFill>
                          </a:ln>
                        </wps:spPr>
                        <wps:txbx>
                          <w:txbxContent>
                            <w:p w14:paraId="61B96C36" w14:textId="2A5DE468" w:rsidR="00B442F5" w:rsidRPr="004E7316" w:rsidRDefault="00B442F5" w:rsidP="004E7316">
                              <w:pPr>
                                <w:widowControl w:val="0"/>
                                <w:autoSpaceDE w:val="0"/>
                                <w:autoSpaceDN w:val="0"/>
                                <w:jc w:val="center"/>
                                <w:rPr>
                                  <w:rFonts w:hAnsiTheme="minorEastAsia"/>
                                  <w:sz w:val="20"/>
                                  <w:szCs w:val="18"/>
                                </w:rPr>
                              </w:pPr>
                              <w:r>
                                <w:rPr>
                                  <w:rFonts w:hAnsiTheme="minorEastAsia" w:hint="eastAsia"/>
                                  <w:sz w:val="20"/>
                                  <w:szCs w:val="18"/>
                                </w:rPr>
                                <w:t>대표이사 인</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s:wsp>
                        <wps:cNvPr id="4" name="직선 화살표 연결선 4"/>
                        <wps:cNvCnPr/>
                        <wps:spPr>
                          <a:xfrm flipH="1" flipV="1">
                            <a:off x="4076700" y="0"/>
                            <a:ext cx="314325" cy="1143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5" name="직선 연결선 5"/>
                        <wps:cNvCnPr/>
                        <wps:spPr>
                          <a:xfrm>
                            <a:off x="0" y="95250"/>
                            <a:ext cx="295275" cy="714375"/>
                          </a:xfrm>
                          <a:prstGeom prst="line">
                            <a:avLst/>
                          </a:prstGeom>
                        </wps:spPr>
                        <wps:style>
                          <a:lnRef idx="1">
                            <a:schemeClr val="dk1"/>
                          </a:lnRef>
                          <a:fillRef idx="0">
                            <a:schemeClr val="dk1"/>
                          </a:fillRef>
                          <a:effectRef idx="0">
                            <a:schemeClr val="dk1"/>
                          </a:effectRef>
                          <a:fontRef idx="minor">
                            <a:schemeClr val="tx1"/>
                          </a:fontRef>
                        </wps:style>
                        <wps:bodyPr/>
                      </wps:wsp>
                      <wps:wsp>
                        <wps:cNvPr id="6" name="직선 연결선 6"/>
                        <wps:cNvCnPr/>
                        <wps:spPr>
                          <a:xfrm>
                            <a:off x="295275" y="809625"/>
                            <a:ext cx="247650" cy="0"/>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anchor>
            </w:drawing>
          </mc:Choice>
          <mc:Fallback xmlns:w16se="http://schemas.microsoft.com/office/word/2015/wordml/symex" xmlns:w15="http://schemas.microsoft.com/office/word/2012/wordml" xmlns:cx="http://schemas.microsoft.com/office/drawing/2014/chartex">
            <w:pict>
              <v:group w14:anchorId="36E3809C" id="그룹 7" o:spid="_x0000_s1026" style="position:absolute;left:0;text-align:left;margin-left:69pt;margin-top:14.65pt;width:418.5pt;height:83.25pt;z-index:251655168" coordsize="53149,10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">
                <v:shapetype id="_x0000_t202" coordsize="21600,21600" o:spt="202" path="m,l,21600r21600,l21600,xe">
                  <v:stroke joinstyle="miter"/>
                  <v:path gradientshapeok="t" o:connecttype="rect"/>
                </v:shapetype>
                <v:shape id="Text Box 1" o:spid="_x0000_s1027" type="#_x0000_t202" style="position:absolute;top:2286;width:16859;height:25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" fillcolor="white [3201]" strokeweight=".5pt">
                  <v:textbox inset="1mm,0,1mm,0">
                    <w:txbxContent>
                      <w:p w14:paraId="78C2C328" w14:textId="4738B122" w:rsidR="00B442F5" w:rsidRPr="004E7316" w:rsidRDefault="00B442F5" w:rsidP="004E7316">
                        <w:pPr>
                          <w:widowControl w:val="0"/>
                          <w:autoSpaceDE w:val="0"/>
                          <w:autoSpaceDN w:val="0"/>
                          <w:jc w:val="both"/>
                          <w:rPr>
                            <w:rFonts w:hAnsiTheme="minorEastAsia"/>
                            <w:sz w:val="20"/>
                            <w:szCs w:val="18"/>
                          </w:rPr>
                        </w:pPr>
                        <w:r w:rsidRPr="004E7316">
                          <w:rPr>
                            <w:rFonts w:hAnsiTheme="minorEastAsia" w:hint="eastAsia"/>
                            <w:sz w:val="20"/>
                            <w:szCs w:val="18"/>
                          </w:rPr>
                          <w:t>후생노동대신의</w:t>
                        </w:r>
                        <w:r w:rsidRPr="004E7316">
                          <w:rPr>
                            <w:rFonts w:hAnsiTheme="minorEastAsia"/>
                            <w:sz w:val="20"/>
                            <w:szCs w:val="18"/>
                          </w:rPr>
                          <w:t xml:space="preserve"> 성명 기재</w:t>
                        </w:r>
                      </w:p>
                    </w:txbxContent>
                  </v:textbox>
                </v:shape>
                <v:shape id="Text Box 2" o:spid="_x0000_s1028" type="#_x0000_t202" style="position:absolute;left:5429;top:5619;width:28575;height:4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" fillcolor="white [3201]" strokeweight=".5pt">
                  <v:textbox inset="1mm,0,1mm,0">
                    <w:txbxContent>
                      <w:p w14:paraId="6991C4A9" w14:textId="006966CD" w:rsidR="00B442F5" w:rsidRPr="004E7316" w:rsidRDefault="00B442F5" w:rsidP="004E7316">
                        <w:pPr>
                          <w:widowControl w:val="0"/>
                          <w:autoSpaceDE w:val="0"/>
                          <w:autoSpaceDN w:val="0"/>
                          <w:jc w:val="both"/>
                          <w:rPr>
                            <w:rFonts w:hAnsiTheme="minorEastAsia"/>
                            <w:sz w:val="18"/>
                            <w:szCs w:val="18"/>
                          </w:rPr>
                        </w:pPr>
                        <w:r w:rsidRPr="004E7316">
                          <w:rPr>
                            <w:rFonts w:hAnsiTheme="minorEastAsia" w:hint="eastAsia"/>
                            <w:sz w:val="18"/>
                            <w:szCs w:val="18"/>
                          </w:rPr>
                          <w:t>후생노동대신의</w:t>
                        </w:r>
                        <w:r w:rsidRPr="004E7316">
                          <w:rPr>
                            <w:rFonts w:hAnsiTheme="minorEastAsia"/>
                            <w:sz w:val="18"/>
                            <w:szCs w:val="18"/>
                          </w:rPr>
                          <w:t xml:space="preserve"> 성명을 기재하는 경우에는 신청일의 후생노동대신 성명에 오류가 없음을 확인할 것.</w:t>
                        </w:r>
                      </w:p>
                    </w:txbxContent>
                  </v:textbox>
                </v:shape>
                <v:shape id="Text Box 3" o:spid="_x0000_s1029" type="#_x0000_t202" style="position:absolute;left:43910;top:762;width:9239;height:25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" fillcolor="white [3201]" strokeweight=".5pt">
                  <v:textbox inset="1mm,0,1mm,0">
                    <w:txbxContent>
                      <w:p w14:paraId="61B96C36" w14:textId="2A5DE468" w:rsidR="00B442F5" w:rsidRPr="004E7316" w:rsidRDefault="00B442F5" w:rsidP="004E7316">
                        <w:pPr>
                          <w:widowControl w:val="0"/>
                          <w:autoSpaceDE w:val="0"/>
                          <w:autoSpaceDN w:val="0"/>
                          <w:jc w:val="center"/>
                          <w:rPr>
                            <w:rFonts w:hAnsiTheme="minorEastAsia"/>
                            <w:sz w:val="20"/>
                            <w:szCs w:val="18"/>
                          </w:rPr>
                        </w:pPr>
                        <w:r>
                          <w:rPr>
                            <w:rFonts w:hAnsiTheme="minorEastAsia" w:hint="eastAsia"/>
                            <w:sz w:val="20"/>
                            <w:szCs w:val="18"/>
                          </w:rPr>
                          <w:t>대표이사 인</w:t>
                        </w:r>
                      </w:p>
                    </w:txbxContent>
                  </v:textbox>
                </v:shape>
                <v:shapetype id="_x0000_t32" coordsize="21600,21600" o:spt="32" o:oned="t" path="m,l21600,21600e" filled="f">
                  <v:path arrowok="t" fillok="f" o:connecttype="none"/>
                  <o:lock v:ext="edit" shapetype="t"/>
                </v:shapetype>
                <v:shape id="직선 화살표 연결선 4" o:spid="_x0000_s1030" type="#_x0000_t32" style="position:absolute;left:40767;width:3143;height:1143;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" strokecolor="black [3200]" strokeweight=".5pt">
                  <v:stroke endarrow="block" joinstyle="miter"/>
                </v:shape>
                <v:line id="직선 연결선 5" o:spid="_x0000_s1031" style="position:absolute;visibility:visible;mso-wrap-style:square" from="0,952" to="2952,8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" strokecolor="black [3200]" strokeweight=".5pt">
                  <v:stroke joinstyle="miter"/>
                </v:line>
                <v:line id="직선 연결선 6" o:spid="_x0000_s1032" style="position:absolute;visibility:visible;mso-wrap-style:square" from="2952,8096" to="5429,8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" strokecolor="black [3200]" strokeweight=".5pt">
                  <v:stroke joinstyle="miter"/>
                </v:line>
              </v:group>
            </w:pict>
          </mc:Fallback>
        </mc:AlternateContent>
      </w:r>
      <w:r w:rsidR="00B05821" w:rsidRPr="002F4B3A">
        <w:rPr>
          <w:rFonts w:hAnsiTheme="minorEastAsia"/>
          <w:sz w:val="20"/>
          <w:szCs w:val="20"/>
        </w:rPr>
        <w:t>성명 지요다구주식회사</w:t>
      </w:r>
      <w:r w:rsidR="00B05821" w:rsidRPr="002F4B3A">
        <w:rPr>
          <w:rFonts w:hAnsiTheme="minorEastAsia"/>
          <w:sz w:val="20"/>
          <w:szCs w:val="20"/>
        </w:rPr>
        <w:tab/>
        <w:t>대표이사 기코 이치로 (인)</w:t>
      </w:r>
    </w:p>
    <w:p w14:paraId="2D385262" w14:textId="1A398D37" w:rsidR="008F1D0D" w:rsidRPr="002F4B3A" w:rsidRDefault="008F1D0D" w:rsidP="004E7316">
      <w:pPr>
        <w:pStyle w:val="a4"/>
        <w:widowControl w:val="0"/>
        <w:autoSpaceDE w:val="0"/>
        <w:autoSpaceDN w:val="0"/>
        <w:jc w:val="both"/>
        <w:rPr>
          <w:rFonts w:hAnsiTheme="minorEastAsia"/>
          <w:sz w:val="20"/>
          <w:szCs w:val="20"/>
        </w:rPr>
      </w:pPr>
    </w:p>
    <w:p w14:paraId="4B068C73" w14:textId="1D3E91C4" w:rsidR="008F1D0D" w:rsidRPr="002F4B3A" w:rsidRDefault="004E7316" w:rsidP="004E7316">
      <w:pPr>
        <w:pStyle w:val="a4"/>
        <w:widowControl w:val="0"/>
        <w:autoSpaceDE w:val="0"/>
        <w:autoSpaceDN w:val="0"/>
        <w:jc w:val="both"/>
        <w:rPr>
          <w:rFonts w:hAnsiTheme="minorEastAsia"/>
          <w:szCs w:val="20"/>
        </w:rPr>
      </w:pPr>
      <w:r w:rsidRPr="002F4B3A">
        <w:rPr>
          <w:rFonts w:hAnsiTheme="minorEastAsia"/>
          <w:sz w:val="20"/>
          <w:szCs w:val="18"/>
        </w:rPr>
        <w:t>후생노동대신</w:t>
      </w:r>
    </w:p>
    <w:p w14:paraId="208A2B39" w14:textId="6FF7FA31" w:rsidR="008F1D0D" w:rsidRPr="002F4B3A" w:rsidRDefault="008F1D0D" w:rsidP="004E7316">
      <w:pPr>
        <w:pStyle w:val="a4"/>
        <w:widowControl w:val="0"/>
        <w:autoSpaceDE w:val="0"/>
        <w:autoSpaceDN w:val="0"/>
        <w:jc w:val="both"/>
        <w:rPr>
          <w:rFonts w:hAnsiTheme="minorEastAsia"/>
          <w:sz w:val="20"/>
          <w:szCs w:val="20"/>
        </w:rPr>
      </w:pPr>
    </w:p>
    <w:p w14:paraId="4044F730" w14:textId="49D4891E" w:rsidR="004E7316" w:rsidRPr="002F4B3A" w:rsidRDefault="004E7316" w:rsidP="004E7316">
      <w:pPr>
        <w:pStyle w:val="a4"/>
        <w:widowControl w:val="0"/>
        <w:autoSpaceDE w:val="0"/>
        <w:autoSpaceDN w:val="0"/>
        <w:jc w:val="both"/>
        <w:rPr>
          <w:rFonts w:hAnsiTheme="minorEastAsia"/>
          <w:sz w:val="20"/>
          <w:szCs w:val="20"/>
        </w:rPr>
      </w:pPr>
      <w:r w:rsidRPr="002F4B3A">
        <w:rPr>
          <w:rFonts w:hAnsiTheme="minorEastAsia"/>
          <w:sz w:val="20"/>
          <w:szCs w:val="20"/>
        </w:rPr>
        <w:br w:type="page"/>
      </w:r>
    </w:p>
    <w:p w14:paraId="1481685C" w14:textId="198FD7E5" w:rsidR="009317D4" w:rsidRPr="002F4B3A" w:rsidRDefault="00F656EF" w:rsidP="009317D4">
      <w:pPr>
        <w:pStyle w:val="a4"/>
        <w:widowControl w:val="0"/>
        <w:autoSpaceDE w:val="0"/>
        <w:autoSpaceDN w:val="0"/>
        <w:jc w:val="both"/>
        <w:rPr>
          <w:rFonts w:hAnsiTheme="minorEastAsia"/>
          <w:b/>
          <w:sz w:val="20"/>
          <w:szCs w:val="20"/>
        </w:rPr>
      </w:pPr>
      <w:r w:rsidRPr="002F4B3A">
        <w:rPr>
          <w:rFonts w:hAnsiTheme="minorEastAsia"/>
          <w:b/>
          <w:noProof/>
          <w:sz w:val="20"/>
          <w:szCs w:val="20"/>
        </w:rPr>
        <w:lastRenderedPageBreak/>
        <mc:AlternateContent>
          <mc:Choice Requires="wpg">
            <w:drawing>
              <wp:anchor distT="0" distB="0" distL="114300" distR="114300" simplePos="0" relativeHeight="251675648" behindDoc="0" locked="0" layoutInCell="1" allowOverlap="1" wp14:anchorId="3E5A25F6" wp14:editId="2A43C52B">
                <wp:simplePos x="0" y="0"/>
                <wp:positionH relativeFrom="column">
                  <wp:posOffset>3076575</wp:posOffset>
                </wp:positionH>
                <wp:positionV relativeFrom="paragraph">
                  <wp:posOffset>-9525</wp:posOffset>
                </wp:positionV>
                <wp:extent cx="3486150" cy="2447925"/>
                <wp:effectExtent l="0" t="0" r="19050" b="28575"/>
                <wp:wrapNone/>
                <wp:docPr id="49" name="그룹 49"/>
                <wp:cNvGraphicFramePr/>
                <a:graphic xmlns:a="http://schemas.openxmlformats.org/drawingml/2006/main">
                  <a:graphicData uri="http://schemas.microsoft.com/office/word/2010/wordprocessingGroup">
                    <wpg:wgp>
                      <wpg:cNvGrpSpPr/>
                      <wpg:grpSpPr>
                        <a:xfrm>
                          <a:off x="0" y="0"/>
                          <a:ext cx="3486150" cy="2447925"/>
                          <a:chOff x="0" y="0"/>
                          <a:chExt cx="3486150" cy="2447925"/>
                        </a:xfrm>
                      </wpg:grpSpPr>
                      <wps:wsp>
                        <wps:cNvPr id="9" name="Text Box 9"/>
                        <wps:cNvSpPr txBox="1"/>
                        <wps:spPr>
                          <a:xfrm>
                            <a:off x="666750" y="1809750"/>
                            <a:ext cx="2819400" cy="216000"/>
                          </a:xfrm>
                          <a:prstGeom prst="rect">
                            <a:avLst/>
                          </a:prstGeom>
                          <a:solidFill>
                            <a:schemeClr val="lt1"/>
                          </a:solidFill>
                          <a:ln w="6350">
                            <a:solidFill>
                              <a:prstClr val="black"/>
                            </a:solidFill>
                          </a:ln>
                        </wps:spPr>
                        <wps:txbx>
                          <w:txbxContent>
                            <w:p w14:paraId="6BA8DC84" w14:textId="5C09CEBD" w:rsidR="00B442F5" w:rsidRPr="007C7C65" w:rsidRDefault="00B442F5" w:rsidP="007C7C65">
                              <w:pPr>
                                <w:widowControl w:val="0"/>
                                <w:autoSpaceDE w:val="0"/>
                                <w:autoSpaceDN w:val="0"/>
                                <w:jc w:val="both"/>
                                <w:rPr>
                                  <w:rFonts w:hAnsiTheme="minorEastAsia"/>
                                  <w:sz w:val="16"/>
                                  <w:szCs w:val="18"/>
                                </w:rPr>
                              </w:pPr>
                              <w:r>
                                <w:rPr>
                                  <w:rFonts w:hAnsiTheme="minorEastAsia" w:hint="eastAsia"/>
                                  <w:sz w:val="16"/>
                                  <w:szCs w:val="18"/>
                                </w:rPr>
                                <w:t>사</w:t>
                              </w:r>
                              <w:r w:rsidRPr="007C7C65">
                                <w:rPr>
                                  <w:rFonts w:hAnsiTheme="minorEastAsia" w:hint="eastAsia"/>
                                  <w:sz w:val="16"/>
                                  <w:szCs w:val="18"/>
                                </w:rPr>
                                <w:t>업자</w:t>
                              </w:r>
                              <w:r w:rsidR="007C4E38">
                                <w:rPr>
                                  <w:rFonts w:hAnsiTheme="minorEastAsia" w:hint="eastAsia"/>
                                  <w:sz w:val="16"/>
                                  <w:szCs w:val="18"/>
                                </w:rPr>
                                <w:t xml:space="preserve"> </w:t>
                              </w:r>
                              <w:r w:rsidRPr="007C7C65">
                                <w:rPr>
                                  <w:rFonts w:hAnsiTheme="minorEastAsia" w:hint="eastAsia"/>
                                  <w:sz w:val="16"/>
                                  <w:szCs w:val="18"/>
                                </w:rPr>
                                <w:t>코드는</w:t>
                              </w:r>
                              <w:r w:rsidRPr="007C7C65">
                                <w:rPr>
                                  <w:rFonts w:hAnsiTheme="minorEastAsia"/>
                                  <w:sz w:val="16"/>
                                  <w:szCs w:val="18"/>
                                </w:rPr>
                                <w:t xml:space="preserve"> 정확히 기재(법인코드 입력)</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s:wsp>
                        <wps:cNvPr id="10" name="Text Box 10"/>
                        <wps:cNvSpPr txBox="1"/>
                        <wps:spPr>
                          <a:xfrm>
                            <a:off x="790575" y="1343025"/>
                            <a:ext cx="2695575" cy="395605"/>
                          </a:xfrm>
                          <a:prstGeom prst="rect">
                            <a:avLst/>
                          </a:prstGeom>
                          <a:solidFill>
                            <a:schemeClr val="lt1"/>
                          </a:solidFill>
                          <a:ln w="6350">
                            <a:solidFill>
                              <a:prstClr val="black"/>
                            </a:solidFill>
                          </a:ln>
                        </wps:spPr>
                        <wps:txbx>
                          <w:txbxContent>
                            <w:p w14:paraId="2805A737" w14:textId="5AF519B4" w:rsidR="00B442F5" w:rsidRPr="007C7C65" w:rsidRDefault="00B442F5" w:rsidP="007C7C65">
                              <w:pPr>
                                <w:widowControl w:val="0"/>
                                <w:autoSpaceDE w:val="0"/>
                                <w:autoSpaceDN w:val="0"/>
                                <w:jc w:val="both"/>
                                <w:rPr>
                                  <w:rFonts w:hAnsiTheme="minorEastAsia"/>
                                  <w:sz w:val="16"/>
                                  <w:szCs w:val="18"/>
                                </w:rPr>
                              </w:pPr>
                              <w:r w:rsidRPr="007C7C65">
                                <w:rPr>
                                  <w:rFonts w:hAnsiTheme="minorEastAsia" w:hint="eastAsia"/>
                                  <w:sz w:val="16"/>
                                  <w:szCs w:val="18"/>
                                </w:rPr>
                                <w:t>제출연월일은</w:t>
                              </w:r>
                              <w:r w:rsidRPr="007C7C65">
                                <w:rPr>
                                  <w:rFonts w:hAnsiTheme="minorEastAsia"/>
                                  <w:sz w:val="16"/>
                                  <w:szCs w:val="18"/>
                                </w:rPr>
                                <w:t xml:space="preserve"> 신청연월일을 기재한다. 답변서나 대체요청서의 제출연월일을 기재하지 않도록 주의할 것.</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s:wsp>
                        <wps:cNvPr id="13" name="직선 연결선 13"/>
                        <wps:cNvCnPr/>
                        <wps:spPr>
                          <a:xfrm>
                            <a:off x="238125" y="1333500"/>
                            <a:ext cx="247650" cy="209550"/>
                          </a:xfrm>
                          <a:prstGeom prst="line">
                            <a:avLst/>
                          </a:prstGeom>
                        </wps:spPr>
                        <wps:style>
                          <a:lnRef idx="1">
                            <a:schemeClr val="dk1"/>
                          </a:lnRef>
                          <a:fillRef idx="0">
                            <a:schemeClr val="dk1"/>
                          </a:fillRef>
                          <a:effectRef idx="0">
                            <a:schemeClr val="dk1"/>
                          </a:effectRef>
                          <a:fontRef idx="minor">
                            <a:schemeClr val="tx1"/>
                          </a:fontRef>
                        </wps:style>
                        <wps:bodyPr/>
                      </wps:wsp>
                      <wps:wsp>
                        <wps:cNvPr id="11" name="Text Box 11"/>
                        <wps:cNvSpPr txBox="1"/>
                        <wps:spPr>
                          <a:xfrm>
                            <a:off x="1552575" y="0"/>
                            <a:ext cx="1695450" cy="216000"/>
                          </a:xfrm>
                          <a:prstGeom prst="rect">
                            <a:avLst/>
                          </a:prstGeom>
                          <a:solidFill>
                            <a:schemeClr val="lt1"/>
                          </a:solidFill>
                          <a:ln w="6350">
                            <a:solidFill>
                              <a:prstClr val="black"/>
                            </a:solidFill>
                          </a:ln>
                        </wps:spPr>
                        <wps:txbx>
                          <w:txbxContent>
                            <w:p w14:paraId="43B5F293" w14:textId="7C714A91" w:rsidR="00B442F5" w:rsidRPr="007C7C65" w:rsidRDefault="00B442F5" w:rsidP="009003A3">
                              <w:pPr>
                                <w:widowControl w:val="0"/>
                                <w:autoSpaceDE w:val="0"/>
                                <w:autoSpaceDN w:val="0"/>
                                <w:jc w:val="both"/>
                                <w:rPr>
                                  <w:rFonts w:hAnsiTheme="minorEastAsia"/>
                                  <w:sz w:val="16"/>
                                  <w:szCs w:val="18"/>
                                </w:rPr>
                              </w:pPr>
                              <w:r w:rsidRPr="00BF3132">
                                <w:rPr>
                                  <w:rFonts w:hAnsiTheme="minorEastAsia" w:hint="eastAsia"/>
                                  <w:sz w:val="16"/>
                                  <w:szCs w:val="18"/>
                                </w:rPr>
                                <w:t>신규신청의</w:t>
                              </w:r>
                              <w:r w:rsidRPr="00BF3132">
                                <w:rPr>
                                  <w:rFonts w:hAnsiTheme="minorEastAsia"/>
                                  <w:sz w:val="16"/>
                                  <w:szCs w:val="18"/>
                                </w:rPr>
                                <w:t xml:space="preserve"> 경우 E02를 선택.</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s:wsp>
                        <wps:cNvPr id="14" name="직선 연결선 14"/>
                        <wps:cNvCnPr/>
                        <wps:spPr>
                          <a:xfrm>
                            <a:off x="485775" y="1543050"/>
                            <a:ext cx="247650" cy="0"/>
                          </a:xfrm>
                          <a:prstGeom prst="line">
                            <a:avLst/>
                          </a:prstGeom>
                        </wps:spPr>
                        <wps:style>
                          <a:lnRef idx="1">
                            <a:schemeClr val="dk1"/>
                          </a:lnRef>
                          <a:fillRef idx="0">
                            <a:schemeClr val="dk1"/>
                          </a:fillRef>
                          <a:effectRef idx="0">
                            <a:schemeClr val="dk1"/>
                          </a:effectRef>
                          <a:fontRef idx="minor">
                            <a:schemeClr val="tx1"/>
                          </a:fontRef>
                        </wps:style>
                        <wps:bodyPr/>
                      </wps:wsp>
                      <wps:wsp>
                        <wps:cNvPr id="15" name="직선 연결선 15"/>
                        <wps:cNvCnPr/>
                        <wps:spPr>
                          <a:xfrm flipV="1">
                            <a:off x="933450" y="114300"/>
                            <a:ext cx="295275" cy="466725"/>
                          </a:xfrm>
                          <a:prstGeom prst="line">
                            <a:avLst/>
                          </a:prstGeom>
                        </wps:spPr>
                        <wps:style>
                          <a:lnRef idx="1">
                            <a:schemeClr val="dk1"/>
                          </a:lnRef>
                          <a:fillRef idx="0">
                            <a:schemeClr val="dk1"/>
                          </a:fillRef>
                          <a:effectRef idx="0">
                            <a:schemeClr val="dk1"/>
                          </a:effectRef>
                          <a:fontRef idx="minor">
                            <a:schemeClr val="tx1"/>
                          </a:fontRef>
                        </wps:style>
                        <wps:bodyPr/>
                      </wps:wsp>
                      <wps:wsp>
                        <wps:cNvPr id="16" name="직선 연결선 16"/>
                        <wps:cNvCnPr/>
                        <wps:spPr>
                          <a:xfrm>
                            <a:off x="1228725" y="114300"/>
                            <a:ext cx="247650" cy="0"/>
                          </a:xfrm>
                          <a:prstGeom prst="line">
                            <a:avLst/>
                          </a:prstGeom>
                        </wps:spPr>
                        <wps:style>
                          <a:lnRef idx="1">
                            <a:schemeClr val="dk1"/>
                          </a:lnRef>
                          <a:fillRef idx="0">
                            <a:schemeClr val="dk1"/>
                          </a:fillRef>
                          <a:effectRef idx="0">
                            <a:schemeClr val="dk1"/>
                          </a:effectRef>
                          <a:fontRef idx="minor">
                            <a:schemeClr val="tx1"/>
                          </a:fontRef>
                        </wps:style>
                        <wps:bodyPr/>
                      </wps:wsp>
                      <wps:wsp>
                        <wps:cNvPr id="17" name="직선 연결선 17"/>
                        <wps:cNvCnPr/>
                        <wps:spPr>
                          <a:xfrm flipV="1">
                            <a:off x="0" y="1914525"/>
                            <a:ext cx="295275" cy="318779"/>
                          </a:xfrm>
                          <a:prstGeom prst="line">
                            <a:avLst/>
                          </a:prstGeom>
                        </wps:spPr>
                        <wps:style>
                          <a:lnRef idx="1">
                            <a:schemeClr val="dk1"/>
                          </a:lnRef>
                          <a:fillRef idx="0">
                            <a:schemeClr val="dk1"/>
                          </a:fillRef>
                          <a:effectRef idx="0">
                            <a:schemeClr val="dk1"/>
                          </a:effectRef>
                          <a:fontRef idx="minor">
                            <a:schemeClr val="tx1"/>
                          </a:fontRef>
                        </wps:style>
                        <wps:bodyPr/>
                      </wps:wsp>
                      <wps:wsp>
                        <wps:cNvPr id="18" name="직선 연결선 18"/>
                        <wps:cNvCnPr/>
                        <wps:spPr>
                          <a:xfrm>
                            <a:off x="295275" y="1914525"/>
                            <a:ext cx="337705" cy="0"/>
                          </a:xfrm>
                          <a:prstGeom prst="line">
                            <a:avLst/>
                          </a:prstGeom>
                        </wps:spPr>
                        <wps:style>
                          <a:lnRef idx="1">
                            <a:schemeClr val="dk1"/>
                          </a:lnRef>
                          <a:fillRef idx="0">
                            <a:schemeClr val="dk1"/>
                          </a:fillRef>
                          <a:effectRef idx="0">
                            <a:schemeClr val="dk1"/>
                          </a:effectRef>
                          <a:fontRef idx="minor">
                            <a:schemeClr val="tx1"/>
                          </a:fontRef>
                        </wps:style>
                        <wps:bodyPr/>
                      </wps:wsp>
                      <wps:wsp>
                        <wps:cNvPr id="19" name="Text Box 19"/>
                        <wps:cNvSpPr txBox="1"/>
                        <wps:spPr>
                          <a:xfrm>
                            <a:off x="781050" y="2133600"/>
                            <a:ext cx="2057400" cy="216000"/>
                          </a:xfrm>
                          <a:prstGeom prst="rect">
                            <a:avLst/>
                          </a:prstGeom>
                          <a:solidFill>
                            <a:schemeClr val="lt1"/>
                          </a:solidFill>
                          <a:ln w="6350">
                            <a:solidFill>
                              <a:prstClr val="black"/>
                            </a:solidFill>
                          </a:ln>
                        </wps:spPr>
                        <wps:txbx>
                          <w:txbxContent>
                            <w:p w14:paraId="5FC09A82" w14:textId="393F36FC" w:rsidR="00B442F5" w:rsidRPr="007C7C65" w:rsidRDefault="00B442F5" w:rsidP="009003A3">
                              <w:pPr>
                                <w:widowControl w:val="0"/>
                                <w:autoSpaceDE w:val="0"/>
                                <w:autoSpaceDN w:val="0"/>
                                <w:jc w:val="both"/>
                                <w:rPr>
                                  <w:rFonts w:hAnsiTheme="minorEastAsia"/>
                                  <w:sz w:val="16"/>
                                  <w:szCs w:val="18"/>
                                </w:rPr>
                              </w:pPr>
                              <w:r w:rsidRPr="009003A3">
                                <w:rPr>
                                  <w:rFonts w:hAnsiTheme="minorEastAsia" w:hint="eastAsia"/>
                                  <w:sz w:val="16"/>
                                  <w:szCs w:val="18"/>
                                </w:rPr>
                                <w:t>관리번호</w:t>
                              </w:r>
                              <w:r w:rsidRPr="009003A3">
                                <w:rPr>
                                  <w:rFonts w:hAnsiTheme="minorEastAsia"/>
                                  <w:sz w:val="16"/>
                                  <w:szCs w:val="18"/>
                                </w:rPr>
                                <w:t xml:space="preserve"> 입력(각 사 임의 번호)</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s:wsp>
                        <wps:cNvPr id="20" name="직선 연결선 20"/>
                        <wps:cNvCnPr/>
                        <wps:spPr>
                          <a:xfrm flipV="1">
                            <a:off x="76200" y="2257425"/>
                            <a:ext cx="371475" cy="190500"/>
                          </a:xfrm>
                          <a:prstGeom prst="line">
                            <a:avLst/>
                          </a:prstGeom>
                        </wps:spPr>
                        <wps:style>
                          <a:lnRef idx="1">
                            <a:schemeClr val="dk1"/>
                          </a:lnRef>
                          <a:fillRef idx="0">
                            <a:schemeClr val="dk1"/>
                          </a:fillRef>
                          <a:effectRef idx="0">
                            <a:schemeClr val="dk1"/>
                          </a:effectRef>
                          <a:fontRef idx="minor">
                            <a:schemeClr val="tx1"/>
                          </a:fontRef>
                        </wps:style>
                        <wps:bodyPr/>
                      </wps:wsp>
                      <wps:wsp>
                        <wps:cNvPr id="21" name="직선 연결선 21"/>
                        <wps:cNvCnPr/>
                        <wps:spPr>
                          <a:xfrm>
                            <a:off x="438150" y="2257425"/>
                            <a:ext cx="307005" cy="0"/>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anchor>
            </w:drawing>
          </mc:Choice>
          <mc:Fallback xmlns:w16se="http://schemas.microsoft.com/office/word/2015/wordml/symex" xmlns:w15="http://schemas.microsoft.com/office/word/2012/wordml" xmlns:cx="http://schemas.microsoft.com/office/drawing/2014/chartex">
            <w:pict>
              <v:group w14:anchorId="3E5A25F6" id="그룹 49" o:spid="_x0000_s1033" style="position:absolute;left:0;text-align:left;margin-left:242.25pt;margin-top:-.75pt;width:274.5pt;height:192.75pt;z-index:251675648" coordsize="34861,244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">
                <v:shapetype id="_x0000_t202" coordsize="21600,21600" o:spt="202" path="m,l,21600r21600,l21600,xe">
                  <v:stroke joinstyle="miter"/>
                  <v:path gradientshapeok="t" o:connecttype="rect"/>
                </v:shapetype>
                <v:shape id="Text Box 9" o:spid="_x0000_s1034" type="#_x0000_t202" style="position:absolute;left:6667;top:18097;width:28194;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" fillcolor="white [3201]" strokeweight=".5pt">
                  <v:textbox inset="1mm,0,1mm,0">
                    <w:txbxContent>
                      <w:p w14:paraId="6BA8DC84" w14:textId="5C09CEBD" w:rsidR="00B442F5" w:rsidRPr="007C7C65" w:rsidRDefault="00B442F5" w:rsidP="007C7C65">
                        <w:pPr>
                          <w:widowControl w:val="0"/>
                          <w:autoSpaceDE w:val="0"/>
                          <w:autoSpaceDN w:val="0"/>
                          <w:jc w:val="both"/>
                          <w:rPr>
                            <w:rFonts w:hAnsiTheme="minorEastAsia"/>
                            <w:sz w:val="16"/>
                            <w:szCs w:val="18"/>
                          </w:rPr>
                        </w:pPr>
                        <w:r>
                          <w:rPr>
                            <w:rFonts w:hAnsiTheme="minorEastAsia" w:hint="eastAsia"/>
                            <w:sz w:val="16"/>
                            <w:szCs w:val="18"/>
                          </w:rPr>
                          <w:t>사</w:t>
                        </w:r>
                        <w:r w:rsidRPr="007C7C65">
                          <w:rPr>
                            <w:rFonts w:hAnsiTheme="minorEastAsia" w:hint="eastAsia"/>
                            <w:sz w:val="16"/>
                            <w:szCs w:val="18"/>
                          </w:rPr>
                          <w:t>업자</w:t>
                        </w:r>
                        <w:r w:rsidR="007C4E38">
                          <w:rPr>
                            <w:rFonts w:hAnsiTheme="minorEastAsia" w:hint="eastAsia"/>
                            <w:sz w:val="16"/>
                            <w:szCs w:val="18"/>
                          </w:rPr>
                          <w:t xml:space="preserve"> </w:t>
                        </w:r>
                        <w:r w:rsidRPr="007C7C65">
                          <w:rPr>
                            <w:rFonts w:hAnsiTheme="minorEastAsia" w:hint="eastAsia"/>
                            <w:sz w:val="16"/>
                            <w:szCs w:val="18"/>
                          </w:rPr>
                          <w:t>코드는</w:t>
                        </w:r>
                        <w:r w:rsidRPr="007C7C65">
                          <w:rPr>
                            <w:rFonts w:hAnsiTheme="minorEastAsia"/>
                            <w:sz w:val="16"/>
                            <w:szCs w:val="18"/>
                          </w:rPr>
                          <w:t xml:space="preserve"> 정확히 기재(법인코드 입력)</w:t>
                        </w:r>
                      </w:p>
                    </w:txbxContent>
                  </v:textbox>
                </v:shape>
                <v:shape id="Text Box 10" o:spid="_x0000_s1035" type="#_x0000_t202" style="position:absolute;left:7905;top:13430;width:26956;height:39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" fillcolor="white [3201]" strokeweight=".5pt">
                  <v:textbox inset="1mm,0,1mm,0">
                    <w:txbxContent>
                      <w:p w14:paraId="2805A737" w14:textId="5AF519B4" w:rsidR="00B442F5" w:rsidRPr="007C7C65" w:rsidRDefault="00B442F5" w:rsidP="007C7C65">
                        <w:pPr>
                          <w:widowControl w:val="0"/>
                          <w:autoSpaceDE w:val="0"/>
                          <w:autoSpaceDN w:val="0"/>
                          <w:jc w:val="both"/>
                          <w:rPr>
                            <w:rFonts w:hAnsiTheme="minorEastAsia"/>
                            <w:sz w:val="16"/>
                            <w:szCs w:val="18"/>
                          </w:rPr>
                        </w:pPr>
                        <w:r w:rsidRPr="007C7C65">
                          <w:rPr>
                            <w:rFonts w:hAnsiTheme="minorEastAsia" w:hint="eastAsia"/>
                            <w:sz w:val="16"/>
                            <w:szCs w:val="18"/>
                          </w:rPr>
                          <w:t>제출연월일은</w:t>
                        </w:r>
                        <w:r w:rsidRPr="007C7C65">
                          <w:rPr>
                            <w:rFonts w:hAnsiTheme="minorEastAsia"/>
                            <w:sz w:val="16"/>
                            <w:szCs w:val="18"/>
                          </w:rPr>
                          <w:t xml:space="preserve"> 신청연월일을 기재한다. 답변서나 대체요청서의 제출연월일을 기재하지 않도록 주의할 것.</w:t>
                        </w:r>
                      </w:p>
                    </w:txbxContent>
                  </v:textbox>
                </v:shape>
                <v:line id="직선 연결선 13" o:spid="_x0000_s1036" style="position:absolute;visibility:visible;mso-wrap-style:square" from="2381,13335" to="4857,154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" strokecolor="black [3200]" strokeweight=".5pt">
                  <v:stroke joinstyle="miter"/>
                </v:line>
                <v:shape id="Text Box 11" o:spid="_x0000_s1037" type="#_x0000_t202" style="position:absolute;left:15525;width:16955;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" fillcolor="white [3201]" strokeweight=".5pt">
                  <v:textbox inset="1mm,0,1mm,0">
                    <w:txbxContent>
                      <w:p w14:paraId="43B5F293" w14:textId="7C714A91" w:rsidR="00B442F5" w:rsidRPr="007C7C65" w:rsidRDefault="00B442F5" w:rsidP="009003A3">
                        <w:pPr>
                          <w:widowControl w:val="0"/>
                          <w:autoSpaceDE w:val="0"/>
                          <w:autoSpaceDN w:val="0"/>
                          <w:jc w:val="both"/>
                          <w:rPr>
                            <w:rFonts w:hAnsiTheme="minorEastAsia"/>
                            <w:sz w:val="16"/>
                            <w:szCs w:val="18"/>
                          </w:rPr>
                        </w:pPr>
                        <w:r w:rsidRPr="00BF3132">
                          <w:rPr>
                            <w:rFonts w:hAnsiTheme="minorEastAsia" w:hint="eastAsia"/>
                            <w:sz w:val="16"/>
                            <w:szCs w:val="18"/>
                          </w:rPr>
                          <w:t>신규신청의</w:t>
                        </w:r>
                        <w:r w:rsidRPr="00BF3132">
                          <w:rPr>
                            <w:rFonts w:hAnsiTheme="minorEastAsia"/>
                            <w:sz w:val="16"/>
                            <w:szCs w:val="18"/>
                          </w:rPr>
                          <w:t xml:space="preserve"> 경우 E02를 선택.</w:t>
                        </w:r>
                      </w:p>
                    </w:txbxContent>
                  </v:textbox>
                </v:shape>
                <v:line id="직선 연결선 14" o:spid="_x0000_s1038" style="position:absolute;visibility:visible;mso-wrap-style:square" from="4857,15430" to="7334,154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" strokecolor="black [3200]" strokeweight=".5pt">
                  <v:stroke joinstyle="miter"/>
                </v:line>
                <v:line id="직선 연결선 15" o:spid="_x0000_s1039" style="position:absolute;flip:y;visibility:visible;mso-wrap-style:square" from="9334,1143" to="12287,5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" strokecolor="black [3200]" strokeweight=".5pt">
                  <v:stroke joinstyle="miter"/>
                </v:line>
                <v:line id="직선 연결선 16" o:spid="_x0000_s1040" style="position:absolute;visibility:visible;mso-wrap-style:square" from="12287,1143" to="14763,1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" strokecolor="black [3200]" strokeweight=".5pt">
                  <v:stroke joinstyle="miter"/>
                </v:line>
                <v:line id="직선 연결선 17" o:spid="_x0000_s1041" style="position:absolute;flip:y;visibility:visible;mso-wrap-style:square" from="0,19145" to="2952,223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" strokecolor="black [3200]" strokeweight=".5pt">
                  <v:stroke joinstyle="miter"/>
                </v:line>
                <v:line id="직선 연결선 18" o:spid="_x0000_s1042" style="position:absolute;visibility:visible;mso-wrap-style:square" from="2952,19145" to="6329,19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" strokecolor="black [3200]" strokeweight=".5pt">
                  <v:stroke joinstyle="miter"/>
                </v:line>
                <v:shape id="Text Box 19" o:spid="_x0000_s1043" type="#_x0000_t202" style="position:absolute;left:7810;top:21336;width:20574;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" fillcolor="white [3201]" strokeweight=".5pt">
                  <v:textbox inset="1mm,0,1mm,0">
                    <w:txbxContent>
                      <w:p w14:paraId="5FC09A82" w14:textId="393F36FC" w:rsidR="00B442F5" w:rsidRPr="007C7C65" w:rsidRDefault="00B442F5" w:rsidP="009003A3">
                        <w:pPr>
                          <w:widowControl w:val="0"/>
                          <w:autoSpaceDE w:val="0"/>
                          <w:autoSpaceDN w:val="0"/>
                          <w:jc w:val="both"/>
                          <w:rPr>
                            <w:rFonts w:hAnsiTheme="minorEastAsia"/>
                            <w:sz w:val="16"/>
                            <w:szCs w:val="18"/>
                          </w:rPr>
                        </w:pPr>
                        <w:r w:rsidRPr="009003A3">
                          <w:rPr>
                            <w:rFonts w:hAnsiTheme="minorEastAsia" w:hint="eastAsia"/>
                            <w:sz w:val="16"/>
                            <w:szCs w:val="18"/>
                          </w:rPr>
                          <w:t>관리번호</w:t>
                        </w:r>
                        <w:r w:rsidRPr="009003A3">
                          <w:rPr>
                            <w:rFonts w:hAnsiTheme="minorEastAsia"/>
                            <w:sz w:val="16"/>
                            <w:szCs w:val="18"/>
                          </w:rPr>
                          <w:t xml:space="preserve"> 입력(각 사 임의 번호)</w:t>
                        </w:r>
                      </w:p>
                    </w:txbxContent>
                  </v:textbox>
                </v:shape>
                <v:line id="직선 연결선 20" o:spid="_x0000_s1044" style="position:absolute;flip:y;visibility:visible;mso-wrap-style:square" from="762,22574" to="4476,244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" strokecolor="black [3200]" strokeweight=".5pt">
                  <v:stroke joinstyle="miter"/>
                </v:line>
                <v:line id="직선 연결선 21" o:spid="_x0000_s1045" style="position:absolute;visibility:visible;mso-wrap-style:square" from="4381,22574" to="7451,225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" strokecolor="black [3200]" strokeweight=".5pt">
                  <v:stroke joinstyle="miter"/>
                </v:line>
              </v:group>
            </w:pict>
          </mc:Fallback>
        </mc:AlternateContent>
      </w:r>
      <w:r w:rsidR="009317D4" w:rsidRPr="002F4B3A">
        <w:rPr>
          <w:rFonts w:hAnsiTheme="minorEastAsia"/>
          <w:b/>
          <w:sz w:val="20"/>
          <w:szCs w:val="20"/>
        </w:rPr>
        <w:t>【공통헤더】</w:t>
      </w:r>
    </w:p>
    <w:p w14:paraId="6EB78E4A" w14:textId="64E9321B" w:rsidR="008F1D0D" w:rsidRPr="002F4B3A" w:rsidRDefault="008F1D0D" w:rsidP="004E7316">
      <w:pPr>
        <w:pStyle w:val="a4"/>
        <w:widowControl w:val="0"/>
        <w:autoSpaceDE w:val="0"/>
        <w:autoSpaceDN w:val="0"/>
        <w:jc w:val="both"/>
        <w:rPr>
          <w:rFonts w:hAnsiTheme="minorEastAsia"/>
          <w:sz w:val="20"/>
          <w:szCs w:val="20"/>
        </w:rPr>
      </w:pPr>
    </w:p>
    <w:tbl>
      <w:tblPr>
        <w:tblStyle w:val="a7"/>
        <w:tblW w:w="9776" w:type="dxa"/>
        <w:tblCellMar>
          <w:left w:w="85" w:type="dxa"/>
          <w:right w:w="85" w:type="dxa"/>
        </w:tblCellMar>
        <w:tblLook w:val="04A0" w:firstRow="1" w:lastRow="0" w:firstColumn="1" w:lastColumn="0" w:noHBand="0" w:noVBand="1"/>
      </w:tblPr>
      <w:tblGrid>
        <w:gridCol w:w="4390"/>
        <w:gridCol w:w="5386"/>
      </w:tblGrid>
      <w:tr w:rsidR="009317D4" w:rsidRPr="002F4B3A" w14:paraId="249A6284" w14:textId="77777777" w:rsidTr="009317D4">
        <w:tc>
          <w:tcPr>
            <w:tcW w:w="4390" w:type="dxa"/>
          </w:tcPr>
          <w:p w14:paraId="092D3133" w14:textId="77777777" w:rsidR="009317D4" w:rsidRPr="002F4B3A" w:rsidRDefault="009317D4" w:rsidP="009317D4">
            <w:pPr>
              <w:pStyle w:val="a4"/>
              <w:widowControl w:val="0"/>
              <w:autoSpaceDE w:val="0"/>
              <w:autoSpaceDN w:val="0"/>
              <w:jc w:val="both"/>
              <w:rPr>
                <w:rFonts w:hAnsiTheme="minorEastAsia"/>
                <w:sz w:val="16"/>
                <w:szCs w:val="16"/>
              </w:rPr>
            </w:pPr>
            <w:r w:rsidRPr="002F4B3A">
              <w:rPr>
                <w:rFonts w:hAnsiTheme="minorEastAsia"/>
                <w:sz w:val="16"/>
                <w:szCs w:val="16"/>
              </w:rPr>
              <w:t>【양식】</w:t>
            </w:r>
          </w:p>
          <w:p w14:paraId="25C52A8D" w14:textId="77777777" w:rsidR="009317D4" w:rsidRPr="002F4B3A" w:rsidRDefault="009317D4" w:rsidP="009317D4">
            <w:pPr>
              <w:pStyle w:val="a4"/>
              <w:widowControl w:val="0"/>
              <w:autoSpaceDE w:val="0"/>
              <w:autoSpaceDN w:val="0"/>
              <w:jc w:val="both"/>
              <w:rPr>
                <w:rFonts w:hAnsiTheme="minorEastAsia"/>
                <w:sz w:val="16"/>
                <w:szCs w:val="16"/>
              </w:rPr>
            </w:pPr>
            <w:r w:rsidRPr="002F4B3A">
              <w:rPr>
                <w:rFonts w:hAnsiTheme="minorEastAsia"/>
                <w:sz w:val="16"/>
                <w:szCs w:val="16"/>
              </w:rPr>
              <w:t>【양식 구별을 나타내는 기호】</w:t>
            </w:r>
          </w:p>
          <w:p w14:paraId="17FE1F78" w14:textId="77777777" w:rsidR="009317D4" w:rsidRPr="002F4B3A" w:rsidRDefault="009317D4" w:rsidP="009317D4">
            <w:pPr>
              <w:pStyle w:val="a4"/>
              <w:widowControl w:val="0"/>
              <w:autoSpaceDE w:val="0"/>
              <w:autoSpaceDN w:val="0"/>
              <w:jc w:val="both"/>
              <w:rPr>
                <w:rFonts w:hAnsiTheme="minorEastAsia"/>
                <w:sz w:val="16"/>
                <w:szCs w:val="16"/>
              </w:rPr>
            </w:pPr>
            <w:r w:rsidRPr="002F4B3A">
              <w:rPr>
                <w:rFonts w:hAnsiTheme="minorEastAsia"/>
                <w:sz w:val="16"/>
                <w:szCs w:val="16"/>
              </w:rPr>
              <w:t>【제출처】</w:t>
            </w:r>
          </w:p>
          <w:p w14:paraId="0B09F392" w14:textId="77777777" w:rsidR="009317D4" w:rsidRPr="002F4B3A" w:rsidRDefault="009317D4" w:rsidP="009317D4">
            <w:pPr>
              <w:pStyle w:val="a4"/>
              <w:widowControl w:val="0"/>
              <w:autoSpaceDE w:val="0"/>
              <w:autoSpaceDN w:val="0"/>
              <w:jc w:val="both"/>
              <w:rPr>
                <w:rFonts w:hAnsiTheme="minorEastAsia"/>
                <w:sz w:val="16"/>
                <w:szCs w:val="16"/>
              </w:rPr>
            </w:pPr>
            <w:r w:rsidRPr="002F4B3A">
              <w:rPr>
                <w:rFonts w:hAnsiTheme="minorEastAsia"/>
                <w:sz w:val="16"/>
                <w:szCs w:val="16"/>
              </w:rPr>
              <w:t>【제출처 구별】</w:t>
            </w:r>
          </w:p>
          <w:p w14:paraId="17D1EBA1" w14:textId="77777777" w:rsidR="009317D4" w:rsidRPr="002F4B3A" w:rsidRDefault="009317D4" w:rsidP="009317D4">
            <w:pPr>
              <w:pStyle w:val="a4"/>
              <w:widowControl w:val="0"/>
              <w:autoSpaceDE w:val="0"/>
              <w:autoSpaceDN w:val="0"/>
              <w:jc w:val="both"/>
              <w:rPr>
                <w:rFonts w:hAnsiTheme="minorEastAsia"/>
                <w:sz w:val="16"/>
                <w:szCs w:val="16"/>
              </w:rPr>
            </w:pPr>
            <w:r w:rsidRPr="002F4B3A">
              <w:rPr>
                <w:rFonts w:hAnsiTheme="minorEastAsia"/>
                <w:sz w:val="16"/>
                <w:szCs w:val="16"/>
              </w:rPr>
              <w:t>【제출 연월일】</w:t>
            </w:r>
          </w:p>
          <w:p w14:paraId="6B492CD1" w14:textId="77777777" w:rsidR="009317D4" w:rsidRPr="002F4B3A" w:rsidRDefault="009317D4" w:rsidP="009317D4">
            <w:pPr>
              <w:pStyle w:val="a4"/>
              <w:widowControl w:val="0"/>
              <w:autoSpaceDE w:val="0"/>
              <w:autoSpaceDN w:val="0"/>
              <w:jc w:val="both"/>
              <w:rPr>
                <w:rFonts w:hAnsiTheme="minorEastAsia"/>
                <w:sz w:val="16"/>
                <w:szCs w:val="16"/>
              </w:rPr>
            </w:pPr>
          </w:p>
          <w:p w14:paraId="71494A01" w14:textId="4A3B0D11" w:rsidR="009317D4" w:rsidRPr="002F4B3A" w:rsidRDefault="009317D4" w:rsidP="009317D4">
            <w:pPr>
              <w:pStyle w:val="a4"/>
              <w:widowControl w:val="0"/>
              <w:autoSpaceDE w:val="0"/>
              <w:autoSpaceDN w:val="0"/>
              <w:jc w:val="both"/>
              <w:rPr>
                <w:rFonts w:hAnsiTheme="minorEastAsia"/>
                <w:sz w:val="16"/>
                <w:szCs w:val="16"/>
              </w:rPr>
            </w:pPr>
          </w:p>
          <w:p w14:paraId="567120D0" w14:textId="77777777" w:rsidR="007C7C65" w:rsidRPr="002F4B3A" w:rsidRDefault="007C7C65" w:rsidP="009317D4">
            <w:pPr>
              <w:pStyle w:val="a4"/>
              <w:widowControl w:val="0"/>
              <w:autoSpaceDE w:val="0"/>
              <w:autoSpaceDN w:val="0"/>
              <w:jc w:val="both"/>
              <w:rPr>
                <w:rFonts w:hAnsiTheme="minorEastAsia"/>
                <w:sz w:val="16"/>
                <w:szCs w:val="16"/>
              </w:rPr>
            </w:pPr>
          </w:p>
          <w:p w14:paraId="03A44CC0" w14:textId="3381F64C" w:rsidR="007C7C65" w:rsidRPr="002F4B3A" w:rsidRDefault="007C7C65" w:rsidP="009317D4">
            <w:pPr>
              <w:pStyle w:val="a4"/>
              <w:widowControl w:val="0"/>
              <w:autoSpaceDE w:val="0"/>
              <w:autoSpaceDN w:val="0"/>
              <w:jc w:val="both"/>
              <w:rPr>
                <w:rFonts w:hAnsiTheme="minorEastAsia"/>
                <w:sz w:val="16"/>
                <w:szCs w:val="16"/>
              </w:rPr>
            </w:pPr>
          </w:p>
          <w:p w14:paraId="188A1A33" w14:textId="77777777" w:rsidR="007C7C65" w:rsidRPr="002F4B3A" w:rsidRDefault="007C7C65" w:rsidP="009317D4">
            <w:pPr>
              <w:pStyle w:val="a4"/>
              <w:widowControl w:val="0"/>
              <w:autoSpaceDE w:val="0"/>
              <w:autoSpaceDN w:val="0"/>
              <w:jc w:val="both"/>
              <w:rPr>
                <w:rFonts w:hAnsiTheme="minorEastAsia"/>
                <w:sz w:val="16"/>
                <w:szCs w:val="16"/>
              </w:rPr>
            </w:pPr>
          </w:p>
          <w:p w14:paraId="23A900C6" w14:textId="5A9347FE" w:rsidR="009317D4" w:rsidRPr="002F4B3A" w:rsidRDefault="009317D4" w:rsidP="009317D4">
            <w:pPr>
              <w:pStyle w:val="a4"/>
              <w:widowControl w:val="0"/>
              <w:autoSpaceDE w:val="0"/>
              <w:autoSpaceDN w:val="0"/>
              <w:jc w:val="both"/>
              <w:rPr>
                <w:rFonts w:hAnsiTheme="minorEastAsia"/>
                <w:sz w:val="16"/>
                <w:szCs w:val="16"/>
              </w:rPr>
            </w:pPr>
            <w:r w:rsidRPr="002F4B3A">
              <w:rPr>
                <w:rFonts w:hAnsiTheme="minorEastAsia"/>
                <w:sz w:val="16"/>
                <w:szCs w:val="16"/>
              </w:rPr>
              <w:t>【제출자】</w:t>
            </w:r>
          </w:p>
          <w:p w14:paraId="258F81E0" w14:textId="07DEDE0E" w:rsidR="009317D4" w:rsidRPr="002F4B3A" w:rsidRDefault="009317D4" w:rsidP="009317D4">
            <w:pPr>
              <w:pStyle w:val="a4"/>
              <w:widowControl w:val="0"/>
              <w:autoSpaceDE w:val="0"/>
              <w:autoSpaceDN w:val="0"/>
              <w:jc w:val="both"/>
              <w:rPr>
                <w:rFonts w:hAnsiTheme="minorEastAsia"/>
                <w:sz w:val="16"/>
                <w:szCs w:val="16"/>
              </w:rPr>
            </w:pPr>
            <w:r w:rsidRPr="002F4B3A">
              <w:rPr>
                <w:rFonts w:hAnsiTheme="minorEastAsia"/>
                <w:sz w:val="16"/>
                <w:szCs w:val="16"/>
              </w:rPr>
              <w:t>【업자코드】</w:t>
            </w:r>
          </w:p>
          <w:p w14:paraId="0D762EF7" w14:textId="77AC5890" w:rsidR="009317D4" w:rsidRPr="002F4B3A" w:rsidRDefault="009317D4" w:rsidP="009317D4">
            <w:pPr>
              <w:pStyle w:val="a4"/>
              <w:widowControl w:val="0"/>
              <w:autoSpaceDE w:val="0"/>
              <w:autoSpaceDN w:val="0"/>
              <w:jc w:val="both"/>
              <w:rPr>
                <w:rFonts w:hAnsiTheme="minorEastAsia"/>
                <w:sz w:val="16"/>
                <w:szCs w:val="16"/>
              </w:rPr>
            </w:pPr>
            <w:r w:rsidRPr="002F4B3A">
              <w:rPr>
                <w:rFonts w:hAnsiTheme="minorEastAsia"/>
                <w:sz w:val="16"/>
                <w:szCs w:val="16"/>
              </w:rPr>
              <w:t>【관리번호】</w:t>
            </w:r>
          </w:p>
          <w:p w14:paraId="045B75E8" w14:textId="77777777" w:rsidR="009317D4" w:rsidRPr="002F4B3A" w:rsidRDefault="009317D4" w:rsidP="009317D4">
            <w:pPr>
              <w:pStyle w:val="a4"/>
              <w:widowControl w:val="0"/>
              <w:autoSpaceDE w:val="0"/>
              <w:autoSpaceDN w:val="0"/>
              <w:jc w:val="both"/>
              <w:rPr>
                <w:rFonts w:hAnsiTheme="minorEastAsia"/>
                <w:sz w:val="16"/>
                <w:szCs w:val="16"/>
              </w:rPr>
            </w:pPr>
            <w:r w:rsidRPr="002F4B3A">
              <w:rPr>
                <w:rFonts w:hAnsiTheme="minorEastAsia"/>
                <w:sz w:val="16"/>
                <w:szCs w:val="16"/>
              </w:rPr>
              <w:t>【우편번호】</w:t>
            </w:r>
          </w:p>
          <w:p w14:paraId="43C70858" w14:textId="77777777" w:rsidR="009317D4" w:rsidRPr="002F4B3A" w:rsidRDefault="009317D4" w:rsidP="009317D4">
            <w:pPr>
              <w:pStyle w:val="a4"/>
              <w:widowControl w:val="0"/>
              <w:autoSpaceDE w:val="0"/>
              <w:autoSpaceDN w:val="0"/>
              <w:jc w:val="both"/>
              <w:rPr>
                <w:rFonts w:hAnsiTheme="minorEastAsia"/>
                <w:sz w:val="16"/>
                <w:szCs w:val="16"/>
              </w:rPr>
            </w:pPr>
            <w:r w:rsidRPr="002F4B3A">
              <w:rPr>
                <w:rFonts w:hAnsiTheme="minorEastAsia"/>
                <w:sz w:val="16"/>
                <w:szCs w:val="16"/>
              </w:rPr>
              <w:t>【주소】</w:t>
            </w:r>
          </w:p>
          <w:p w14:paraId="4597E140" w14:textId="77777777" w:rsidR="009317D4" w:rsidRPr="002F4B3A" w:rsidRDefault="009317D4" w:rsidP="009317D4">
            <w:pPr>
              <w:pStyle w:val="a4"/>
              <w:widowControl w:val="0"/>
              <w:autoSpaceDE w:val="0"/>
              <w:autoSpaceDN w:val="0"/>
              <w:jc w:val="both"/>
              <w:rPr>
                <w:rFonts w:hAnsiTheme="minorEastAsia"/>
                <w:sz w:val="16"/>
                <w:szCs w:val="16"/>
              </w:rPr>
            </w:pPr>
            <w:r w:rsidRPr="002F4B3A">
              <w:rPr>
                <w:rFonts w:hAnsiTheme="minorEastAsia"/>
                <w:sz w:val="16"/>
                <w:szCs w:val="16"/>
              </w:rPr>
              <w:t>【법인명】</w:t>
            </w:r>
          </w:p>
          <w:p w14:paraId="6EA92073" w14:textId="77777777" w:rsidR="009317D4" w:rsidRPr="002F4B3A" w:rsidRDefault="009317D4" w:rsidP="009317D4">
            <w:pPr>
              <w:pStyle w:val="a4"/>
              <w:widowControl w:val="0"/>
              <w:autoSpaceDE w:val="0"/>
              <w:autoSpaceDN w:val="0"/>
              <w:jc w:val="both"/>
              <w:rPr>
                <w:rFonts w:hAnsiTheme="minorEastAsia"/>
                <w:sz w:val="16"/>
                <w:szCs w:val="16"/>
              </w:rPr>
            </w:pPr>
            <w:r w:rsidRPr="002F4B3A">
              <w:rPr>
                <w:rFonts w:hAnsiTheme="minorEastAsia"/>
                <w:sz w:val="16"/>
                <w:szCs w:val="16"/>
              </w:rPr>
              <w:t>【법인명 후리가나】</w:t>
            </w:r>
          </w:p>
          <w:p w14:paraId="694ED190" w14:textId="77777777" w:rsidR="009317D4" w:rsidRPr="002F4B3A" w:rsidRDefault="009317D4" w:rsidP="009317D4">
            <w:pPr>
              <w:pStyle w:val="a4"/>
              <w:widowControl w:val="0"/>
              <w:autoSpaceDE w:val="0"/>
              <w:autoSpaceDN w:val="0"/>
              <w:jc w:val="both"/>
              <w:rPr>
                <w:rFonts w:hAnsiTheme="minorEastAsia"/>
                <w:sz w:val="16"/>
                <w:szCs w:val="16"/>
              </w:rPr>
            </w:pPr>
            <w:r w:rsidRPr="002F4B3A">
              <w:rPr>
                <w:rFonts w:hAnsiTheme="minorEastAsia"/>
                <w:sz w:val="16"/>
                <w:szCs w:val="16"/>
              </w:rPr>
              <w:t>【대표자 성명】</w:t>
            </w:r>
          </w:p>
          <w:p w14:paraId="0FCA6FD6" w14:textId="77777777" w:rsidR="009317D4" w:rsidRPr="002F4B3A" w:rsidRDefault="009317D4" w:rsidP="009317D4">
            <w:pPr>
              <w:pStyle w:val="a4"/>
              <w:widowControl w:val="0"/>
              <w:autoSpaceDE w:val="0"/>
              <w:autoSpaceDN w:val="0"/>
              <w:jc w:val="both"/>
              <w:rPr>
                <w:rFonts w:hAnsiTheme="minorEastAsia"/>
                <w:sz w:val="16"/>
                <w:szCs w:val="16"/>
              </w:rPr>
            </w:pPr>
            <w:r w:rsidRPr="002F4B3A">
              <w:rPr>
                <w:rFonts w:hAnsiTheme="minorEastAsia"/>
                <w:sz w:val="16"/>
                <w:szCs w:val="16"/>
              </w:rPr>
              <w:t>【대표자 성명 후리가나】</w:t>
            </w:r>
          </w:p>
          <w:p w14:paraId="64311525" w14:textId="1A768B99" w:rsidR="009317D4" w:rsidRPr="002F4B3A" w:rsidRDefault="009317D4" w:rsidP="009317D4">
            <w:pPr>
              <w:pStyle w:val="a4"/>
              <w:widowControl w:val="0"/>
              <w:autoSpaceDE w:val="0"/>
              <w:autoSpaceDN w:val="0"/>
              <w:jc w:val="both"/>
              <w:rPr>
                <w:rFonts w:hAnsiTheme="minorEastAsia"/>
                <w:sz w:val="16"/>
                <w:szCs w:val="16"/>
              </w:rPr>
            </w:pPr>
          </w:p>
          <w:p w14:paraId="50D61FE8" w14:textId="77777777" w:rsidR="009003A3" w:rsidRPr="002F4B3A" w:rsidRDefault="009003A3" w:rsidP="009317D4">
            <w:pPr>
              <w:pStyle w:val="a4"/>
              <w:widowControl w:val="0"/>
              <w:autoSpaceDE w:val="0"/>
              <w:autoSpaceDN w:val="0"/>
              <w:jc w:val="both"/>
              <w:rPr>
                <w:rFonts w:hAnsiTheme="minorEastAsia"/>
                <w:sz w:val="16"/>
                <w:szCs w:val="16"/>
              </w:rPr>
            </w:pPr>
          </w:p>
          <w:p w14:paraId="4A051351" w14:textId="77777777" w:rsidR="009317D4" w:rsidRPr="002F4B3A" w:rsidRDefault="009317D4" w:rsidP="009317D4">
            <w:pPr>
              <w:pStyle w:val="a4"/>
              <w:widowControl w:val="0"/>
              <w:autoSpaceDE w:val="0"/>
              <w:autoSpaceDN w:val="0"/>
              <w:jc w:val="both"/>
              <w:rPr>
                <w:rFonts w:hAnsiTheme="minorEastAsia"/>
                <w:sz w:val="16"/>
                <w:szCs w:val="16"/>
              </w:rPr>
            </w:pPr>
            <w:r w:rsidRPr="002F4B3A">
              <w:rPr>
                <w:rFonts w:hAnsiTheme="minorEastAsia"/>
                <w:sz w:val="16"/>
                <w:szCs w:val="16"/>
              </w:rPr>
              <w:t>【담당자】</w:t>
            </w:r>
          </w:p>
          <w:p w14:paraId="3FC2F353" w14:textId="77777777" w:rsidR="009317D4" w:rsidRPr="002F4B3A" w:rsidRDefault="009317D4" w:rsidP="009317D4">
            <w:pPr>
              <w:pStyle w:val="a4"/>
              <w:widowControl w:val="0"/>
              <w:autoSpaceDE w:val="0"/>
              <w:autoSpaceDN w:val="0"/>
              <w:jc w:val="both"/>
              <w:rPr>
                <w:rFonts w:hAnsiTheme="minorEastAsia"/>
                <w:sz w:val="16"/>
                <w:szCs w:val="16"/>
              </w:rPr>
            </w:pPr>
            <w:r w:rsidRPr="002F4B3A">
              <w:rPr>
                <w:rFonts w:hAnsiTheme="minorEastAsia"/>
                <w:sz w:val="16"/>
                <w:szCs w:val="16"/>
              </w:rPr>
              <w:t>【우편번호】</w:t>
            </w:r>
          </w:p>
          <w:p w14:paraId="34FD9C62" w14:textId="77777777" w:rsidR="009317D4" w:rsidRPr="002F4B3A" w:rsidRDefault="009317D4" w:rsidP="009317D4">
            <w:pPr>
              <w:pStyle w:val="a4"/>
              <w:widowControl w:val="0"/>
              <w:autoSpaceDE w:val="0"/>
              <w:autoSpaceDN w:val="0"/>
              <w:jc w:val="both"/>
              <w:rPr>
                <w:rFonts w:hAnsiTheme="minorEastAsia"/>
                <w:sz w:val="16"/>
                <w:szCs w:val="16"/>
              </w:rPr>
            </w:pPr>
            <w:r w:rsidRPr="002F4B3A">
              <w:rPr>
                <w:rFonts w:hAnsiTheme="minorEastAsia"/>
                <w:sz w:val="16"/>
                <w:szCs w:val="16"/>
              </w:rPr>
              <w:t>【주소】</w:t>
            </w:r>
          </w:p>
          <w:p w14:paraId="00651E4B" w14:textId="77777777" w:rsidR="009317D4" w:rsidRPr="002F4B3A" w:rsidRDefault="009317D4" w:rsidP="009317D4">
            <w:pPr>
              <w:pStyle w:val="a4"/>
              <w:widowControl w:val="0"/>
              <w:autoSpaceDE w:val="0"/>
              <w:autoSpaceDN w:val="0"/>
              <w:jc w:val="both"/>
              <w:rPr>
                <w:rFonts w:hAnsiTheme="minorEastAsia"/>
                <w:sz w:val="16"/>
                <w:szCs w:val="16"/>
              </w:rPr>
            </w:pPr>
            <w:r w:rsidRPr="002F4B3A">
              <w:rPr>
                <w:rFonts w:hAnsiTheme="minorEastAsia"/>
                <w:sz w:val="16"/>
                <w:szCs w:val="16"/>
              </w:rPr>
              <w:t>【성명1】</w:t>
            </w:r>
          </w:p>
          <w:p w14:paraId="4247C9AF" w14:textId="77777777" w:rsidR="009317D4" w:rsidRPr="002F4B3A" w:rsidRDefault="009317D4" w:rsidP="009317D4">
            <w:pPr>
              <w:pStyle w:val="a4"/>
              <w:widowControl w:val="0"/>
              <w:autoSpaceDE w:val="0"/>
              <w:autoSpaceDN w:val="0"/>
              <w:jc w:val="both"/>
              <w:rPr>
                <w:rFonts w:hAnsiTheme="minorEastAsia"/>
                <w:sz w:val="16"/>
                <w:szCs w:val="16"/>
              </w:rPr>
            </w:pPr>
            <w:r w:rsidRPr="002F4B3A">
              <w:rPr>
                <w:rFonts w:hAnsiTheme="minorEastAsia"/>
                <w:sz w:val="16"/>
                <w:szCs w:val="16"/>
              </w:rPr>
              <w:t>【성명1 후리가나】</w:t>
            </w:r>
          </w:p>
          <w:p w14:paraId="57111F62" w14:textId="77777777" w:rsidR="009317D4" w:rsidRPr="002F4B3A" w:rsidRDefault="009317D4" w:rsidP="009317D4">
            <w:pPr>
              <w:pStyle w:val="a4"/>
              <w:widowControl w:val="0"/>
              <w:autoSpaceDE w:val="0"/>
              <w:autoSpaceDN w:val="0"/>
              <w:jc w:val="both"/>
              <w:rPr>
                <w:rFonts w:hAnsiTheme="minorEastAsia"/>
                <w:sz w:val="16"/>
                <w:szCs w:val="16"/>
              </w:rPr>
            </w:pPr>
            <w:r w:rsidRPr="002F4B3A">
              <w:rPr>
                <w:rFonts w:hAnsiTheme="minorEastAsia"/>
                <w:sz w:val="16"/>
                <w:szCs w:val="16"/>
              </w:rPr>
              <w:t>【성명2】</w:t>
            </w:r>
          </w:p>
          <w:p w14:paraId="46EDCE8A" w14:textId="620DD435" w:rsidR="009317D4" w:rsidRPr="002F4B3A" w:rsidRDefault="00F656EF" w:rsidP="009317D4">
            <w:pPr>
              <w:pStyle w:val="a4"/>
              <w:widowControl w:val="0"/>
              <w:autoSpaceDE w:val="0"/>
              <w:autoSpaceDN w:val="0"/>
              <w:jc w:val="both"/>
              <w:rPr>
                <w:rFonts w:hAnsiTheme="minorEastAsia"/>
                <w:sz w:val="16"/>
                <w:szCs w:val="16"/>
              </w:rPr>
            </w:pPr>
            <w:r w:rsidRPr="002F4B3A">
              <w:rPr>
                <w:rFonts w:hAnsiTheme="minorEastAsia"/>
                <w:noProof/>
                <w:sz w:val="16"/>
                <w:szCs w:val="16"/>
              </w:rPr>
              <mc:AlternateContent>
                <mc:Choice Requires="wpg">
                  <w:drawing>
                    <wp:anchor distT="0" distB="0" distL="114300" distR="114300" simplePos="0" relativeHeight="251700224" behindDoc="0" locked="0" layoutInCell="1" allowOverlap="1" wp14:anchorId="4792DE87" wp14:editId="29BAF541">
                      <wp:simplePos x="0" y="0"/>
                      <wp:positionH relativeFrom="column">
                        <wp:posOffset>231835</wp:posOffset>
                      </wp:positionH>
                      <wp:positionV relativeFrom="paragraph">
                        <wp:posOffset>175775</wp:posOffset>
                      </wp:positionV>
                      <wp:extent cx="6076950" cy="3124200"/>
                      <wp:effectExtent l="0" t="0" r="19050" b="38100"/>
                      <wp:wrapNone/>
                      <wp:docPr id="52" name="그룹 52"/>
                      <wp:cNvGraphicFramePr/>
                      <a:graphic xmlns:a="http://schemas.openxmlformats.org/drawingml/2006/main">
                        <a:graphicData uri="http://schemas.microsoft.com/office/word/2010/wordprocessingGroup">
                          <wpg:wgp>
                            <wpg:cNvGrpSpPr/>
                            <wpg:grpSpPr>
                              <a:xfrm>
                                <a:off x="0" y="0"/>
                                <a:ext cx="6076950" cy="3124200"/>
                                <a:chOff x="0" y="0"/>
                                <a:chExt cx="6076950" cy="3124200"/>
                              </a:xfrm>
                            </wpg:grpSpPr>
                            <wpg:grpSp>
                              <wpg:cNvPr id="51" name="그룹 51"/>
                              <wpg:cNvGrpSpPr/>
                              <wpg:grpSpPr>
                                <a:xfrm>
                                  <a:off x="0" y="1619250"/>
                                  <a:ext cx="6072505" cy="1504950"/>
                                  <a:chOff x="0" y="0"/>
                                  <a:chExt cx="6072505" cy="1504950"/>
                                </a:xfrm>
                              </wpg:grpSpPr>
                              <wps:wsp>
                                <wps:cNvPr id="27" name="Text Box 27"/>
                                <wps:cNvSpPr txBox="1"/>
                                <wps:spPr>
                                  <a:xfrm>
                                    <a:off x="3743325" y="485774"/>
                                    <a:ext cx="2329180" cy="570865"/>
                                  </a:xfrm>
                                  <a:prstGeom prst="rect">
                                    <a:avLst/>
                                  </a:prstGeom>
                                  <a:solidFill>
                                    <a:schemeClr val="lt1"/>
                                  </a:solidFill>
                                  <a:ln w="6350">
                                    <a:solidFill>
                                      <a:prstClr val="black"/>
                                    </a:solidFill>
                                  </a:ln>
                                </wps:spPr>
                                <wps:txbx>
                                  <w:txbxContent>
                                    <w:p w14:paraId="1BE2D34D" w14:textId="5C25B9D0" w:rsidR="00B442F5" w:rsidRPr="007C7C65" w:rsidRDefault="00B442F5" w:rsidP="00D7028F">
                                      <w:pPr>
                                        <w:widowControl w:val="0"/>
                                        <w:autoSpaceDE w:val="0"/>
                                        <w:autoSpaceDN w:val="0"/>
                                        <w:jc w:val="both"/>
                                        <w:rPr>
                                          <w:rFonts w:hAnsiTheme="minorEastAsia"/>
                                          <w:sz w:val="16"/>
                                          <w:szCs w:val="18"/>
                                        </w:rPr>
                                      </w:pPr>
                                      <w:r w:rsidRPr="00D7028F">
                                        <w:rPr>
                                          <w:rFonts w:hAnsiTheme="minorEastAsia" w:hint="eastAsia"/>
                                          <w:sz w:val="16"/>
                                          <w:szCs w:val="18"/>
                                        </w:rPr>
                                        <w:t>구조식</w:t>
                                      </w:r>
                                      <w:r w:rsidRPr="00D7028F">
                                        <w:rPr>
                                          <w:rFonts w:hAnsiTheme="minorEastAsia"/>
                                          <w:sz w:val="16"/>
                                          <w:szCs w:val="18"/>
                                        </w:rPr>
                                        <w:t>, 참조 스펙트럼, 외자표</w:t>
                                      </w:r>
                                      <w:r>
                                        <w:rPr>
                                          <w:rFonts w:hAnsiTheme="minorEastAsia" w:hint="eastAsia"/>
                                          <w:sz w:val="16"/>
                                          <w:szCs w:val="18"/>
                                        </w:rPr>
                                        <w:t>(</w:t>
                                      </w:r>
                                      <w:r w:rsidRPr="002F3389">
                                        <w:rPr>
                                          <w:rFonts w:hAnsiTheme="minorEastAsia" w:hint="eastAsia"/>
                                          <w:sz w:val="16"/>
                                          <w:szCs w:val="18"/>
                                        </w:rPr>
                                        <w:t>外字表</w:t>
                                      </w:r>
                                      <w:r>
                                        <w:rPr>
                                          <w:rFonts w:hAnsiTheme="minorEastAsia" w:hint="eastAsia"/>
                                          <w:sz w:val="16"/>
                                          <w:szCs w:val="18"/>
                                        </w:rPr>
                                        <w:t>)</w:t>
                                      </w:r>
                                      <w:r w:rsidRPr="00D7028F">
                                        <w:rPr>
                                          <w:rFonts w:hAnsiTheme="minorEastAsia"/>
                                          <w:sz w:val="16"/>
                                          <w:szCs w:val="18"/>
                                        </w:rPr>
                                        <w:t xml:space="preserve"> 등의 승인내용에 대해서는 PDF화하여 【별지 파일명】에 첨부.</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s:wsp>
                                <wps:cNvPr id="28" name="직선 연결선 28"/>
                                <wps:cNvCnPr/>
                                <wps:spPr>
                                  <a:xfrm flipV="1">
                                    <a:off x="3114675" y="590550"/>
                                    <a:ext cx="431800" cy="466090"/>
                                  </a:xfrm>
                                  <a:prstGeom prst="line">
                                    <a:avLst/>
                                  </a:prstGeom>
                                </wps:spPr>
                                <wps:style>
                                  <a:lnRef idx="1">
                                    <a:schemeClr val="dk1"/>
                                  </a:lnRef>
                                  <a:fillRef idx="0">
                                    <a:schemeClr val="dk1"/>
                                  </a:fillRef>
                                  <a:effectRef idx="0">
                                    <a:schemeClr val="dk1"/>
                                  </a:effectRef>
                                  <a:fontRef idx="minor">
                                    <a:schemeClr val="tx1"/>
                                  </a:fontRef>
                                </wps:style>
                                <wps:bodyPr/>
                              </wps:wsp>
                              <wps:wsp>
                                <wps:cNvPr id="29" name="직선 연결선 29"/>
                                <wps:cNvCnPr/>
                                <wps:spPr>
                                  <a:xfrm>
                                    <a:off x="3543300" y="590550"/>
                                    <a:ext cx="152400" cy="0"/>
                                  </a:xfrm>
                                  <a:prstGeom prst="line">
                                    <a:avLst/>
                                  </a:prstGeom>
                                </wps:spPr>
                                <wps:style>
                                  <a:lnRef idx="1">
                                    <a:schemeClr val="dk1"/>
                                  </a:lnRef>
                                  <a:fillRef idx="0">
                                    <a:schemeClr val="dk1"/>
                                  </a:fillRef>
                                  <a:effectRef idx="0">
                                    <a:schemeClr val="dk1"/>
                                  </a:effectRef>
                                  <a:fontRef idx="minor">
                                    <a:schemeClr val="tx1"/>
                                  </a:fontRef>
                                </wps:style>
                                <wps:bodyPr/>
                              </wps:wsp>
                              <wps:wsp>
                                <wps:cNvPr id="31" name="직선 연결선 31"/>
                                <wps:cNvCnPr/>
                                <wps:spPr>
                                  <a:xfrm>
                                    <a:off x="3228975" y="1381125"/>
                                    <a:ext cx="146050" cy="123825"/>
                                  </a:xfrm>
                                  <a:prstGeom prst="line">
                                    <a:avLst/>
                                  </a:prstGeom>
                                </wps:spPr>
                                <wps:style>
                                  <a:lnRef idx="1">
                                    <a:schemeClr val="dk1"/>
                                  </a:lnRef>
                                  <a:fillRef idx="0">
                                    <a:schemeClr val="dk1"/>
                                  </a:fillRef>
                                  <a:effectRef idx="0">
                                    <a:schemeClr val="dk1"/>
                                  </a:effectRef>
                                  <a:fontRef idx="minor">
                                    <a:schemeClr val="tx1"/>
                                  </a:fontRef>
                                </wps:style>
                                <wps:bodyPr/>
                              </wps:wsp>
                              <wps:wsp>
                                <wps:cNvPr id="32" name="직선 연결선 32"/>
                                <wps:cNvCnPr/>
                                <wps:spPr>
                                  <a:xfrm>
                                    <a:off x="3371850" y="1504950"/>
                                    <a:ext cx="152400" cy="0"/>
                                  </a:xfrm>
                                  <a:prstGeom prst="line">
                                    <a:avLst/>
                                  </a:prstGeom>
                                </wps:spPr>
                                <wps:style>
                                  <a:lnRef idx="1">
                                    <a:schemeClr val="dk1"/>
                                  </a:lnRef>
                                  <a:fillRef idx="0">
                                    <a:schemeClr val="dk1"/>
                                  </a:fillRef>
                                  <a:effectRef idx="0">
                                    <a:schemeClr val="dk1"/>
                                  </a:effectRef>
                                  <a:fontRef idx="minor">
                                    <a:schemeClr val="tx1"/>
                                  </a:fontRef>
                                </wps:style>
                                <wps:bodyPr/>
                              </wps:wsp>
                              <wps:wsp>
                                <wps:cNvPr id="33" name="Text Box 33"/>
                                <wps:cNvSpPr txBox="1"/>
                                <wps:spPr>
                                  <a:xfrm>
                                    <a:off x="0" y="0"/>
                                    <a:ext cx="2329180" cy="792000"/>
                                  </a:xfrm>
                                  <a:prstGeom prst="rect">
                                    <a:avLst/>
                                  </a:prstGeom>
                                  <a:solidFill>
                                    <a:schemeClr val="lt1"/>
                                  </a:solidFill>
                                  <a:ln w="6350">
                                    <a:solidFill>
                                      <a:prstClr val="black"/>
                                    </a:solidFill>
                                  </a:ln>
                                </wps:spPr>
                                <wps:txbx>
                                  <w:txbxContent>
                                    <w:p w14:paraId="5F60FF8F" w14:textId="6126C9D0" w:rsidR="00B442F5" w:rsidRPr="007C7C65" w:rsidRDefault="00B442F5" w:rsidP="00D72A08">
                                      <w:pPr>
                                        <w:widowControl w:val="0"/>
                                        <w:autoSpaceDE w:val="0"/>
                                        <w:autoSpaceDN w:val="0"/>
                                        <w:jc w:val="both"/>
                                        <w:rPr>
                                          <w:rFonts w:hAnsiTheme="minorEastAsia"/>
                                          <w:sz w:val="16"/>
                                          <w:szCs w:val="18"/>
                                        </w:rPr>
                                      </w:pPr>
                                      <w:r w:rsidRPr="00D72A08">
                                        <w:rPr>
                                          <w:rFonts w:hAnsiTheme="minorEastAsia" w:hint="eastAsia"/>
                                          <w:sz w:val="16"/>
                                          <w:szCs w:val="18"/>
                                        </w:rPr>
                                        <w:t>신청</w:t>
                                      </w:r>
                                      <w:r w:rsidRPr="00D72A08">
                                        <w:rPr>
                                          <w:rFonts w:hAnsiTheme="minorEastAsia"/>
                                          <w:sz w:val="16"/>
                                          <w:szCs w:val="18"/>
                                        </w:rPr>
                                        <w:t xml:space="preserve"> 구분에 따른 수수료 코드를 선택할 것. 의약부외품 구분(4) 또는 구분(5)-1의 경우에는 GCF를 선택할 것. 수수료 금액은 불필요하므로 태그마다 삭제할 것.</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g:grpSp>
                            <wpg:grpSp>
                              <wpg:cNvPr id="50" name="그룹 50"/>
                              <wpg:cNvGrpSpPr/>
                              <wpg:grpSpPr>
                                <a:xfrm>
                                  <a:off x="2362200" y="0"/>
                                  <a:ext cx="3714750" cy="1771650"/>
                                  <a:chOff x="0" y="0"/>
                                  <a:chExt cx="3714750" cy="1771650"/>
                                </a:xfrm>
                              </wpg:grpSpPr>
                              <wps:wsp>
                                <wps:cNvPr id="22" name="Text Box 22"/>
                                <wps:cNvSpPr txBox="1"/>
                                <wps:spPr>
                                  <a:xfrm>
                                    <a:off x="1657350" y="0"/>
                                    <a:ext cx="2057400" cy="215900"/>
                                  </a:xfrm>
                                  <a:prstGeom prst="rect">
                                    <a:avLst/>
                                  </a:prstGeom>
                                  <a:solidFill>
                                    <a:schemeClr val="lt1"/>
                                  </a:solidFill>
                                  <a:ln w="6350">
                                    <a:solidFill>
                                      <a:prstClr val="black"/>
                                    </a:solidFill>
                                  </a:ln>
                                </wps:spPr>
                                <wps:txbx>
                                  <w:txbxContent>
                                    <w:p w14:paraId="66F8698B" w14:textId="75CFA16E" w:rsidR="00B442F5" w:rsidRPr="007C7C65" w:rsidRDefault="00B442F5" w:rsidP="009003A3">
                                      <w:pPr>
                                        <w:widowControl w:val="0"/>
                                        <w:autoSpaceDE w:val="0"/>
                                        <w:autoSpaceDN w:val="0"/>
                                        <w:jc w:val="both"/>
                                        <w:rPr>
                                          <w:rFonts w:hAnsiTheme="minorEastAsia"/>
                                          <w:sz w:val="16"/>
                                          <w:szCs w:val="18"/>
                                        </w:rPr>
                                      </w:pPr>
                                      <w:r w:rsidRPr="009003A3">
                                        <w:rPr>
                                          <w:rFonts w:hAnsiTheme="minorEastAsia" w:hint="eastAsia"/>
                                          <w:sz w:val="16"/>
                                          <w:szCs w:val="18"/>
                                        </w:rPr>
                                        <w:t>전화번호</w:t>
                                      </w:r>
                                      <w:r w:rsidRPr="009003A3">
                                        <w:rPr>
                                          <w:rFonts w:hAnsiTheme="minorEastAsia"/>
                                          <w:sz w:val="16"/>
                                          <w:szCs w:val="18"/>
                                        </w:rPr>
                                        <w:t>, 팩스번호를 정확히 기재할 것.</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s:wsp>
                                <wps:cNvPr id="23" name="직선 연결선 23"/>
                                <wps:cNvCnPr/>
                                <wps:spPr>
                                  <a:xfrm flipV="1">
                                    <a:off x="952500" y="123825"/>
                                    <a:ext cx="371475" cy="157018"/>
                                  </a:xfrm>
                                  <a:prstGeom prst="line">
                                    <a:avLst/>
                                  </a:prstGeom>
                                </wps:spPr>
                                <wps:style>
                                  <a:lnRef idx="1">
                                    <a:schemeClr val="dk1"/>
                                  </a:lnRef>
                                  <a:fillRef idx="0">
                                    <a:schemeClr val="dk1"/>
                                  </a:fillRef>
                                  <a:effectRef idx="0">
                                    <a:schemeClr val="dk1"/>
                                  </a:effectRef>
                                  <a:fontRef idx="minor">
                                    <a:schemeClr val="tx1"/>
                                  </a:fontRef>
                                </wps:style>
                                <wps:bodyPr/>
                              </wps:wsp>
                              <wps:wsp>
                                <wps:cNvPr id="24" name="직선 연결선 24"/>
                                <wps:cNvCnPr/>
                                <wps:spPr>
                                  <a:xfrm>
                                    <a:off x="1323975" y="123825"/>
                                    <a:ext cx="306705" cy="0"/>
                                  </a:xfrm>
                                  <a:prstGeom prst="line">
                                    <a:avLst/>
                                  </a:prstGeom>
                                </wps:spPr>
                                <wps:style>
                                  <a:lnRef idx="1">
                                    <a:schemeClr val="dk1"/>
                                  </a:lnRef>
                                  <a:fillRef idx="0">
                                    <a:schemeClr val="dk1"/>
                                  </a:fillRef>
                                  <a:effectRef idx="0">
                                    <a:schemeClr val="dk1"/>
                                  </a:effectRef>
                                  <a:fontRef idx="minor">
                                    <a:schemeClr val="tx1"/>
                                  </a:fontRef>
                                </wps:style>
                                <wps:bodyPr/>
                              </wps:wsp>
                              <wps:wsp>
                                <wps:cNvPr id="25" name="Text Box 25"/>
                                <wps:cNvSpPr txBox="1"/>
                                <wps:spPr>
                                  <a:xfrm>
                                    <a:off x="1381125" y="819150"/>
                                    <a:ext cx="2330083" cy="216000"/>
                                  </a:xfrm>
                                  <a:prstGeom prst="rect">
                                    <a:avLst/>
                                  </a:prstGeom>
                                  <a:solidFill>
                                    <a:schemeClr val="lt1"/>
                                  </a:solidFill>
                                  <a:ln w="6350">
                                    <a:solidFill>
                                      <a:prstClr val="black"/>
                                    </a:solidFill>
                                  </a:ln>
                                </wps:spPr>
                                <wps:txbx>
                                  <w:txbxContent>
                                    <w:p w14:paraId="5F9772C4" w14:textId="27264E51" w:rsidR="00B442F5" w:rsidRPr="007C7C65" w:rsidRDefault="00B442F5" w:rsidP="009003A3">
                                      <w:pPr>
                                        <w:widowControl w:val="0"/>
                                        <w:autoSpaceDE w:val="0"/>
                                        <w:autoSpaceDN w:val="0"/>
                                        <w:jc w:val="both"/>
                                        <w:rPr>
                                          <w:rFonts w:hAnsiTheme="minorEastAsia"/>
                                          <w:sz w:val="16"/>
                                          <w:szCs w:val="18"/>
                                        </w:rPr>
                                      </w:pPr>
                                      <w:r w:rsidRPr="00D7028F">
                                        <w:rPr>
                                          <w:rFonts w:hAnsiTheme="minorEastAsia" w:hint="eastAsia"/>
                                          <w:sz w:val="16"/>
                                          <w:szCs w:val="18"/>
                                        </w:rPr>
                                        <w:t>“신규제출”을</w:t>
                                      </w:r>
                                      <w:r w:rsidRPr="00D7028F">
                                        <w:rPr>
                                          <w:rFonts w:hAnsiTheme="minorEastAsia"/>
                                          <w:sz w:val="16"/>
                                          <w:szCs w:val="18"/>
                                        </w:rPr>
                                        <w:t xml:space="preserve"> 선택</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s:wsp>
                                <wps:cNvPr id="26" name="직선 연결선 26"/>
                                <wps:cNvCnPr/>
                                <wps:spPr>
                                  <a:xfrm>
                                    <a:off x="857250" y="923925"/>
                                    <a:ext cx="449486" cy="0"/>
                                  </a:xfrm>
                                  <a:prstGeom prst="line">
                                    <a:avLst/>
                                  </a:prstGeom>
                                </wps:spPr>
                                <wps:style>
                                  <a:lnRef idx="1">
                                    <a:schemeClr val="dk1"/>
                                  </a:lnRef>
                                  <a:fillRef idx="0">
                                    <a:schemeClr val="dk1"/>
                                  </a:fillRef>
                                  <a:effectRef idx="0">
                                    <a:schemeClr val="dk1"/>
                                  </a:effectRef>
                                  <a:fontRef idx="minor">
                                    <a:schemeClr val="tx1"/>
                                  </a:fontRef>
                                </wps:style>
                                <wps:bodyPr/>
                              </wps:wsp>
                              <wps:wsp>
                                <wps:cNvPr id="35" name="직선 연결선 35"/>
                                <wps:cNvCnPr/>
                                <wps:spPr>
                                  <a:xfrm>
                                    <a:off x="0" y="1771650"/>
                                    <a:ext cx="152400" cy="0"/>
                                  </a:xfrm>
                                  <a:prstGeom prst="line">
                                    <a:avLst/>
                                  </a:prstGeom>
                                </wps:spPr>
                                <wps:style>
                                  <a:lnRef idx="1">
                                    <a:schemeClr val="dk1"/>
                                  </a:lnRef>
                                  <a:fillRef idx="0">
                                    <a:schemeClr val="dk1"/>
                                  </a:fillRef>
                                  <a:effectRef idx="0">
                                    <a:schemeClr val="dk1"/>
                                  </a:effectRef>
                                  <a:fontRef idx="minor">
                                    <a:schemeClr val="tx1"/>
                                  </a:fontRef>
                                </wps:style>
                                <wps:bodyPr/>
                              </wps:wsp>
                            </wpg:grpSp>
                          </wpg:wgp>
                        </a:graphicData>
                      </a:graphic>
                    </wp:anchor>
                  </w:drawing>
                </mc:Choice>
                <mc:Fallback xmlns:w16se="http://schemas.microsoft.com/office/word/2015/wordml/symex" xmlns:w15="http://schemas.microsoft.com/office/word/2012/wordml" xmlns:cx="http://schemas.microsoft.com/office/drawing/2014/chartex">
                  <w:pict>
                    <v:group w14:anchorId="4792DE87" id="그룹 52" o:spid="_x0000_s1046" style="position:absolute;left:0;text-align:left;margin-left:18.25pt;margin-top:13.85pt;width:478.5pt;height:246pt;z-index:251700224" coordsize="60769,312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">
                      <v:group id="그룹 51" o:spid="_x0000_s1047" style="position:absolute;top:16192;width:60725;height:15050" coordsize="60725,150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">
                        <v:shape id="Text Box 27" o:spid="_x0000_s1048" type="#_x0000_t202" style="position:absolute;left:37433;top:4857;width:23292;height:57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" fillcolor="white [3201]" strokeweight=".5pt">
                          <v:textbox inset="1mm,0,1mm,0">
                            <w:txbxContent>
                              <w:p w14:paraId="1BE2D34D" w14:textId="5C25B9D0" w:rsidR="00B442F5" w:rsidRPr="007C7C65" w:rsidRDefault="00B442F5" w:rsidP="00D7028F">
                                <w:pPr>
                                  <w:widowControl w:val="0"/>
                                  <w:autoSpaceDE w:val="0"/>
                                  <w:autoSpaceDN w:val="0"/>
                                  <w:jc w:val="both"/>
                                  <w:rPr>
                                    <w:rFonts w:hAnsiTheme="minorEastAsia"/>
                                    <w:sz w:val="16"/>
                                    <w:szCs w:val="18"/>
                                  </w:rPr>
                                </w:pPr>
                                <w:r w:rsidRPr="00D7028F">
                                  <w:rPr>
                                    <w:rFonts w:hAnsiTheme="minorEastAsia" w:hint="eastAsia"/>
                                    <w:sz w:val="16"/>
                                    <w:szCs w:val="18"/>
                                  </w:rPr>
                                  <w:t>구조식</w:t>
                                </w:r>
                                <w:r w:rsidRPr="00D7028F">
                                  <w:rPr>
                                    <w:rFonts w:hAnsiTheme="minorEastAsia"/>
                                    <w:sz w:val="16"/>
                                    <w:szCs w:val="18"/>
                                  </w:rPr>
                                  <w:t>, 참조 스펙트럼, 외자표</w:t>
                                </w:r>
                                <w:r>
                                  <w:rPr>
                                    <w:rFonts w:hAnsiTheme="minorEastAsia" w:hint="eastAsia"/>
                                    <w:sz w:val="16"/>
                                    <w:szCs w:val="18"/>
                                  </w:rPr>
                                  <w:t>(</w:t>
                                </w:r>
                                <w:r w:rsidRPr="002F3389">
                                  <w:rPr>
                                    <w:rFonts w:hAnsiTheme="minorEastAsia" w:hint="eastAsia"/>
                                    <w:sz w:val="16"/>
                                    <w:szCs w:val="18"/>
                                  </w:rPr>
                                  <w:t>外字表</w:t>
                                </w:r>
                                <w:r>
                                  <w:rPr>
                                    <w:rFonts w:hAnsiTheme="minorEastAsia" w:hint="eastAsia"/>
                                    <w:sz w:val="16"/>
                                    <w:szCs w:val="18"/>
                                  </w:rPr>
                                  <w:t>)</w:t>
                                </w:r>
                                <w:r w:rsidRPr="00D7028F">
                                  <w:rPr>
                                    <w:rFonts w:hAnsiTheme="minorEastAsia"/>
                                    <w:sz w:val="16"/>
                                    <w:szCs w:val="18"/>
                                  </w:rPr>
                                  <w:t xml:space="preserve"> 등의 승인내용에 대해서는 PDF화하여 【별지 파일명】에 첨부.</w:t>
                                </w:r>
                              </w:p>
                            </w:txbxContent>
                          </v:textbox>
                        </v:shape>
                        <v:line id="직선 연결선 28" o:spid="_x0000_s1049" style="position:absolute;flip:y;visibility:visible;mso-wrap-style:square" from="31146,5905" to="35464,105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" strokecolor="black [3200]" strokeweight=".5pt">
                          <v:stroke joinstyle="miter"/>
                        </v:line>
                        <v:line id="직선 연결선 29" o:spid="_x0000_s1050" style="position:absolute;visibility:visible;mso-wrap-style:square" from="35433,5905" to="36957,5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" strokecolor="black [3200]" strokeweight=".5pt">
                          <v:stroke joinstyle="miter"/>
                        </v:line>
                        <v:line id="직선 연결선 31" o:spid="_x0000_s1051" style="position:absolute;visibility:visible;mso-wrap-style:square" from="32289,13811" to="33750,150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" strokecolor="black [3200]" strokeweight=".5pt">
                          <v:stroke joinstyle="miter"/>
                        </v:line>
                        <v:line id="직선 연결선 32" o:spid="_x0000_s1052" style="position:absolute;visibility:visible;mso-wrap-style:square" from="33718,15049" to="35242,150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" strokecolor="black [3200]" strokeweight=".5pt">
                          <v:stroke joinstyle="miter"/>
                        </v:line>
                        <v:shape id="Text Box 33" o:spid="_x0000_s1053" type="#_x0000_t202" style="position:absolute;width:23291;height:79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" fillcolor="white [3201]" strokeweight=".5pt">
                          <v:textbox inset="1mm,0,1mm,0">
                            <w:txbxContent>
                              <w:p w14:paraId="5F60FF8F" w14:textId="6126C9D0" w:rsidR="00B442F5" w:rsidRPr="007C7C65" w:rsidRDefault="00B442F5" w:rsidP="00D72A08">
                                <w:pPr>
                                  <w:widowControl w:val="0"/>
                                  <w:autoSpaceDE w:val="0"/>
                                  <w:autoSpaceDN w:val="0"/>
                                  <w:jc w:val="both"/>
                                  <w:rPr>
                                    <w:rFonts w:hAnsiTheme="minorEastAsia"/>
                                    <w:sz w:val="16"/>
                                    <w:szCs w:val="18"/>
                                  </w:rPr>
                                </w:pPr>
                                <w:r w:rsidRPr="00D72A08">
                                  <w:rPr>
                                    <w:rFonts w:hAnsiTheme="minorEastAsia" w:hint="eastAsia"/>
                                    <w:sz w:val="16"/>
                                    <w:szCs w:val="18"/>
                                  </w:rPr>
                                  <w:t>신청</w:t>
                                </w:r>
                                <w:r w:rsidRPr="00D72A08">
                                  <w:rPr>
                                    <w:rFonts w:hAnsiTheme="minorEastAsia"/>
                                    <w:sz w:val="16"/>
                                    <w:szCs w:val="18"/>
                                  </w:rPr>
                                  <w:t xml:space="preserve"> 구분에 따른 수수료 코드를 선택할 것. 의약부외품 구분(4) 또는 구분(5)-1의 경우에는 GCF를 선택할 것. 수수료 금액은 불필요하므로 태그마다 삭제할 것.</w:t>
                                </w:r>
                              </w:p>
                            </w:txbxContent>
                          </v:textbox>
                        </v:shape>
                      </v:group>
                      <v:group id="그룹 50" o:spid="_x0000_s1054" style="position:absolute;left:23622;width:37147;height:17716" coordsize="37147,17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">
                        <v:shape id="Text Box 22" o:spid="_x0000_s1055" type="#_x0000_t202" style="position:absolute;left:16573;width:20574;height:2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" fillcolor="white [3201]" strokeweight=".5pt">
                          <v:textbox inset="1mm,0,1mm,0">
                            <w:txbxContent>
                              <w:p w14:paraId="66F8698B" w14:textId="75CFA16E" w:rsidR="00B442F5" w:rsidRPr="007C7C65" w:rsidRDefault="00B442F5" w:rsidP="009003A3">
                                <w:pPr>
                                  <w:widowControl w:val="0"/>
                                  <w:autoSpaceDE w:val="0"/>
                                  <w:autoSpaceDN w:val="0"/>
                                  <w:jc w:val="both"/>
                                  <w:rPr>
                                    <w:rFonts w:hAnsiTheme="minorEastAsia"/>
                                    <w:sz w:val="16"/>
                                    <w:szCs w:val="18"/>
                                  </w:rPr>
                                </w:pPr>
                                <w:r w:rsidRPr="009003A3">
                                  <w:rPr>
                                    <w:rFonts w:hAnsiTheme="minorEastAsia" w:hint="eastAsia"/>
                                    <w:sz w:val="16"/>
                                    <w:szCs w:val="18"/>
                                  </w:rPr>
                                  <w:t>전화번호</w:t>
                                </w:r>
                                <w:r w:rsidRPr="009003A3">
                                  <w:rPr>
                                    <w:rFonts w:hAnsiTheme="minorEastAsia"/>
                                    <w:sz w:val="16"/>
                                    <w:szCs w:val="18"/>
                                  </w:rPr>
                                  <w:t>, 팩스번호를 정확히 기재할 것.</w:t>
                                </w:r>
                              </w:p>
                            </w:txbxContent>
                          </v:textbox>
                        </v:shape>
                        <v:line id="직선 연결선 23" o:spid="_x0000_s1056" style="position:absolute;flip:y;visibility:visible;mso-wrap-style:square" from="9525,1238" to="13239,28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" strokecolor="black [3200]" strokeweight=".5pt">
                          <v:stroke joinstyle="miter"/>
                        </v:line>
                        <v:line id="직선 연결선 24" o:spid="_x0000_s1057" style="position:absolute;visibility:visible;mso-wrap-style:square" from="13239,1238" to="16306,12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" strokecolor="black [3200]" strokeweight=".5pt">
                          <v:stroke joinstyle="miter"/>
                        </v:line>
                        <v:shape id="Text Box 25" o:spid="_x0000_s1058" type="#_x0000_t202" style="position:absolute;left:13811;top:8191;width:23301;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" fillcolor="white [3201]" strokeweight=".5pt">
                          <v:textbox inset="1mm,0,1mm,0">
                            <w:txbxContent>
                              <w:p w14:paraId="5F9772C4" w14:textId="27264E51" w:rsidR="00B442F5" w:rsidRPr="007C7C65" w:rsidRDefault="00B442F5" w:rsidP="009003A3">
                                <w:pPr>
                                  <w:widowControl w:val="0"/>
                                  <w:autoSpaceDE w:val="0"/>
                                  <w:autoSpaceDN w:val="0"/>
                                  <w:jc w:val="both"/>
                                  <w:rPr>
                                    <w:rFonts w:hAnsiTheme="minorEastAsia"/>
                                    <w:sz w:val="16"/>
                                    <w:szCs w:val="18"/>
                                  </w:rPr>
                                </w:pPr>
                                <w:r w:rsidRPr="00D7028F">
                                  <w:rPr>
                                    <w:rFonts w:hAnsiTheme="minorEastAsia" w:hint="eastAsia"/>
                                    <w:sz w:val="16"/>
                                    <w:szCs w:val="18"/>
                                  </w:rPr>
                                  <w:t>“신규제출”을</w:t>
                                </w:r>
                                <w:r w:rsidRPr="00D7028F">
                                  <w:rPr>
                                    <w:rFonts w:hAnsiTheme="minorEastAsia"/>
                                    <w:sz w:val="16"/>
                                    <w:szCs w:val="18"/>
                                  </w:rPr>
                                  <w:t xml:space="preserve"> 선택</w:t>
                                </w:r>
                              </w:p>
                            </w:txbxContent>
                          </v:textbox>
                        </v:shape>
                        <v:line id="직선 연결선 26" o:spid="_x0000_s1059" style="position:absolute;visibility:visible;mso-wrap-style:square" from="8572,9239" to="13067,9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" strokecolor="black [3200]" strokeweight=".5pt">
                          <v:stroke joinstyle="miter"/>
                        </v:line>
                        <v:line id="직선 연결선 35" o:spid="_x0000_s1060" style="position:absolute;visibility:visible;mso-wrap-style:square" from="0,17716" to="1524,177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" strokecolor="black [3200]" strokeweight=".5pt">
                          <v:stroke joinstyle="miter"/>
                        </v:line>
                      </v:group>
                    </v:group>
                  </w:pict>
                </mc:Fallback>
              </mc:AlternateContent>
            </w:r>
            <w:r w:rsidR="009317D4" w:rsidRPr="002F4B3A">
              <w:rPr>
                <w:rFonts w:hAnsiTheme="minorEastAsia"/>
                <w:sz w:val="16"/>
                <w:szCs w:val="16"/>
              </w:rPr>
              <w:t>【성명2 후리가나】</w:t>
            </w:r>
          </w:p>
          <w:p w14:paraId="2C19591A" w14:textId="77777777" w:rsidR="009317D4" w:rsidRPr="002F4B3A" w:rsidRDefault="009317D4" w:rsidP="009317D4">
            <w:pPr>
              <w:pStyle w:val="a4"/>
              <w:widowControl w:val="0"/>
              <w:autoSpaceDE w:val="0"/>
              <w:autoSpaceDN w:val="0"/>
              <w:jc w:val="both"/>
              <w:rPr>
                <w:rFonts w:hAnsiTheme="minorEastAsia"/>
                <w:sz w:val="16"/>
                <w:szCs w:val="16"/>
              </w:rPr>
            </w:pPr>
            <w:r w:rsidRPr="002F4B3A">
              <w:rPr>
                <w:rFonts w:hAnsiTheme="minorEastAsia"/>
                <w:sz w:val="16"/>
                <w:szCs w:val="16"/>
              </w:rPr>
              <w:t>【연락처】</w:t>
            </w:r>
          </w:p>
          <w:p w14:paraId="637C1389" w14:textId="77777777" w:rsidR="009317D4" w:rsidRPr="002F4B3A" w:rsidRDefault="009317D4" w:rsidP="009317D4">
            <w:pPr>
              <w:pStyle w:val="a4"/>
              <w:widowControl w:val="0"/>
              <w:autoSpaceDE w:val="0"/>
              <w:autoSpaceDN w:val="0"/>
              <w:jc w:val="both"/>
              <w:rPr>
                <w:rFonts w:hAnsiTheme="minorEastAsia"/>
                <w:sz w:val="16"/>
                <w:szCs w:val="16"/>
              </w:rPr>
            </w:pPr>
            <w:r w:rsidRPr="002F4B3A">
              <w:rPr>
                <w:rFonts w:hAnsiTheme="minorEastAsia"/>
                <w:sz w:val="16"/>
                <w:szCs w:val="16"/>
              </w:rPr>
              <w:t>【소속부과명 등】</w:t>
            </w:r>
          </w:p>
          <w:p w14:paraId="2A06477C" w14:textId="77777777" w:rsidR="009317D4" w:rsidRPr="002F4B3A" w:rsidRDefault="009317D4" w:rsidP="009317D4">
            <w:pPr>
              <w:pStyle w:val="a4"/>
              <w:widowControl w:val="0"/>
              <w:autoSpaceDE w:val="0"/>
              <w:autoSpaceDN w:val="0"/>
              <w:jc w:val="both"/>
              <w:rPr>
                <w:rFonts w:hAnsiTheme="minorEastAsia"/>
                <w:sz w:val="16"/>
                <w:szCs w:val="16"/>
              </w:rPr>
            </w:pPr>
            <w:r w:rsidRPr="002F4B3A">
              <w:rPr>
                <w:rFonts w:hAnsiTheme="minorEastAsia"/>
                <w:sz w:val="16"/>
                <w:szCs w:val="16"/>
              </w:rPr>
              <w:t>【전화번호】</w:t>
            </w:r>
          </w:p>
          <w:p w14:paraId="4DF13C48" w14:textId="77777777" w:rsidR="009317D4" w:rsidRPr="002F4B3A" w:rsidRDefault="009317D4" w:rsidP="009317D4">
            <w:pPr>
              <w:pStyle w:val="a4"/>
              <w:widowControl w:val="0"/>
              <w:autoSpaceDE w:val="0"/>
              <w:autoSpaceDN w:val="0"/>
              <w:jc w:val="both"/>
              <w:rPr>
                <w:rFonts w:hAnsiTheme="minorEastAsia"/>
                <w:sz w:val="16"/>
                <w:szCs w:val="16"/>
              </w:rPr>
            </w:pPr>
            <w:r w:rsidRPr="002F4B3A">
              <w:rPr>
                <w:rFonts w:hAnsiTheme="minorEastAsia"/>
                <w:sz w:val="16"/>
                <w:szCs w:val="16"/>
              </w:rPr>
              <w:t>【팩스번호】</w:t>
            </w:r>
          </w:p>
          <w:p w14:paraId="3AA28700" w14:textId="77777777" w:rsidR="009317D4" w:rsidRPr="002F4B3A" w:rsidRDefault="009317D4" w:rsidP="009317D4">
            <w:pPr>
              <w:pStyle w:val="a4"/>
              <w:widowControl w:val="0"/>
              <w:autoSpaceDE w:val="0"/>
              <w:autoSpaceDN w:val="0"/>
              <w:jc w:val="both"/>
              <w:rPr>
                <w:rFonts w:hAnsiTheme="minorEastAsia"/>
                <w:sz w:val="16"/>
                <w:szCs w:val="16"/>
              </w:rPr>
            </w:pPr>
            <w:r w:rsidRPr="002F4B3A">
              <w:rPr>
                <w:rFonts w:hAnsiTheme="minorEastAsia"/>
                <w:sz w:val="16"/>
                <w:szCs w:val="16"/>
              </w:rPr>
              <w:t>【이메일주소】</w:t>
            </w:r>
          </w:p>
          <w:p w14:paraId="0821D39C" w14:textId="77777777" w:rsidR="009317D4" w:rsidRPr="002F4B3A" w:rsidRDefault="009317D4" w:rsidP="009317D4">
            <w:pPr>
              <w:pStyle w:val="a4"/>
              <w:widowControl w:val="0"/>
              <w:autoSpaceDE w:val="0"/>
              <w:autoSpaceDN w:val="0"/>
              <w:jc w:val="both"/>
              <w:rPr>
                <w:rFonts w:hAnsiTheme="minorEastAsia"/>
                <w:sz w:val="16"/>
                <w:szCs w:val="16"/>
              </w:rPr>
            </w:pPr>
            <w:r w:rsidRPr="002F4B3A">
              <w:rPr>
                <w:rFonts w:hAnsiTheme="minorEastAsia"/>
                <w:sz w:val="16"/>
                <w:szCs w:val="16"/>
              </w:rPr>
              <w:t>【재 제출정보】</w:t>
            </w:r>
          </w:p>
          <w:p w14:paraId="14BFBB86" w14:textId="77777777" w:rsidR="009317D4" w:rsidRPr="002F4B3A" w:rsidRDefault="009317D4" w:rsidP="009317D4">
            <w:pPr>
              <w:pStyle w:val="a4"/>
              <w:widowControl w:val="0"/>
              <w:autoSpaceDE w:val="0"/>
              <w:autoSpaceDN w:val="0"/>
              <w:jc w:val="both"/>
              <w:rPr>
                <w:rFonts w:hAnsiTheme="minorEastAsia"/>
                <w:sz w:val="16"/>
                <w:szCs w:val="16"/>
              </w:rPr>
            </w:pPr>
            <w:r w:rsidRPr="002F4B3A">
              <w:rPr>
                <w:rFonts w:hAnsiTheme="minorEastAsia"/>
                <w:sz w:val="16"/>
                <w:szCs w:val="16"/>
              </w:rPr>
              <w:t>【</w:t>
            </w:r>
            <w:r w:rsidRPr="002F4B3A">
              <w:rPr>
                <w:rFonts w:hAnsiTheme="minorEastAsia" w:hint="eastAsia"/>
                <w:sz w:val="16"/>
                <w:szCs w:val="16"/>
              </w:rPr>
              <w:t>재</w:t>
            </w:r>
            <w:r w:rsidRPr="002F4B3A">
              <w:rPr>
                <w:rFonts w:hAnsiTheme="minorEastAsia"/>
                <w:sz w:val="16"/>
                <w:szCs w:val="16"/>
              </w:rPr>
              <w:t>제출상황을 나타내는 기호】</w:t>
            </w:r>
          </w:p>
          <w:p w14:paraId="1A89D1D5" w14:textId="77777777" w:rsidR="009317D4" w:rsidRPr="002F4B3A" w:rsidRDefault="009317D4" w:rsidP="009317D4">
            <w:pPr>
              <w:pStyle w:val="a4"/>
              <w:widowControl w:val="0"/>
              <w:autoSpaceDE w:val="0"/>
              <w:autoSpaceDN w:val="0"/>
              <w:jc w:val="both"/>
              <w:rPr>
                <w:rFonts w:hAnsiTheme="minorEastAsia"/>
                <w:sz w:val="16"/>
                <w:szCs w:val="16"/>
              </w:rPr>
            </w:pPr>
            <w:r w:rsidRPr="002F4B3A">
              <w:rPr>
                <w:rFonts w:hAnsiTheme="minorEastAsia"/>
                <w:sz w:val="16"/>
                <w:szCs w:val="16"/>
              </w:rPr>
              <w:t>【수수료】</w:t>
            </w:r>
          </w:p>
          <w:p w14:paraId="34439D2A" w14:textId="3AD360E7" w:rsidR="009317D4" w:rsidRPr="002F4B3A" w:rsidRDefault="009317D4" w:rsidP="009317D4">
            <w:pPr>
              <w:pStyle w:val="a4"/>
              <w:widowControl w:val="0"/>
              <w:autoSpaceDE w:val="0"/>
              <w:autoSpaceDN w:val="0"/>
              <w:jc w:val="both"/>
              <w:rPr>
                <w:rFonts w:hAnsiTheme="minorEastAsia"/>
                <w:sz w:val="16"/>
                <w:szCs w:val="16"/>
              </w:rPr>
            </w:pPr>
            <w:r w:rsidRPr="002F4B3A">
              <w:rPr>
                <w:rFonts w:hAnsiTheme="minorEastAsia"/>
                <w:sz w:val="16"/>
                <w:szCs w:val="16"/>
              </w:rPr>
              <w:t>【수수료 코드】</w:t>
            </w:r>
          </w:p>
          <w:p w14:paraId="20F1245C" w14:textId="7DB0A594" w:rsidR="009317D4" w:rsidRPr="002F4B3A" w:rsidRDefault="009317D4" w:rsidP="009317D4">
            <w:pPr>
              <w:pStyle w:val="a4"/>
              <w:widowControl w:val="0"/>
              <w:autoSpaceDE w:val="0"/>
              <w:autoSpaceDN w:val="0"/>
              <w:jc w:val="both"/>
              <w:rPr>
                <w:rFonts w:hAnsiTheme="minorEastAsia"/>
                <w:sz w:val="16"/>
                <w:szCs w:val="16"/>
              </w:rPr>
            </w:pPr>
          </w:p>
          <w:p w14:paraId="2A28D535" w14:textId="34F54C2C" w:rsidR="009003A3" w:rsidRPr="002F4B3A" w:rsidRDefault="009003A3" w:rsidP="009317D4">
            <w:pPr>
              <w:pStyle w:val="a4"/>
              <w:widowControl w:val="0"/>
              <w:autoSpaceDE w:val="0"/>
              <w:autoSpaceDN w:val="0"/>
              <w:jc w:val="both"/>
              <w:rPr>
                <w:rFonts w:hAnsiTheme="minorEastAsia"/>
                <w:sz w:val="16"/>
                <w:szCs w:val="16"/>
              </w:rPr>
            </w:pPr>
          </w:p>
          <w:p w14:paraId="066C656F" w14:textId="077C0FF2" w:rsidR="009003A3" w:rsidRPr="002F4B3A" w:rsidRDefault="009003A3" w:rsidP="009317D4">
            <w:pPr>
              <w:pStyle w:val="a4"/>
              <w:widowControl w:val="0"/>
              <w:autoSpaceDE w:val="0"/>
              <w:autoSpaceDN w:val="0"/>
              <w:jc w:val="both"/>
              <w:rPr>
                <w:rFonts w:hAnsiTheme="minorEastAsia"/>
                <w:sz w:val="16"/>
                <w:szCs w:val="16"/>
              </w:rPr>
            </w:pPr>
          </w:p>
          <w:p w14:paraId="3D7C685E" w14:textId="77777777" w:rsidR="009003A3" w:rsidRPr="002F4B3A" w:rsidRDefault="009003A3" w:rsidP="009317D4">
            <w:pPr>
              <w:pStyle w:val="a4"/>
              <w:widowControl w:val="0"/>
              <w:autoSpaceDE w:val="0"/>
              <w:autoSpaceDN w:val="0"/>
              <w:jc w:val="both"/>
              <w:rPr>
                <w:rFonts w:hAnsiTheme="minorEastAsia"/>
                <w:sz w:val="16"/>
                <w:szCs w:val="16"/>
              </w:rPr>
            </w:pPr>
          </w:p>
          <w:p w14:paraId="3069D967" w14:textId="77777777" w:rsidR="009003A3" w:rsidRPr="002F4B3A" w:rsidRDefault="009003A3" w:rsidP="009317D4">
            <w:pPr>
              <w:pStyle w:val="a4"/>
              <w:widowControl w:val="0"/>
              <w:autoSpaceDE w:val="0"/>
              <w:autoSpaceDN w:val="0"/>
              <w:jc w:val="both"/>
              <w:rPr>
                <w:rFonts w:hAnsiTheme="minorEastAsia"/>
                <w:sz w:val="16"/>
                <w:szCs w:val="16"/>
              </w:rPr>
            </w:pPr>
          </w:p>
          <w:p w14:paraId="5E0C9791" w14:textId="77777777" w:rsidR="009317D4" w:rsidRPr="002F4B3A" w:rsidRDefault="009317D4" w:rsidP="009317D4">
            <w:pPr>
              <w:pStyle w:val="a4"/>
              <w:widowControl w:val="0"/>
              <w:autoSpaceDE w:val="0"/>
              <w:autoSpaceDN w:val="0"/>
              <w:jc w:val="both"/>
              <w:rPr>
                <w:rFonts w:hAnsiTheme="minorEastAsia"/>
                <w:sz w:val="16"/>
                <w:szCs w:val="16"/>
              </w:rPr>
            </w:pPr>
            <w:r w:rsidRPr="002F4B3A">
              <w:rPr>
                <w:rFonts w:hAnsiTheme="minorEastAsia"/>
                <w:sz w:val="16"/>
                <w:szCs w:val="16"/>
              </w:rPr>
              <w:t>【첨부파일 정보】</w:t>
            </w:r>
          </w:p>
          <w:p w14:paraId="241F6DB8" w14:textId="77777777" w:rsidR="009317D4" w:rsidRPr="002F4B3A" w:rsidRDefault="009317D4" w:rsidP="009317D4">
            <w:pPr>
              <w:pStyle w:val="a4"/>
              <w:widowControl w:val="0"/>
              <w:autoSpaceDE w:val="0"/>
              <w:autoSpaceDN w:val="0"/>
              <w:jc w:val="both"/>
              <w:rPr>
                <w:rFonts w:hAnsiTheme="minorEastAsia"/>
                <w:sz w:val="16"/>
                <w:szCs w:val="16"/>
              </w:rPr>
            </w:pPr>
            <w:r w:rsidRPr="002F4B3A">
              <w:rPr>
                <w:rFonts w:hAnsiTheme="minorEastAsia"/>
                <w:sz w:val="16"/>
                <w:szCs w:val="16"/>
              </w:rPr>
              <w:t>【별지 파일명】</w:t>
            </w:r>
          </w:p>
          <w:p w14:paraId="64C0EFBA" w14:textId="67C615DD" w:rsidR="009317D4" w:rsidRPr="002F4B3A" w:rsidRDefault="009317D4" w:rsidP="009317D4">
            <w:pPr>
              <w:pStyle w:val="a4"/>
              <w:widowControl w:val="0"/>
              <w:autoSpaceDE w:val="0"/>
              <w:autoSpaceDN w:val="0"/>
              <w:jc w:val="both"/>
              <w:rPr>
                <w:rFonts w:hAnsiTheme="minorEastAsia"/>
                <w:sz w:val="16"/>
                <w:szCs w:val="16"/>
              </w:rPr>
            </w:pPr>
            <w:r w:rsidRPr="002F4B3A">
              <w:rPr>
                <w:rFonts w:hAnsiTheme="minorEastAsia"/>
                <w:sz w:val="16"/>
                <w:szCs w:val="16"/>
              </w:rPr>
              <w:t>【첨부자료 파일명】</w:t>
            </w:r>
          </w:p>
          <w:p w14:paraId="3541AA22" w14:textId="3328B4F1" w:rsidR="009003A3" w:rsidRPr="002F4B3A" w:rsidRDefault="009003A3" w:rsidP="009317D4">
            <w:pPr>
              <w:pStyle w:val="a4"/>
              <w:widowControl w:val="0"/>
              <w:autoSpaceDE w:val="0"/>
              <w:autoSpaceDN w:val="0"/>
              <w:jc w:val="both"/>
              <w:rPr>
                <w:rFonts w:hAnsiTheme="minorEastAsia"/>
                <w:sz w:val="16"/>
                <w:szCs w:val="16"/>
              </w:rPr>
            </w:pPr>
          </w:p>
          <w:p w14:paraId="3BB24C2E" w14:textId="155286B0" w:rsidR="009003A3" w:rsidRPr="002F4B3A" w:rsidRDefault="009003A3" w:rsidP="009317D4">
            <w:pPr>
              <w:pStyle w:val="a4"/>
              <w:widowControl w:val="0"/>
              <w:autoSpaceDE w:val="0"/>
              <w:autoSpaceDN w:val="0"/>
              <w:jc w:val="both"/>
              <w:rPr>
                <w:rFonts w:hAnsiTheme="minorEastAsia"/>
                <w:sz w:val="16"/>
                <w:szCs w:val="16"/>
              </w:rPr>
            </w:pPr>
          </w:p>
          <w:p w14:paraId="1A05D0C7" w14:textId="77777777" w:rsidR="009003A3" w:rsidRPr="002F4B3A" w:rsidRDefault="009003A3" w:rsidP="009317D4">
            <w:pPr>
              <w:pStyle w:val="a4"/>
              <w:widowControl w:val="0"/>
              <w:autoSpaceDE w:val="0"/>
              <w:autoSpaceDN w:val="0"/>
              <w:jc w:val="both"/>
              <w:rPr>
                <w:rFonts w:hAnsiTheme="minorEastAsia"/>
                <w:sz w:val="16"/>
                <w:szCs w:val="16"/>
              </w:rPr>
            </w:pPr>
          </w:p>
          <w:p w14:paraId="58B9A223" w14:textId="77777777" w:rsidR="009317D4" w:rsidRPr="002F4B3A" w:rsidRDefault="009317D4" w:rsidP="009317D4">
            <w:pPr>
              <w:pStyle w:val="a4"/>
              <w:widowControl w:val="0"/>
              <w:autoSpaceDE w:val="0"/>
              <w:autoSpaceDN w:val="0"/>
              <w:jc w:val="both"/>
              <w:rPr>
                <w:rFonts w:hAnsiTheme="minorEastAsia"/>
                <w:sz w:val="16"/>
                <w:szCs w:val="16"/>
              </w:rPr>
            </w:pPr>
            <w:r w:rsidRPr="002F4B3A">
              <w:rPr>
                <w:rFonts w:hAnsiTheme="minorEastAsia"/>
                <w:sz w:val="16"/>
                <w:szCs w:val="16"/>
              </w:rPr>
              <w:t>【</w:t>
            </w:r>
            <w:r w:rsidRPr="002F4B3A">
              <w:rPr>
                <w:rFonts w:hAnsiTheme="minorEastAsia" w:hint="eastAsia"/>
                <w:sz w:val="16"/>
                <w:szCs w:val="16"/>
              </w:rPr>
              <w:t>신청구별</w:t>
            </w:r>
            <w:r w:rsidRPr="002F4B3A">
              <w:rPr>
                <w:rFonts w:hAnsiTheme="minorEastAsia"/>
                <w:sz w:val="16"/>
                <w:szCs w:val="16"/>
              </w:rPr>
              <w:t>】</w:t>
            </w:r>
          </w:p>
          <w:p w14:paraId="648E044F" w14:textId="77777777" w:rsidR="009317D4" w:rsidRPr="002F4B3A" w:rsidRDefault="009317D4" w:rsidP="009317D4">
            <w:pPr>
              <w:pStyle w:val="a4"/>
              <w:widowControl w:val="0"/>
              <w:autoSpaceDE w:val="0"/>
              <w:autoSpaceDN w:val="0"/>
              <w:jc w:val="both"/>
              <w:rPr>
                <w:rFonts w:hAnsiTheme="minorEastAsia"/>
                <w:sz w:val="16"/>
                <w:szCs w:val="16"/>
              </w:rPr>
            </w:pPr>
            <w:r w:rsidRPr="002F4B3A">
              <w:rPr>
                <w:rFonts w:hAnsiTheme="minorEastAsia"/>
                <w:sz w:val="16"/>
                <w:szCs w:val="16"/>
              </w:rPr>
              <w:t>【</w:t>
            </w:r>
            <w:r w:rsidRPr="002F4B3A">
              <w:rPr>
                <w:rFonts w:hAnsiTheme="minorEastAsia" w:hint="eastAsia"/>
                <w:sz w:val="16"/>
                <w:szCs w:val="16"/>
              </w:rPr>
              <w:t>의약품, 의약부외품, 화장품</w:t>
            </w:r>
            <w:r w:rsidRPr="002F4B3A">
              <w:rPr>
                <w:rFonts w:hAnsiTheme="minorEastAsia"/>
                <w:sz w:val="16"/>
                <w:szCs w:val="16"/>
              </w:rPr>
              <w:t>】</w:t>
            </w:r>
          </w:p>
          <w:p w14:paraId="3748449C" w14:textId="77777777" w:rsidR="009317D4" w:rsidRPr="002F4B3A" w:rsidRDefault="009317D4" w:rsidP="009317D4">
            <w:pPr>
              <w:pStyle w:val="a4"/>
              <w:widowControl w:val="0"/>
              <w:autoSpaceDE w:val="0"/>
              <w:autoSpaceDN w:val="0"/>
              <w:jc w:val="both"/>
              <w:rPr>
                <w:rFonts w:hAnsiTheme="minorEastAsia"/>
                <w:sz w:val="16"/>
                <w:szCs w:val="16"/>
              </w:rPr>
            </w:pPr>
            <w:r w:rsidRPr="002F4B3A">
              <w:rPr>
                <w:rFonts w:hAnsiTheme="minorEastAsia"/>
                <w:sz w:val="16"/>
                <w:szCs w:val="16"/>
              </w:rPr>
              <w:t>【</w:t>
            </w:r>
            <w:r w:rsidRPr="002F4B3A">
              <w:rPr>
                <w:rFonts w:hAnsiTheme="minorEastAsia" w:hint="eastAsia"/>
                <w:sz w:val="16"/>
                <w:szCs w:val="16"/>
              </w:rPr>
              <w:t>명칭</w:t>
            </w:r>
            <w:r w:rsidRPr="002F4B3A">
              <w:rPr>
                <w:rFonts w:hAnsiTheme="minorEastAsia"/>
                <w:sz w:val="16"/>
                <w:szCs w:val="16"/>
              </w:rPr>
              <w:t>】</w:t>
            </w:r>
          </w:p>
          <w:p w14:paraId="329D76B0" w14:textId="2ECEA966" w:rsidR="009317D4" w:rsidRPr="002F4B3A" w:rsidRDefault="009317D4" w:rsidP="009317D4">
            <w:pPr>
              <w:pStyle w:val="a4"/>
              <w:widowControl w:val="0"/>
              <w:autoSpaceDE w:val="0"/>
              <w:autoSpaceDN w:val="0"/>
              <w:jc w:val="both"/>
              <w:rPr>
                <w:rFonts w:hAnsiTheme="minorEastAsia"/>
                <w:sz w:val="16"/>
                <w:szCs w:val="16"/>
              </w:rPr>
            </w:pPr>
            <w:r w:rsidRPr="002F4B3A">
              <w:rPr>
                <w:rFonts w:hAnsiTheme="minorEastAsia"/>
                <w:sz w:val="16"/>
                <w:szCs w:val="16"/>
              </w:rPr>
              <w:t>【</w:t>
            </w:r>
            <w:r w:rsidRPr="002F4B3A">
              <w:rPr>
                <w:rFonts w:hAnsiTheme="minorEastAsia" w:hint="eastAsia"/>
                <w:sz w:val="16"/>
                <w:szCs w:val="16"/>
              </w:rPr>
              <w:t>판매명</w:t>
            </w:r>
            <w:r w:rsidRPr="002F4B3A">
              <w:rPr>
                <w:rFonts w:hAnsiTheme="minorEastAsia"/>
                <w:sz w:val="16"/>
                <w:szCs w:val="16"/>
              </w:rPr>
              <w:t>】</w:t>
            </w:r>
          </w:p>
          <w:p w14:paraId="50EB129F" w14:textId="4E5628D5" w:rsidR="009003A3" w:rsidRPr="002F4B3A" w:rsidRDefault="0023732C" w:rsidP="009317D4">
            <w:pPr>
              <w:pStyle w:val="a4"/>
              <w:widowControl w:val="0"/>
              <w:autoSpaceDE w:val="0"/>
              <w:autoSpaceDN w:val="0"/>
              <w:jc w:val="both"/>
              <w:rPr>
                <w:rFonts w:hAnsiTheme="minorEastAsia"/>
                <w:sz w:val="16"/>
                <w:szCs w:val="16"/>
              </w:rPr>
            </w:pPr>
            <w:r w:rsidRPr="002F4B3A">
              <w:rPr>
                <w:rFonts w:hAnsiTheme="minorEastAsia"/>
                <w:noProof/>
                <w:sz w:val="16"/>
                <w:szCs w:val="16"/>
              </w:rPr>
              <mc:AlternateContent>
                <mc:Choice Requires="wpg">
                  <w:drawing>
                    <wp:anchor distT="0" distB="0" distL="114300" distR="114300" simplePos="0" relativeHeight="251720704" behindDoc="0" locked="0" layoutInCell="1" allowOverlap="1" wp14:anchorId="5A694832" wp14:editId="67D396B2">
                      <wp:simplePos x="0" y="0"/>
                      <wp:positionH relativeFrom="column">
                        <wp:posOffset>133350</wp:posOffset>
                      </wp:positionH>
                      <wp:positionV relativeFrom="paragraph">
                        <wp:posOffset>19685</wp:posOffset>
                      </wp:positionV>
                      <wp:extent cx="6391275" cy="2750820"/>
                      <wp:effectExtent l="0" t="0" r="28575" b="11430"/>
                      <wp:wrapNone/>
                      <wp:docPr id="53" name="그룹 53"/>
                      <wp:cNvGraphicFramePr/>
                      <a:graphic xmlns:a="http://schemas.openxmlformats.org/drawingml/2006/main">
                        <a:graphicData uri="http://schemas.microsoft.com/office/word/2010/wordprocessingGroup">
                          <wpg:wgp>
                            <wpg:cNvGrpSpPr/>
                            <wpg:grpSpPr>
                              <a:xfrm>
                                <a:off x="0" y="0"/>
                                <a:ext cx="6391275" cy="2750820"/>
                                <a:chOff x="0" y="0"/>
                                <a:chExt cx="6391275" cy="2750820"/>
                              </a:xfrm>
                            </wpg:grpSpPr>
                            <wps:wsp>
                              <wps:cNvPr id="37" name="Text Box 37"/>
                              <wps:cNvSpPr txBox="1"/>
                              <wps:spPr>
                                <a:xfrm>
                                  <a:off x="152400" y="1276350"/>
                                  <a:ext cx="2329180" cy="468000"/>
                                </a:xfrm>
                                <a:prstGeom prst="rect">
                                  <a:avLst/>
                                </a:prstGeom>
                                <a:solidFill>
                                  <a:schemeClr val="lt1"/>
                                </a:solidFill>
                                <a:ln w="6350">
                                  <a:solidFill>
                                    <a:prstClr val="black"/>
                                  </a:solidFill>
                                </a:ln>
                              </wps:spPr>
                              <wps:txbx>
                                <w:txbxContent>
                                  <w:p w14:paraId="040A8430" w14:textId="40318D1B" w:rsidR="00B442F5" w:rsidRPr="007C7C65" w:rsidRDefault="00B442F5" w:rsidP="002C1C89">
                                    <w:pPr>
                                      <w:widowControl w:val="0"/>
                                      <w:autoSpaceDE w:val="0"/>
                                      <w:autoSpaceDN w:val="0"/>
                                      <w:jc w:val="both"/>
                                      <w:rPr>
                                        <w:rFonts w:hAnsiTheme="minorEastAsia"/>
                                        <w:sz w:val="16"/>
                                        <w:szCs w:val="18"/>
                                      </w:rPr>
                                    </w:pPr>
                                    <w:r w:rsidRPr="005318E3">
                                      <w:rPr>
                                        <w:rFonts w:hAnsiTheme="minorEastAsia" w:hint="eastAsia"/>
                                        <w:sz w:val="16"/>
                                        <w:szCs w:val="18"/>
                                      </w:rPr>
                                      <w:t>시리즈</w:t>
                                    </w:r>
                                    <w:r w:rsidRPr="005318E3">
                                      <w:rPr>
                                        <w:rFonts w:hAnsiTheme="minorEastAsia"/>
                                        <w:sz w:val="16"/>
                                        <w:szCs w:val="18"/>
                                      </w:rPr>
                                      <w:t xml:space="preserve"> 신청의 경우, 색조나 </w:t>
                                    </w:r>
                                    <w:r>
                                      <w:rPr>
                                        <w:rFonts w:hAnsiTheme="minorEastAsia"/>
                                        <w:sz w:val="16"/>
                                        <w:szCs w:val="18"/>
                                      </w:rPr>
                                      <w:t>향</w:t>
                                    </w:r>
                                    <w:r w:rsidRPr="005318E3">
                                      <w:rPr>
                                        <w:rFonts w:hAnsiTheme="minorEastAsia"/>
                                        <w:sz w:val="16"/>
                                        <w:szCs w:val="18"/>
                                      </w:rPr>
                                      <w:t>의 식별에 관한 부분은 기재하지 않는다.</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wps:wsp>
                              <wps:cNvPr id="38" name="Text Box 38"/>
                              <wps:cNvSpPr txBox="1"/>
                              <wps:spPr>
                                <a:xfrm>
                                  <a:off x="304800" y="704850"/>
                                  <a:ext cx="2329815" cy="395605"/>
                                </a:xfrm>
                                <a:prstGeom prst="rect">
                                  <a:avLst/>
                                </a:prstGeom>
                                <a:solidFill>
                                  <a:schemeClr val="lt1"/>
                                </a:solidFill>
                                <a:ln w="6350">
                                  <a:solidFill>
                                    <a:prstClr val="black"/>
                                  </a:solidFill>
                                </a:ln>
                              </wps:spPr>
                              <wps:txbx>
                                <w:txbxContent>
                                  <w:p w14:paraId="5A575AD0" w14:textId="07DCEFFC" w:rsidR="00B442F5" w:rsidRPr="007C7C65" w:rsidRDefault="00B442F5" w:rsidP="002C1C89">
                                    <w:pPr>
                                      <w:widowControl w:val="0"/>
                                      <w:autoSpaceDE w:val="0"/>
                                      <w:autoSpaceDN w:val="0"/>
                                      <w:jc w:val="both"/>
                                      <w:rPr>
                                        <w:rFonts w:hAnsiTheme="minorEastAsia"/>
                                        <w:sz w:val="16"/>
                                        <w:szCs w:val="18"/>
                                      </w:rPr>
                                    </w:pPr>
                                    <w:r w:rsidRPr="005318E3">
                                      <w:rPr>
                                        <w:rFonts w:hAnsiTheme="minorEastAsia" w:hint="eastAsia"/>
                                        <w:sz w:val="16"/>
                                        <w:szCs w:val="18"/>
                                      </w:rPr>
                                      <w:t>명칭</w:t>
                                    </w:r>
                                    <w:r w:rsidRPr="005318E3">
                                      <w:rPr>
                                        <w:rFonts w:hAnsiTheme="minorEastAsia"/>
                                        <w:sz w:val="16"/>
                                        <w:szCs w:val="18"/>
                                      </w:rPr>
                                      <w:t xml:space="preserve"> 란에는 종별, 일반적 명칭에는 아무것도 기재하지 않는다.</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s:wsp>
                              <wps:cNvPr id="40" name="Text Box 40"/>
                              <wps:cNvSpPr txBox="1"/>
                              <wps:spPr>
                                <a:xfrm>
                                  <a:off x="3695700" y="1095375"/>
                                  <a:ext cx="2695575" cy="1655445"/>
                                </a:xfrm>
                                <a:prstGeom prst="rect">
                                  <a:avLst/>
                                </a:prstGeom>
                                <a:solidFill>
                                  <a:schemeClr val="lt1"/>
                                </a:solidFill>
                                <a:ln w="6350">
                                  <a:solidFill>
                                    <a:prstClr val="black"/>
                                  </a:solidFill>
                                </a:ln>
                              </wps:spPr>
                              <wps:txbx>
                                <w:txbxContent>
                                  <w:p w14:paraId="6614C9C1" w14:textId="77777777" w:rsidR="00B442F5" w:rsidRPr="005318E3" w:rsidRDefault="00B442F5" w:rsidP="005318E3">
                                    <w:pPr>
                                      <w:widowControl w:val="0"/>
                                      <w:autoSpaceDE w:val="0"/>
                                      <w:autoSpaceDN w:val="0"/>
                                      <w:jc w:val="both"/>
                                      <w:rPr>
                                        <w:rFonts w:hAnsiTheme="minorEastAsia"/>
                                        <w:sz w:val="16"/>
                                        <w:szCs w:val="18"/>
                                      </w:rPr>
                                    </w:pPr>
                                    <w:r w:rsidRPr="005318E3">
                                      <w:rPr>
                                        <w:rFonts w:hAnsiTheme="minorEastAsia" w:hint="eastAsia"/>
                                        <w:sz w:val="16"/>
                                        <w:szCs w:val="18"/>
                                      </w:rPr>
                                      <w:t>아래와</w:t>
                                    </w:r>
                                    <w:r w:rsidRPr="005318E3">
                                      <w:rPr>
                                        <w:rFonts w:hAnsiTheme="minorEastAsia"/>
                                        <w:sz w:val="16"/>
                                        <w:szCs w:val="18"/>
                                      </w:rPr>
                                      <w:t xml:space="preserve"> 같은 판매명은 불가하다. </w:t>
                                    </w:r>
                                  </w:p>
                                  <w:p w14:paraId="468CE9E6" w14:textId="77777777" w:rsidR="00B442F5" w:rsidRPr="005318E3" w:rsidRDefault="00B442F5" w:rsidP="005318E3">
                                    <w:pPr>
                                      <w:widowControl w:val="0"/>
                                      <w:autoSpaceDE w:val="0"/>
                                      <w:autoSpaceDN w:val="0"/>
                                      <w:ind w:left="210" w:hangingChars="131" w:hanging="210"/>
                                      <w:jc w:val="both"/>
                                      <w:rPr>
                                        <w:rFonts w:hAnsiTheme="minorEastAsia"/>
                                        <w:sz w:val="16"/>
                                        <w:szCs w:val="18"/>
                                      </w:rPr>
                                    </w:pPr>
                                    <w:r w:rsidRPr="005318E3">
                                      <w:rPr>
                                        <w:rFonts w:hAnsiTheme="minorEastAsia"/>
                                        <w:sz w:val="16"/>
                                        <w:szCs w:val="18"/>
                                      </w:rPr>
                                      <w:t>1. 기존 의약품, 의약부외품, 화장품, 의료기기와 동일 혹은 구별이 어려운 명칭</w:t>
                                    </w:r>
                                  </w:p>
                                  <w:p w14:paraId="26F5EEE7" w14:textId="77777777" w:rsidR="00B442F5" w:rsidRPr="005318E3" w:rsidRDefault="00B442F5" w:rsidP="005318E3">
                                    <w:pPr>
                                      <w:widowControl w:val="0"/>
                                      <w:autoSpaceDE w:val="0"/>
                                      <w:autoSpaceDN w:val="0"/>
                                      <w:ind w:left="210" w:hangingChars="131" w:hanging="210"/>
                                      <w:jc w:val="both"/>
                                      <w:rPr>
                                        <w:rFonts w:hAnsiTheme="minorEastAsia"/>
                                        <w:sz w:val="16"/>
                                        <w:szCs w:val="18"/>
                                      </w:rPr>
                                    </w:pPr>
                                    <w:r w:rsidRPr="005318E3">
                                      <w:rPr>
                                        <w:rFonts w:hAnsiTheme="minorEastAsia"/>
                                        <w:sz w:val="16"/>
                                        <w:szCs w:val="18"/>
                                      </w:rPr>
                                      <w:t>2. 허위, 과대, 오해를 부를 우려가 있는 명칭</w:t>
                                    </w:r>
                                  </w:p>
                                  <w:p w14:paraId="43DADF4C" w14:textId="77777777" w:rsidR="00B442F5" w:rsidRPr="005318E3" w:rsidRDefault="00B442F5" w:rsidP="005318E3">
                                    <w:pPr>
                                      <w:widowControl w:val="0"/>
                                      <w:autoSpaceDE w:val="0"/>
                                      <w:autoSpaceDN w:val="0"/>
                                      <w:ind w:left="210" w:hangingChars="131" w:hanging="210"/>
                                      <w:jc w:val="both"/>
                                      <w:rPr>
                                        <w:rFonts w:hAnsiTheme="minorEastAsia"/>
                                        <w:sz w:val="16"/>
                                        <w:szCs w:val="18"/>
                                      </w:rPr>
                                    </w:pPr>
                                    <w:r w:rsidRPr="005318E3">
                                      <w:rPr>
                                        <w:rFonts w:hAnsiTheme="minorEastAsia"/>
                                        <w:sz w:val="16"/>
                                        <w:szCs w:val="18"/>
                                      </w:rPr>
                                      <w:t>3. 특정 성분명이나 효능 또는 효과를 이용한 명칭</w:t>
                                    </w:r>
                                  </w:p>
                                  <w:p w14:paraId="3EB5361C" w14:textId="77777777" w:rsidR="00B442F5" w:rsidRPr="005318E3" w:rsidRDefault="00B442F5" w:rsidP="005318E3">
                                    <w:pPr>
                                      <w:widowControl w:val="0"/>
                                      <w:autoSpaceDE w:val="0"/>
                                      <w:autoSpaceDN w:val="0"/>
                                      <w:ind w:left="210" w:hangingChars="131" w:hanging="210"/>
                                      <w:jc w:val="both"/>
                                      <w:rPr>
                                        <w:rFonts w:hAnsiTheme="minorEastAsia"/>
                                        <w:sz w:val="16"/>
                                        <w:szCs w:val="18"/>
                                      </w:rPr>
                                    </w:pPr>
                                    <w:r w:rsidRPr="005318E3">
                                      <w:rPr>
                                        <w:rFonts w:hAnsiTheme="minorEastAsia"/>
                                        <w:sz w:val="16"/>
                                        <w:szCs w:val="18"/>
                                      </w:rPr>
                                      <w:t>4. 제품 특정이 어려운 일반적인 명칭</w:t>
                                    </w:r>
                                  </w:p>
                                  <w:p w14:paraId="48E99F4C" w14:textId="77777777" w:rsidR="00B442F5" w:rsidRPr="005318E3" w:rsidRDefault="00B442F5" w:rsidP="005318E3">
                                    <w:pPr>
                                      <w:widowControl w:val="0"/>
                                      <w:autoSpaceDE w:val="0"/>
                                      <w:autoSpaceDN w:val="0"/>
                                      <w:ind w:left="210" w:hangingChars="131" w:hanging="210"/>
                                      <w:jc w:val="both"/>
                                      <w:rPr>
                                        <w:rFonts w:hAnsiTheme="minorEastAsia"/>
                                        <w:sz w:val="16"/>
                                        <w:szCs w:val="18"/>
                                      </w:rPr>
                                    </w:pPr>
                                    <w:r w:rsidRPr="005318E3">
                                      <w:rPr>
                                        <w:rFonts w:hAnsiTheme="minorEastAsia"/>
                                        <w:sz w:val="16"/>
                                        <w:szCs w:val="18"/>
                                      </w:rPr>
                                      <w:t>5. 로마자만으로 된 명칭</w:t>
                                    </w:r>
                                  </w:p>
                                  <w:p w14:paraId="4590F941" w14:textId="77777777" w:rsidR="00B442F5" w:rsidRPr="005318E3" w:rsidRDefault="00B442F5" w:rsidP="005318E3">
                                    <w:pPr>
                                      <w:widowControl w:val="0"/>
                                      <w:autoSpaceDE w:val="0"/>
                                      <w:autoSpaceDN w:val="0"/>
                                      <w:ind w:left="210" w:hangingChars="131" w:hanging="210"/>
                                      <w:jc w:val="both"/>
                                      <w:rPr>
                                        <w:rFonts w:hAnsiTheme="minorEastAsia"/>
                                        <w:sz w:val="16"/>
                                        <w:szCs w:val="18"/>
                                      </w:rPr>
                                    </w:pPr>
                                    <w:r w:rsidRPr="005318E3">
                                      <w:rPr>
                                        <w:rFonts w:hAnsiTheme="minorEastAsia"/>
                                        <w:sz w:val="16"/>
                                        <w:szCs w:val="18"/>
                                      </w:rPr>
                                      <w:t>6. 제형과 다른 명칭</w:t>
                                    </w:r>
                                  </w:p>
                                  <w:p w14:paraId="405E5F41" w14:textId="65B719DD" w:rsidR="00B442F5" w:rsidRPr="007C7C65" w:rsidRDefault="00B442F5" w:rsidP="005318E3">
                                    <w:pPr>
                                      <w:widowControl w:val="0"/>
                                      <w:autoSpaceDE w:val="0"/>
                                      <w:autoSpaceDN w:val="0"/>
                                      <w:ind w:left="210" w:hangingChars="131" w:hanging="210"/>
                                      <w:jc w:val="both"/>
                                      <w:rPr>
                                        <w:rFonts w:hAnsiTheme="minorEastAsia"/>
                                        <w:sz w:val="16"/>
                                        <w:szCs w:val="18"/>
                                      </w:rPr>
                                    </w:pPr>
                                    <w:r w:rsidRPr="005318E3">
                                      <w:rPr>
                                        <w:rFonts w:hAnsiTheme="minorEastAsia"/>
                                        <w:sz w:val="16"/>
                                        <w:szCs w:val="18"/>
                                      </w:rPr>
                                      <w:t>7. 사용자를 한정하는 명칭</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s:wsp>
                              <wps:cNvPr id="41" name="직선 연결선 41"/>
                              <wps:cNvCnPr/>
                              <wps:spPr>
                                <a:xfrm>
                                  <a:off x="0" y="0"/>
                                  <a:ext cx="98425" cy="819150"/>
                                </a:xfrm>
                                <a:prstGeom prst="line">
                                  <a:avLst/>
                                </a:prstGeom>
                              </wps:spPr>
                              <wps:style>
                                <a:lnRef idx="1">
                                  <a:schemeClr val="dk1"/>
                                </a:lnRef>
                                <a:fillRef idx="0">
                                  <a:schemeClr val="dk1"/>
                                </a:fillRef>
                                <a:effectRef idx="0">
                                  <a:schemeClr val="dk1"/>
                                </a:effectRef>
                                <a:fontRef idx="minor">
                                  <a:schemeClr val="tx1"/>
                                </a:fontRef>
                              </wps:style>
                              <wps:bodyPr/>
                            </wps:wsp>
                            <wps:wsp>
                              <wps:cNvPr id="42" name="직선 연결선 42"/>
                              <wps:cNvCnPr/>
                              <wps:spPr>
                                <a:xfrm>
                                  <a:off x="104775" y="819150"/>
                                  <a:ext cx="152400" cy="0"/>
                                </a:xfrm>
                                <a:prstGeom prst="line">
                                  <a:avLst/>
                                </a:prstGeom>
                              </wps:spPr>
                              <wps:style>
                                <a:lnRef idx="1">
                                  <a:schemeClr val="dk1"/>
                                </a:lnRef>
                                <a:fillRef idx="0">
                                  <a:schemeClr val="dk1"/>
                                </a:fillRef>
                                <a:effectRef idx="0">
                                  <a:schemeClr val="dk1"/>
                                </a:effectRef>
                                <a:fontRef idx="minor">
                                  <a:schemeClr val="tx1"/>
                                </a:fontRef>
                              </wps:style>
                              <wps:bodyPr/>
                            </wps:wsp>
                            <wps:wsp>
                              <wps:cNvPr id="45" name="직선 연결선 45"/>
                              <wps:cNvCnPr/>
                              <wps:spPr>
                                <a:xfrm flipH="1">
                                  <a:off x="2743200" y="152400"/>
                                  <a:ext cx="180975" cy="1200150"/>
                                </a:xfrm>
                                <a:prstGeom prst="line">
                                  <a:avLst/>
                                </a:prstGeom>
                              </wps:spPr>
                              <wps:style>
                                <a:lnRef idx="1">
                                  <a:schemeClr val="dk1"/>
                                </a:lnRef>
                                <a:fillRef idx="0">
                                  <a:schemeClr val="dk1"/>
                                </a:fillRef>
                                <a:effectRef idx="0">
                                  <a:schemeClr val="dk1"/>
                                </a:effectRef>
                                <a:fontRef idx="minor">
                                  <a:schemeClr val="tx1"/>
                                </a:fontRef>
                              </wps:style>
                              <wps:bodyPr/>
                            </wps:wsp>
                            <wps:wsp>
                              <wps:cNvPr id="46" name="직선 연결선 46"/>
                              <wps:cNvCnPr/>
                              <wps:spPr>
                                <a:xfrm>
                                  <a:off x="2552700" y="1352550"/>
                                  <a:ext cx="184404" cy="0"/>
                                </a:xfrm>
                                <a:prstGeom prst="line">
                                  <a:avLst/>
                                </a:prstGeom>
                              </wps:spPr>
                              <wps:style>
                                <a:lnRef idx="1">
                                  <a:schemeClr val="dk1"/>
                                </a:lnRef>
                                <a:fillRef idx="0">
                                  <a:schemeClr val="dk1"/>
                                </a:fillRef>
                                <a:effectRef idx="0">
                                  <a:schemeClr val="dk1"/>
                                </a:effectRef>
                                <a:fontRef idx="minor">
                                  <a:schemeClr val="tx1"/>
                                </a:fontRef>
                              </wps:style>
                              <wps:bodyPr/>
                            </wps:wsp>
                            <wps:wsp>
                              <wps:cNvPr id="47" name="직선 연결선 47"/>
                              <wps:cNvCnPr/>
                              <wps:spPr>
                                <a:xfrm>
                                  <a:off x="3038475" y="0"/>
                                  <a:ext cx="336550" cy="1228725"/>
                                </a:xfrm>
                                <a:prstGeom prst="line">
                                  <a:avLst/>
                                </a:prstGeom>
                              </wps:spPr>
                              <wps:style>
                                <a:lnRef idx="1">
                                  <a:schemeClr val="dk1"/>
                                </a:lnRef>
                                <a:fillRef idx="0">
                                  <a:schemeClr val="dk1"/>
                                </a:fillRef>
                                <a:effectRef idx="0">
                                  <a:schemeClr val="dk1"/>
                                </a:effectRef>
                                <a:fontRef idx="minor">
                                  <a:schemeClr val="tx1"/>
                                </a:fontRef>
                              </wps:style>
                              <wps:bodyPr/>
                            </wps:wsp>
                            <wps:wsp>
                              <wps:cNvPr id="48" name="직선 연결선 48"/>
                              <wps:cNvCnPr/>
                              <wps:spPr>
                                <a:xfrm>
                                  <a:off x="3381375" y="1228725"/>
                                  <a:ext cx="245110" cy="0"/>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anchor>
                  </w:drawing>
                </mc:Choice>
                <mc:Fallback xmlns:w16se="http://schemas.microsoft.com/office/word/2015/wordml/symex" xmlns:w15="http://schemas.microsoft.com/office/word/2012/wordml" xmlns:cx="http://schemas.microsoft.com/office/drawing/2014/chartex">
                  <w:pict>
                    <v:group w14:anchorId="5A694832" id="그룹 53" o:spid="_x0000_s1061" style="position:absolute;left:0;text-align:left;margin-left:10.5pt;margin-top:1.55pt;width:503.25pt;height:216.6pt;z-index:251720704" coordsize="63912,275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">
                      <v:shape id="Text Box 37" o:spid="_x0000_s1062" type="#_x0000_t202" style="position:absolute;left:1524;top:12763;width:23291;height:4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" fillcolor="white [3201]" strokeweight=".5pt">
                        <v:textbox inset="1mm,0,1mm,0">
                          <w:txbxContent>
                            <w:p w14:paraId="040A8430" w14:textId="40318D1B" w:rsidR="00B442F5" w:rsidRPr="007C7C65" w:rsidRDefault="00B442F5" w:rsidP="002C1C89">
                              <w:pPr>
                                <w:widowControl w:val="0"/>
                                <w:autoSpaceDE w:val="0"/>
                                <w:autoSpaceDN w:val="0"/>
                                <w:jc w:val="both"/>
                                <w:rPr>
                                  <w:rFonts w:hAnsiTheme="minorEastAsia"/>
                                  <w:sz w:val="16"/>
                                  <w:szCs w:val="18"/>
                                </w:rPr>
                              </w:pPr>
                              <w:r w:rsidRPr="005318E3">
                                <w:rPr>
                                  <w:rFonts w:hAnsiTheme="minorEastAsia" w:hint="eastAsia"/>
                                  <w:sz w:val="16"/>
                                  <w:szCs w:val="18"/>
                                </w:rPr>
                                <w:t>시리즈</w:t>
                              </w:r>
                              <w:r w:rsidRPr="005318E3">
                                <w:rPr>
                                  <w:rFonts w:hAnsiTheme="minorEastAsia"/>
                                  <w:sz w:val="16"/>
                                  <w:szCs w:val="18"/>
                                </w:rPr>
                                <w:t xml:space="preserve"> 신청의 경우, 색조나 </w:t>
                              </w:r>
                              <w:r>
                                <w:rPr>
                                  <w:rFonts w:hAnsiTheme="minorEastAsia"/>
                                  <w:sz w:val="16"/>
                                  <w:szCs w:val="18"/>
                                </w:rPr>
                                <w:t>향</w:t>
                              </w:r>
                              <w:r w:rsidRPr="005318E3">
                                <w:rPr>
                                  <w:rFonts w:hAnsiTheme="minorEastAsia"/>
                                  <w:sz w:val="16"/>
                                  <w:szCs w:val="18"/>
                                </w:rPr>
                                <w:t>의 식별에 관한 부분은 기재하지 않는다.</w:t>
                              </w:r>
                            </w:p>
                          </w:txbxContent>
                        </v:textbox>
                      </v:shape>
                      <v:shape id="Text Box 38" o:spid="_x0000_s1063" type="#_x0000_t202" style="position:absolute;left:3048;top:7048;width:23298;height:39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" fillcolor="white [3201]" strokeweight=".5pt">
                        <v:textbox inset="1mm,0,1mm,0">
                          <w:txbxContent>
                            <w:p w14:paraId="5A575AD0" w14:textId="07DCEFFC" w:rsidR="00B442F5" w:rsidRPr="007C7C65" w:rsidRDefault="00B442F5" w:rsidP="002C1C89">
                              <w:pPr>
                                <w:widowControl w:val="0"/>
                                <w:autoSpaceDE w:val="0"/>
                                <w:autoSpaceDN w:val="0"/>
                                <w:jc w:val="both"/>
                                <w:rPr>
                                  <w:rFonts w:hAnsiTheme="minorEastAsia"/>
                                  <w:sz w:val="16"/>
                                  <w:szCs w:val="18"/>
                                </w:rPr>
                              </w:pPr>
                              <w:r w:rsidRPr="005318E3">
                                <w:rPr>
                                  <w:rFonts w:hAnsiTheme="minorEastAsia" w:hint="eastAsia"/>
                                  <w:sz w:val="16"/>
                                  <w:szCs w:val="18"/>
                                </w:rPr>
                                <w:t>명칭</w:t>
                              </w:r>
                              <w:r w:rsidRPr="005318E3">
                                <w:rPr>
                                  <w:rFonts w:hAnsiTheme="minorEastAsia"/>
                                  <w:sz w:val="16"/>
                                  <w:szCs w:val="18"/>
                                </w:rPr>
                                <w:t xml:space="preserve"> 란에는 종별, 일반적 명칭에는 아무것도 기재하지 않는다.</w:t>
                              </w:r>
                            </w:p>
                          </w:txbxContent>
                        </v:textbox>
                      </v:shape>
                      <v:shape id="Text Box 40" o:spid="_x0000_s1064" type="#_x0000_t202" style="position:absolute;left:36957;top:10953;width:26955;height:165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" fillcolor="white [3201]" strokeweight=".5pt">
                        <v:textbox inset="1mm,0,1mm,0">
                          <w:txbxContent>
                            <w:p w14:paraId="6614C9C1" w14:textId="77777777" w:rsidR="00B442F5" w:rsidRPr="005318E3" w:rsidRDefault="00B442F5" w:rsidP="005318E3">
                              <w:pPr>
                                <w:widowControl w:val="0"/>
                                <w:autoSpaceDE w:val="0"/>
                                <w:autoSpaceDN w:val="0"/>
                                <w:jc w:val="both"/>
                                <w:rPr>
                                  <w:rFonts w:hAnsiTheme="minorEastAsia"/>
                                  <w:sz w:val="16"/>
                                  <w:szCs w:val="18"/>
                                </w:rPr>
                              </w:pPr>
                              <w:r w:rsidRPr="005318E3">
                                <w:rPr>
                                  <w:rFonts w:hAnsiTheme="minorEastAsia" w:hint="eastAsia"/>
                                  <w:sz w:val="16"/>
                                  <w:szCs w:val="18"/>
                                </w:rPr>
                                <w:t>아래와</w:t>
                              </w:r>
                              <w:r w:rsidRPr="005318E3">
                                <w:rPr>
                                  <w:rFonts w:hAnsiTheme="minorEastAsia"/>
                                  <w:sz w:val="16"/>
                                  <w:szCs w:val="18"/>
                                </w:rPr>
                                <w:t xml:space="preserve"> 같은 판매명은 불가하다. </w:t>
                              </w:r>
                            </w:p>
                            <w:p w14:paraId="468CE9E6" w14:textId="77777777" w:rsidR="00B442F5" w:rsidRPr="005318E3" w:rsidRDefault="00B442F5" w:rsidP="005318E3">
                              <w:pPr>
                                <w:widowControl w:val="0"/>
                                <w:autoSpaceDE w:val="0"/>
                                <w:autoSpaceDN w:val="0"/>
                                <w:ind w:left="210" w:hangingChars="131" w:hanging="210"/>
                                <w:jc w:val="both"/>
                                <w:rPr>
                                  <w:rFonts w:hAnsiTheme="minorEastAsia"/>
                                  <w:sz w:val="16"/>
                                  <w:szCs w:val="18"/>
                                </w:rPr>
                              </w:pPr>
                              <w:r w:rsidRPr="005318E3">
                                <w:rPr>
                                  <w:rFonts w:hAnsiTheme="minorEastAsia"/>
                                  <w:sz w:val="16"/>
                                  <w:szCs w:val="18"/>
                                </w:rPr>
                                <w:t>1. 기존 의약품, 의약부외품, 화장품, 의료기기와 동일 혹은 구별이 어려운 명칭</w:t>
                              </w:r>
                            </w:p>
                            <w:p w14:paraId="26F5EEE7" w14:textId="77777777" w:rsidR="00B442F5" w:rsidRPr="005318E3" w:rsidRDefault="00B442F5" w:rsidP="005318E3">
                              <w:pPr>
                                <w:widowControl w:val="0"/>
                                <w:autoSpaceDE w:val="0"/>
                                <w:autoSpaceDN w:val="0"/>
                                <w:ind w:left="210" w:hangingChars="131" w:hanging="210"/>
                                <w:jc w:val="both"/>
                                <w:rPr>
                                  <w:rFonts w:hAnsiTheme="minorEastAsia"/>
                                  <w:sz w:val="16"/>
                                  <w:szCs w:val="18"/>
                                </w:rPr>
                              </w:pPr>
                              <w:r w:rsidRPr="005318E3">
                                <w:rPr>
                                  <w:rFonts w:hAnsiTheme="minorEastAsia"/>
                                  <w:sz w:val="16"/>
                                  <w:szCs w:val="18"/>
                                </w:rPr>
                                <w:t>2. 허위, 과대, 오해를 부를 우려가 있는 명칭</w:t>
                              </w:r>
                            </w:p>
                            <w:p w14:paraId="43DADF4C" w14:textId="77777777" w:rsidR="00B442F5" w:rsidRPr="005318E3" w:rsidRDefault="00B442F5" w:rsidP="005318E3">
                              <w:pPr>
                                <w:widowControl w:val="0"/>
                                <w:autoSpaceDE w:val="0"/>
                                <w:autoSpaceDN w:val="0"/>
                                <w:ind w:left="210" w:hangingChars="131" w:hanging="210"/>
                                <w:jc w:val="both"/>
                                <w:rPr>
                                  <w:rFonts w:hAnsiTheme="minorEastAsia"/>
                                  <w:sz w:val="16"/>
                                  <w:szCs w:val="18"/>
                                </w:rPr>
                              </w:pPr>
                              <w:r w:rsidRPr="005318E3">
                                <w:rPr>
                                  <w:rFonts w:hAnsiTheme="minorEastAsia"/>
                                  <w:sz w:val="16"/>
                                  <w:szCs w:val="18"/>
                                </w:rPr>
                                <w:t>3. 특정 성분명이나 효능 또는 효과를 이용한 명칭</w:t>
                              </w:r>
                            </w:p>
                            <w:p w14:paraId="3EB5361C" w14:textId="77777777" w:rsidR="00B442F5" w:rsidRPr="005318E3" w:rsidRDefault="00B442F5" w:rsidP="005318E3">
                              <w:pPr>
                                <w:widowControl w:val="0"/>
                                <w:autoSpaceDE w:val="0"/>
                                <w:autoSpaceDN w:val="0"/>
                                <w:ind w:left="210" w:hangingChars="131" w:hanging="210"/>
                                <w:jc w:val="both"/>
                                <w:rPr>
                                  <w:rFonts w:hAnsiTheme="minorEastAsia"/>
                                  <w:sz w:val="16"/>
                                  <w:szCs w:val="18"/>
                                </w:rPr>
                              </w:pPr>
                              <w:r w:rsidRPr="005318E3">
                                <w:rPr>
                                  <w:rFonts w:hAnsiTheme="minorEastAsia"/>
                                  <w:sz w:val="16"/>
                                  <w:szCs w:val="18"/>
                                </w:rPr>
                                <w:t>4. 제품 특정이 어려운 일반적인 명칭</w:t>
                              </w:r>
                            </w:p>
                            <w:p w14:paraId="48E99F4C" w14:textId="77777777" w:rsidR="00B442F5" w:rsidRPr="005318E3" w:rsidRDefault="00B442F5" w:rsidP="005318E3">
                              <w:pPr>
                                <w:widowControl w:val="0"/>
                                <w:autoSpaceDE w:val="0"/>
                                <w:autoSpaceDN w:val="0"/>
                                <w:ind w:left="210" w:hangingChars="131" w:hanging="210"/>
                                <w:jc w:val="both"/>
                                <w:rPr>
                                  <w:rFonts w:hAnsiTheme="minorEastAsia"/>
                                  <w:sz w:val="16"/>
                                  <w:szCs w:val="18"/>
                                </w:rPr>
                              </w:pPr>
                              <w:r w:rsidRPr="005318E3">
                                <w:rPr>
                                  <w:rFonts w:hAnsiTheme="minorEastAsia"/>
                                  <w:sz w:val="16"/>
                                  <w:szCs w:val="18"/>
                                </w:rPr>
                                <w:t>5. 로마자만으로 된 명칭</w:t>
                              </w:r>
                            </w:p>
                            <w:p w14:paraId="4590F941" w14:textId="77777777" w:rsidR="00B442F5" w:rsidRPr="005318E3" w:rsidRDefault="00B442F5" w:rsidP="005318E3">
                              <w:pPr>
                                <w:widowControl w:val="0"/>
                                <w:autoSpaceDE w:val="0"/>
                                <w:autoSpaceDN w:val="0"/>
                                <w:ind w:left="210" w:hangingChars="131" w:hanging="210"/>
                                <w:jc w:val="both"/>
                                <w:rPr>
                                  <w:rFonts w:hAnsiTheme="minorEastAsia"/>
                                  <w:sz w:val="16"/>
                                  <w:szCs w:val="18"/>
                                </w:rPr>
                              </w:pPr>
                              <w:r w:rsidRPr="005318E3">
                                <w:rPr>
                                  <w:rFonts w:hAnsiTheme="minorEastAsia"/>
                                  <w:sz w:val="16"/>
                                  <w:szCs w:val="18"/>
                                </w:rPr>
                                <w:t>6. 제형과 다른 명칭</w:t>
                              </w:r>
                            </w:p>
                            <w:p w14:paraId="405E5F41" w14:textId="65B719DD" w:rsidR="00B442F5" w:rsidRPr="007C7C65" w:rsidRDefault="00B442F5" w:rsidP="005318E3">
                              <w:pPr>
                                <w:widowControl w:val="0"/>
                                <w:autoSpaceDE w:val="0"/>
                                <w:autoSpaceDN w:val="0"/>
                                <w:ind w:left="210" w:hangingChars="131" w:hanging="210"/>
                                <w:jc w:val="both"/>
                                <w:rPr>
                                  <w:rFonts w:hAnsiTheme="minorEastAsia"/>
                                  <w:sz w:val="16"/>
                                  <w:szCs w:val="18"/>
                                </w:rPr>
                              </w:pPr>
                              <w:r w:rsidRPr="005318E3">
                                <w:rPr>
                                  <w:rFonts w:hAnsiTheme="minorEastAsia"/>
                                  <w:sz w:val="16"/>
                                  <w:szCs w:val="18"/>
                                </w:rPr>
                                <w:t>7. 사용자를 한정하는 명칭</w:t>
                              </w:r>
                            </w:p>
                          </w:txbxContent>
                        </v:textbox>
                      </v:shape>
                      <v:line id="직선 연결선 41" o:spid="_x0000_s1065" style="position:absolute;visibility:visible;mso-wrap-style:square" from="0,0" to="984,81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" strokecolor="black [3200]" strokeweight=".5pt">
                        <v:stroke joinstyle="miter"/>
                      </v:line>
                      <v:line id="직선 연결선 42" o:spid="_x0000_s1066" style="position:absolute;visibility:visible;mso-wrap-style:square" from="1047,8191" to="2571,81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" strokecolor="black [3200]" strokeweight=".5pt">
                        <v:stroke joinstyle="miter"/>
                      </v:line>
                      <v:line id="직선 연결선 45" o:spid="_x0000_s1067" style="position:absolute;flip:x;visibility:visible;mso-wrap-style:square" from="27432,1524" to="29241,13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" strokecolor="black [3200]" strokeweight=".5pt">
                        <v:stroke joinstyle="miter"/>
                      </v:line>
                      <v:line id="직선 연결선 46" o:spid="_x0000_s1068" style="position:absolute;visibility:visible;mso-wrap-style:square" from="25527,13525" to="27371,13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" strokecolor="black [3200]" strokeweight=".5pt">
                        <v:stroke joinstyle="miter"/>
                      </v:line>
                      <v:line id="직선 연결선 47" o:spid="_x0000_s1069" style="position:absolute;visibility:visible;mso-wrap-style:square" from="30384,0" to="33750,12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" strokecolor="black [3200]" strokeweight=".5pt">
                        <v:stroke joinstyle="miter"/>
                      </v:line>
                      <v:line id="직선 연결선 48" o:spid="_x0000_s1070" style="position:absolute;visibility:visible;mso-wrap-style:square" from="33813,12287" to="36264,12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" strokecolor="black [3200]" strokeweight=".5pt">
                        <v:stroke joinstyle="miter"/>
                      </v:line>
                    </v:group>
                  </w:pict>
                </mc:Fallback>
              </mc:AlternateContent>
            </w:r>
          </w:p>
          <w:p w14:paraId="6A7CDC73" w14:textId="5DDF0C63" w:rsidR="009003A3" w:rsidRPr="002F4B3A" w:rsidRDefault="009003A3" w:rsidP="009317D4">
            <w:pPr>
              <w:pStyle w:val="a4"/>
              <w:widowControl w:val="0"/>
              <w:autoSpaceDE w:val="0"/>
              <w:autoSpaceDN w:val="0"/>
              <w:jc w:val="both"/>
              <w:rPr>
                <w:rFonts w:hAnsiTheme="minorEastAsia"/>
                <w:sz w:val="16"/>
                <w:szCs w:val="16"/>
              </w:rPr>
            </w:pPr>
          </w:p>
        </w:tc>
        <w:tc>
          <w:tcPr>
            <w:tcW w:w="5386" w:type="dxa"/>
          </w:tcPr>
          <w:p w14:paraId="5322286E" w14:textId="7C21BC21" w:rsidR="009317D4" w:rsidRPr="002F4B3A" w:rsidRDefault="009317D4" w:rsidP="009317D4">
            <w:pPr>
              <w:pStyle w:val="a4"/>
              <w:widowControl w:val="0"/>
              <w:autoSpaceDE w:val="0"/>
              <w:autoSpaceDN w:val="0"/>
              <w:jc w:val="both"/>
              <w:rPr>
                <w:rFonts w:hAnsiTheme="minorEastAsia"/>
                <w:sz w:val="16"/>
                <w:szCs w:val="16"/>
              </w:rPr>
            </w:pPr>
          </w:p>
          <w:p w14:paraId="6075D914" w14:textId="109B6C8E" w:rsidR="009317D4" w:rsidRPr="002F4B3A" w:rsidRDefault="009317D4" w:rsidP="009317D4">
            <w:pPr>
              <w:pStyle w:val="a4"/>
              <w:widowControl w:val="0"/>
              <w:autoSpaceDE w:val="0"/>
              <w:autoSpaceDN w:val="0"/>
              <w:jc w:val="both"/>
              <w:rPr>
                <w:rFonts w:hAnsiTheme="minorEastAsia"/>
                <w:sz w:val="16"/>
                <w:szCs w:val="16"/>
              </w:rPr>
            </w:pPr>
            <w:r w:rsidRPr="002F4B3A">
              <w:rPr>
                <w:rFonts w:hAnsiTheme="minorEastAsia"/>
                <w:sz w:val="16"/>
                <w:szCs w:val="16"/>
              </w:rPr>
              <w:t>: E02(의약부외품 제조판매 승인신청서)</w:t>
            </w:r>
          </w:p>
          <w:p w14:paraId="35A03BC8" w14:textId="77777777" w:rsidR="007C7C65" w:rsidRPr="002F4B3A" w:rsidRDefault="007C7C65" w:rsidP="009317D4">
            <w:pPr>
              <w:pStyle w:val="a4"/>
              <w:widowControl w:val="0"/>
              <w:autoSpaceDE w:val="0"/>
              <w:autoSpaceDN w:val="0"/>
              <w:jc w:val="both"/>
              <w:rPr>
                <w:rFonts w:hAnsiTheme="minorEastAsia"/>
                <w:sz w:val="16"/>
                <w:szCs w:val="16"/>
              </w:rPr>
            </w:pPr>
          </w:p>
          <w:p w14:paraId="2415BB4B" w14:textId="00143703" w:rsidR="009317D4" w:rsidRPr="002F4B3A" w:rsidRDefault="009317D4" w:rsidP="009317D4">
            <w:pPr>
              <w:pStyle w:val="a4"/>
              <w:widowControl w:val="0"/>
              <w:autoSpaceDE w:val="0"/>
              <w:autoSpaceDN w:val="0"/>
              <w:jc w:val="both"/>
              <w:rPr>
                <w:rFonts w:hAnsiTheme="minorEastAsia"/>
                <w:sz w:val="16"/>
                <w:szCs w:val="16"/>
              </w:rPr>
            </w:pPr>
            <w:r w:rsidRPr="002F4B3A">
              <w:rPr>
                <w:rFonts w:hAnsiTheme="minorEastAsia"/>
                <w:sz w:val="16"/>
                <w:szCs w:val="16"/>
              </w:rPr>
              <w:t>: 1(후생노동성)</w:t>
            </w:r>
          </w:p>
          <w:p w14:paraId="70BEFCB7" w14:textId="20A0B986" w:rsidR="009317D4" w:rsidRPr="002F4B3A" w:rsidRDefault="009317D4" w:rsidP="009317D4">
            <w:pPr>
              <w:pStyle w:val="a4"/>
              <w:widowControl w:val="0"/>
              <w:autoSpaceDE w:val="0"/>
              <w:autoSpaceDN w:val="0"/>
              <w:jc w:val="both"/>
              <w:rPr>
                <w:rFonts w:hAnsiTheme="minorEastAsia"/>
                <w:sz w:val="16"/>
                <w:szCs w:val="16"/>
              </w:rPr>
            </w:pPr>
            <w:r w:rsidRPr="002F4B3A">
              <w:rPr>
                <w:rFonts w:hAnsiTheme="minorEastAsia"/>
                <w:sz w:val="16"/>
                <w:szCs w:val="16"/>
              </w:rPr>
              <w:t>: 3xxyyzz (XXXX년 YY월 ZZ일)</w:t>
            </w:r>
          </w:p>
          <w:p w14:paraId="69F1FBD4" w14:textId="6CD9F446" w:rsidR="009317D4" w:rsidRPr="002F4B3A" w:rsidRDefault="009317D4" w:rsidP="009317D4">
            <w:pPr>
              <w:pStyle w:val="a4"/>
              <w:widowControl w:val="0"/>
              <w:autoSpaceDE w:val="0"/>
              <w:autoSpaceDN w:val="0"/>
              <w:jc w:val="both"/>
              <w:rPr>
                <w:rFonts w:hAnsiTheme="minorEastAsia"/>
                <w:sz w:val="16"/>
                <w:szCs w:val="16"/>
              </w:rPr>
            </w:pPr>
          </w:p>
          <w:p w14:paraId="0356DDE5" w14:textId="4D04AB05" w:rsidR="009317D4" w:rsidRPr="002F4B3A" w:rsidRDefault="009317D4" w:rsidP="009317D4">
            <w:pPr>
              <w:pStyle w:val="a4"/>
              <w:widowControl w:val="0"/>
              <w:autoSpaceDE w:val="0"/>
              <w:autoSpaceDN w:val="0"/>
              <w:jc w:val="both"/>
              <w:rPr>
                <w:rFonts w:hAnsiTheme="minorEastAsia"/>
                <w:sz w:val="16"/>
                <w:szCs w:val="16"/>
              </w:rPr>
            </w:pPr>
          </w:p>
          <w:p w14:paraId="4721C864" w14:textId="61F95E9C" w:rsidR="007C7C65" w:rsidRPr="002F4B3A" w:rsidRDefault="007C7C65" w:rsidP="009317D4">
            <w:pPr>
              <w:pStyle w:val="a4"/>
              <w:widowControl w:val="0"/>
              <w:autoSpaceDE w:val="0"/>
              <w:autoSpaceDN w:val="0"/>
              <w:jc w:val="both"/>
              <w:rPr>
                <w:rFonts w:hAnsiTheme="minorEastAsia"/>
                <w:sz w:val="16"/>
                <w:szCs w:val="16"/>
              </w:rPr>
            </w:pPr>
          </w:p>
          <w:p w14:paraId="08DF0068" w14:textId="2C43AFF6" w:rsidR="007C7C65" w:rsidRPr="002F4B3A" w:rsidRDefault="007C7C65" w:rsidP="009317D4">
            <w:pPr>
              <w:pStyle w:val="a4"/>
              <w:widowControl w:val="0"/>
              <w:autoSpaceDE w:val="0"/>
              <w:autoSpaceDN w:val="0"/>
              <w:jc w:val="both"/>
              <w:rPr>
                <w:rFonts w:hAnsiTheme="minorEastAsia"/>
                <w:sz w:val="16"/>
                <w:szCs w:val="16"/>
              </w:rPr>
            </w:pPr>
          </w:p>
          <w:p w14:paraId="7F0A53BA" w14:textId="4F487C8D" w:rsidR="007C7C65" w:rsidRPr="002F4B3A" w:rsidRDefault="007C7C65" w:rsidP="009317D4">
            <w:pPr>
              <w:pStyle w:val="a4"/>
              <w:widowControl w:val="0"/>
              <w:autoSpaceDE w:val="0"/>
              <w:autoSpaceDN w:val="0"/>
              <w:jc w:val="both"/>
              <w:rPr>
                <w:rFonts w:hAnsiTheme="minorEastAsia"/>
                <w:sz w:val="16"/>
                <w:szCs w:val="16"/>
              </w:rPr>
            </w:pPr>
          </w:p>
          <w:p w14:paraId="368B408E" w14:textId="306BD084" w:rsidR="009317D4" w:rsidRPr="002F4B3A" w:rsidRDefault="009317D4" w:rsidP="009317D4">
            <w:pPr>
              <w:pStyle w:val="a4"/>
              <w:widowControl w:val="0"/>
              <w:autoSpaceDE w:val="0"/>
              <w:autoSpaceDN w:val="0"/>
              <w:jc w:val="both"/>
              <w:rPr>
                <w:rFonts w:hAnsiTheme="minorEastAsia"/>
                <w:sz w:val="16"/>
                <w:szCs w:val="16"/>
              </w:rPr>
            </w:pPr>
            <w:r w:rsidRPr="002F4B3A">
              <w:rPr>
                <w:rFonts w:hAnsiTheme="minorEastAsia"/>
                <w:sz w:val="16"/>
                <w:szCs w:val="16"/>
              </w:rPr>
              <w:t>: XXXXXX000</w:t>
            </w:r>
          </w:p>
          <w:p w14:paraId="1738616E" w14:textId="3EF3C575" w:rsidR="009317D4" w:rsidRPr="002F4B3A" w:rsidRDefault="009317D4" w:rsidP="009317D4">
            <w:pPr>
              <w:pStyle w:val="a4"/>
              <w:widowControl w:val="0"/>
              <w:autoSpaceDE w:val="0"/>
              <w:autoSpaceDN w:val="0"/>
              <w:jc w:val="both"/>
              <w:rPr>
                <w:rFonts w:hAnsiTheme="minorEastAsia"/>
                <w:sz w:val="16"/>
                <w:szCs w:val="16"/>
              </w:rPr>
            </w:pPr>
            <w:r w:rsidRPr="002F4B3A">
              <w:rPr>
                <w:rFonts w:hAnsiTheme="minorEastAsia"/>
                <w:sz w:val="16"/>
                <w:szCs w:val="16"/>
              </w:rPr>
              <w:t>: 001</w:t>
            </w:r>
          </w:p>
          <w:p w14:paraId="68FE6444" w14:textId="7D2CDC99" w:rsidR="009317D4" w:rsidRPr="002F4B3A" w:rsidRDefault="009317D4" w:rsidP="009317D4">
            <w:pPr>
              <w:pStyle w:val="a4"/>
              <w:widowControl w:val="0"/>
              <w:autoSpaceDE w:val="0"/>
              <w:autoSpaceDN w:val="0"/>
              <w:jc w:val="both"/>
              <w:rPr>
                <w:rFonts w:hAnsiTheme="minorEastAsia"/>
                <w:sz w:val="16"/>
                <w:szCs w:val="16"/>
              </w:rPr>
            </w:pPr>
            <w:r w:rsidRPr="002F4B3A">
              <w:rPr>
                <w:rFonts w:hAnsiTheme="minorEastAsia"/>
                <w:sz w:val="16"/>
                <w:szCs w:val="16"/>
              </w:rPr>
              <w:t>: 123-4567</w:t>
            </w:r>
          </w:p>
          <w:p w14:paraId="3F3B4ABB" w14:textId="0B13DAEF" w:rsidR="009317D4" w:rsidRPr="002F4B3A" w:rsidRDefault="009317D4" w:rsidP="009317D4">
            <w:pPr>
              <w:pStyle w:val="a4"/>
              <w:widowControl w:val="0"/>
              <w:autoSpaceDE w:val="0"/>
              <w:autoSpaceDN w:val="0"/>
              <w:jc w:val="both"/>
              <w:rPr>
                <w:rFonts w:hAnsiTheme="minorEastAsia"/>
                <w:sz w:val="16"/>
                <w:szCs w:val="16"/>
              </w:rPr>
            </w:pPr>
            <w:r w:rsidRPr="002F4B3A">
              <w:rPr>
                <w:rFonts w:hAnsiTheme="minorEastAsia"/>
                <w:sz w:val="16"/>
                <w:szCs w:val="16"/>
              </w:rPr>
              <w:t>: 도쿄도 지요다구 1-2-3</w:t>
            </w:r>
          </w:p>
          <w:p w14:paraId="60AEB3B0" w14:textId="77777777" w:rsidR="009317D4" w:rsidRPr="002F4B3A" w:rsidRDefault="009317D4" w:rsidP="009317D4">
            <w:pPr>
              <w:pStyle w:val="a4"/>
              <w:widowControl w:val="0"/>
              <w:autoSpaceDE w:val="0"/>
              <w:autoSpaceDN w:val="0"/>
              <w:jc w:val="both"/>
              <w:rPr>
                <w:rFonts w:hAnsiTheme="minorEastAsia"/>
                <w:sz w:val="16"/>
                <w:szCs w:val="16"/>
              </w:rPr>
            </w:pPr>
            <w:r w:rsidRPr="002F4B3A">
              <w:rPr>
                <w:rFonts w:hAnsiTheme="minorEastAsia"/>
                <w:sz w:val="16"/>
                <w:szCs w:val="16"/>
              </w:rPr>
              <w:t>: 지요다구주식회사</w:t>
            </w:r>
          </w:p>
          <w:p w14:paraId="293049EB" w14:textId="77777777" w:rsidR="009317D4" w:rsidRPr="002F4B3A" w:rsidRDefault="009317D4" w:rsidP="009317D4">
            <w:pPr>
              <w:pStyle w:val="a4"/>
              <w:widowControl w:val="0"/>
              <w:autoSpaceDE w:val="0"/>
              <w:autoSpaceDN w:val="0"/>
              <w:jc w:val="both"/>
              <w:rPr>
                <w:rFonts w:hAnsiTheme="minorEastAsia"/>
                <w:sz w:val="16"/>
                <w:szCs w:val="16"/>
              </w:rPr>
            </w:pPr>
            <w:r w:rsidRPr="002F4B3A">
              <w:rPr>
                <w:rFonts w:hAnsiTheme="minorEastAsia"/>
                <w:sz w:val="16"/>
                <w:szCs w:val="16"/>
              </w:rPr>
              <w:t>: 지요다구주식회사</w:t>
            </w:r>
          </w:p>
          <w:p w14:paraId="3C909430" w14:textId="77777777" w:rsidR="009317D4" w:rsidRPr="002F4B3A" w:rsidRDefault="009317D4" w:rsidP="009317D4">
            <w:pPr>
              <w:pStyle w:val="a4"/>
              <w:widowControl w:val="0"/>
              <w:autoSpaceDE w:val="0"/>
              <w:autoSpaceDN w:val="0"/>
              <w:jc w:val="both"/>
              <w:rPr>
                <w:rFonts w:hAnsiTheme="minorEastAsia"/>
                <w:sz w:val="16"/>
                <w:szCs w:val="16"/>
              </w:rPr>
            </w:pPr>
            <w:r w:rsidRPr="002F4B3A">
              <w:rPr>
                <w:rFonts w:hAnsiTheme="minorEastAsia"/>
                <w:sz w:val="16"/>
                <w:szCs w:val="16"/>
              </w:rPr>
              <w:t>: 대표이사 기코 이치로</w:t>
            </w:r>
          </w:p>
          <w:p w14:paraId="1191CAC9" w14:textId="77777777" w:rsidR="009317D4" w:rsidRPr="002F4B3A" w:rsidRDefault="009317D4" w:rsidP="009317D4">
            <w:pPr>
              <w:pStyle w:val="a4"/>
              <w:widowControl w:val="0"/>
              <w:autoSpaceDE w:val="0"/>
              <w:autoSpaceDN w:val="0"/>
              <w:jc w:val="both"/>
              <w:rPr>
                <w:rFonts w:hAnsiTheme="minorEastAsia"/>
                <w:sz w:val="16"/>
                <w:szCs w:val="16"/>
              </w:rPr>
            </w:pPr>
            <w:r w:rsidRPr="002F4B3A">
              <w:rPr>
                <w:rFonts w:hAnsiTheme="minorEastAsia"/>
                <w:sz w:val="16"/>
                <w:szCs w:val="16"/>
              </w:rPr>
              <w:t>: 기코 이치로</w:t>
            </w:r>
          </w:p>
          <w:p w14:paraId="211D303A" w14:textId="77777777" w:rsidR="009317D4" w:rsidRPr="002F4B3A" w:rsidRDefault="009317D4" w:rsidP="009317D4">
            <w:pPr>
              <w:pStyle w:val="a4"/>
              <w:widowControl w:val="0"/>
              <w:autoSpaceDE w:val="0"/>
              <w:autoSpaceDN w:val="0"/>
              <w:jc w:val="both"/>
              <w:rPr>
                <w:rFonts w:hAnsiTheme="minorEastAsia"/>
                <w:sz w:val="16"/>
                <w:szCs w:val="16"/>
              </w:rPr>
            </w:pPr>
          </w:p>
          <w:p w14:paraId="77CFE52D" w14:textId="4192F161" w:rsidR="009317D4" w:rsidRPr="002F4B3A" w:rsidRDefault="009317D4" w:rsidP="009317D4">
            <w:pPr>
              <w:pStyle w:val="a4"/>
              <w:widowControl w:val="0"/>
              <w:autoSpaceDE w:val="0"/>
              <w:autoSpaceDN w:val="0"/>
              <w:jc w:val="both"/>
              <w:rPr>
                <w:rFonts w:hAnsiTheme="minorEastAsia"/>
                <w:sz w:val="16"/>
                <w:szCs w:val="16"/>
              </w:rPr>
            </w:pPr>
          </w:p>
          <w:p w14:paraId="3D42F7DF" w14:textId="77777777" w:rsidR="009003A3" w:rsidRPr="002F4B3A" w:rsidRDefault="009003A3" w:rsidP="009317D4">
            <w:pPr>
              <w:pStyle w:val="a4"/>
              <w:widowControl w:val="0"/>
              <w:autoSpaceDE w:val="0"/>
              <w:autoSpaceDN w:val="0"/>
              <w:jc w:val="both"/>
              <w:rPr>
                <w:rFonts w:hAnsiTheme="minorEastAsia"/>
                <w:sz w:val="16"/>
                <w:szCs w:val="16"/>
              </w:rPr>
            </w:pPr>
          </w:p>
          <w:p w14:paraId="7D97F3D1" w14:textId="77777777" w:rsidR="009317D4" w:rsidRPr="002F4B3A" w:rsidRDefault="009317D4" w:rsidP="009317D4">
            <w:pPr>
              <w:pStyle w:val="a4"/>
              <w:widowControl w:val="0"/>
              <w:autoSpaceDE w:val="0"/>
              <w:autoSpaceDN w:val="0"/>
              <w:jc w:val="both"/>
              <w:rPr>
                <w:rFonts w:hAnsiTheme="minorEastAsia"/>
                <w:sz w:val="16"/>
                <w:szCs w:val="16"/>
              </w:rPr>
            </w:pPr>
            <w:r w:rsidRPr="002F4B3A">
              <w:rPr>
                <w:rFonts w:hAnsiTheme="minorEastAsia"/>
                <w:sz w:val="16"/>
                <w:szCs w:val="16"/>
              </w:rPr>
              <w:t>: 123-4567</w:t>
            </w:r>
          </w:p>
          <w:p w14:paraId="49719E86" w14:textId="77777777" w:rsidR="009317D4" w:rsidRPr="002F4B3A" w:rsidRDefault="009317D4" w:rsidP="009317D4">
            <w:pPr>
              <w:pStyle w:val="a4"/>
              <w:widowControl w:val="0"/>
              <w:autoSpaceDE w:val="0"/>
              <w:autoSpaceDN w:val="0"/>
              <w:jc w:val="both"/>
              <w:rPr>
                <w:rFonts w:hAnsiTheme="minorEastAsia"/>
                <w:sz w:val="16"/>
                <w:szCs w:val="16"/>
              </w:rPr>
            </w:pPr>
            <w:r w:rsidRPr="002F4B3A">
              <w:rPr>
                <w:rFonts w:hAnsiTheme="minorEastAsia"/>
                <w:sz w:val="16"/>
                <w:szCs w:val="16"/>
              </w:rPr>
              <w:t>: 도쿄도 주오구 1-2-3</w:t>
            </w:r>
          </w:p>
          <w:p w14:paraId="26DB4F6D" w14:textId="77777777" w:rsidR="009317D4" w:rsidRPr="002F4B3A" w:rsidRDefault="009317D4" w:rsidP="009317D4">
            <w:pPr>
              <w:pStyle w:val="a4"/>
              <w:widowControl w:val="0"/>
              <w:autoSpaceDE w:val="0"/>
              <w:autoSpaceDN w:val="0"/>
              <w:jc w:val="both"/>
              <w:rPr>
                <w:rFonts w:hAnsiTheme="minorEastAsia"/>
                <w:sz w:val="16"/>
                <w:szCs w:val="16"/>
              </w:rPr>
            </w:pPr>
            <w:r w:rsidRPr="002F4B3A">
              <w:rPr>
                <w:rFonts w:hAnsiTheme="minorEastAsia"/>
                <w:sz w:val="16"/>
                <w:szCs w:val="16"/>
              </w:rPr>
              <w:t>: 기코 하나코</w:t>
            </w:r>
          </w:p>
          <w:p w14:paraId="4682CCC8" w14:textId="77777777" w:rsidR="009317D4" w:rsidRPr="002F4B3A" w:rsidRDefault="009317D4" w:rsidP="009317D4">
            <w:pPr>
              <w:pStyle w:val="a4"/>
              <w:widowControl w:val="0"/>
              <w:autoSpaceDE w:val="0"/>
              <w:autoSpaceDN w:val="0"/>
              <w:jc w:val="both"/>
              <w:rPr>
                <w:rFonts w:hAnsiTheme="minorEastAsia"/>
                <w:sz w:val="16"/>
                <w:szCs w:val="16"/>
              </w:rPr>
            </w:pPr>
            <w:r w:rsidRPr="002F4B3A">
              <w:rPr>
                <w:rFonts w:hAnsiTheme="minorEastAsia"/>
                <w:sz w:val="16"/>
                <w:szCs w:val="16"/>
              </w:rPr>
              <w:t>: 기코 하나코</w:t>
            </w:r>
          </w:p>
          <w:p w14:paraId="22F6F9BD" w14:textId="77777777" w:rsidR="009317D4" w:rsidRPr="002F4B3A" w:rsidRDefault="009317D4" w:rsidP="009317D4">
            <w:pPr>
              <w:pStyle w:val="a4"/>
              <w:widowControl w:val="0"/>
              <w:autoSpaceDE w:val="0"/>
              <w:autoSpaceDN w:val="0"/>
              <w:jc w:val="both"/>
              <w:rPr>
                <w:rFonts w:hAnsiTheme="minorEastAsia"/>
                <w:sz w:val="16"/>
                <w:szCs w:val="16"/>
              </w:rPr>
            </w:pPr>
            <w:r w:rsidRPr="002F4B3A">
              <w:rPr>
                <w:rFonts w:hAnsiTheme="minorEastAsia"/>
                <w:sz w:val="16"/>
                <w:szCs w:val="16"/>
              </w:rPr>
              <w:t>: 기코 타로</w:t>
            </w:r>
          </w:p>
          <w:p w14:paraId="77D77C68" w14:textId="77777777" w:rsidR="009317D4" w:rsidRPr="002F4B3A" w:rsidRDefault="009317D4" w:rsidP="009317D4">
            <w:pPr>
              <w:pStyle w:val="a4"/>
              <w:widowControl w:val="0"/>
              <w:autoSpaceDE w:val="0"/>
              <w:autoSpaceDN w:val="0"/>
              <w:jc w:val="both"/>
              <w:rPr>
                <w:rFonts w:hAnsiTheme="minorEastAsia"/>
                <w:sz w:val="16"/>
                <w:szCs w:val="16"/>
              </w:rPr>
            </w:pPr>
            <w:r w:rsidRPr="002F4B3A">
              <w:rPr>
                <w:rFonts w:hAnsiTheme="minorEastAsia"/>
                <w:sz w:val="16"/>
                <w:szCs w:val="16"/>
              </w:rPr>
              <w:t>: 기코 타로</w:t>
            </w:r>
          </w:p>
          <w:p w14:paraId="20CC9D31" w14:textId="448DB44B" w:rsidR="009317D4" w:rsidRPr="002F4B3A" w:rsidRDefault="009317D4" w:rsidP="009317D4">
            <w:pPr>
              <w:pStyle w:val="a4"/>
              <w:widowControl w:val="0"/>
              <w:autoSpaceDE w:val="0"/>
              <w:autoSpaceDN w:val="0"/>
              <w:jc w:val="both"/>
              <w:rPr>
                <w:rFonts w:hAnsiTheme="minorEastAsia"/>
                <w:sz w:val="16"/>
                <w:szCs w:val="16"/>
              </w:rPr>
            </w:pPr>
          </w:p>
          <w:p w14:paraId="64B71A92" w14:textId="1CE93F6D" w:rsidR="009317D4" w:rsidRPr="002F4B3A" w:rsidRDefault="009317D4" w:rsidP="009317D4">
            <w:pPr>
              <w:pStyle w:val="a4"/>
              <w:widowControl w:val="0"/>
              <w:autoSpaceDE w:val="0"/>
              <w:autoSpaceDN w:val="0"/>
              <w:jc w:val="both"/>
              <w:rPr>
                <w:rFonts w:hAnsiTheme="minorEastAsia"/>
                <w:sz w:val="16"/>
                <w:szCs w:val="16"/>
              </w:rPr>
            </w:pPr>
            <w:r w:rsidRPr="002F4B3A">
              <w:rPr>
                <w:rFonts w:hAnsiTheme="minorEastAsia"/>
                <w:sz w:val="16"/>
                <w:szCs w:val="16"/>
              </w:rPr>
              <w:t>: 약사부 약사과</w:t>
            </w:r>
          </w:p>
          <w:p w14:paraId="5F832E9A" w14:textId="53DDFA88" w:rsidR="009317D4" w:rsidRPr="002F4B3A" w:rsidRDefault="009317D4" w:rsidP="009317D4">
            <w:pPr>
              <w:pStyle w:val="a4"/>
              <w:widowControl w:val="0"/>
              <w:autoSpaceDE w:val="0"/>
              <w:autoSpaceDN w:val="0"/>
              <w:jc w:val="both"/>
              <w:rPr>
                <w:rFonts w:hAnsiTheme="minorEastAsia"/>
                <w:sz w:val="16"/>
                <w:szCs w:val="16"/>
              </w:rPr>
            </w:pPr>
            <w:r w:rsidRPr="002F4B3A">
              <w:rPr>
                <w:rFonts w:hAnsiTheme="minorEastAsia"/>
                <w:sz w:val="16"/>
                <w:szCs w:val="16"/>
              </w:rPr>
              <w:t>: 03-XXXX-XXXX</w:t>
            </w:r>
          </w:p>
          <w:p w14:paraId="469FA270" w14:textId="366C51F9" w:rsidR="009317D4" w:rsidRPr="002F4B3A" w:rsidRDefault="009317D4" w:rsidP="009317D4">
            <w:pPr>
              <w:pStyle w:val="a4"/>
              <w:widowControl w:val="0"/>
              <w:autoSpaceDE w:val="0"/>
              <w:autoSpaceDN w:val="0"/>
              <w:jc w:val="both"/>
              <w:rPr>
                <w:rFonts w:hAnsiTheme="minorEastAsia"/>
                <w:sz w:val="16"/>
                <w:szCs w:val="16"/>
              </w:rPr>
            </w:pPr>
            <w:r w:rsidRPr="002F4B3A">
              <w:rPr>
                <w:rFonts w:hAnsiTheme="minorEastAsia"/>
                <w:sz w:val="16"/>
                <w:szCs w:val="16"/>
              </w:rPr>
              <w:t>: 03-XXXX-YYYY</w:t>
            </w:r>
          </w:p>
          <w:p w14:paraId="75276A04" w14:textId="5956521E" w:rsidR="009317D4" w:rsidRPr="002F4B3A" w:rsidRDefault="009317D4" w:rsidP="009317D4">
            <w:pPr>
              <w:pStyle w:val="a4"/>
              <w:widowControl w:val="0"/>
              <w:autoSpaceDE w:val="0"/>
              <w:autoSpaceDN w:val="0"/>
              <w:jc w:val="both"/>
              <w:rPr>
                <w:rFonts w:hAnsiTheme="minorEastAsia"/>
                <w:sz w:val="16"/>
                <w:szCs w:val="16"/>
              </w:rPr>
            </w:pPr>
            <w:r w:rsidRPr="002F4B3A">
              <w:rPr>
                <w:rFonts w:hAnsiTheme="minorEastAsia"/>
                <w:sz w:val="16"/>
                <w:szCs w:val="16"/>
              </w:rPr>
              <w:t>: XXX@YYY.co.jp</w:t>
            </w:r>
          </w:p>
          <w:p w14:paraId="041B18AA" w14:textId="7C2502DE" w:rsidR="009317D4" w:rsidRPr="002F4B3A" w:rsidRDefault="009317D4" w:rsidP="009317D4">
            <w:pPr>
              <w:pStyle w:val="a4"/>
              <w:widowControl w:val="0"/>
              <w:autoSpaceDE w:val="0"/>
              <w:autoSpaceDN w:val="0"/>
              <w:jc w:val="both"/>
              <w:rPr>
                <w:rFonts w:hAnsiTheme="minorEastAsia"/>
                <w:sz w:val="16"/>
                <w:szCs w:val="16"/>
              </w:rPr>
            </w:pPr>
          </w:p>
          <w:p w14:paraId="1E8DD2F4" w14:textId="223096B0" w:rsidR="009317D4" w:rsidRPr="002F4B3A" w:rsidRDefault="009317D4" w:rsidP="009317D4">
            <w:pPr>
              <w:pStyle w:val="a4"/>
              <w:widowControl w:val="0"/>
              <w:autoSpaceDE w:val="0"/>
              <w:autoSpaceDN w:val="0"/>
              <w:jc w:val="both"/>
              <w:rPr>
                <w:rFonts w:hAnsiTheme="minorEastAsia"/>
                <w:sz w:val="16"/>
                <w:szCs w:val="16"/>
              </w:rPr>
            </w:pPr>
            <w:r w:rsidRPr="002F4B3A">
              <w:rPr>
                <w:rFonts w:hAnsiTheme="minorEastAsia"/>
                <w:sz w:val="16"/>
                <w:szCs w:val="16"/>
              </w:rPr>
              <w:t>: 1(신규제출)</w:t>
            </w:r>
          </w:p>
          <w:p w14:paraId="2E21E7AA" w14:textId="77777777" w:rsidR="009317D4" w:rsidRPr="002F4B3A" w:rsidRDefault="009317D4" w:rsidP="009317D4">
            <w:pPr>
              <w:pStyle w:val="a4"/>
              <w:widowControl w:val="0"/>
              <w:autoSpaceDE w:val="0"/>
              <w:autoSpaceDN w:val="0"/>
              <w:jc w:val="both"/>
              <w:rPr>
                <w:rFonts w:hAnsiTheme="minorEastAsia"/>
                <w:sz w:val="16"/>
                <w:szCs w:val="16"/>
              </w:rPr>
            </w:pPr>
          </w:p>
          <w:p w14:paraId="65C1244C" w14:textId="77777777" w:rsidR="009317D4" w:rsidRPr="002F4B3A" w:rsidRDefault="009317D4" w:rsidP="009317D4">
            <w:pPr>
              <w:pStyle w:val="a4"/>
              <w:widowControl w:val="0"/>
              <w:autoSpaceDE w:val="0"/>
              <w:autoSpaceDN w:val="0"/>
              <w:jc w:val="both"/>
              <w:rPr>
                <w:rFonts w:hAnsiTheme="minorEastAsia"/>
                <w:sz w:val="16"/>
                <w:szCs w:val="16"/>
              </w:rPr>
            </w:pPr>
            <w:r w:rsidRPr="002F4B3A">
              <w:rPr>
                <w:rFonts w:hAnsiTheme="minorEastAsia"/>
                <w:sz w:val="16"/>
                <w:szCs w:val="16"/>
              </w:rPr>
              <w:t>: GCF(의약부외품 제조판매승인(기타))</w:t>
            </w:r>
          </w:p>
          <w:p w14:paraId="3D9A52A6" w14:textId="1349DE43" w:rsidR="009317D4" w:rsidRPr="002F4B3A" w:rsidRDefault="00D72A08" w:rsidP="009317D4">
            <w:pPr>
              <w:pStyle w:val="a4"/>
              <w:widowControl w:val="0"/>
              <w:autoSpaceDE w:val="0"/>
              <w:autoSpaceDN w:val="0"/>
              <w:jc w:val="both"/>
              <w:rPr>
                <w:rFonts w:hAnsiTheme="minorEastAsia"/>
                <w:sz w:val="16"/>
                <w:szCs w:val="16"/>
              </w:rPr>
            </w:pPr>
            <w:r w:rsidRPr="002F4B3A">
              <w:rPr>
                <w:rFonts w:hAnsiTheme="minorEastAsia"/>
                <w:noProof/>
                <w:sz w:val="16"/>
                <w:szCs w:val="16"/>
              </w:rPr>
              <mc:AlternateContent>
                <mc:Choice Requires="wps">
                  <w:drawing>
                    <wp:anchor distT="0" distB="0" distL="114300" distR="114300" simplePos="0" relativeHeight="251697152" behindDoc="0" locked="0" layoutInCell="1" allowOverlap="1" wp14:anchorId="5A13E0D4" wp14:editId="2B32F671">
                      <wp:simplePos x="0" y="0"/>
                      <wp:positionH relativeFrom="column">
                        <wp:posOffset>-34925</wp:posOffset>
                      </wp:positionH>
                      <wp:positionV relativeFrom="paragraph">
                        <wp:posOffset>143510</wp:posOffset>
                      </wp:positionV>
                      <wp:extent cx="95250" cy="219075"/>
                      <wp:effectExtent l="0" t="0" r="19050" b="28575"/>
                      <wp:wrapNone/>
                      <wp:docPr id="34" name="직선 연결선 34"/>
                      <wp:cNvGraphicFramePr/>
                      <a:graphic xmlns:a="http://schemas.openxmlformats.org/drawingml/2006/main">
                        <a:graphicData uri="http://schemas.microsoft.com/office/word/2010/wordprocessingShape">
                          <wps:wsp>
                            <wps:cNvCnPr/>
                            <wps:spPr>
                              <a:xfrm flipH="1">
                                <a:off x="0" y="0"/>
                                <a:ext cx="95250" cy="2190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0079133D" id="직선 연결선 34" o:spid="_x0000_s1026" style="position:absolute;left:0;text-align:left;flip:x;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5pt,11.3pt" to="4.75pt,2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" strokecolor="black [3200]" strokeweight=".5pt">
                      <v:stroke joinstyle="miter"/>
                    </v:line>
                  </w:pict>
                </mc:Fallback>
              </mc:AlternateContent>
            </w:r>
          </w:p>
          <w:p w14:paraId="7BFED5A7" w14:textId="46F3D547" w:rsidR="009003A3" w:rsidRPr="002F4B3A" w:rsidRDefault="009003A3" w:rsidP="009317D4">
            <w:pPr>
              <w:pStyle w:val="a4"/>
              <w:widowControl w:val="0"/>
              <w:autoSpaceDE w:val="0"/>
              <w:autoSpaceDN w:val="0"/>
              <w:jc w:val="both"/>
              <w:rPr>
                <w:rFonts w:hAnsiTheme="minorEastAsia"/>
                <w:sz w:val="16"/>
                <w:szCs w:val="16"/>
              </w:rPr>
            </w:pPr>
          </w:p>
          <w:p w14:paraId="2A3EBE58" w14:textId="4418FA14" w:rsidR="009003A3" w:rsidRPr="002F4B3A" w:rsidRDefault="009003A3" w:rsidP="009317D4">
            <w:pPr>
              <w:pStyle w:val="a4"/>
              <w:widowControl w:val="0"/>
              <w:autoSpaceDE w:val="0"/>
              <w:autoSpaceDN w:val="0"/>
              <w:jc w:val="both"/>
              <w:rPr>
                <w:rFonts w:hAnsiTheme="minorEastAsia"/>
                <w:sz w:val="16"/>
                <w:szCs w:val="16"/>
              </w:rPr>
            </w:pPr>
          </w:p>
          <w:p w14:paraId="0D3EAF61" w14:textId="677FEA9B" w:rsidR="009003A3" w:rsidRPr="002F4B3A" w:rsidRDefault="009003A3" w:rsidP="009317D4">
            <w:pPr>
              <w:pStyle w:val="a4"/>
              <w:widowControl w:val="0"/>
              <w:autoSpaceDE w:val="0"/>
              <w:autoSpaceDN w:val="0"/>
              <w:jc w:val="both"/>
              <w:rPr>
                <w:rFonts w:hAnsiTheme="minorEastAsia"/>
                <w:sz w:val="16"/>
                <w:szCs w:val="16"/>
              </w:rPr>
            </w:pPr>
          </w:p>
          <w:p w14:paraId="3E2E67D7" w14:textId="63B5DBD1" w:rsidR="009003A3" w:rsidRPr="002F4B3A" w:rsidRDefault="009003A3" w:rsidP="009317D4">
            <w:pPr>
              <w:pStyle w:val="a4"/>
              <w:widowControl w:val="0"/>
              <w:autoSpaceDE w:val="0"/>
              <w:autoSpaceDN w:val="0"/>
              <w:jc w:val="both"/>
              <w:rPr>
                <w:rFonts w:hAnsiTheme="minorEastAsia"/>
                <w:sz w:val="16"/>
                <w:szCs w:val="16"/>
              </w:rPr>
            </w:pPr>
          </w:p>
          <w:p w14:paraId="64617861" w14:textId="63378BB0" w:rsidR="009317D4" w:rsidRPr="002F4B3A" w:rsidRDefault="009317D4" w:rsidP="009317D4">
            <w:pPr>
              <w:pStyle w:val="a4"/>
              <w:widowControl w:val="0"/>
              <w:autoSpaceDE w:val="0"/>
              <w:autoSpaceDN w:val="0"/>
              <w:jc w:val="both"/>
              <w:rPr>
                <w:rFonts w:hAnsiTheme="minorEastAsia"/>
                <w:sz w:val="16"/>
                <w:szCs w:val="16"/>
              </w:rPr>
            </w:pPr>
          </w:p>
          <w:p w14:paraId="5CAB5F6E" w14:textId="47E7B883" w:rsidR="009003A3" w:rsidRPr="002F4B3A" w:rsidRDefault="009003A3" w:rsidP="009317D4">
            <w:pPr>
              <w:pStyle w:val="a4"/>
              <w:widowControl w:val="0"/>
              <w:autoSpaceDE w:val="0"/>
              <w:autoSpaceDN w:val="0"/>
              <w:jc w:val="both"/>
              <w:rPr>
                <w:rFonts w:hAnsiTheme="minorEastAsia"/>
                <w:sz w:val="16"/>
                <w:szCs w:val="16"/>
              </w:rPr>
            </w:pPr>
          </w:p>
          <w:p w14:paraId="0A54056C" w14:textId="5259D338" w:rsidR="009317D4" w:rsidRPr="002F4B3A" w:rsidRDefault="009317D4" w:rsidP="009317D4">
            <w:pPr>
              <w:pStyle w:val="a4"/>
              <w:widowControl w:val="0"/>
              <w:autoSpaceDE w:val="0"/>
              <w:autoSpaceDN w:val="0"/>
              <w:jc w:val="both"/>
              <w:rPr>
                <w:rFonts w:hAnsiTheme="minorEastAsia"/>
                <w:sz w:val="16"/>
                <w:szCs w:val="16"/>
              </w:rPr>
            </w:pPr>
            <w:r w:rsidRPr="002F4B3A">
              <w:rPr>
                <w:rFonts w:hAnsiTheme="minorEastAsia"/>
                <w:sz w:val="16"/>
                <w:szCs w:val="16"/>
              </w:rPr>
              <w:t>: E02-00001.pdf</w:t>
            </w:r>
          </w:p>
          <w:p w14:paraId="5460AE17" w14:textId="280C057F" w:rsidR="009317D4" w:rsidRPr="002F4B3A" w:rsidRDefault="00D7028F" w:rsidP="009317D4">
            <w:pPr>
              <w:pStyle w:val="a4"/>
              <w:widowControl w:val="0"/>
              <w:autoSpaceDE w:val="0"/>
              <w:autoSpaceDN w:val="0"/>
              <w:jc w:val="both"/>
              <w:rPr>
                <w:rFonts w:hAnsiTheme="minorEastAsia"/>
                <w:sz w:val="16"/>
                <w:szCs w:val="16"/>
              </w:rPr>
            </w:pPr>
            <w:r w:rsidRPr="002F4B3A">
              <w:rPr>
                <w:rFonts w:hAnsiTheme="minorEastAsia"/>
                <w:noProof/>
                <w:sz w:val="16"/>
                <w:szCs w:val="16"/>
              </w:rPr>
              <mc:AlternateContent>
                <mc:Choice Requires="wps">
                  <w:drawing>
                    <wp:anchor distT="0" distB="0" distL="114300" distR="114300" simplePos="0" relativeHeight="251688960" behindDoc="0" locked="0" layoutInCell="1" allowOverlap="1" wp14:anchorId="4593F596" wp14:editId="65F6C0C4">
                      <wp:simplePos x="0" y="0"/>
                      <wp:positionH relativeFrom="column">
                        <wp:posOffset>1016000</wp:posOffset>
                      </wp:positionH>
                      <wp:positionV relativeFrom="paragraph">
                        <wp:posOffset>51267</wp:posOffset>
                      </wp:positionV>
                      <wp:extent cx="2329180" cy="428625"/>
                      <wp:effectExtent l="0" t="0" r="13970" b="28575"/>
                      <wp:wrapNone/>
                      <wp:docPr id="30" name="Text Box 30"/>
                      <wp:cNvGraphicFramePr/>
                      <a:graphic xmlns:a="http://schemas.openxmlformats.org/drawingml/2006/main">
                        <a:graphicData uri="http://schemas.microsoft.com/office/word/2010/wordprocessingShape">
                          <wps:wsp>
                            <wps:cNvSpPr txBox="1"/>
                            <wps:spPr>
                              <a:xfrm>
                                <a:off x="0" y="0"/>
                                <a:ext cx="2329180" cy="428625"/>
                              </a:xfrm>
                              <a:prstGeom prst="rect">
                                <a:avLst/>
                              </a:prstGeom>
                              <a:solidFill>
                                <a:schemeClr val="lt1"/>
                              </a:solidFill>
                              <a:ln w="6350">
                                <a:solidFill>
                                  <a:prstClr val="black"/>
                                </a:solidFill>
                              </a:ln>
                            </wps:spPr>
                            <wps:txbx>
                              <w:txbxContent>
                                <w:p w14:paraId="799A42A3" w14:textId="4E7720DC" w:rsidR="00B442F5" w:rsidRPr="007C7C65" w:rsidRDefault="00B442F5" w:rsidP="00D7028F">
                                  <w:pPr>
                                    <w:widowControl w:val="0"/>
                                    <w:autoSpaceDE w:val="0"/>
                                    <w:autoSpaceDN w:val="0"/>
                                    <w:jc w:val="both"/>
                                    <w:rPr>
                                      <w:rFonts w:hAnsiTheme="minorEastAsia"/>
                                      <w:sz w:val="16"/>
                                      <w:szCs w:val="18"/>
                                    </w:rPr>
                                  </w:pPr>
                                  <w:r w:rsidRPr="00D7028F">
                                    <w:rPr>
                                      <w:rFonts w:hAnsiTheme="minorEastAsia" w:hint="eastAsia"/>
                                      <w:sz w:val="16"/>
                                      <w:szCs w:val="18"/>
                                    </w:rPr>
                                    <w:t>사용전례</w:t>
                                  </w:r>
                                  <w:r w:rsidRPr="00D7028F">
                                    <w:rPr>
                                      <w:rFonts w:hAnsiTheme="minorEastAsia"/>
                                      <w:sz w:val="16"/>
                                      <w:szCs w:val="18"/>
                                    </w:rPr>
                                    <w:t xml:space="preserve"> 일람표, 각종 이유서 또는 각서 등에 대해서는 PDF화하여 【첨부자료 파일명】에 첨부</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4593F596" id="Text Box 30" o:spid="_x0000_s1071" type="#_x0000_t202" style="position:absolute;left:0;text-align:left;margin-left:80pt;margin-top:4.05pt;width:183.4pt;height:33.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" fillcolor="white [3201]" strokeweight=".5pt">
                      <v:textbox inset="1mm,0,1mm,0">
                        <w:txbxContent>
                          <w:p w14:paraId="799A42A3" w14:textId="4E7720DC" w:rsidR="00B442F5" w:rsidRPr="007C7C65" w:rsidRDefault="00B442F5" w:rsidP="00D7028F">
                            <w:pPr>
                              <w:widowControl w:val="0"/>
                              <w:autoSpaceDE w:val="0"/>
                              <w:autoSpaceDN w:val="0"/>
                              <w:jc w:val="both"/>
                              <w:rPr>
                                <w:rFonts w:hAnsiTheme="minorEastAsia"/>
                                <w:sz w:val="16"/>
                                <w:szCs w:val="18"/>
                              </w:rPr>
                            </w:pPr>
                            <w:r w:rsidRPr="00D7028F">
                              <w:rPr>
                                <w:rFonts w:hAnsiTheme="minorEastAsia" w:hint="eastAsia"/>
                                <w:sz w:val="16"/>
                                <w:szCs w:val="18"/>
                              </w:rPr>
                              <w:t>사용전례</w:t>
                            </w:r>
                            <w:r w:rsidRPr="00D7028F">
                              <w:rPr>
                                <w:rFonts w:hAnsiTheme="minorEastAsia"/>
                                <w:sz w:val="16"/>
                                <w:szCs w:val="18"/>
                              </w:rPr>
                              <w:t xml:space="preserve"> 일람표, 각종 이유서 또는 각서 등에 대해서는 PDF화하여 【첨부자료 파일명】에 첨부</w:t>
                            </w:r>
                          </w:p>
                        </w:txbxContent>
                      </v:textbox>
                    </v:shape>
                  </w:pict>
                </mc:Fallback>
              </mc:AlternateContent>
            </w:r>
            <w:r w:rsidR="009317D4" w:rsidRPr="002F4B3A">
              <w:rPr>
                <w:rFonts w:hAnsiTheme="minorEastAsia"/>
                <w:sz w:val="16"/>
                <w:szCs w:val="16"/>
              </w:rPr>
              <w:t>: E02-00001b.pdf</w:t>
            </w:r>
          </w:p>
          <w:p w14:paraId="1C03887E" w14:textId="3A449161" w:rsidR="009317D4" w:rsidRPr="002F4B3A" w:rsidRDefault="009317D4" w:rsidP="009317D4">
            <w:pPr>
              <w:pStyle w:val="a4"/>
              <w:widowControl w:val="0"/>
              <w:autoSpaceDE w:val="0"/>
              <w:autoSpaceDN w:val="0"/>
              <w:jc w:val="both"/>
              <w:rPr>
                <w:rFonts w:hAnsiTheme="minorEastAsia"/>
                <w:sz w:val="16"/>
                <w:szCs w:val="16"/>
              </w:rPr>
            </w:pPr>
          </w:p>
          <w:p w14:paraId="141D2A96" w14:textId="653643BD" w:rsidR="009003A3" w:rsidRPr="002F4B3A" w:rsidRDefault="009003A3" w:rsidP="009317D4">
            <w:pPr>
              <w:pStyle w:val="a4"/>
              <w:widowControl w:val="0"/>
              <w:autoSpaceDE w:val="0"/>
              <w:autoSpaceDN w:val="0"/>
              <w:jc w:val="both"/>
              <w:rPr>
                <w:rFonts w:hAnsiTheme="minorEastAsia"/>
                <w:sz w:val="16"/>
                <w:szCs w:val="16"/>
              </w:rPr>
            </w:pPr>
          </w:p>
          <w:p w14:paraId="6DD18BAA" w14:textId="7401D312" w:rsidR="009003A3" w:rsidRPr="002F4B3A" w:rsidRDefault="009003A3" w:rsidP="009317D4">
            <w:pPr>
              <w:pStyle w:val="a4"/>
              <w:widowControl w:val="0"/>
              <w:autoSpaceDE w:val="0"/>
              <w:autoSpaceDN w:val="0"/>
              <w:jc w:val="both"/>
              <w:rPr>
                <w:rFonts w:hAnsiTheme="minorEastAsia"/>
                <w:sz w:val="16"/>
                <w:szCs w:val="16"/>
              </w:rPr>
            </w:pPr>
          </w:p>
          <w:p w14:paraId="050B4750" w14:textId="77777777" w:rsidR="009003A3" w:rsidRPr="002F4B3A" w:rsidRDefault="009003A3" w:rsidP="009317D4">
            <w:pPr>
              <w:pStyle w:val="a4"/>
              <w:widowControl w:val="0"/>
              <w:autoSpaceDE w:val="0"/>
              <w:autoSpaceDN w:val="0"/>
              <w:jc w:val="both"/>
              <w:rPr>
                <w:rFonts w:hAnsiTheme="minorEastAsia"/>
                <w:sz w:val="16"/>
                <w:szCs w:val="16"/>
              </w:rPr>
            </w:pPr>
          </w:p>
          <w:p w14:paraId="4E97FEF9" w14:textId="77777777" w:rsidR="009317D4" w:rsidRPr="002F4B3A" w:rsidRDefault="009317D4" w:rsidP="009317D4">
            <w:pPr>
              <w:pStyle w:val="a4"/>
              <w:widowControl w:val="0"/>
              <w:autoSpaceDE w:val="0"/>
              <w:autoSpaceDN w:val="0"/>
              <w:jc w:val="both"/>
              <w:rPr>
                <w:rFonts w:hAnsiTheme="minorEastAsia"/>
                <w:sz w:val="16"/>
                <w:szCs w:val="16"/>
              </w:rPr>
            </w:pPr>
            <w:r w:rsidRPr="002F4B3A">
              <w:rPr>
                <w:rFonts w:hAnsiTheme="minorEastAsia"/>
                <w:sz w:val="16"/>
                <w:szCs w:val="16"/>
              </w:rPr>
              <w:t xml:space="preserve">: </w:t>
            </w:r>
            <w:r w:rsidRPr="002F4B3A">
              <w:rPr>
                <w:rFonts w:hAnsiTheme="minorEastAsia" w:hint="eastAsia"/>
                <w:sz w:val="16"/>
                <w:szCs w:val="16"/>
              </w:rPr>
              <w:t>2 (의약부외품)</w:t>
            </w:r>
          </w:p>
          <w:p w14:paraId="381D6EF3" w14:textId="77777777" w:rsidR="009317D4" w:rsidRPr="002F4B3A" w:rsidRDefault="009317D4" w:rsidP="009317D4">
            <w:pPr>
              <w:pStyle w:val="a4"/>
              <w:widowControl w:val="0"/>
              <w:autoSpaceDE w:val="0"/>
              <w:autoSpaceDN w:val="0"/>
              <w:jc w:val="both"/>
              <w:rPr>
                <w:rFonts w:hAnsiTheme="minorEastAsia"/>
                <w:sz w:val="16"/>
                <w:szCs w:val="16"/>
              </w:rPr>
            </w:pPr>
          </w:p>
          <w:p w14:paraId="601A67D2" w14:textId="77777777" w:rsidR="009317D4" w:rsidRPr="002F4B3A" w:rsidRDefault="009317D4" w:rsidP="009317D4">
            <w:pPr>
              <w:pStyle w:val="a4"/>
              <w:widowControl w:val="0"/>
              <w:autoSpaceDE w:val="0"/>
              <w:autoSpaceDN w:val="0"/>
              <w:jc w:val="both"/>
              <w:rPr>
                <w:rFonts w:hAnsiTheme="minorEastAsia"/>
                <w:sz w:val="16"/>
                <w:szCs w:val="16"/>
              </w:rPr>
            </w:pPr>
            <w:r w:rsidRPr="002F4B3A">
              <w:rPr>
                <w:rFonts w:hAnsiTheme="minorEastAsia"/>
                <w:sz w:val="16"/>
                <w:szCs w:val="16"/>
              </w:rPr>
              <w:t xml:space="preserve">: </w:t>
            </w:r>
            <w:r w:rsidRPr="002F4B3A">
              <w:rPr>
                <w:rFonts w:hAnsiTheme="minorEastAsia" w:hint="eastAsia"/>
                <w:sz w:val="16"/>
                <w:szCs w:val="16"/>
              </w:rPr>
              <w:t>지요다구 크림</w:t>
            </w:r>
          </w:p>
          <w:p w14:paraId="5B31603E" w14:textId="77777777" w:rsidR="009003A3" w:rsidRPr="002F4B3A" w:rsidRDefault="009003A3" w:rsidP="009317D4">
            <w:pPr>
              <w:pStyle w:val="a4"/>
              <w:widowControl w:val="0"/>
              <w:autoSpaceDE w:val="0"/>
              <w:autoSpaceDN w:val="0"/>
              <w:jc w:val="both"/>
              <w:rPr>
                <w:rFonts w:hAnsiTheme="minorEastAsia"/>
                <w:sz w:val="16"/>
                <w:szCs w:val="16"/>
              </w:rPr>
            </w:pPr>
          </w:p>
          <w:p w14:paraId="5C36279C" w14:textId="700DC452" w:rsidR="009003A3" w:rsidRPr="002F4B3A" w:rsidRDefault="009003A3" w:rsidP="009317D4">
            <w:pPr>
              <w:pStyle w:val="a4"/>
              <w:widowControl w:val="0"/>
              <w:autoSpaceDE w:val="0"/>
              <w:autoSpaceDN w:val="0"/>
              <w:jc w:val="both"/>
              <w:rPr>
                <w:rFonts w:hAnsiTheme="minorEastAsia"/>
                <w:sz w:val="16"/>
                <w:szCs w:val="16"/>
              </w:rPr>
            </w:pPr>
          </w:p>
        </w:tc>
      </w:tr>
    </w:tbl>
    <w:p w14:paraId="1659CE42" w14:textId="6929091E" w:rsidR="008F1D0D" w:rsidRPr="002F4B3A" w:rsidRDefault="008F1D0D" w:rsidP="004E7316">
      <w:pPr>
        <w:pStyle w:val="a4"/>
        <w:widowControl w:val="0"/>
        <w:autoSpaceDE w:val="0"/>
        <w:autoSpaceDN w:val="0"/>
        <w:jc w:val="both"/>
        <w:rPr>
          <w:rFonts w:hAnsiTheme="minorEastAsia"/>
          <w:sz w:val="20"/>
          <w:szCs w:val="20"/>
        </w:rPr>
      </w:pPr>
    </w:p>
    <w:p w14:paraId="67631657" w14:textId="7CE1506F" w:rsidR="009317D4" w:rsidRPr="002F4B3A" w:rsidRDefault="009317D4" w:rsidP="004E7316">
      <w:pPr>
        <w:pStyle w:val="a4"/>
        <w:widowControl w:val="0"/>
        <w:autoSpaceDE w:val="0"/>
        <w:autoSpaceDN w:val="0"/>
        <w:jc w:val="both"/>
        <w:rPr>
          <w:rFonts w:hAnsiTheme="minorEastAsia"/>
          <w:sz w:val="20"/>
          <w:szCs w:val="20"/>
        </w:rPr>
      </w:pPr>
    </w:p>
    <w:p w14:paraId="0C5B0065" w14:textId="0FBC6E5E" w:rsidR="009317D4" w:rsidRPr="002F4B3A" w:rsidRDefault="009317D4" w:rsidP="004E7316">
      <w:pPr>
        <w:pStyle w:val="a4"/>
        <w:widowControl w:val="0"/>
        <w:autoSpaceDE w:val="0"/>
        <w:autoSpaceDN w:val="0"/>
        <w:jc w:val="both"/>
        <w:rPr>
          <w:rFonts w:hAnsiTheme="minorEastAsia"/>
          <w:sz w:val="20"/>
          <w:szCs w:val="20"/>
        </w:rPr>
      </w:pPr>
    </w:p>
    <w:p w14:paraId="7A5B2AC9" w14:textId="5F0E8C06" w:rsidR="009317D4" w:rsidRPr="002F4B3A" w:rsidRDefault="009317D4" w:rsidP="004E7316">
      <w:pPr>
        <w:pStyle w:val="a4"/>
        <w:widowControl w:val="0"/>
        <w:autoSpaceDE w:val="0"/>
        <w:autoSpaceDN w:val="0"/>
        <w:jc w:val="both"/>
        <w:rPr>
          <w:rFonts w:hAnsiTheme="minorEastAsia"/>
          <w:sz w:val="20"/>
          <w:szCs w:val="20"/>
        </w:rPr>
      </w:pPr>
    </w:p>
    <w:p w14:paraId="17A485CD" w14:textId="0F265037" w:rsidR="009317D4" w:rsidRPr="002F4B3A" w:rsidRDefault="009317D4" w:rsidP="004E7316">
      <w:pPr>
        <w:pStyle w:val="a4"/>
        <w:widowControl w:val="0"/>
        <w:autoSpaceDE w:val="0"/>
        <w:autoSpaceDN w:val="0"/>
        <w:jc w:val="both"/>
        <w:rPr>
          <w:rFonts w:hAnsiTheme="minorEastAsia"/>
          <w:sz w:val="20"/>
          <w:szCs w:val="20"/>
        </w:rPr>
      </w:pPr>
    </w:p>
    <w:p w14:paraId="2C4DB26D" w14:textId="78134B97" w:rsidR="009317D4" w:rsidRPr="002F4B3A" w:rsidRDefault="009317D4" w:rsidP="004E7316">
      <w:pPr>
        <w:pStyle w:val="a4"/>
        <w:widowControl w:val="0"/>
        <w:autoSpaceDE w:val="0"/>
        <w:autoSpaceDN w:val="0"/>
        <w:jc w:val="both"/>
        <w:rPr>
          <w:rFonts w:hAnsiTheme="minorEastAsia"/>
          <w:sz w:val="20"/>
          <w:szCs w:val="20"/>
        </w:rPr>
      </w:pPr>
    </w:p>
    <w:p w14:paraId="3B5363EC" w14:textId="0E94CC9B" w:rsidR="009317D4" w:rsidRPr="002F4B3A" w:rsidRDefault="009317D4" w:rsidP="004E7316">
      <w:pPr>
        <w:pStyle w:val="a4"/>
        <w:widowControl w:val="0"/>
        <w:autoSpaceDE w:val="0"/>
        <w:autoSpaceDN w:val="0"/>
        <w:jc w:val="both"/>
        <w:rPr>
          <w:rFonts w:hAnsiTheme="minorEastAsia"/>
          <w:sz w:val="20"/>
          <w:szCs w:val="20"/>
        </w:rPr>
      </w:pPr>
    </w:p>
    <w:p w14:paraId="5A77F43D" w14:textId="47F4DD37" w:rsidR="008F1D0D" w:rsidRPr="002F4B3A" w:rsidRDefault="008F1D0D" w:rsidP="004E7316">
      <w:pPr>
        <w:pStyle w:val="a4"/>
        <w:widowControl w:val="0"/>
        <w:autoSpaceDE w:val="0"/>
        <w:autoSpaceDN w:val="0"/>
        <w:jc w:val="both"/>
        <w:rPr>
          <w:rFonts w:hAnsiTheme="minorEastAsia"/>
          <w:sz w:val="20"/>
          <w:szCs w:val="20"/>
        </w:rPr>
      </w:pPr>
    </w:p>
    <w:p w14:paraId="5C638564" w14:textId="33320124" w:rsidR="008F1D0D" w:rsidRPr="002F4B3A" w:rsidRDefault="008F1D0D" w:rsidP="004E7316">
      <w:pPr>
        <w:pStyle w:val="a4"/>
        <w:widowControl w:val="0"/>
        <w:autoSpaceDE w:val="0"/>
        <w:autoSpaceDN w:val="0"/>
        <w:jc w:val="both"/>
        <w:rPr>
          <w:rFonts w:hAnsiTheme="minorEastAsia"/>
          <w:sz w:val="20"/>
          <w:szCs w:val="20"/>
        </w:rPr>
      </w:pPr>
    </w:p>
    <w:p w14:paraId="5562219E" w14:textId="3C165D70" w:rsidR="008F1D0D" w:rsidRPr="002F4B3A" w:rsidRDefault="008F1D0D" w:rsidP="004E7316">
      <w:pPr>
        <w:pStyle w:val="a4"/>
        <w:widowControl w:val="0"/>
        <w:autoSpaceDE w:val="0"/>
        <w:autoSpaceDN w:val="0"/>
        <w:jc w:val="both"/>
        <w:rPr>
          <w:rFonts w:hAnsiTheme="minorEastAsia"/>
          <w:sz w:val="20"/>
          <w:szCs w:val="20"/>
        </w:rPr>
      </w:pPr>
    </w:p>
    <w:p w14:paraId="646C6258" w14:textId="1C7AE67B" w:rsidR="00DA0B97" w:rsidRPr="002F4B3A" w:rsidRDefault="00DA0B97">
      <w:pPr>
        <w:rPr>
          <w:rFonts w:hAnsiTheme="minorEastAsia"/>
          <w:sz w:val="20"/>
          <w:szCs w:val="20"/>
        </w:rPr>
      </w:pPr>
      <w:r w:rsidRPr="002F4B3A">
        <w:rPr>
          <w:rFonts w:hAnsiTheme="minorEastAsia"/>
          <w:sz w:val="20"/>
          <w:szCs w:val="20"/>
        </w:rPr>
        <w:br w:type="page"/>
      </w:r>
    </w:p>
    <w:p w14:paraId="6CD1A9EF" w14:textId="71932388" w:rsidR="00DA0B97" w:rsidRPr="002F4B3A" w:rsidRDefault="00DA0B97" w:rsidP="00DA0B97">
      <w:pPr>
        <w:pStyle w:val="a4"/>
        <w:widowControl w:val="0"/>
        <w:autoSpaceDE w:val="0"/>
        <w:autoSpaceDN w:val="0"/>
        <w:jc w:val="both"/>
        <w:rPr>
          <w:rFonts w:hAnsiTheme="minorEastAsia"/>
          <w:b/>
          <w:sz w:val="20"/>
          <w:szCs w:val="20"/>
        </w:rPr>
      </w:pPr>
      <w:r w:rsidRPr="002F4B3A">
        <w:rPr>
          <w:rFonts w:hAnsiTheme="minorEastAsia"/>
          <w:b/>
          <w:sz w:val="20"/>
          <w:szCs w:val="20"/>
        </w:rPr>
        <w:lastRenderedPageBreak/>
        <w:t>【성분 및 분량 또는 체질】</w:t>
      </w:r>
    </w:p>
    <w:p w14:paraId="31E8BCAC" w14:textId="44D5B703" w:rsidR="00A60C08" w:rsidRPr="002F4B3A" w:rsidRDefault="004E7055" w:rsidP="004E7316">
      <w:pPr>
        <w:pStyle w:val="a4"/>
        <w:widowControl w:val="0"/>
        <w:autoSpaceDE w:val="0"/>
        <w:autoSpaceDN w:val="0"/>
        <w:jc w:val="both"/>
        <w:rPr>
          <w:rFonts w:hAnsiTheme="minorEastAsia"/>
          <w:sz w:val="20"/>
          <w:szCs w:val="20"/>
        </w:rPr>
      </w:pPr>
      <w:r w:rsidRPr="002F4B3A">
        <w:rPr>
          <w:rFonts w:hAnsiTheme="minorEastAsia"/>
          <w:noProof/>
          <w:sz w:val="20"/>
          <w:szCs w:val="20"/>
        </w:rPr>
        <mc:AlternateContent>
          <mc:Choice Requires="wps">
            <w:drawing>
              <wp:anchor distT="0" distB="0" distL="114300" distR="114300" simplePos="0" relativeHeight="251763712" behindDoc="0" locked="0" layoutInCell="1" allowOverlap="1" wp14:anchorId="4AD9E62D" wp14:editId="68131D6A">
                <wp:simplePos x="0" y="0"/>
                <wp:positionH relativeFrom="column">
                  <wp:posOffset>514350</wp:posOffset>
                </wp:positionH>
                <wp:positionV relativeFrom="paragraph">
                  <wp:posOffset>151764</wp:posOffset>
                </wp:positionV>
                <wp:extent cx="466725" cy="771525"/>
                <wp:effectExtent l="0" t="0" r="28575" b="28575"/>
                <wp:wrapNone/>
                <wp:docPr id="90" name="직선 연결선 90"/>
                <wp:cNvGraphicFramePr/>
                <a:graphic xmlns:a="http://schemas.openxmlformats.org/drawingml/2006/main">
                  <a:graphicData uri="http://schemas.microsoft.com/office/word/2010/wordprocessingShape">
                    <wps:wsp>
                      <wps:cNvCnPr/>
                      <wps:spPr>
                        <a:xfrm flipV="1">
                          <a:off x="0" y="0"/>
                          <a:ext cx="466725" cy="771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10D3BC76" id="직선 연결선 90" o:spid="_x0000_s1026" style="position:absolute;left:0;text-align:left;flip:y;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5pt,11.95pt" to="77.25pt,7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" strokecolor="black [3200]" strokeweight=".5pt">
                <v:stroke joinstyle="miter"/>
              </v:line>
            </w:pict>
          </mc:Fallback>
        </mc:AlternateContent>
      </w:r>
      <w:r w:rsidRPr="002F4B3A">
        <w:rPr>
          <w:rFonts w:hAnsiTheme="minorEastAsia"/>
          <w:noProof/>
          <w:sz w:val="20"/>
          <w:szCs w:val="20"/>
        </w:rPr>
        <mc:AlternateContent>
          <mc:Choice Requires="wps">
            <w:drawing>
              <wp:anchor distT="0" distB="0" distL="114300" distR="114300" simplePos="0" relativeHeight="251764736" behindDoc="0" locked="0" layoutInCell="1" allowOverlap="1" wp14:anchorId="173B75E6" wp14:editId="6E75534D">
                <wp:simplePos x="0" y="0"/>
                <wp:positionH relativeFrom="column">
                  <wp:posOffset>977265</wp:posOffset>
                </wp:positionH>
                <wp:positionV relativeFrom="paragraph">
                  <wp:posOffset>152400</wp:posOffset>
                </wp:positionV>
                <wp:extent cx="96520" cy="0"/>
                <wp:effectExtent l="0" t="0" r="0" b="0"/>
                <wp:wrapNone/>
                <wp:docPr id="91" name="직선 연결선 91"/>
                <wp:cNvGraphicFramePr/>
                <a:graphic xmlns:a="http://schemas.openxmlformats.org/drawingml/2006/main">
                  <a:graphicData uri="http://schemas.microsoft.com/office/word/2010/wordprocessingShape">
                    <wps:wsp>
                      <wps:cNvCnPr/>
                      <wps:spPr>
                        <a:xfrm>
                          <a:off x="0" y="0"/>
                          <a:ext cx="965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5="http://schemas.microsoft.com/office/word/2012/wordml" xmlns:cx="http://schemas.microsoft.com/office/drawing/2014/chartex">
            <w:pict>
              <v:line w14:anchorId="34A31AD6" id="직선 연결선 91" o:spid="_x0000_s1026" style="position:absolute;left:0;text-align:left;z-index:2517647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6.95pt,12pt" to="84.5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" strokecolor="black [3200]" strokeweight=".5pt">
                <v:stroke joinstyle="miter"/>
              </v:line>
            </w:pict>
          </mc:Fallback>
        </mc:AlternateContent>
      </w:r>
      <w:r w:rsidRPr="002F4B3A">
        <w:rPr>
          <w:rFonts w:hAnsiTheme="minorEastAsia"/>
          <w:noProof/>
        </w:rPr>
        <mc:AlternateContent>
          <mc:Choice Requires="wps">
            <w:drawing>
              <wp:anchor distT="0" distB="0" distL="114300" distR="114300" simplePos="0" relativeHeight="251722752" behindDoc="0" locked="0" layoutInCell="1" allowOverlap="1" wp14:anchorId="65CB83CE" wp14:editId="03A1B180">
                <wp:simplePos x="0" y="0"/>
                <wp:positionH relativeFrom="column">
                  <wp:posOffset>1104265</wp:posOffset>
                </wp:positionH>
                <wp:positionV relativeFrom="paragraph">
                  <wp:posOffset>44450</wp:posOffset>
                </wp:positionV>
                <wp:extent cx="1728000" cy="215900"/>
                <wp:effectExtent l="0" t="0" r="24765" b="12700"/>
                <wp:wrapNone/>
                <wp:docPr id="67" name="Text Box 67"/>
                <wp:cNvGraphicFramePr/>
                <a:graphic xmlns:a="http://schemas.openxmlformats.org/drawingml/2006/main">
                  <a:graphicData uri="http://schemas.microsoft.com/office/word/2010/wordprocessingShape">
                    <wps:wsp>
                      <wps:cNvSpPr txBox="1"/>
                      <wps:spPr>
                        <a:xfrm>
                          <a:off x="0" y="0"/>
                          <a:ext cx="1728000" cy="215900"/>
                        </a:xfrm>
                        <a:prstGeom prst="rect">
                          <a:avLst/>
                        </a:prstGeom>
                        <a:solidFill>
                          <a:schemeClr val="lt1"/>
                        </a:solidFill>
                        <a:ln w="6350">
                          <a:solidFill>
                            <a:prstClr val="black"/>
                          </a:solidFill>
                        </a:ln>
                      </wps:spPr>
                      <wps:txbx>
                        <w:txbxContent>
                          <w:p w14:paraId="19DE4229" w14:textId="052E4377" w:rsidR="00B442F5" w:rsidRPr="007C7C65" w:rsidRDefault="00B442F5" w:rsidP="00020595">
                            <w:pPr>
                              <w:widowControl w:val="0"/>
                              <w:autoSpaceDE w:val="0"/>
                              <w:autoSpaceDN w:val="0"/>
                              <w:jc w:val="both"/>
                              <w:rPr>
                                <w:rFonts w:hAnsiTheme="minorEastAsia"/>
                                <w:sz w:val="16"/>
                                <w:szCs w:val="18"/>
                              </w:rPr>
                            </w:pPr>
                            <w:r w:rsidRPr="004E7055">
                              <w:rPr>
                                <w:rFonts w:hAnsiTheme="minorEastAsia" w:hint="eastAsia"/>
                                <w:sz w:val="16"/>
                                <w:szCs w:val="18"/>
                              </w:rPr>
                              <w:t>“간략</w:t>
                            </w:r>
                            <w:r w:rsidRPr="004E7055">
                              <w:rPr>
                                <w:rFonts w:hAnsiTheme="minorEastAsia"/>
                                <w:sz w:val="16"/>
                                <w:szCs w:val="18"/>
                              </w:rPr>
                              <w:t xml:space="preserve"> 기재” 란은 공란으로 할 것.</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5="http://schemas.microsoft.com/office/word/2012/wordml" xmlns:cx="http://schemas.microsoft.com/office/drawing/2014/chartex">
            <w:pict>
              <v:shape w14:anchorId="65CB83CE" id="Text Box 67" o:spid="_x0000_s1072" type="#_x0000_t202" style="position:absolute;left:0;text-align:left;margin-left:86.95pt;margin-top:3.5pt;width:136.05pt;height:17pt;z-index:251722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" fillcolor="white [3201]" strokeweight=".5pt">
                <v:textbox inset="1mm,0,1mm,0">
                  <w:txbxContent>
                    <w:p w14:paraId="19DE4229" w14:textId="052E4377" w:rsidR="00B442F5" w:rsidRPr="007C7C65" w:rsidRDefault="00B442F5" w:rsidP="00020595">
                      <w:pPr>
                        <w:widowControl w:val="0"/>
                        <w:autoSpaceDE w:val="0"/>
                        <w:autoSpaceDN w:val="0"/>
                        <w:jc w:val="both"/>
                        <w:rPr>
                          <w:rFonts w:hAnsiTheme="minorEastAsia"/>
                          <w:sz w:val="16"/>
                          <w:szCs w:val="18"/>
                        </w:rPr>
                      </w:pPr>
                      <w:r w:rsidRPr="004E7055">
                        <w:rPr>
                          <w:rFonts w:hAnsiTheme="minorEastAsia" w:hint="eastAsia"/>
                          <w:sz w:val="16"/>
                          <w:szCs w:val="18"/>
                        </w:rPr>
                        <w:t>“간략</w:t>
                      </w:r>
                      <w:r w:rsidRPr="004E7055">
                        <w:rPr>
                          <w:rFonts w:hAnsiTheme="minorEastAsia"/>
                          <w:sz w:val="16"/>
                          <w:szCs w:val="18"/>
                        </w:rPr>
                        <w:t xml:space="preserve"> 기재” 란은 공란으로 할 것.</w:t>
                      </w:r>
                    </w:p>
                  </w:txbxContent>
                </v:textbox>
              </v:shape>
            </w:pict>
          </mc:Fallback>
        </mc:AlternateContent>
      </w:r>
    </w:p>
    <w:p w14:paraId="5CD7A1BA" w14:textId="299C638A" w:rsidR="00A60C08" w:rsidRPr="002F4B3A" w:rsidRDefault="004E7055" w:rsidP="004E7316">
      <w:pPr>
        <w:pStyle w:val="a4"/>
        <w:widowControl w:val="0"/>
        <w:autoSpaceDE w:val="0"/>
        <w:autoSpaceDN w:val="0"/>
        <w:jc w:val="both"/>
        <w:rPr>
          <w:rFonts w:hAnsiTheme="minorEastAsia"/>
          <w:sz w:val="20"/>
          <w:szCs w:val="20"/>
        </w:rPr>
      </w:pPr>
      <w:r w:rsidRPr="002F4B3A">
        <w:rPr>
          <w:rFonts w:hAnsiTheme="minorEastAsia"/>
          <w:noProof/>
          <w:sz w:val="20"/>
          <w:szCs w:val="20"/>
        </w:rPr>
        <mc:AlternateContent>
          <mc:Choice Requires="wps">
            <w:drawing>
              <wp:anchor distT="0" distB="0" distL="114300" distR="114300" simplePos="0" relativeHeight="251724800" behindDoc="0" locked="0" layoutInCell="1" allowOverlap="1" wp14:anchorId="5ED8D019" wp14:editId="7731D38A">
                <wp:simplePos x="0" y="0"/>
                <wp:positionH relativeFrom="column">
                  <wp:posOffset>1828800</wp:posOffset>
                </wp:positionH>
                <wp:positionV relativeFrom="paragraph">
                  <wp:posOffset>179704</wp:posOffset>
                </wp:positionV>
                <wp:extent cx="542925" cy="885825"/>
                <wp:effectExtent l="0" t="0" r="28575" b="28575"/>
                <wp:wrapNone/>
                <wp:docPr id="68" name="직선 연결선 68"/>
                <wp:cNvGraphicFramePr/>
                <a:graphic xmlns:a="http://schemas.openxmlformats.org/drawingml/2006/main">
                  <a:graphicData uri="http://schemas.microsoft.com/office/word/2010/wordprocessingShape">
                    <wps:wsp>
                      <wps:cNvCnPr/>
                      <wps:spPr>
                        <a:xfrm flipV="1">
                          <a:off x="0" y="0"/>
                          <a:ext cx="542925" cy="8858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7C3D7FD7" id="직선 연결선 68" o:spid="_x0000_s1026" style="position:absolute;left:0;text-align:left;flip:y;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in,14.15pt" to="186.75pt,8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" strokecolor="black [3200]" strokeweight=".5pt">
                <v:stroke joinstyle="miter"/>
              </v:line>
            </w:pict>
          </mc:Fallback>
        </mc:AlternateContent>
      </w:r>
      <w:r w:rsidRPr="002F4B3A">
        <w:rPr>
          <w:rFonts w:hAnsiTheme="minorEastAsia"/>
          <w:noProof/>
          <w:sz w:val="20"/>
          <w:szCs w:val="20"/>
        </w:rPr>
        <mc:AlternateContent>
          <mc:Choice Requires="wps">
            <w:drawing>
              <wp:anchor distT="0" distB="0" distL="114300" distR="114300" simplePos="0" relativeHeight="251725824" behindDoc="0" locked="0" layoutInCell="1" allowOverlap="1" wp14:anchorId="225BC2D8" wp14:editId="4D8D49A5">
                <wp:simplePos x="0" y="0"/>
                <wp:positionH relativeFrom="column">
                  <wp:posOffset>2371725</wp:posOffset>
                </wp:positionH>
                <wp:positionV relativeFrom="paragraph">
                  <wp:posOffset>182245</wp:posOffset>
                </wp:positionV>
                <wp:extent cx="306705" cy="0"/>
                <wp:effectExtent l="0" t="0" r="0" b="0"/>
                <wp:wrapNone/>
                <wp:docPr id="69" name="직선 연결선 69"/>
                <wp:cNvGraphicFramePr/>
                <a:graphic xmlns:a="http://schemas.openxmlformats.org/drawingml/2006/main">
                  <a:graphicData uri="http://schemas.microsoft.com/office/word/2010/wordprocessingShape">
                    <wps:wsp>
                      <wps:cNvCnPr/>
                      <wps:spPr>
                        <a:xfrm>
                          <a:off x="0" y="0"/>
                          <a:ext cx="30670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0AED2C32" id="직선 연결선 69" o:spid="_x0000_s1026" style="position:absolute;left:0;text-align:left;z-index:251725824;visibility:visible;mso-wrap-style:square;mso-wrap-distance-left:9pt;mso-wrap-distance-top:0;mso-wrap-distance-right:9pt;mso-wrap-distance-bottom:0;mso-position-horizontal:absolute;mso-position-horizontal-relative:text;mso-position-vertical:absolute;mso-position-vertical-relative:text" from="186.75pt,14.35pt" to="210.9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" strokecolor="black [3200]" strokeweight=".5pt">
                <v:stroke joinstyle="miter"/>
              </v:line>
            </w:pict>
          </mc:Fallback>
        </mc:AlternateContent>
      </w:r>
      <w:r w:rsidRPr="002F4B3A">
        <w:rPr>
          <w:rFonts w:hAnsiTheme="minorEastAsia"/>
          <w:noProof/>
        </w:rPr>
        <mc:AlternateContent>
          <mc:Choice Requires="wps">
            <w:drawing>
              <wp:anchor distT="0" distB="0" distL="114300" distR="114300" simplePos="0" relativeHeight="251755520" behindDoc="0" locked="0" layoutInCell="1" allowOverlap="1" wp14:anchorId="77DDB956" wp14:editId="404F2A2A">
                <wp:simplePos x="0" y="0"/>
                <wp:positionH relativeFrom="column">
                  <wp:posOffset>2724150</wp:posOffset>
                </wp:positionH>
                <wp:positionV relativeFrom="paragraph">
                  <wp:posOffset>78105</wp:posOffset>
                </wp:positionV>
                <wp:extent cx="2880000" cy="215900"/>
                <wp:effectExtent l="0" t="0" r="15875" b="12700"/>
                <wp:wrapNone/>
                <wp:docPr id="85" name="Text Box 85"/>
                <wp:cNvGraphicFramePr/>
                <a:graphic xmlns:a="http://schemas.openxmlformats.org/drawingml/2006/main">
                  <a:graphicData uri="http://schemas.microsoft.com/office/word/2010/wordprocessingShape">
                    <wps:wsp>
                      <wps:cNvSpPr txBox="1"/>
                      <wps:spPr>
                        <a:xfrm>
                          <a:off x="0" y="0"/>
                          <a:ext cx="2880000" cy="215900"/>
                        </a:xfrm>
                        <a:prstGeom prst="rect">
                          <a:avLst/>
                        </a:prstGeom>
                        <a:solidFill>
                          <a:schemeClr val="lt1"/>
                        </a:solidFill>
                        <a:ln w="6350">
                          <a:solidFill>
                            <a:prstClr val="black"/>
                          </a:solidFill>
                        </a:ln>
                      </wps:spPr>
                      <wps:txbx>
                        <w:txbxContent>
                          <w:p w14:paraId="4CB0866C" w14:textId="2560A429" w:rsidR="00B442F5" w:rsidRPr="007C7C65" w:rsidRDefault="00B442F5" w:rsidP="004E7055">
                            <w:pPr>
                              <w:widowControl w:val="0"/>
                              <w:autoSpaceDE w:val="0"/>
                              <w:autoSpaceDN w:val="0"/>
                              <w:jc w:val="both"/>
                              <w:rPr>
                                <w:rFonts w:hAnsiTheme="minorEastAsia"/>
                                <w:sz w:val="16"/>
                                <w:szCs w:val="18"/>
                              </w:rPr>
                            </w:pPr>
                            <w:r w:rsidRPr="004E7055">
                              <w:rPr>
                                <w:rFonts w:hAnsiTheme="minorEastAsia" w:hint="eastAsia"/>
                                <w:sz w:val="16"/>
                                <w:szCs w:val="18"/>
                              </w:rPr>
                              <w:t>배합할</w:t>
                            </w:r>
                            <w:r w:rsidRPr="004E7055">
                              <w:rPr>
                                <w:rFonts w:hAnsiTheme="minorEastAsia"/>
                                <w:sz w:val="16"/>
                                <w:szCs w:val="18"/>
                              </w:rPr>
                              <w:t xml:space="preserve"> 성분 분량의 합계가 100이 되는지 확인할 것.</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5="http://schemas.microsoft.com/office/word/2012/wordml" xmlns:cx="http://schemas.microsoft.com/office/drawing/2014/chartex">
            <w:pict>
              <v:shape w14:anchorId="77DDB956" id="Text Box 85" o:spid="_x0000_s1073" type="#_x0000_t202" style="position:absolute;left:0;text-align:left;margin-left:214.5pt;margin-top:6.15pt;width:226.75pt;height:17pt;z-index:2517555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" fillcolor="white [3201]" strokeweight=".5pt">
                <v:textbox inset="1mm,0,1mm,0">
                  <w:txbxContent>
                    <w:p w14:paraId="4CB0866C" w14:textId="2560A429" w:rsidR="00B442F5" w:rsidRPr="007C7C65" w:rsidRDefault="00B442F5" w:rsidP="004E7055">
                      <w:pPr>
                        <w:widowControl w:val="0"/>
                        <w:autoSpaceDE w:val="0"/>
                        <w:autoSpaceDN w:val="0"/>
                        <w:jc w:val="both"/>
                        <w:rPr>
                          <w:rFonts w:hAnsiTheme="minorEastAsia"/>
                          <w:sz w:val="16"/>
                          <w:szCs w:val="18"/>
                        </w:rPr>
                      </w:pPr>
                      <w:r w:rsidRPr="004E7055">
                        <w:rPr>
                          <w:rFonts w:hAnsiTheme="minorEastAsia" w:hint="eastAsia"/>
                          <w:sz w:val="16"/>
                          <w:szCs w:val="18"/>
                        </w:rPr>
                        <w:t>배합할</w:t>
                      </w:r>
                      <w:r w:rsidRPr="004E7055">
                        <w:rPr>
                          <w:rFonts w:hAnsiTheme="minorEastAsia"/>
                          <w:sz w:val="16"/>
                          <w:szCs w:val="18"/>
                        </w:rPr>
                        <w:t xml:space="preserve"> 성분 분량의 합계가 100이 되는지 확인할 것.</w:t>
                      </w:r>
                    </w:p>
                  </w:txbxContent>
                </v:textbox>
              </v:shape>
            </w:pict>
          </mc:Fallback>
        </mc:AlternateContent>
      </w:r>
    </w:p>
    <w:p w14:paraId="3EA9FC3A" w14:textId="44367D5D" w:rsidR="00A60C08" w:rsidRPr="002F4B3A" w:rsidRDefault="001A6B15" w:rsidP="004E7316">
      <w:pPr>
        <w:pStyle w:val="a4"/>
        <w:widowControl w:val="0"/>
        <w:autoSpaceDE w:val="0"/>
        <w:autoSpaceDN w:val="0"/>
        <w:jc w:val="both"/>
        <w:rPr>
          <w:rFonts w:hAnsiTheme="minorEastAsia"/>
          <w:sz w:val="20"/>
          <w:szCs w:val="20"/>
        </w:rPr>
      </w:pPr>
      <w:r w:rsidRPr="002F4B3A">
        <w:rPr>
          <w:rFonts w:hAnsiTheme="minorEastAsia"/>
          <w:noProof/>
        </w:rPr>
        <mc:AlternateContent>
          <mc:Choice Requires="wps">
            <w:drawing>
              <wp:anchor distT="0" distB="0" distL="114300" distR="114300" simplePos="0" relativeHeight="251753472" behindDoc="0" locked="0" layoutInCell="1" allowOverlap="1" wp14:anchorId="1B0948CD" wp14:editId="5240E402">
                <wp:simplePos x="0" y="0"/>
                <wp:positionH relativeFrom="column">
                  <wp:posOffset>1990725</wp:posOffset>
                </wp:positionH>
                <wp:positionV relativeFrom="paragraph">
                  <wp:posOffset>160020</wp:posOffset>
                </wp:positionV>
                <wp:extent cx="1080000" cy="216000"/>
                <wp:effectExtent l="0" t="0" r="25400" b="12700"/>
                <wp:wrapNone/>
                <wp:docPr id="84" name="Text Box 84"/>
                <wp:cNvGraphicFramePr/>
                <a:graphic xmlns:a="http://schemas.openxmlformats.org/drawingml/2006/main">
                  <a:graphicData uri="http://schemas.microsoft.com/office/word/2010/wordprocessingShape">
                    <wps:wsp>
                      <wps:cNvSpPr txBox="1"/>
                      <wps:spPr>
                        <a:xfrm>
                          <a:off x="0" y="0"/>
                          <a:ext cx="1080000" cy="216000"/>
                        </a:xfrm>
                        <a:prstGeom prst="rect">
                          <a:avLst/>
                        </a:prstGeom>
                        <a:solidFill>
                          <a:schemeClr val="lt1"/>
                        </a:solidFill>
                        <a:ln w="6350">
                          <a:solidFill>
                            <a:prstClr val="black"/>
                          </a:solidFill>
                        </a:ln>
                      </wps:spPr>
                      <wps:txbx>
                        <w:txbxContent>
                          <w:p w14:paraId="7F4D6D59" w14:textId="4F5E8D78" w:rsidR="00B442F5" w:rsidRPr="007C7C65" w:rsidRDefault="00B442F5" w:rsidP="001A6B15">
                            <w:pPr>
                              <w:widowControl w:val="0"/>
                              <w:autoSpaceDE w:val="0"/>
                              <w:autoSpaceDN w:val="0"/>
                              <w:jc w:val="both"/>
                              <w:rPr>
                                <w:rFonts w:hAnsiTheme="minorEastAsia"/>
                                <w:sz w:val="16"/>
                                <w:szCs w:val="18"/>
                              </w:rPr>
                            </w:pPr>
                            <w:r w:rsidRPr="001A6B15">
                              <w:rPr>
                                <w:rFonts w:hAnsiTheme="minorEastAsia" w:hint="eastAsia"/>
                                <w:sz w:val="16"/>
                                <w:szCs w:val="18"/>
                              </w:rPr>
                              <w:t>“단위량”을</w:t>
                            </w:r>
                            <w:r w:rsidRPr="001A6B15">
                              <w:rPr>
                                <w:rFonts w:hAnsiTheme="minorEastAsia"/>
                                <w:sz w:val="16"/>
                                <w:szCs w:val="18"/>
                              </w:rPr>
                              <w:t xml:space="preserve"> 선택</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1B0948CD" id="Text Box 84" o:spid="_x0000_s1074" type="#_x0000_t202" style="position:absolute;left:0;text-align:left;margin-left:156.75pt;margin-top:12.6pt;width:85.05pt;height:17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" fillcolor="white [3201]" strokeweight=".5pt">
                <v:textbox inset="1mm,0,1mm,0">
                  <w:txbxContent>
                    <w:p w14:paraId="7F4D6D59" w14:textId="4F5E8D78" w:rsidR="00B442F5" w:rsidRPr="007C7C65" w:rsidRDefault="00B442F5" w:rsidP="001A6B15">
                      <w:pPr>
                        <w:widowControl w:val="0"/>
                        <w:autoSpaceDE w:val="0"/>
                        <w:autoSpaceDN w:val="0"/>
                        <w:jc w:val="both"/>
                        <w:rPr>
                          <w:rFonts w:hAnsiTheme="minorEastAsia"/>
                          <w:sz w:val="16"/>
                          <w:szCs w:val="18"/>
                        </w:rPr>
                      </w:pPr>
                      <w:r w:rsidRPr="001A6B15">
                        <w:rPr>
                          <w:rFonts w:hAnsiTheme="minorEastAsia" w:hint="eastAsia"/>
                          <w:sz w:val="16"/>
                          <w:szCs w:val="18"/>
                        </w:rPr>
                        <w:t>“단위량”을</w:t>
                      </w:r>
                      <w:r w:rsidRPr="001A6B15">
                        <w:rPr>
                          <w:rFonts w:hAnsiTheme="minorEastAsia"/>
                          <w:sz w:val="16"/>
                          <w:szCs w:val="18"/>
                        </w:rPr>
                        <w:t xml:space="preserve"> 선택</w:t>
                      </w:r>
                    </w:p>
                  </w:txbxContent>
                </v:textbox>
              </v:shape>
            </w:pict>
          </mc:Fallback>
        </mc:AlternateContent>
      </w:r>
      <w:r w:rsidR="004D09D9" w:rsidRPr="002F4B3A">
        <w:rPr>
          <w:rFonts w:hAnsiTheme="minorEastAsia"/>
          <w:noProof/>
        </w:rPr>
        <mc:AlternateContent>
          <mc:Choice Requires="wps">
            <w:drawing>
              <wp:anchor distT="0" distB="0" distL="114300" distR="114300" simplePos="0" relativeHeight="251747328" behindDoc="0" locked="0" layoutInCell="1" allowOverlap="1" wp14:anchorId="5D70AC8B" wp14:editId="1E77F3E6">
                <wp:simplePos x="0" y="0"/>
                <wp:positionH relativeFrom="column">
                  <wp:posOffset>-333375</wp:posOffset>
                </wp:positionH>
                <wp:positionV relativeFrom="paragraph">
                  <wp:posOffset>1426845</wp:posOffset>
                </wp:positionV>
                <wp:extent cx="792000" cy="936000"/>
                <wp:effectExtent l="0" t="0" r="27305" b="16510"/>
                <wp:wrapNone/>
                <wp:docPr id="81" name="Text Box 81"/>
                <wp:cNvGraphicFramePr/>
                <a:graphic xmlns:a="http://schemas.openxmlformats.org/drawingml/2006/main">
                  <a:graphicData uri="http://schemas.microsoft.com/office/word/2010/wordprocessingShape">
                    <wps:wsp>
                      <wps:cNvSpPr txBox="1"/>
                      <wps:spPr>
                        <a:xfrm>
                          <a:off x="0" y="0"/>
                          <a:ext cx="792000" cy="936000"/>
                        </a:xfrm>
                        <a:prstGeom prst="rect">
                          <a:avLst/>
                        </a:prstGeom>
                        <a:solidFill>
                          <a:schemeClr val="lt1"/>
                        </a:solidFill>
                        <a:ln w="6350">
                          <a:solidFill>
                            <a:prstClr val="black"/>
                          </a:solidFill>
                        </a:ln>
                      </wps:spPr>
                      <wps:txbx>
                        <w:txbxContent>
                          <w:p w14:paraId="65F4E0FD" w14:textId="63E398E7" w:rsidR="00B442F5" w:rsidRPr="004D09D9" w:rsidRDefault="00B442F5" w:rsidP="004D09D9">
                            <w:pPr>
                              <w:widowControl w:val="0"/>
                              <w:autoSpaceDE w:val="0"/>
                              <w:autoSpaceDN w:val="0"/>
                              <w:jc w:val="both"/>
                              <w:rPr>
                                <w:rFonts w:hAnsiTheme="minorEastAsia"/>
                                <w:sz w:val="16"/>
                                <w:szCs w:val="18"/>
                              </w:rPr>
                            </w:pPr>
                            <w:r w:rsidRPr="004D09D9">
                              <w:rPr>
                                <w:rFonts w:hAnsiTheme="minorEastAsia" w:hint="eastAsia"/>
                                <w:sz w:val="16"/>
                                <w:szCs w:val="18"/>
                              </w:rPr>
                              <w:t>성분별로</w:t>
                            </w:r>
                            <w:r w:rsidRPr="004D09D9">
                              <w:rPr>
                                <w:rFonts w:hAnsiTheme="minorEastAsia"/>
                                <w:sz w:val="16"/>
                                <w:szCs w:val="18"/>
                              </w:rPr>
                              <w:t xml:space="preserve"> 배합목적, 규격, 성분코드, 성분명, 분량, 단위를 기재.</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5D70AC8B" id="Text Box 81" o:spid="_x0000_s1075" type="#_x0000_t202" style="position:absolute;left:0;text-align:left;margin-left:-26.25pt;margin-top:112.35pt;width:62.35pt;height:73.7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" fillcolor="white [3201]" strokeweight=".5pt">
                <v:textbox inset="1mm,0,1mm,0">
                  <w:txbxContent>
                    <w:p w14:paraId="65F4E0FD" w14:textId="63E398E7" w:rsidR="00B442F5" w:rsidRPr="004D09D9" w:rsidRDefault="00B442F5" w:rsidP="004D09D9">
                      <w:pPr>
                        <w:widowControl w:val="0"/>
                        <w:autoSpaceDE w:val="0"/>
                        <w:autoSpaceDN w:val="0"/>
                        <w:jc w:val="both"/>
                        <w:rPr>
                          <w:rFonts w:hAnsiTheme="minorEastAsia"/>
                          <w:sz w:val="16"/>
                          <w:szCs w:val="18"/>
                        </w:rPr>
                      </w:pPr>
                      <w:r w:rsidRPr="004D09D9">
                        <w:rPr>
                          <w:rFonts w:hAnsiTheme="minorEastAsia" w:hint="eastAsia"/>
                          <w:sz w:val="16"/>
                          <w:szCs w:val="18"/>
                        </w:rPr>
                        <w:t>성분별로</w:t>
                      </w:r>
                      <w:r w:rsidRPr="004D09D9">
                        <w:rPr>
                          <w:rFonts w:hAnsiTheme="minorEastAsia"/>
                          <w:sz w:val="16"/>
                          <w:szCs w:val="18"/>
                        </w:rPr>
                        <w:t xml:space="preserve"> 배합목적, 규격, 성분코드, 성분명, 분량, 단위를 기재.</w:t>
                      </w:r>
                    </w:p>
                  </w:txbxContent>
                </v:textbox>
              </v:shape>
            </w:pict>
          </mc:Fallback>
        </mc:AlternateContent>
      </w:r>
      <w:r w:rsidR="004D09D9" w:rsidRPr="002F4B3A">
        <w:rPr>
          <w:rFonts w:hAnsiTheme="minorEastAsia"/>
          <w:noProof/>
        </w:rPr>
        <mc:AlternateContent>
          <mc:Choice Requires="wps">
            <w:drawing>
              <wp:anchor distT="0" distB="0" distL="114300" distR="114300" simplePos="0" relativeHeight="251743232" behindDoc="0" locked="0" layoutInCell="1" allowOverlap="1" wp14:anchorId="60443D08" wp14:editId="7AD489DB">
                <wp:simplePos x="0" y="0"/>
                <wp:positionH relativeFrom="column">
                  <wp:posOffset>-333375</wp:posOffset>
                </wp:positionH>
                <wp:positionV relativeFrom="paragraph">
                  <wp:posOffset>4798695</wp:posOffset>
                </wp:positionV>
                <wp:extent cx="1151890" cy="719455"/>
                <wp:effectExtent l="0" t="0" r="10160" b="23495"/>
                <wp:wrapNone/>
                <wp:docPr id="79" name="Text Box 79"/>
                <wp:cNvGraphicFramePr/>
                <a:graphic xmlns:a="http://schemas.openxmlformats.org/drawingml/2006/main">
                  <a:graphicData uri="http://schemas.microsoft.com/office/word/2010/wordprocessingShape">
                    <wps:wsp>
                      <wps:cNvSpPr txBox="1"/>
                      <wps:spPr>
                        <a:xfrm>
                          <a:off x="0" y="0"/>
                          <a:ext cx="1151890" cy="719455"/>
                        </a:xfrm>
                        <a:prstGeom prst="rect">
                          <a:avLst/>
                        </a:prstGeom>
                        <a:solidFill>
                          <a:schemeClr val="lt1"/>
                        </a:solidFill>
                        <a:ln w="6350">
                          <a:solidFill>
                            <a:prstClr val="black"/>
                          </a:solidFill>
                        </a:ln>
                      </wps:spPr>
                      <wps:txbx>
                        <w:txbxContent>
                          <w:p w14:paraId="024CA4A9" w14:textId="2B81B049" w:rsidR="00B442F5" w:rsidRPr="004D09D9" w:rsidRDefault="00B442F5" w:rsidP="004D09D9">
                            <w:pPr>
                              <w:widowControl w:val="0"/>
                              <w:autoSpaceDE w:val="0"/>
                              <w:autoSpaceDN w:val="0"/>
                              <w:jc w:val="both"/>
                              <w:rPr>
                                <w:rFonts w:hAnsiTheme="minorEastAsia"/>
                                <w:sz w:val="16"/>
                                <w:szCs w:val="18"/>
                              </w:rPr>
                            </w:pPr>
                            <w:r w:rsidRPr="004D09D9">
                              <w:rPr>
                                <w:rFonts w:hAnsiTheme="minorEastAsia" w:hint="eastAsia"/>
                                <w:sz w:val="16"/>
                                <w:szCs w:val="18"/>
                              </w:rPr>
                              <w:t>항염증제</w:t>
                            </w:r>
                            <w:r w:rsidRPr="004D09D9">
                              <w:rPr>
                                <w:rFonts w:hAnsiTheme="minorEastAsia"/>
                                <w:sz w:val="16"/>
                                <w:szCs w:val="18"/>
                              </w:rPr>
                              <w:t xml:space="preserve"> 등 효능/효과를 연상시키는 배합목적은 인정되지 않는다.</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60443D08" id="Text Box 79" o:spid="_x0000_s1076" type="#_x0000_t202" style="position:absolute;left:0;text-align:left;margin-left:-26.25pt;margin-top:377.85pt;width:90.7pt;height:56.6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" fillcolor="white [3201]" strokeweight=".5pt">
                <v:textbox inset="1mm,0,1mm,0">
                  <w:txbxContent>
                    <w:p w14:paraId="024CA4A9" w14:textId="2B81B049" w:rsidR="00B442F5" w:rsidRPr="004D09D9" w:rsidRDefault="00B442F5" w:rsidP="004D09D9">
                      <w:pPr>
                        <w:widowControl w:val="0"/>
                        <w:autoSpaceDE w:val="0"/>
                        <w:autoSpaceDN w:val="0"/>
                        <w:jc w:val="both"/>
                        <w:rPr>
                          <w:rFonts w:hAnsiTheme="minorEastAsia"/>
                          <w:sz w:val="16"/>
                          <w:szCs w:val="18"/>
                        </w:rPr>
                      </w:pPr>
                      <w:r w:rsidRPr="004D09D9">
                        <w:rPr>
                          <w:rFonts w:hAnsiTheme="minorEastAsia" w:hint="eastAsia"/>
                          <w:sz w:val="16"/>
                          <w:szCs w:val="18"/>
                        </w:rPr>
                        <w:t>항염증제</w:t>
                      </w:r>
                      <w:r w:rsidRPr="004D09D9">
                        <w:rPr>
                          <w:rFonts w:hAnsiTheme="minorEastAsia"/>
                          <w:sz w:val="16"/>
                          <w:szCs w:val="18"/>
                        </w:rPr>
                        <w:t xml:space="preserve"> 등 효능/효과를 연상시키는 배합목적은 인정되지 않는다.</w:t>
                      </w:r>
                    </w:p>
                  </w:txbxContent>
                </v:textbox>
              </v:shape>
            </w:pict>
          </mc:Fallback>
        </mc:AlternateContent>
      </w:r>
      <w:r w:rsidR="004D09D9" w:rsidRPr="002F4B3A">
        <w:rPr>
          <w:rFonts w:hAnsiTheme="minorEastAsia"/>
          <w:noProof/>
        </w:rPr>
        <mc:AlternateContent>
          <mc:Choice Requires="wps">
            <w:drawing>
              <wp:anchor distT="0" distB="0" distL="114300" distR="114300" simplePos="0" relativeHeight="251735040" behindDoc="0" locked="0" layoutInCell="1" allowOverlap="1" wp14:anchorId="519A558A" wp14:editId="46B98574">
                <wp:simplePos x="0" y="0"/>
                <wp:positionH relativeFrom="column">
                  <wp:posOffset>5448300</wp:posOffset>
                </wp:positionH>
                <wp:positionV relativeFrom="paragraph">
                  <wp:posOffset>3150870</wp:posOffset>
                </wp:positionV>
                <wp:extent cx="1152000" cy="432000"/>
                <wp:effectExtent l="0" t="0" r="10160" b="25400"/>
                <wp:wrapNone/>
                <wp:docPr id="74" name="Text Box 74"/>
                <wp:cNvGraphicFramePr/>
                <a:graphic xmlns:a="http://schemas.openxmlformats.org/drawingml/2006/main">
                  <a:graphicData uri="http://schemas.microsoft.com/office/word/2010/wordprocessingShape">
                    <wps:wsp>
                      <wps:cNvSpPr txBox="1"/>
                      <wps:spPr>
                        <a:xfrm>
                          <a:off x="0" y="0"/>
                          <a:ext cx="1152000" cy="432000"/>
                        </a:xfrm>
                        <a:prstGeom prst="rect">
                          <a:avLst/>
                        </a:prstGeom>
                        <a:solidFill>
                          <a:schemeClr val="lt1"/>
                        </a:solidFill>
                        <a:ln w="6350">
                          <a:solidFill>
                            <a:prstClr val="black"/>
                          </a:solidFill>
                        </a:ln>
                      </wps:spPr>
                      <wps:txbx>
                        <w:txbxContent>
                          <w:p w14:paraId="2183070A" w14:textId="04F7E46B" w:rsidR="00B442F5" w:rsidRPr="004D09D9" w:rsidRDefault="00B442F5" w:rsidP="004D09D9">
                            <w:pPr>
                              <w:widowControl w:val="0"/>
                              <w:autoSpaceDE w:val="0"/>
                              <w:autoSpaceDN w:val="0"/>
                              <w:jc w:val="both"/>
                              <w:rPr>
                                <w:rFonts w:hAnsiTheme="minorEastAsia"/>
                                <w:sz w:val="16"/>
                                <w:szCs w:val="18"/>
                              </w:rPr>
                            </w:pPr>
                            <w:r w:rsidRPr="004D09D9">
                              <w:rPr>
                                <w:rFonts w:hAnsiTheme="minorEastAsia"/>
                                <w:sz w:val="16"/>
                                <w:szCs w:val="18"/>
                              </w:rPr>
                              <w:t>단위를 잊지 말고 기재</w:t>
                            </w:r>
                            <w:r w:rsidRPr="004D09D9">
                              <w:rPr>
                                <w:rFonts w:hAnsiTheme="minorEastAsia" w:hint="eastAsia"/>
                                <w:sz w:val="16"/>
                                <w:szCs w:val="18"/>
                              </w:rPr>
                              <w:t>할</w:t>
                            </w:r>
                            <w:r w:rsidRPr="004D09D9">
                              <w:rPr>
                                <w:rFonts w:hAnsiTheme="minorEastAsia"/>
                                <w:sz w:val="16"/>
                                <w:szCs w:val="18"/>
                              </w:rPr>
                              <w:t xml:space="preserve"> 것.</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519A558A" id="Text Box 74" o:spid="_x0000_s1077" type="#_x0000_t202" style="position:absolute;left:0;text-align:left;margin-left:429pt;margin-top:248.1pt;width:90.7pt;height:34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" fillcolor="white [3201]" strokeweight=".5pt">
                <v:textbox inset="1mm,0,1mm,0">
                  <w:txbxContent>
                    <w:p w14:paraId="2183070A" w14:textId="04F7E46B" w:rsidR="00B442F5" w:rsidRPr="004D09D9" w:rsidRDefault="00B442F5" w:rsidP="004D09D9">
                      <w:pPr>
                        <w:widowControl w:val="0"/>
                        <w:autoSpaceDE w:val="0"/>
                        <w:autoSpaceDN w:val="0"/>
                        <w:jc w:val="both"/>
                        <w:rPr>
                          <w:rFonts w:hAnsiTheme="minorEastAsia"/>
                          <w:sz w:val="16"/>
                          <w:szCs w:val="18"/>
                        </w:rPr>
                      </w:pPr>
                      <w:r w:rsidRPr="004D09D9">
                        <w:rPr>
                          <w:rFonts w:hAnsiTheme="minorEastAsia"/>
                          <w:sz w:val="16"/>
                          <w:szCs w:val="18"/>
                        </w:rPr>
                        <w:t>단위를 잊지 말고 기재</w:t>
                      </w:r>
                      <w:r w:rsidRPr="004D09D9">
                        <w:rPr>
                          <w:rFonts w:hAnsiTheme="minorEastAsia" w:hint="eastAsia"/>
                          <w:sz w:val="16"/>
                          <w:szCs w:val="18"/>
                        </w:rPr>
                        <w:t>할</w:t>
                      </w:r>
                      <w:r w:rsidRPr="004D09D9">
                        <w:rPr>
                          <w:rFonts w:hAnsiTheme="minorEastAsia"/>
                          <w:sz w:val="16"/>
                          <w:szCs w:val="18"/>
                        </w:rPr>
                        <w:t xml:space="preserve"> 것.</w:t>
                      </w:r>
                    </w:p>
                  </w:txbxContent>
                </v:textbox>
              </v:shape>
            </w:pict>
          </mc:Fallback>
        </mc:AlternateContent>
      </w:r>
      <w:r w:rsidR="00D41F74" w:rsidRPr="002F4B3A">
        <w:rPr>
          <w:rFonts w:hAnsiTheme="minorEastAsia"/>
          <w:noProof/>
        </w:rPr>
        <mc:AlternateContent>
          <mc:Choice Requires="wps">
            <w:drawing>
              <wp:anchor distT="0" distB="0" distL="114300" distR="114300" simplePos="0" relativeHeight="251729920" behindDoc="0" locked="0" layoutInCell="1" allowOverlap="1" wp14:anchorId="0D47A285" wp14:editId="56418663">
                <wp:simplePos x="0" y="0"/>
                <wp:positionH relativeFrom="column">
                  <wp:posOffset>5438775</wp:posOffset>
                </wp:positionH>
                <wp:positionV relativeFrom="paragraph">
                  <wp:posOffset>1503045</wp:posOffset>
                </wp:positionV>
                <wp:extent cx="1152000" cy="1409700"/>
                <wp:effectExtent l="0" t="0" r="10160" b="19050"/>
                <wp:wrapNone/>
                <wp:docPr id="71" name="Text Box 71"/>
                <wp:cNvGraphicFramePr/>
                <a:graphic xmlns:a="http://schemas.openxmlformats.org/drawingml/2006/main">
                  <a:graphicData uri="http://schemas.microsoft.com/office/word/2010/wordprocessingShape">
                    <wps:wsp>
                      <wps:cNvSpPr txBox="1"/>
                      <wps:spPr>
                        <a:xfrm>
                          <a:off x="0" y="0"/>
                          <a:ext cx="1152000" cy="1409700"/>
                        </a:xfrm>
                        <a:prstGeom prst="rect">
                          <a:avLst/>
                        </a:prstGeom>
                        <a:solidFill>
                          <a:schemeClr val="lt1"/>
                        </a:solidFill>
                        <a:ln w="6350">
                          <a:solidFill>
                            <a:prstClr val="black"/>
                          </a:solidFill>
                        </a:ln>
                      </wps:spPr>
                      <wps:txbx>
                        <w:txbxContent>
                          <w:p w14:paraId="227FB1C0" w14:textId="625E9DE1" w:rsidR="00B442F5" w:rsidRPr="007C7C65" w:rsidRDefault="00B442F5" w:rsidP="00D41F74">
                            <w:pPr>
                              <w:widowControl w:val="0"/>
                              <w:autoSpaceDE w:val="0"/>
                              <w:autoSpaceDN w:val="0"/>
                              <w:rPr>
                                <w:rFonts w:hAnsiTheme="minorEastAsia"/>
                                <w:sz w:val="16"/>
                                <w:szCs w:val="18"/>
                              </w:rPr>
                            </w:pPr>
                            <w:r w:rsidRPr="00D41F74">
                              <w:rPr>
                                <w:rFonts w:hAnsiTheme="minorEastAsia"/>
                                <w:sz w:val="16"/>
                                <w:szCs w:val="18"/>
                              </w:rPr>
                              <w:t>2014년 10월 27일 약식심사발 1027 제1호 “플렉시블 디스크 등을 이용한 신청 등의 기록항목, 코드표 등에 대하여”에서 성분코드를 선택할 것.</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0D47A285" id="Text Box 71" o:spid="_x0000_s1078" type="#_x0000_t202" style="position:absolute;left:0;text-align:left;margin-left:428.25pt;margin-top:118.35pt;width:90.7pt;height:111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" fillcolor="white [3201]" strokeweight=".5pt">
                <v:textbox inset="1mm,0,1mm,0">
                  <w:txbxContent>
                    <w:p w14:paraId="227FB1C0" w14:textId="625E9DE1" w:rsidR="00B442F5" w:rsidRPr="007C7C65" w:rsidRDefault="00B442F5" w:rsidP="00D41F74">
                      <w:pPr>
                        <w:widowControl w:val="0"/>
                        <w:autoSpaceDE w:val="0"/>
                        <w:autoSpaceDN w:val="0"/>
                        <w:rPr>
                          <w:rFonts w:hAnsiTheme="minorEastAsia"/>
                          <w:sz w:val="16"/>
                          <w:szCs w:val="18"/>
                        </w:rPr>
                      </w:pPr>
                      <w:r w:rsidRPr="00D41F74">
                        <w:rPr>
                          <w:rFonts w:hAnsiTheme="minorEastAsia"/>
                          <w:sz w:val="16"/>
                          <w:szCs w:val="18"/>
                        </w:rPr>
                        <w:t>2014년 10월 27일 약식심사발 1027 제1호 “플렉시블 디스크 등을 이용한 신청 등의 기록항목, 코드표 등에 대하여”에서 성분코드를 선택할 것.</w:t>
                      </w:r>
                    </w:p>
                  </w:txbxContent>
                </v:textbox>
              </v:shape>
            </w:pict>
          </mc:Fallback>
        </mc:AlternateContent>
      </w:r>
      <w:r w:rsidR="00020595" w:rsidRPr="002F4B3A">
        <w:rPr>
          <w:rFonts w:hAnsiTheme="minorEastAsia"/>
          <w:noProof/>
        </w:rPr>
        <mc:AlternateContent>
          <mc:Choice Requires="wps">
            <w:drawing>
              <wp:anchor distT="0" distB="0" distL="114300" distR="114300" simplePos="0" relativeHeight="251727872" behindDoc="0" locked="0" layoutInCell="1" allowOverlap="1" wp14:anchorId="30714DCA" wp14:editId="2ACD563D">
                <wp:simplePos x="0" y="0"/>
                <wp:positionH relativeFrom="column">
                  <wp:posOffset>5372100</wp:posOffset>
                </wp:positionH>
                <wp:positionV relativeFrom="paragraph">
                  <wp:posOffset>217170</wp:posOffset>
                </wp:positionV>
                <wp:extent cx="1223645" cy="791845"/>
                <wp:effectExtent l="0" t="0" r="14605" b="27305"/>
                <wp:wrapNone/>
                <wp:docPr id="70" name="Text Box 70"/>
                <wp:cNvGraphicFramePr/>
                <a:graphic xmlns:a="http://schemas.openxmlformats.org/drawingml/2006/main">
                  <a:graphicData uri="http://schemas.microsoft.com/office/word/2010/wordprocessingShape">
                    <wps:wsp>
                      <wps:cNvSpPr txBox="1"/>
                      <wps:spPr>
                        <a:xfrm>
                          <a:off x="0" y="0"/>
                          <a:ext cx="1223645" cy="791845"/>
                        </a:xfrm>
                        <a:prstGeom prst="rect">
                          <a:avLst/>
                        </a:prstGeom>
                        <a:solidFill>
                          <a:schemeClr val="lt1"/>
                        </a:solidFill>
                        <a:ln w="6350">
                          <a:solidFill>
                            <a:prstClr val="black"/>
                          </a:solidFill>
                        </a:ln>
                      </wps:spPr>
                      <wps:txbx>
                        <w:txbxContent>
                          <w:p w14:paraId="106BE036" w14:textId="285C762A" w:rsidR="00B442F5" w:rsidRPr="007C7C65" w:rsidRDefault="00B442F5" w:rsidP="00020595">
                            <w:pPr>
                              <w:widowControl w:val="0"/>
                              <w:autoSpaceDE w:val="0"/>
                              <w:autoSpaceDN w:val="0"/>
                              <w:jc w:val="both"/>
                              <w:rPr>
                                <w:rFonts w:hAnsiTheme="minorEastAsia"/>
                                <w:sz w:val="16"/>
                                <w:szCs w:val="18"/>
                              </w:rPr>
                            </w:pPr>
                            <w:r w:rsidRPr="00020595">
                              <w:rPr>
                                <w:rFonts w:hAnsiTheme="minorEastAsia" w:hint="eastAsia"/>
                                <w:sz w:val="16"/>
                                <w:szCs w:val="18"/>
                              </w:rPr>
                              <w:t>공정서에</w:t>
                            </w:r>
                            <w:r w:rsidRPr="00020595">
                              <w:rPr>
                                <w:rFonts w:hAnsiTheme="minorEastAsia"/>
                                <w:sz w:val="16"/>
                                <w:szCs w:val="18"/>
                              </w:rPr>
                              <w:t xml:space="preserve"> 수재나 개정에 의해 성분코드, 성분명, 규격이 달라지는 경우가 있으므로 잘 확인할 것.</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30714DCA" id="Text Box 70" o:spid="_x0000_s1079" type="#_x0000_t202" style="position:absolute;left:0;text-align:left;margin-left:423pt;margin-top:17.1pt;width:96.35pt;height:62.3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" fillcolor="white [3201]" strokeweight=".5pt">
                <v:textbox inset="1mm,0,1mm,0">
                  <w:txbxContent>
                    <w:p w14:paraId="106BE036" w14:textId="285C762A" w:rsidR="00B442F5" w:rsidRPr="007C7C65" w:rsidRDefault="00B442F5" w:rsidP="00020595">
                      <w:pPr>
                        <w:widowControl w:val="0"/>
                        <w:autoSpaceDE w:val="0"/>
                        <w:autoSpaceDN w:val="0"/>
                        <w:jc w:val="both"/>
                        <w:rPr>
                          <w:rFonts w:hAnsiTheme="minorEastAsia"/>
                          <w:sz w:val="16"/>
                          <w:szCs w:val="18"/>
                        </w:rPr>
                      </w:pPr>
                      <w:r w:rsidRPr="00020595">
                        <w:rPr>
                          <w:rFonts w:hAnsiTheme="minorEastAsia" w:hint="eastAsia"/>
                          <w:sz w:val="16"/>
                          <w:szCs w:val="18"/>
                        </w:rPr>
                        <w:t>공정서에</w:t>
                      </w:r>
                      <w:r w:rsidRPr="00020595">
                        <w:rPr>
                          <w:rFonts w:hAnsiTheme="minorEastAsia"/>
                          <w:sz w:val="16"/>
                          <w:szCs w:val="18"/>
                        </w:rPr>
                        <w:t xml:space="preserve"> 수재나 개정에 의해 성분코드, 성분명, 규격이 달라지는 경우가 있으므로 잘 확인할 것.</w:t>
                      </w:r>
                    </w:p>
                  </w:txbxContent>
                </v:textbox>
              </v:shape>
            </w:pict>
          </mc:Fallback>
        </mc:AlternateContent>
      </w:r>
    </w:p>
    <w:tbl>
      <w:tblPr>
        <w:tblStyle w:val="a7"/>
        <w:tblW w:w="8359" w:type="dxa"/>
        <w:tblCellMar>
          <w:left w:w="57" w:type="dxa"/>
          <w:right w:w="57" w:type="dxa"/>
        </w:tblCellMar>
        <w:tblLook w:val="04A0" w:firstRow="1" w:lastRow="0" w:firstColumn="1" w:lastColumn="0" w:noHBand="0" w:noVBand="1"/>
      </w:tblPr>
      <w:tblGrid>
        <w:gridCol w:w="990"/>
        <w:gridCol w:w="1132"/>
        <w:gridCol w:w="2079"/>
        <w:gridCol w:w="2079"/>
        <w:gridCol w:w="2079"/>
      </w:tblGrid>
      <w:tr w:rsidR="009B04DF" w:rsidRPr="002F4B3A" w14:paraId="261D5C3A" w14:textId="77777777" w:rsidTr="00D41F74">
        <w:trPr>
          <w:trHeight w:val="283"/>
        </w:trPr>
        <w:tc>
          <w:tcPr>
            <w:tcW w:w="8359" w:type="dxa"/>
            <w:gridSpan w:val="5"/>
          </w:tcPr>
          <w:p w14:paraId="0C2C9A05" w14:textId="5100CB05" w:rsidR="009B04DF" w:rsidRPr="002F4B3A" w:rsidRDefault="004E7055" w:rsidP="009B04DF">
            <w:pPr>
              <w:pStyle w:val="a4"/>
              <w:widowControl w:val="0"/>
              <w:autoSpaceDE w:val="0"/>
              <w:autoSpaceDN w:val="0"/>
              <w:jc w:val="both"/>
              <w:rPr>
                <w:rFonts w:hAnsiTheme="minorEastAsia"/>
                <w:sz w:val="16"/>
                <w:szCs w:val="16"/>
              </w:rPr>
            </w:pPr>
            <w:r w:rsidRPr="002F4B3A">
              <w:rPr>
                <w:rFonts w:hAnsiTheme="minorEastAsia"/>
                <w:noProof/>
                <w:sz w:val="20"/>
                <w:szCs w:val="20"/>
              </w:rPr>
              <mc:AlternateContent>
                <mc:Choice Requires="wps">
                  <w:drawing>
                    <wp:anchor distT="0" distB="0" distL="114300" distR="114300" simplePos="0" relativeHeight="251760640" behindDoc="0" locked="0" layoutInCell="1" allowOverlap="1" wp14:anchorId="128C49FE" wp14:editId="3B4FE607">
                      <wp:simplePos x="0" y="0"/>
                      <wp:positionH relativeFrom="column">
                        <wp:posOffset>1665605</wp:posOffset>
                      </wp:positionH>
                      <wp:positionV relativeFrom="paragraph">
                        <wp:posOffset>57785</wp:posOffset>
                      </wp:positionV>
                      <wp:extent cx="161925" cy="247650"/>
                      <wp:effectExtent l="0" t="0" r="28575" b="19050"/>
                      <wp:wrapNone/>
                      <wp:docPr id="88" name="직선 연결선 88"/>
                      <wp:cNvGraphicFramePr/>
                      <a:graphic xmlns:a="http://schemas.openxmlformats.org/drawingml/2006/main">
                        <a:graphicData uri="http://schemas.microsoft.com/office/word/2010/wordprocessingShape">
                          <wps:wsp>
                            <wps:cNvCnPr/>
                            <wps:spPr>
                              <a:xfrm flipV="1">
                                <a:off x="0" y="0"/>
                                <a:ext cx="161925" cy="2476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2445ED62" id="직선 연결선 88" o:spid="_x0000_s1026" style="position:absolute;left:0;text-align:left;flip:y;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1.15pt,4.55pt" to="143.9pt,2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" strokecolor="black [3200]" strokeweight=".5pt">
                      <v:stroke joinstyle="miter"/>
                    </v:line>
                  </w:pict>
                </mc:Fallback>
              </mc:AlternateContent>
            </w:r>
            <w:r w:rsidRPr="002F4B3A">
              <w:rPr>
                <w:rFonts w:hAnsiTheme="minorEastAsia"/>
                <w:noProof/>
                <w:sz w:val="20"/>
                <w:szCs w:val="20"/>
              </w:rPr>
              <mc:AlternateContent>
                <mc:Choice Requires="wps">
                  <w:drawing>
                    <wp:anchor distT="0" distB="0" distL="114300" distR="114300" simplePos="0" relativeHeight="251761664" behindDoc="0" locked="0" layoutInCell="1" allowOverlap="1" wp14:anchorId="1E0FA581" wp14:editId="26795390">
                      <wp:simplePos x="0" y="0"/>
                      <wp:positionH relativeFrom="column">
                        <wp:posOffset>1823085</wp:posOffset>
                      </wp:positionH>
                      <wp:positionV relativeFrom="paragraph">
                        <wp:posOffset>58420</wp:posOffset>
                      </wp:positionV>
                      <wp:extent cx="96982" cy="0"/>
                      <wp:effectExtent l="0" t="0" r="0" b="0"/>
                      <wp:wrapNone/>
                      <wp:docPr id="89" name="직선 연결선 89"/>
                      <wp:cNvGraphicFramePr/>
                      <a:graphic xmlns:a="http://schemas.openxmlformats.org/drawingml/2006/main">
                        <a:graphicData uri="http://schemas.microsoft.com/office/word/2010/wordprocessingShape">
                          <wps:wsp>
                            <wps:cNvCnPr/>
                            <wps:spPr>
                              <a:xfrm>
                                <a:off x="0" y="0"/>
                                <a:ext cx="9698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5="http://schemas.microsoft.com/office/word/2012/wordml" xmlns:cx="http://schemas.microsoft.com/office/drawing/2014/chartex">
                  <w:pict>
                    <v:line w14:anchorId="116F64D0" id="직선 연결선 89" o:spid="_x0000_s1026" style="position:absolute;left:0;text-align:left;z-index:2517616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3.55pt,4.6pt" to="151.2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" strokecolor="black [3200]" strokeweight=".5pt">
                      <v:stroke joinstyle="miter"/>
                    </v:line>
                  </w:pict>
                </mc:Fallback>
              </mc:AlternateContent>
            </w:r>
            <w:r w:rsidR="004D09D9" w:rsidRPr="002F4B3A">
              <w:rPr>
                <w:rFonts w:hAnsiTheme="minorEastAsia"/>
                <w:noProof/>
                <w:sz w:val="20"/>
                <w:szCs w:val="20"/>
              </w:rPr>
              <mc:AlternateContent>
                <mc:Choice Requires="wps">
                  <w:drawing>
                    <wp:anchor distT="0" distB="0" distL="114300" distR="114300" simplePos="0" relativeHeight="251740160" behindDoc="0" locked="0" layoutInCell="1" allowOverlap="1" wp14:anchorId="0E29688E" wp14:editId="623BFC23">
                      <wp:simplePos x="0" y="0"/>
                      <wp:positionH relativeFrom="column">
                        <wp:posOffset>4361181</wp:posOffset>
                      </wp:positionH>
                      <wp:positionV relativeFrom="paragraph">
                        <wp:posOffset>105409</wp:posOffset>
                      </wp:positionV>
                      <wp:extent cx="628650" cy="809625"/>
                      <wp:effectExtent l="0" t="0" r="19050" b="28575"/>
                      <wp:wrapNone/>
                      <wp:docPr id="77" name="직선 연결선 77"/>
                      <wp:cNvGraphicFramePr/>
                      <a:graphic xmlns:a="http://schemas.openxmlformats.org/drawingml/2006/main">
                        <a:graphicData uri="http://schemas.microsoft.com/office/word/2010/wordprocessingShape">
                          <wps:wsp>
                            <wps:cNvCnPr/>
                            <wps:spPr>
                              <a:xfrm flipV="1">
                                <a:off x="0" y="0"/>
                                <a:ext cx="628650" cy="8096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5F47C975" id="직선 연결선 77" o:spid="_x0000_s1026" style="position:absolute;left:0;text-align:left;flip:y;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3.4pt,8.3pt" to="392.9pt,7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" strokecolor="black [3200]" strokeweight=".5pt">
                      <v:stroke joinstyle="miter"/>
                    </v:line>
                  </w:pict>
                </mc:Fallback>
              </mc:AlternateContent>
            </w:r>
            <w:r w:rsidR="004D09D9" w:rsidRPr="002F4B3A">
              <w:rPr>
                <w:rFonts w:hAnsiTheme="minorEastAsia"/>
                <w:noProof/>
                <w:sz w:val="20"/>
                <w:szCs w:val="20"/>
              </w:rPr>
              <mc:AlternateContent>
                <mc:Choice Requires="wps">
                  <w:drawing>
                    <wp:anchor distT="0" distB="0" distL="114300" distR="114300" simplePos="0" relativeHeight="251741184" behindDoc="0" locked="0" layoutInCell="1" allowOverlap="1" wp14:anchorId="4C8650DE" wp14:editId="3244C0A7">
                      <wp:simplePos x="0" y="0"/>
                      <wp:positionH relativeFrom="column">
                        <wp:posOffset>4980305</wp:posOffset>
                      </wp:positionH>
                      <wp:positionV relativeFrom="paragraph">
                        <wp:posOffset>106045</wp:posOffset>
                      </wp:positionV>
                      <wp:extent cx="306705" cy="0"/>
                      <wp:effectExtent l="0" t="0" r="0" b="0"/>
                      <wp:wrapNone/>
                      <wp:docPr id="78" name="직선 연결선 78"/>
                      <wp:cNvGraphicFramePr/>
                      <a:graphic xmlns:a="http://schemas.openxmlformats.org/drawingml/2006/main">
                        <a:graphicData uri="http://schemas.microsoft.com/office/word/2010/wordprocessingShape">
                          <wps:wsp>
                            <wps:cNvCnPr/>
                            <wps:spPr>
                              <a:xfrm>
                                <a:off x="0" y="0"/>
                                <a:ext cx="30670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55CF1544" id="직선 연결선 78" o:spid="_x0000_s1026" style="position:absolute;left:0;text-align:left;z-index:251741184;visibility:visible;mso-wrap-style:square;mso-wrap-distance-left:9pt;mso-wrap-distance-top:0;mso-wrap-distance-right:9pt;mso-wrap-distance-bottom:0;mso-position-horizontal:absolute;mso-position-horizontal-relative:text;mso-position-vertical:absolute;mso-position-vertical-relative:text" from="392.15pt,8.35pt" to="416.3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" strokecolor="black [3200]" strokeweight=".5pt">
                      <v:stroke joinstyle="miter"/>
                    </v:line>
                  </w:pict>
                </mc:Fallback>
              </mc:AlternateContent>
            </w:r>
            <w:r w:rsidR="009B04DF" w:rsidRPr="002F4B3A">
              <w:rPr>
                <w:rFonts w:hAnsiTheme="minorEastAsia" w:hint="eastAsia"/>
                <w:sz w:val="16"/>
                <w:szCs w:val="16"/>
              </w:rPr>
              <w:t>성분 및 분량 또는 체질</w:t>
            </w:r>
          </w:p>
        </w:tc>
      </w:tr>
      <w:tr w:rsidR="009B04DF" w:rsidRPr="002F4B3A" w14:paraId="7DA1E587" w14:textId="77777777" w:rsidTr="00D41F74">
        <w:trPr>
          <w:trHeight w:val="283"/>
        </w:trPr>
        <w:tc>
          <w:tcPr>
            <w:tcW w:w="2122" w:type="dxa"/>
            <w:gridSpan w:val="2"/>
          </w:tcPr>
          <w:p w14:paraId="4F67EF91" w14:textId="5DDBE978" w:rsidR="009B04DF" w:rsidRPr="002F4B3A" w:rsidRDefault="009B04DF" w:rsidP="009B04DF">
            <w:pPr>
              <w:pStyle w:val="a4"/>
              <w:widowControl w:val="0"/>
              <w:autoSpaceDE w:val="0"/>
              <w:autoSpaceDN w:val="0"/>
              <w:jc w:val="both"/>
              <w:rPr>
                <w:rFonts w:hAnsiTheme="minorEastAsia"/>
                <w:sz w:val="16"/>
                <w:szCs w:val="16"/>
              </w:rPr>
            </w:pPr>
            <w:r w:rsidRPr="002F4B3A">
              <w:rPr>
                <w:rFonts w:hAnsiTheme="minorEastAsia" w:hint="eastAsia"/>
                <w:sz w:val="16"/>
                <w:szCs w:val="16"/>
              </w:rPr>
              <w:t>간략 기재</w:t>
            </w:r>
          </w:p>
        </w:tc>
        <w:tc>
          <w:tcPr>
            <w:tcW w:w="6237" w:type="dxa"/>
            <w:gridSpan w:val="3"/>
          </w:tcPr>
          <w:p w14:paraId="615E66FD" w14:textId="0ABC14C4" w:rsidR="009B04DF" w:rsidRPr="002F4B3A" w:rsidRDefault="009B04DF" w:rsidP="009B04DF">
            <w:pPr>
              <w:pStyle w:val="a4"/>
              <w:widowControl w:val="0"/>
              <w:autoSpaceDE w:val="0"/>
              <w:autoSpaceDN w:val="0"/>
              <w:jc w:val="both"/>
              <w:rPr>
                <w:rFonts w:hAnsiTheme="minorEastAsia"/>
                <w:sz w:val="16"/>
                <w:szCs w:val="16"/>
              </w:rPr>
            </w:pPr>
          </w:p>
        </w:tc>
      </w:tr>
      <w:tr w:rsidR="009B04DF" w:rsidRPr="002F4B3A" w14:paraId="173FB9A6" w14:textId="77777777" w:rsidTr="00D41F74">
        <w:trPr>
          <w:trHeight w:val="283"/>
        </w:trPr>
        <w:tc>
          <w:tcPr>
            <w:tcW w:w="990" w:type="dxa"/>
            <w:vMerge w:val="restart"/>
          </w:tcPr>
          <w:p w14:paraId="46EF6248" w14:textId="11E2A8C4" w:rsidR="009B04DF" w:rsidRPr="002F4B3A" w:rsidRDefault="004D09D9" w:rsidP="009B04DF">
            <w:pPr>
              <w:pStyle w:val="a4"/>
              <w:widowControl w:val="0"/>
              <w:autoSpaceDE w:val="0"/>
              <w:autoSpaceDN w:val="0"/>
              <w:jc w:val="both"/>
              <w:rPr>
                <w:rFonts w:hAnsiTheme="minorEastAsia"/>
                <w:sz w:val="16"/>
                <w:szCs w:val="16"/>
              </w:rPr>
            </w:pPr>
            <w:r w:rsidRPr="002F4B3A">
              <w:rPr>
                <w:rFonts w:hAnsiTheme="minorEastAsia"/>
                <w:noProof/>
                <w:sz w:val="20"/>
                <w:szCs w:val="20"/>
              </w:rPr>
              <mc:AlternateContent>
                <mc:Choice Requires="wps">
                  <w:drawing>
                    <wp:anchor distT="0" distB="0" distL="114300" distR="114300" simplePos="0" relativeHeight="251749376" behindDoc="0" locked="0" layoutInCell="1" allowOverlap="1" wp14:anchorId="1392417D" wp14:editId="1F628F13">
                      <wp:simplePos x="0" y="0"/>
                      <wp:positionH relativeFrom="column">
                        <wp:posOffset>474980</wp:posOffset>
                      </wp:positionH>
                      <wp:positionV relativeFrom="paragraph">
                        <wp:posOffset>739775</wp:posOffset>
                      </wp:positionV>
                      <wp:extent cx="266123" cy="161255"/>
                      <wp:effectExtent l="0" t="0" r="19685" b="29845"/>
                      <wp:wrapNone/>
                      <wp:docPr id="82" name="직선 연결선 82"/>
                      <wp:cNvGraphicFramePr/>
                      <a:graphic xmlns:a="http://schemas.openxmlformats.org/drawingml/2006/main">
                        <a:graphicData uri="http://schemas.microsoft.com/office/word/2010/wordprocessingShape">
                          <wps:wsp>
                            <wps:cNvCnPr/>
                            <wps:spPr>
                              <a:xfrm flipV="1">
                                <a:off x="0" y="0"/>
                                <a:ext cx="266123" cy="16125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265E7393" id="직선 연결선 82" o:spid="_x0000_s1026" style="position:absolute;left:0;text-align:left;flip:y;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4pt,58.25pt" to="58.35pt,7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" strokecolor="black [3200]" strokeweight=".5pt">
                      <v:stroke joinstyle="miter"/>
                    </v:line>
                  </w:pict>
                </mc:Fallback>
              </mc:AlternateContent>
            </w:r>
            <w:r w:rsidR="009B04DF" w:rsidRPr="002F4B3A">
              <w:rPr>
                <w:rFonts w:hAnsiTheme="minorEastAsia" w:hint="eastAsia"/>
                <w:sz w:val="16"/>
                <w:szCs w:val="16"/>
              </w:rPr>
              <w:t>구성</w:t>
            </w:r>
          </w:p>
        </w:tc>
        <w:tc>
          <w:tcPr>
            <w:tcW w:w="1132" w:type="dxa"/>
          </w:tcPr>
          <w:p w14:paraId="689A2FE8" w14:textId="39E54F97" w:rsidR="009B04DF" w:rsidRPr="002F4B3A" w:rsidRDefault="009B04DF" w:rsidP="009B04DF">
            <w:pPr>
              <w:pStyle w:val="a4"/>
              <w:widowControl w:val="0"/>
              <w:autoSpaceDE w:val="0"/>
              <w:autoSpaceDN w:val="0"/>
              <w:jc w:val="both"/>
              <w:rPr>
                <w:rFonts w:hAnsiTheme="minorEastAsia"/>
                <w:sz w:val="16"/>
                <w:szCs w:val="16"/>
              </w:rPr>
            </w:pPr>
            <w:r w:rsidRPr="002F4B3A">
              <w:rPr>
                <w:rFonts w:hAnsiTheme="minorEastAsia" w:hint="eastAsia"/>
                <w:sz w:val="16"/>
                <w:szCs w:val="16"/>
              </w:rPr>
              <w:t>기본단위</w:t>
            </w:r>
          </w:p>
        </w:tc>
        <w:tc>
          <w:tcPr>
            <w:tcW w:w="6237" w:type="dxa"/>
            <w:gridSpan w:val="3"/>
          </w:tcPr>
          <w:p w14:paraId="7E2CC99E" w14:textId="45F8B1CE" w:rsidR="009B04DF" w:rsidRPr="002F4B3A" w:rsidRDefault="001A6B15" w:rsidP="009B04DF">
            <w:pPr>
              <w:pStyle w:val="a4"/>
              <w:widowControl w:val="0"/>
              <w:autoSpaceDE w:val="0"/>
              <w:autoSpaceDN w:val="0"/>
              <w:jc w:val="both"/>
              <w:rPr>
                <w:rFonts w:hAnsiTheme="minorEastAsia"/>
                <w:sz w:val="16"/>
                <w:szCs w:val="16"/>
              </w:rPr>
            </w:pPr>
            <w:r w:rsidRPr="002F4B3A">
              <w:rPr>
                <w:rFonts w:hAnsiTheme="minorEastAsia"/>
                <w:noProof/>
              </w:rPr>
              <mc:AlternateContent>
                <mc:Choice Requires="wps">
                  <w:drawing>
                    <wp:anchor distT="0" distB="0" distL="114300" distR="114300" simplePos="0" relativeHeight="251751424" behindDoc="0" locked="0" layoutInCell="1" allowOverlap="1" wp14:anchorId="605519CA" wp14:editId="0FC1A11C">
                      <wp:simplePos x="0" y="0"/>
                      <wp:positionH relativeFrom="column">
                        <wp:posOffset>1232535</wp:posOffset>
                      </wp:positionH>
                      <wp:positionV relativeFrom="paragraph">
                        <wp:posOffset>142875</wp:posOffset>
                      </wp:positionV>
                      <wp:extent cx="1728000" cy="215900"/>
                      <wp:effectExtent l="0" t="0" r="24765" b="12700"/>
                      <wp:wrapNone/>
                      <wp:docPr id="83" name="Text Box 83"/>
                      <wp:cNvGraphicFramePr/>
                      <a:graphic xmlns:a="http://schemas.openxmlformats.org/drawingml/2006/main">
                        <a:graphicData uri="http://schemas.microsoft.com/office/word/2010/wordprocessingShape">
                          <wps:wsp>
                            <wps:cNvSpPr txBox="1"/>
                            <wps:spPr>
                              <a:xfrm>
                                <a:off x="0" y="0"/>
                                <a:ext cx="1728000" cy="215900"/>
                              </a:xfrm>
                              <a:prstGeom prst="rect">
                                <a:avLst/>
                              </a:prstGeom>
                              <a:solidFill>
                                <a:schemeClr val="lt1"/>
                              </a:solidFill>
                              <a:ln w="6350">
                                <a:solidFill>
                                  <a:prstClr val="black"/>
                                </a:solidFill>
                              </a:ln>
                            </wps:spPr>
                            <wps:txbx>
                              <w:txbxContent>
                                <w:p w14:paraId="5C58A6F3" w14:textId="14966E6B" w:rsidR="00B442F5" w:rsidRPr="007C7C65" w:rsidRDefault="00B442F5" w:rsidP="001A6B15">
                                  <w:pPr>
                                    <w:widowControl w:val="0"/>
                                    <w:autoSpaceDE w:val="0"/>
                                    <w:autoSpaceDN w:val="0"/>
                                    <w:jc w:val="both"/>
                                    <w:rPr>
                                      <w:rFonts w:hAnsiTheme="minorEastAsia"/>
                                      <w:sz w:val="16"/>
                                      <w:szCs w:val="18"/>
                                    </w:rPr>
                                  </w:pPr>
                                  <w:r w:rsidRPr="001A6B15">
                                    <w:rPr>
                                      <w:rFonts w:hAnsiTheme="minorEastAsia"/>
                                      <w:sz w:val="16"/>
                                      <w:szCs w:val="18"/>
                                    </w:rPr>
                                    <w:t>g, mL 등 제제의 단위를 기재</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5="http://schemas.microsoft.com/office/word/2012/wordml" xmlns:cx="http://schemas.microsoft.com/office/drawing/2014/chartex">
                  <w:pict>
                    <v:shape w14:anchorId="605519CA" id="Text Box 83" o:spid="_x0000_s1080" type="#_x0000_t202" style="position:absolute;left:0;text-align:left;margin-left:97.05pt;margin-top:11.25pt;width:136.05pt;height:17pt;z-index:2517514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" fillcolor="white [3201]" strokeweight=".5pt">
                      <v:textbox inset="1mm,0,1mm,0">
                        <w:txbxContent>
                          <w:p w14:paraId="5C58A6F3" w14:textId="14966E6B" w:rsidR="00B442F5" w:rsidRPr="007C7C65" w:rsidRDefault="00B442F5" w:rsidP="001A6B15">
                            <w:pPr>
                              <w:widowControl w:val="0"/>
                              <w:autoSpaceDE w:val="0"/>
                              <w:autoSpaceDN w:val="0"/>
                              <w:jc w:val="both"/>
                              <w:rPr>
                                <w:rFonts w:hAnsiTheme="minorEastAsia"/>
                                <w:sz w:val="16"/>
                                <w:szCs w:val="18"/>
                              </w:rPr>
                            </w:pPr>
                            <w:r w:rsidRPr="001A6B15">
                              <w:rPr>
                                <w:rFonts w:hAnsiTheme="minorEastAsia"/>
                                <w:sz w:val="16"/>
                                <w:szCs w:val="18"/>
                              </w:rPr>
                              <w:t>g, mL 등 제제의 단위를 기재</w:t>
                            </w:r>
                          </w:p>
                        </w:txbxContent>
                      </v:textbox>
                    </v:shape>
                  </w:pict>
                </mc:Fallback>
              </mc:AlternateContent>
            </w:r>
            <w:r w:rsidR="009B04DF" w:rsidRPr="002F4B3A">
              <w:rPr>
                <w:rFonts w:hAnsiTheme="minorEastAsia" w:hint="eastAsia"/>
                <w:sz w:val="16"/>
                <w:szCs w:val="16"/>
              </w:rPr>
              <w:t>03 (단위량)</w:t>
            </w:r>
          </w:p>
        </w:tc>
      </w:tr>
      <w:tr w:rsidR="009B04DF" w:rsidRPr="002F4B3A" w14:paraId="3ECC9051" w14:textId="77777777" w:rsidTr="00D41F74">
        <w:trPr>
          <w:trHeight w:val="283"/>
        </w:trPr>
        <w:tc>
          <w:tcPr>
            <w:tcW w:w="990" w:type="dxa"/>
            <w:vMerge/>
          </w:tcPr>
          <w:p w14:paraId="02C1C38A" w14:textId="77777777" w:rsidR="009B04DF" w:rsidRPr="002F4B3A" w:rsidRDefault="009B04DF" w:rsidP="009B04DF">
            <w:pPr>
              <w:pStyle w:val="a4"/>
              <w:widowControl w:val="0"/>
              <w:autoSpaceDE w:val="0"/>
              <w:autoSpaceDN w:val="0"/>
              <w:jc w:val="both"/>
              <w:rPr>
                <w:rFonts w:hAnsiTheme="minorEastAsia"/>
                <w:sz w:val="16"/>
                <w:szCs w:val="16"/>
              </w:rPr>
            </w:pPr>
          </w:p>
        </w:tc>
        <w:tc>
          <w:tcPr>
            <w:tcW w:w="1132" w:type="dxa"/>
          </w:tcPr>
          <w:p w14:paraId="5E773B61" w14:textId="77777777" w:rsidR="009B04DF" w:rsidRPr="002F4B3A" w:rsidRDefault="009B04DF" w:rsidP="009B04DF">
            <w:pPr>
              <w:pStyle w:val="a4"/>
              <w:widowControl w:val="0"/>
              <w:autoSpaceDE w:val="0"/>
              <w:autoSpaceDN w:val="0"/>
              <w:jc w:val="both"/>
              <w:rPr>
                <w:rFonts w:hAnsiTheme="minorEastAsia"/>
                <w:sz w:val="16"/>
                <w:szCs w:val="16"/>
              </w:rPr>
            </w:pPr>
            <w:r w:rsidRPr="002F4B3A">
              <w:rPr>
                <w:rFonts w:hAnsiTheme="minorEastAsia" w:hint="eastAsia"/>
                <w:sz w:val="16"/>
                <w:szCs w:val="16"/>
              </w:rPr>
              <w:t>분량</w:t>
            </w:r>
          </w:p>
        </w:tc>
        <w:tc>
          <w:tcPr>
            <w:tcW w:w="6237" w:type="dxa"/>
            <w:gridSpan w:val="3"/>
          </w:tcPr>
          <w:p w14:paraId="1F2DE590" w14:textId="05360613" w:rsidR="009B04DF" w:rsidRPr="002F4B3A" w:rsidRDefault="004E7055" w:rsidP="009B04DF">
            <w:pPr>
              <w:pStyle w:val="a4"/>
              <w:widowControl w:val="0"/>
              <w:autoSpaceDE w:val="0"/>
              <w:autoSpaceDN w:val="0"/>
              <w:jc w:val="both"/>
              <w:rPr>
                <w:rFonts w:hAnsiTheme="minorEastAsia"/>
                <w:sz w:val="16"/>
                <w:szCs w:val="16"/>
              </w:rPr>
            </w:pPr>
            <w:r w:rsidRPr="002F4B3A">
              <w:rPr>
                <w:rFonts w:hAnsiTheme="minorEastAsia"/>
                <w:noProof/>
                <w:sz w:val="20"/>
                <w:szCs w:val="20"/>
              </w:rPr>
              <mc:AlternateContent>
                <mc:Choice Requires="wps">
                  <w:drawing>
                    <wp:anchor distT="0" distB="0" distL="114300" distR="114300" simplePos="0" relativeHeight="251757568" behindDoc="0" locked="0" layoutInCell="1" allowOverlap="1" wp14:anchorId="6143BF23" wp14:editId="00DE2E39">
                      <wp:simplePos x="0" y="0"/>
                      <wp:positionH relativeFrom="column">
                        <wp:posOffset>318136</wp:posOffset>
                      </wp:positionH>
                      <wp:positionV relativeFrom="paragraph">
                        <wp:posOffset>71120</wp:posOffset>
                      </wp:positionV>
                      <wp:extent cx="742950" cy="209550"/>
                      <wp:effectExtent l="0" t="0" r="19050" b="19050"/>
                      <wp:wrapNone/>
                      <wp:docPr id="86" name="직선 연결선 86"/>
                      <wp:cNvGraphicFramePr/>
                      <a:graphic xmlns:a="http://schemas.openxmlformats.org/drawingml/2006/main">
                        <a:graphicData uri="http://schemas.microsoft.com/office/word/2010/wordprocessingShape">
                          <wps:wsp>
                            <wps:cNvCnPr/>
                            <wps:spPr>
                              <a:xfrm flipV="1">
                                <a:off x="0" y="0"/>
                                <a:ext cx="742950" cy="2095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318D40AB" id="직선 연결선 86" o:spid="_x0000_s1026" style="position:absolute;left:0;text-align:left;flip:y;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05pt,5.6pt" to="83.55pt,2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" strokecolor="black [3200]" strokeweight=".5pt">
                      <v:stroke joinstyle="miter"/>
                    </v:line>
                  </w:pict>
                </mc:Fallback>
              </mc:AlternateContent>
            </w:r>
            <w:r w:rsidRPr="002F4B3A">
              <w:rPr>
                <w:rFonts w:hAnsiTheme="minorEastAsia"/>
                <w:noProof/>
                <w:sz w:val="20"/>
                <w:szCs w:val="20"/>
              </w:rPr>
              <mc:AlternateContent>
                <mc:Choice Requires="wps">
                  <w:drawing>
                    <wp:anchor distT="0" distB="0" distL="114300" distR="114300" simplePos="0" relativeHeight="251758592" behindDoc="0" locked="0" layoutInCell="1" allowOverlap="1" wp14:anchorId="08864E11" wp14:editId="0493C1BA">
                      <wp:simplePos x="0" y="0"/>
                      <wp:positionH relativeFrom="column">
                        <wp:posOffset>1056640</wp:posOffset>
                      </wp:positionH>
                      <wp:positionV relativeFrom="paragraph">
                        <wp:posOffset>74930</wp:posOffset>
                      </wp:positionV>
                      <wp:extent cx="156845" cy="0"/>
                      <wp:effectExtent l="0" t="0" r="0" b="0"/>
                      <wp:wrapNone/>
                      <wp:docPr id="87" name="직선 연결선 87"/>
                      <wp:cNvGraphicFramePr/>
                      <a:graphic xmlns:a="http://schemas.openxmlformats.org/drawingml/2006/main">
                        <a:graphicData uri="http://schemas.microsoft.com/office/word/2010/wordprocessingShape">
                          <wps:wsp>
                            <wps:cNvCnPr/>
                            <wps:spPr>
                              <a:xfrm>
                                <a:off x="0" y="0"/>
                                <a:ext cx="1568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5="http://schemas.microsoft.com/office/word/2012/wordml" xmlns:cx="http://schemas.microsoft.com/office/drawing/2014/chartex">
                  <w:pict>
                    <v:line w14:anchorId="01987BBE" id="직선 연결선 87" o:spid="_x0000_s1026" style="position:absolute;left:0;text-align:left;z-index:2517585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3.2pt,5.9pt" to="95.5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" strokecolor="black [3200]" strokeweight=".5pt">
                      <v:stroke joinstyle="miter"/>
                    </v:line>
                  </w:pict>
                </mc:Fallback>
              </mc:AlternateContent>
            </w:r>
            <w:r w:rsidR="009B04DF" w:rsidRPr="002F4B3A">
              <w:rPr>
                <w:rFonts w:hAnsiTheme="minorEastAsia" w:hint="eastAsia"/>
                <w:sz w:val="16"/>
                <w:szCs w:val="16"/>
              </w:rPr>
              <w:t>100</w:t>
            </w:r>
          </w:p>
        </w:tc>
      </w:tr>
      <w:tr w:rsidR="009B04DF" w:rsidRPr="002F4B3A" w14:paraId="39645BA1" w14:textId="77777777" w:rsidTr="00D41F74">
        <w:trPr>
          <w:trHeight w:val="283"/>
        </w:trPr>
        <w:tc>
          <w:tcPr>
            <w:tcW w:w="990" w:type="dxa"/>
            <w:vMerge/>
          </w:tcPr>
          <w:p w14:paraId="48C94672" w14:textId="77777777" w:rsidR="009B04DF" w:rsidRPr="002F4B3A" w:rsidRDefault="009B04DF" w:rsidP="009B04DF">
            <w:pPr>
              <w:pStyle w:val="a4"/>
              <w:widowControl w:val="0"/>
              <w:autoSpaceDE w:val="0"/>
              <w:autoSpaceDN w:val="0"/>
              <w:jc w:val="both"/>
              <w:rPr>
                <w:rFonts w:hAnsiTheme="minorEastAsia"/>
                <w:sz w:val="16"/>
                <w:szCs w:val="16"/>
              </w:rPr>
            </w:pPr>
          </w:p>
        </w:tc>
        <w:tc>
          <w:tcPr>
            <w:tcW w:w="1132" w:type="dxa"/>
          </w:tcPr>
          <w:p w14:paraId="6CA06724" w14:textId="77777777" w:rsidR="009B04DF" w:rsidRPr="002F4B3A" w:rsidRDefault="009B04DF" w:rsidP="009B04DF">
            <w:pPr>
              <w:pStyle w:val="a4"/>
              <w:widowControl w:val="0"/>
              <w:autoSpaceDE w:val="0"/>
              <w:autoSpaceDN w:val="0"/>
              <w:jc w:val="both"/>
              <w:rPr>
                <w:rFonts w:hAnsiTheme="minorEastAsia"/>
                <w:sz w:val="16"/>
                <w:szCs w:val="16"/>
              </w:rPr>
            </w:pPr>
            <w:r w:rsidRPr="002F4B3A">
              <w:rPr>
                <w:rFonts w:hAnsiTheme="minorEastAsia" w:hint="eastAsia"/>
                <w:sz w:val="16"/>
                <w:szCs w:val="16"/>
              </w:rPr>
              <w:t>단위</w:t>
            </w:r>
          </w:p>
        </w:tc>
        <w:tc>
          <w:tcPr>
            <w:tcW w:w="6237" w:type="dxa"/>
            <w:gridSpan w:val="3"/>
          </w:tcPr>
          <w:p w14:paraId="60A1C736" w14:textId="1D1A97E5" w:rsidR="009B04DF" w:rsidRPr="002F4B3A" w:rsidRDefault="009B04DF" w:rsidP="009B04DF">
            <w:pPr>
              <w:pStyle w:val="a4"/>
              <w:widowControl w:val="0"/>
              <w:autoSpaceDE w:val="0"/>
              <w:autoSpaceDN w:val="0"/>
              <w:jc w:val="both"/>
              <w:rPr>
                <w:rFonts w:hAnsiTheme="minorEastAsia"/>
                <w:sz w:val="16"/>
                <w:szCs w:val="16"/>
              </w:rPr>
            </w:pPr>
            <w:r w:rsidRPr="002F4B3A">
              <w:rPr>
                <w:rFonts w:hAnsiTheme="minorEastAsia" w:hint="eastAsia"/>
                <w:sz w:val="16"/>
                <w:szCs w:val="16"/>
              </w:rPr>
              <w:t>01(g)</w:t>
            </w:r>
          </w:p>
        </w:tc>
      </w:tr>
      <w:tr w:rsidR="009B04DF" w:rsidRPr="002F4B3A" w14:paraId="5E401FCB" w14:textId="77777777" w:rsidTr="00D41F74">
        <w:trPr>
          <w:trHeight w:val="283"/>
        </w:trPr>
        <w:tc>
          <w:tcPr>
            <w:tcW w:w="990" w:type="dxa"/>
            <w:vMerge/>
          </w:tcPr>
          <w:p w14:paraId="5A1BF060" w14:textId="77777777" w:rsidR="009B04DF" w:rsidRPr="002F4B3A" w:rsidRDefault="009B04DF" w:rsidP="009B04DF">
            <w:pPr>
              <w:pStyle w:val="a4"/>
              <w:widowControl w:val="0"/>
              <w:autoSpaceDE w:val="0"/>
              <w:autoSpaceDN w:val="0"/>
              <w:jc w:val="both"/>
              <w:rPr>
                <w:rFonts w:hAnsiTheme="minorEastAsia"/>
                <w:sz w:val="16"/>
                <w:szCs w:val="16"/>
              </w:rPr>
            </w:pPr>
          </w:p>
        </w:tc>
        <w:tc>
          <w:tcPr>
            <w:tcW w:w="1132" w:type="dxa"/>
            <w:vMerge w:val="restart"/>
          </w:tcPr>
          <w:p w14:paraId="7CE17840" w14:textId="67E68755" w:rsidR="009B04DF" w:rsidRPr="002F4B3A" w:rsidRDefault="009B04DF" w:rsidP="009B04DF">
            <w:pPr>
              <w:pStyle w:val="a4"/>
              <w:widowControl w:val="0"/>
              <w:autoSpaceDE w:val="0"/>
              <w:autoSpaceDN w:val="0"/>
              <w:jc w:val="both"/>
              <w:rPr>
                <w:rFonts w:hAnsiTheme="minorEastAsia"/>
                <w:sz w:val="16"/>
                <w:szCs w:val="16"/>
              </w:rPr>
            </w:pPr>
            <w:r w:rsidRPr="002F4B3A">
              <w:rPr>
                <w:rFonts w:hAnsiTheme="minorEastAsia" w:hint="eastAsia"/>
                <w:sz w:val="16"/>
                <w:szCs w:val="16"/>
              </w:rPr>
              <w:t>성분</w:t>
            </w:r>
          </w:p>
        </w:tc>
        <w:tc>
          <w:tcPr>
            <w:tcW w:w="2079" w:type="dxa"/>
          </w:tcPr>
          <w:p w14:paraId="70CF263C" w14:textId="77777777" w:rsidR="009B04DF" w:rsidRPr="002F4B3A" w:rsidRDefault="009B04DF" w:rsidP="009B04DF">
            <w:pPr>
              <w:pStyle w:val="a4"/>
              <w:widowControl w:val="0"/>
              <w:autoSpaceDE w:val="0"/>
              <w:autoSpaceDN w:val="0"/>
              <w:jc w:val="both"/>
              <w:rPr>
                <w:rFonts w:hAnsiTheme="minorEastAsia"/>
                <w:sz w:val="16"/>
                <w:szCs w:val="16"/>
              </w:rPr>
            </w:pPr>
            <w:r w:rsidRPr="002F4B3A">
              <w:rPr>
                <w:rFonts w:hAnsiTheme="minorEastAsia" w:hint="eastAsia"/>
                <w:sz w:val="16"/>
                <w:szCs w:val="16"/>
              </w:rPr>
              <w:t>배합목적</w:t>
            </w:r>
          </w:p>
        </w:tc>
        <w:tc>
          <w:tcPr>
            <w:tcW w:w="2079" w:type="dxa"/>
          </w:tcPr>
          <w:p w14:paraId="55FAB6B8" w14:textId="0409E6B0" w:rsidR="009B04DF" w:rsidRPr="002F4B3A" w:rsidRDefault="009B04DF" w:rsidP="009B04DF">
            <w:pPr>
              <w:pStyle w:val="a4"/>
              <w:widowControl w:val="0"/>
              <w:autoSpaceDE w:val="0"/>
              <w:autoSpaceDN w:val="0"/>
              <w:jc w:val="both"/>
              <w:rPr>
                <w:rFonts w:hAnsiTheme="minorEastAsia"/>
                <w:sz w:val="16"/>
                <w:szCs w:val="16"/>
              </w:rPr>
            </w:pPr>
            <w:r w:rsidRPr="002F4B3A">
              <w:rPr>
                <w:rFonts w:hAnsiTheme="minorEastAsia" w:hint="eastAsia"/>
                <w:sz w:val="16"/>
                <w:szCs w:val="16"/>
              </w:rPr>
              <w:t>규격</w:t>
            </w:r>
          </w:p>
        </w:tc>
        <w:tc>
          <w:tcPr>
            <w:tcW w:w="2079" w:type="dxa"/>
          </w:tcPr>
          <w:p w14:paraId="0E40927B" w14:textId="67B6FB7C" w:rsidR="009B04DF" w:rsidRPr="002F4B3A" w:rsidRDefault="004D09D9" w:rsidP="009B04DF">
            <w:pPr>
              <w:pStyle w:val="a4"/>
              <w:widowControl w:val="0"/>
              <w:autoSpaceDE w:val="0"/>
              <w:autoSpaceDN w:val="0"/>
              <w:jc w:val="both"/>
              <w:rPr>
                <w:rFonts w:hAnsiTheme="minorEastAsia"/>
                <w:sz w:val="16"/>
                <w:szCs w:val="16"/>
              </w:rPr>
            </w:pPr>
            <w:r w:rsidRPr="002F4B3A">
              <w:rPr>
                <w:rFonts w:hAnsiTheme="minorEastAsia"/>
                <w:noProof/>
                <w:sz w:val="16"/>
                <w:szCs w:val="16"/>
              </w:rPr>
              <mc:AlternateContent>
                <mc:Choice Requires="wps">
                  <w:drawing>
                    <wp:anchor distT="0" distB="0" distL="114300" distR="114300" simplePos="0" relativeHeight="251731968" behindDoc="0" locked="0" layoutInCell="1" allowOverlap="1" wp14:anchorId="6B8EA086" wp14:editId="369EA91F">
                      <wp:simplePos x="0" y="0"/>
                      <wp:positionH relativeFrom="column">
                        <wp:posOffset>506730</wp:posOffset>
                      </wp:positionH>
                      <wp:positionV relativeFrom="paragraph">
                        <wp:posOffset>99060</wp:posOffset>
                      </wp:positionV>
                      <wp:extent cx="476250" cy="323850"/>
                      <wp:effectExtent l="0" t="0" r="19050" b="19050"/>
                      <wp:wrapNone/>
                      <wp:docPr id="72" name="직선 연결선 72"/>
                      <wp:cNvGraphicFramePr/>
                      <a:graphic xmlns:a="http://schemas.openxmlformats.org/drawingml/2006/main">
                        <a:graphicData uri="http://schemas.microsoft.com/office/word/2010/wordprocessingShape">
                          <wps:wsp>
                            <wps:cNvCnPr/>
                            <wps:spPr>
                              <a:xfrm>
                                <a:off x="0" y="0"/>
                                <a:ext cx="476250" cy="3238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77C75499" id="직선 연결선 72" o:spid="_x0000_s1026" style="position:absolute;left:0;text-align:lef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9pt,7.8pt" to="77.4pt,3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" strokecolor="black [3200]" strokeweight=".5pt">
                      <v:stroke joinstyle="miter"/>
                    </v:line>
                  </w:pict>
                </mc:Fallback>
              </mc:AlternateContent>
            </w:r>
            <w:r w:rsidR="009B04DF" w:rsidRPr="002F4B3A">
              <w:rPr>
                <w:rFonts w:hAnsiTheme="minorEastAsia" w:hint="eastAsia"/>
                <w:sz w:val="16"/>
                <w:szCs w:val="16"/>
              </w:rPr>
              <w:t>성분코드</w:t>
            </w:r>
          </w:p>
        </w:tc>
      </w:tr>
      <w:tr w:rsidR="009B04DF" w:rsidRPr="002F4B3A" w14:paraId="4CE5DA44" w14:textId="77777777" w:rsidTr="00D41F74">
        <w:trPr>
          <w:trHeight w:val="283"/>
        </w:trPr>
        <w:tc>
          <w:tcPr>
            <w:tcW w:w="990" w:type="dxa"/>
            <w:vMerge/>
          </w:tcPr>
          <w:p w14:paraId="5D10A7E7" w14:textId="77777777" w:rsidR="009B04DF" w:rsidRPr="002F4B3A" w:rsidRDefault="009B04DF" w:rsidP="009B04DF">
            <w:pPr>
              <w:pStyle w:val="a4"/>
              <w:widowControl w:val="0"/>
              <w:autoSpaceDE w:val="0"/>
              <w:autoSpaceDN w:val="0"/>
              <w:jc w:val="both"/>
              <w:rPr>
                <w:rFonts w:hAnsiTheme="minorEastAsia"/>
                <w:sz w:val="16"/>
                <w:szCs w:val="16"/>
              </w:rPr>
            </w:pPr>
          </w:p>
        </w:tc>
        <w:tc>
          <w:tcPr>
            <w:tcW w:w="1132" w:type="dxa"/>
            <w:vMerge/>
          </w:tcPr>
          <w:p w14:paraId="63063E1B" w14:textId="77777777" w:rsidR="009B04DF" w:rsidRPr="002F4B3A" w:rsidRDefault="009B04DF" w:rsidP="009B04DF">
            <w:pPr>
              <w:pStyle w:val="a4"/>
              <w:widowControl w:val="0"/>
              <w:autoSpaceDE w:val="0"/>
              <w:autoSpaceDN w:val="0"/>
              <w:jc w:val="both"/>
              <w:rPr>
                <w:rFonts w:hAnsiTheme="minorEastAsia"/>
                <w:sz w:val="16"/>
                <w:szCs w:val="16"/>
              </w:rPr>
            </w:pPr>
          </w:p>
        </w:tc>
        <w:tc>
          <w:tcPr>
            <w:tcW w:w="2079" w:type="dxa"/>
          </w:tcPr>
          <w:p w14:paraId="01896EF3" w14:textId="77777777" w:rsidR="009B04DF" w:rsidRPr="002F4B3A" w:rsidRDefault="009B04DF" w:rsidP="009B04DF">
            <w:pPr>
              <w:pStyle w:val="a4"/>
              <w:widowControl w:val="0"/>
              <w:autoSpaceDE w:val="0"/>
              <w:autoSpaceDN w:val="0"/>
              <w:jc w:val="both"/>
              <w:rPr>
                <w:rFonts w:hAnsiTheme="minorEastAsia"/>
                <w:sz w:val="16"/>
                <w:szCs w:val="16"/>
              </w:rPr>
            </w:pPr>
            <w:r w:rsidRPr="002F4B3A">
              <w:rPr>
                <w:rFonts w:hAnsiTheme="minorEastAsia" w:hint="eastAsia"/>
                <w:sz w:val="16"/>
                <w:szCs w:val="16"/>
              </w:rPr>
              <w:t>000(유효성분)</w:t>
            </w:r>
          </w:p>
        </w:tc>
        <w:tc>
          <w:tcPr>
            <w:tcW w:w="2079" w:type="dxa"/>
          </w:tcPr>
          <w:p w14:paraId="10720B4A" w14:textId="77777777" w:rsidR="009B04DF" w:rsidRPr="002F4B3A" w:rsidRDefault="009B04DF" w:rsidP="009B04DF">
            <w:pPr>
              <w:pStyle w:val="a4"/>
              <w:widowControl w:val="0"/>
              <w:autoSpaceDE w:val="0"/>
              <w:autoSpaceDN w:val="0"/>
              <w:jc w:val="both"/>
              <w:rPr>
                <w:rFonts w:hAnsiTheme="minorEastAsia"/>
                <w:sz w:val="16"/>
                <w:szCs w:val="16"/>
              </w:rPr>
            </w:pPr>
            <w:r w:rsidRPr="002F4B3A">
              <w:rPr>
                <w:rFonts w:hAnsiTheme="minorEastAsia" w:hint="eastAsia"/>
                <w:sz w:val="16"/>
                <w:szCs w:val="16"/>
              </w:rPr>
              <w:t>51(외원규)</w:t>
            </w:r>
          </w:p>
        </w:tc>
        <w:tc>
          <w:tcPr>
            <w:tcW w:w="2079" w:type="dxa"/>
          </w:tcPr>
          <w:p w14:paraId="0227D367" w14:textId="041B3AFA" w:rsidR="009B04DF" w:rsidRPr="002F4B3A" w:rsidRDefault="009B04DF" w:rsidP="009B04DF">
            <w:pPr>
              <w:pStyle w:val="a4"/>
              <w:widowControl w:val="0"/>
              <w:autoSpaceDE w:val="0"/>
              <w:autoSpaceDN w:val="0"/>
              <w:jc w:val="both"/>
              <w:rPr>
                <w:rFonts w:hAnsiTheme="minorEastAsia"/>
                <w:sz w:val="16"/>
                <w:szCs w:val="16"/>
              </w:rPr>
            </w:pPr>
            <w:r w:rsidRPr="002F4B3A">
              <w:rPr>
                <w:rFonts w:hAnsiTheme="minorEastAsia" w:hint="eastAsia"/>
                <w:sz w:val="16"/>
                <w:szCs w:val="16"/>
              </w:rPr>
              <w:t>500133</w:t>
            </w:r>
          </w:p>
        </w:tc>
      </w:tr>
      <w:tr w:rsidR="009B04DF" w:rsidRPr="002F4B3A" w14:paraId="32DEDF45" w14:textId="77777777" w:rsidTr="00D41F74">
        <w:trPr>
          <w:trHeight w:val="283"/>
        </w:trPr>
        <w:tc>
          <w:tcPr>
            <w:tcW w:w="990" w:type="dxa"/>
            <w:vMerge/>
          </w:tcPr>
          <w:p w14:paraId="28F33B9C" w14:textId="77777777" w:rsidR="009B04DF" w:rsidRPr="002F4B3A" w:rsidRDefault="009B04DF" w:rsidP="009B04DF">
            <w:pPr>
              <w:pStyle w:val="a4"/>
              <w:widowControl w:val="0"/>
              <w:autoSpaceDE w:val="0"/>
              <w:autoSpaceDN w:val="0"/>
              <w:jc w:val="both"/>
              <w:rPr>
                <w:rFonts w:hAnsiTheme="minorEastAsia"/>
                <w:sz w:val="16"/>
                <w:szCs w:val="16"/>
              </w:rPr>
            </w:pPr>
          </w:p>
        </w:tc>
        <w:tc>
          <w:tcPr>
            <w:tcW w:w="1132" w:type="dxa"/>
            <w:vMerge/>
          </w:tcPr>
          <w:p w14:paraId="16429AC1" w14:textId="77777777" w:rsidR="009B04DF" w:rsidRPr="002F4B3A" w:rsidRDefault="009B04DF" w:rsidP="009B04DF">
            <w:pPr>
              <w:pStyle w:val="a4"/>
              <w:widowControl w:val="0"/>
              <w:autoSpaceDE w:val="0"/>
              <w:autoSpaceDN w:val="0"/>
              <w:jc w:val="both"/>
              <w:rPr>
                <w:rFonts w:hAnsiTheme="minorEastAsia"/>
                <w:sz w:val="16"/>
                <w:szCs w:val="16"/>
              </w:rPr>
            </w:pPr>
          </w:p>
        </w:tc>
        <w:tc>
          <w:tcPr>
            <w:tcW w:w="6237" w:type="dxa"/>
            <w:gridSpan w:val="3"/>
          </w:tcPr>
          <w:p w14:paraId="143791BE" w14:textId="20F70049" w:rsidR="009B04DF" w:rsidRPr="002F4B3A" w:rsidRDefault="004D09D9" w:rsidP="009B04DF">
            <w:pPr>
              <w:pStyle w:val="a4"/>
              <w:widowControl w:val="0"/>
              <w:autoSpaceDE w:val="0"/>
              <w:autoSpaceDN w:val="0"/>
              <w:jc w:val="both"/>
              <w:rPr>
                <w:rFonts w:hAnsiTheme="minorEastAsia"/>
                <w:sz w:val="16"/>
                <w:szCs w:val="16"/>
              </w:rPr>
            </w:pPr>
            <w:r w:rsidRPr="002F4B3A">
              <w:rPr>
                <w:rFonts w:hAnsiTheme="minorEastAsia"/>
                <w:noProof/>
                <w:sz w:val="16"/>
                <w:szCs w:val="16"/>
              </w:rPr>
              <mc:AlternateContent>
                <mc:Choice Requires="wps">
                  <w:drawing>
                    <wp:anchor distT="0" distB="0" distL="114300" distR="114300" simplePos="0" relativeHeight="251732992" behindDoc="0" locked="0" layoutInCell="1" allowOverlap="1" wp14:anchorId="7CF922D9" wp14:editId="549D7FA2">
                      <wp:simplePos x="0" y="0"/>
                      <wp:positionH relativeFrom="column">
                        <wp:posOffset>3623310</wp:posOffset>
                      </wp:positionH>
                      <wp:positionV relativeFrom="paragraph">
                        <wp:posOffset>48260</wp:posOffset>
                      </wp:positionV>
                      <wp:extent cx="371114" cy="0"/>
                      <wp:effectExtent l="0" t="0" r="0" b="0"/>
                      <wp:wrapNone/>
                      <wp:docPr id="73" name="직선 연결선 73"/>
                      <wp:cNvGraphicFramePr/>
                      <a:graphic xmlns:a="http://schemas.openxmlformats.org/drawingml/2006/main">
                        <a:graphicData uri="http://schemas.microsoft.com/office/word/2010/wordprocessingShape">
                          <wps:wsp>
                            <wps:cNvCnPr/>
                            <wps:spPr>
                              <a:xfrm>
                                <a:off x="0" y="0"/>
                                <a:ext cx="37111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5="http://schemas.microsoft.com/office/word/2012/wordml" xmlns:cx="http://schemas.microsoft.com/office/drawing/2014/chartex">
                  <w:pict>
                    <v:line w14:anchorId="2E502DC0" id="직선 연결선 73" o:spid="_x0000_s1026" style="position:absolute;left:0;text-align:left;z-index:2517329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85.3pt,3.8pt" to="314.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" strokecolor="black [3200]" strokeweight=".5pt">
                      <v:stroke joinstyle="miter"/>
                    </v:line>
                  </w:pict>
                </mc:Fallback>
              </mc:AlternateContent>
            </w:r>
            <w:r w:rsidR="009B04DF" w:rsidRPr="002F4B3A">
              <w:rPr>
                <w:rFonts w:hAnsiTheme="minorEastAsia" w:hint="eastAsia"/>
                <w:sz w:val="16"/>
                <w:szCs w:val="16"/>
              </w:rPr>
              <w:t>성분명</w:t>
            </w:r>
          </w:p>
        </w:tc>
      </w:tr>
      <w:tr w:rsidR="009B04DF" w:rsidRPr="002F4B3A" w14:paraId="4027279C" w14:textId="77777777" w:rsidTr="00D41F74">
        <w:trPr>
          <w:trHeight w:val="283"/>
        </w:trPr>
        <w:tc>
          <w:tcPr>
            <w:tcW w:w="990" w:type="dxa"/>
            <w:vMerge/>
          </w:tcPr>
          <w:p w14:paraId="2B282B37" w14:textId="77777777" w:rsidR="009B04DF" w:rsidRPr="002F4B3A" w:rsidRDefault="009B04DF" w:rsidP="009B04DF">
            <w:pPr>
              <w:pStyle w:val="a4"/>
              <w:widowControl w:val="0"/>
              <w:autoSpaceDE w:val="0"/>
              <w:autoSpaceDN w:val="0"/>
              <w:jc w:val="both"/>
              <w:rPr>
                <w:rFonts w:hAnsiTheme="minorEastAsia"/>
                <w:sz w:val="16"/>
                <w:szCs w:val="16"/>
              </w:rPr>
            </w:pPr>
          </w:p>
        </w:tc>
        <w:tc>
          <w:tcPr>
            <w:tcW w:w="1132" w:type="dxa"/>
            <w:vMerge/>
          </w:tcPr>
          <w:p w14:paraId="3F0EABF5" w14:textId="77777777" w:rsidR="009B04DF" w:rsidRPr="002F4B3A" w:rsidRDefault="009B04DF" w:rsidP="009B04DF">
            <w:pPr>
              <w:pStyle w:val="a4"/>
              <w:widowControl w:val="0"/>
              <w:autoSpaceDE w:val="0"/>
              <w:autoSpaceDN w:val="0"/>
              <w:jc w:val="both"/>
              <w:rPr>
                <w:rFonts w:hAnsiTheme="minorEastAsia"/>
                <w:sz w:val="16"/>
                <w:szCs w:val="16"/>
              </w:rPr>
            </w:pPr>
          </w:p>
        </w:tc>
        <w:tc>
          <w:tcPr>
            <w:tcW w:w="6237" w:type="dxa"/>
            <w:gridSpan w:val="3"/>
          </w:tcPr>
          <w:p w14:paraId="30E79AB7" w14:textId="23CE6B4A" w:rsidR="009B04DF" w:rsidRPr="002F4B3A" w:rsidRDefault="009B04DF" w:rsidP="009B04DF">
            <w:pPr>
              <w:pStyle w:val="a4"/>
              <w:widowControl w:val="0"/>
              <w:autoSpaceDE w:val="0"/>
              <w:autoSpaceDN w:val="0"/>
              <w:jc w:val="both"/>
              <w:rPr>
                <w:rFonts w:hAnsiTheme="minorEastAsia"/>
                <w:sz w:val="16"/>
                <w:szCs w:val="16"/>
              </w:rPr>
            </w:pPr>
            <w:r w:rsidRPr="002F4B3A">
              <w:rPr>
                <w:rFonts w:hAnsiTheme="minorEastAsia" w:hint="eastAsia"/>
                <w:sz w:val="16"/>
                <w:szCs w:val="16"/>
              </w:rPr>
              <w:t>글리티레틴산 스테아릴</w:t>
            </w:r>
          </w:p>
        </w:tc>
      </w:tr>
      <w:tr w:rsidR="009B04DF" w:rsidRPr="002F4B3A" w14:paraId="30F0C5D0" w14:textId="77777777" w:rsidTr="00D41F74">
        <w:trPr>
          <w:trHeight w:val="283"/>
        </w:trPr>
        <w:tc>
          <w:tcPr>
            <w:tcW w:w="990" w:type="dxa"/>
            <w:vMerge/>
          </w:tcPr>
          <w:p w14:paraId="3927704D" w14:textId="77777777" w:rsidR="009B04DF" w:rsidRPr="002F4B3A" w:rsidRDefault="009B04DF" w:rsidP="009B04DF">
            <w:pPr>
              <w:pStyle w:val="a4"/>
              <w:widowControl w:val="0"/>
              <w:autoSpaceDE w:val="0"/>
              <w:autoSpaceDN w:val="0"/>
              <w:jc w:val="both"/>
              <w:rPr>
                <w:rFonts w:hAnsiTheme="minorEastAsia"/>
                <w:sz w:val="16"/>
                <w:szCs w:val="16"/>
              </w:rPr>
            </w:pPr>
          </w:p>
        </w:tc>
        <w:tc>
          <w:tcPr>
            <w:tcW w:w="1132" w:type="dxa"/>
            <w:vMerge/>
          </w:tcPr>
          <w:p w14:paraId="390C11A4" w14:textId="77777777" w:rsidR="009B04DF" w:rsidRPr="002F4B3A" w:rsidRDefault="009B04DF" w:rsidP="009B04DF">
            <w:pPr>
              <w:pStyle w:val="a4"/>
              <w:widowControl w:val="0"/>
              <w:autoSpaceDE w:val="0"/>
              <w:autoSpaceDN w:val="0"/>
              <w:jc w:val="both"/>
              <w:rPr>
                <w:rFonts w:hAnsiTheme="minorEastAsia"/>
                <w:sz w:val="16"/>
                <w:szCs w:val="16"/>
              </w:rPr>
            </w:pPr>
          </w:p>
        </w:tc>
        <w:tc>
          <w:tcPr>
            <w:tcW w:w="2079" w:type="dxa"/>
          </w:tcPr>
          <w:p w14:paraId="1F0D87FD" w14:textId="77777777" w:rsidR="009B04DF" w:rsidRPr="002F4B3A" w:rsidRDefault="009B04DF" w:rsidP="009B04DF">
            <w:pPr>
              <w:pStyle w:val="a4"/>
              <w:widowControl w:val="0"/>
              <w:autoSpaceDE w:val="0"/>
              <w:autoSpaceDN w:val="0"/>
              <w:jc w:val="both"/>
              <w:rPr>
                <w:rFonts w:hAnsiTheme="minorEastAsia"/>
                <w:sz w:val="16"/>
                <w:szCs w:val="16"/>
              </w:rPr>
            </w:pPr>
            <w:r w:rsidRPr="002F4B3A">
              <w:rPr>
                <w:rFonts w:hAnsiTheme="minorEastAsia" w:hint="eastAsia"/>
                <w:sz w:val="16"/>
                <w:szCs w:val="16"/>
              </w:rPr>
              <w:t>분량(또는 분량상한)</w:t>
            </w:r>
          </w:p>
        </w:tc>
        <w:tc>
          <w:tcPr>
            <w:tcW w:w="2079" w:type="dxa"/>
          </w:tcPr>
          <w:p w14:paraId="6526AC5B" w14:textId="77777777" w:rsidR="009B04DF" w:rsidRPr="002F4B3A" w:rsidRDefault="009B04DF" w:rsidP="009B04DF">
            <w:pPr>
              <w:pStyle w:val="a4"/>
              <w:widowControl w:val="0"/>
              <w:autoSpaceDE w:val="0"/>
              <w:autoSpaceDN w:val="0"/>
              <w:jc w:val="both"/>
              <w:rPr>
                <w:rFonts w:hAnsiTheme="minorEastAsia"/>
                <w:sz w:val="16"/>
                <w:szCs w:val="16"/>
              </w:rPr>
            </w:pPr>
            <w:r w:rsidRPr="002F4B3A">
              <w:rPr>
                <w:rFonts w:hAnsiTheme="minorEastAsia" w:hint="eastAsia"/>
                <w:sz w:val="16"/>
                <w:szCs w:val="16"/>
              </w:rPr>
              <w:t>분량하한</w:t>
            </w:r>
          </w:p>
        </w:tc>
        <w:tc>
          <w:tcPr>
            <w:tcW w:w="2079" w:type="dxa"/>
          </w:tcPr>
          <w:p w14:paraId="17AF08C9" w14:textId="3E47A1FD" w:rsidR="009B04DF" w:rsidRPr="002F4B3A" w:rsidRDefault="009B04DF" w:rsidP="009B04DF">
            <w:pPr>
              <w:pStyle w:val="a4"/>
              <w:widowControl w:val="0"/>
              <w:autoSpaceDE w:val="0"/>
              <w:autoSpaceDN w:val="0"/>
              <w:jc w:val="both"/>
              <w:rPr>
                <w:rFonts w:hAnsiTheme="minorEastAsia"/>
                <w:sz w:val="16"/>
                <w:szCs w:val="16"/>
              </w:rPr>
            </w:pPr>
            <w:r w:rsidRPr="002F4B3A">
              <w:rPr>
                <w:rFonts w:hAnsiTheme="minorEastAsia" w:hint="eastAsia"/>
                <w:sz w:val="16"/>
                <w:szCs w:val="16"/>
              </w:rPr>
              <w:t>단위</w:t>
            </w:r>
          </w:p>
        </w:tc>
      </w:tr>
      <w:tr w:rsidR="009B04DF" w:rsidRPr="002F4B3A" w14:paraId="3C1A85B6" w14:textId="77777777" w:rsidTr="00D41F74">
        <w:trPr>
          <w:trHeight w:val="283"/>
        </w:trPr>
        <w:tc>
          <w:tcPr>
            <w:tcW w:w="990" w:type="dxa"/>
            <w:vMerge/>
          </w:tcPr>
          <w:p w14:paraId="1FE17848" w14:textId="77777777" w:rsidR="009B04DF" w:rsidRPr="002F4B3A" w:rsidRDefault="009B04DF" w:rsidP="009B04DF">
            <w:pPr>
              <w:pStyle w:val="a4"/>
              <w:widowControl w:val="0"/>
              <w:autoSpaceDE w:val="0"/>
              <w:autoSpaceDN w:val="0"/>
              <w:jc w:val="both"/>
              <w:rPr>
                <w:rFonts w:hAnsiTheme="minorEastAsia"/>
                <w:sz w:val="16"/>
                <w:szCs w:val="16"/>
              </w:rPr>
            </w:pPr>
          </w:p>
        </w:tc>
        <w:tc>
          <w:tcPr>
            <w:tcW w:w="1132" w:type="dxa"/>
            <w:vMerge/>
          </w:tcPr>
          <w:p w14:paraId="27D03315" w14:textId="77777777" w:rsidR="009B04DF" w:rsidRPr="002F4B3A" w:rsidRDefault="009B04DF" w:rsidP="009B04DF">
            <w:pPr>
              <w:pStyle w:val="a4"/>
              <w:widowControl w:val="0"/>
              <w:autoSpaceDE w:val="0"/>
              <w:autoSpaceDN w:val="0"/>
              <w:jc w:val="both"/>
              <w:rPr>
                <w:rFonts w:hAnsiTheme="minorEastAsia"/>
                <w:sz w:val="16"/>
                <w:szCs w:val="16"/>
              </w:rPr>
            </w:pPr>
          </w:p>
        </w:tc>
        <w:tc>
          <w:tcPr>
            <w:tcW w:w="2079" w:type="dxa"/>
          </w:tcPr>
          <w:p w14:paraId="794466B2" w14:textId="77777777" w:rsidR="009B04DF" w:rsidRPr="002F4B3A" w:rsidRDefault="009B04DF" w:rsidP="009B04DF">
            <w:pPr>
              <w:pStyle w:val="a4"/>
              <w:widowControl w:val="0"/>
              <w:autoSpaceDE w:val="0"/>
              <w:autoSpaceDN w:val="0"/>
              <w:jc w:val="both"/>
              <w:rPr>
                <w:rFonts w:hAnsiTheme="minorEastAsia"/>
                <w:sz w:val="16"/>
                <w:szCs w:val="16"/>
              </w:rPr>
            </w:pPr>
            <w:r w:rsidRPr="002F4B3A">
              <w:rPr>
                <w:rFonts w:hAnsiTheme="minorEastAsia" w:hint="eastAsia"/>
                <w:sz w:val="16"/>
                <w:szCs w:val="16"/>
              </w:rPr>
              <w:t>0.1</w:t>
            </w:r>
          </w:p>
        </w:tc>
        <w:tc>
          <w:tcPr>
            <w:tcW w:w="2079" w:type="dxa"/>
          </w:tcPr>
          <w:p w14:paraId="5024B219" w14:textId="77777777" w:rsidR="009B04DF" w:rsidRPr="002F4B3A" w:rsidRDefault="009B04DF" w:rsidP="009B04DF">
            <w:pPr>
              <w:pStyle w:val="a4"/>
              <w:widowControl w:val="0"/>
              <w:autoSpaceDE w:val="0"/>
              <w:autoSpaceDN w:val="0"/>
              <w:jc w:val="both"/>
              <w:rPr>
                <w:rFonts w:hAnsiTheme="minorEastAsia"/>
                <w:sz w:val="16"/>
                <w:szCs w:val="16"/>
              </w:rPr>
            </w:pPr>
          </w:p>
        </w:tc>
        <w:tc>
          <w:tcPr>
            <w:tcW w:w="2079" w:type="dxa"/>
          </w:tcPr>
          <w:p w14:paraId="2AD1579A" w14:textId="406AC5B8" w:rsidR="009B04DF" w:rsidRPr="002F4B3A" w:rsidRDefault="004D09D9" w:rsidP="009B04DF">
            <w:pPr>
              <w:pStyle w:val="a4"/>
              <w:widowControl w:val="0"/>
              <w:autoSpaceDE w:val="0"/>
              <w:autoSpaceDN w:val="0"/>
              <w:jc w:val="both"/>
              <w:rPr>
                <w:rFonts w:hAnsiTheme="minorEastAsia"/>
                <w:sz w:val="16"/>
                <w:szCs w:val="16"/>
              </w:rPr>
            </w:pPr>
            <w:r w:rsidRPr="002F4B3A">
              <w:rPr>
                <w:rFonts w:hAnsiTheme="minorEastAsia"/>
                <w:noProof/>
                <w:sz w:val="16"/>
                <w:szCs w:val="16"/>
              </w:rPr>
              <mc:AlternateContent>
                <mc:Choice Requires="wps">
                  <w:drawing>
                    <wp:anchor distT="0" distB="0" distL="114300" distR="114300" simplePos="0" relativeHeight="251737088" behindDoc="0" locked="0" layoutInCell="1" allowOverlap="1" wp14:anchorId="60DE4F58" wp14:editId="2447463D">
                      <wp:simplePos x="0" y="0"/>
                      <wp:positionH relativeFrom="column">
                        <wp:posOffset>373380</wp:posOffset>
                      </wp:positionH>
                      <wp:positionV relativeFrom="paragraph">
                        <wp:posOffset>-2541</wp:posOffset>
                      </wp:positionV>
                      <wp:extent cx="609600" cy="1247775"/>
                      <wp:effectExtent l="0" t="0" r="19050" b="28575"/>
                      <wp:wrapNone/>
                      <wp:docPr id="75" name="직선 연결선 75"/>
                      <wp:cNvGraphicFramePr/>
                      <a:graphic xmlns:a="http://schemas.openxmlformats.org/drawingml/2006/main">
                        <a:graphicData uri="http://schemas.microsoft.com/office/word/2010/wordprocessingShape">
                          <wps:wsp>
                            <wps:cNvCnPr/>
                            <wps:spPr>
                              <a:xfrm>
                                <a:off x="0" y="0"/>
                                <a:ext cx="609600" cy="12477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3C0BB7A1" id="직선 연결선 75" o:spid="_x0000_s1026" style="position:absolute;left:0;text-align:lef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4pt,-.2pt" to="77.4pt,9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" strokecolor="black [3200]" strokeweight=".5pt">
                      <v:stroke joinstyle="miter"/>
                    </v:line>
                  </w:pict>
                </mc:Fallback>
              </mc:AlternateContent>
            </w:r>
            <w:r w:rsidR="009B04DF" w:rsidRPr="002F4B3A">
              <w:rPr>
                <w:rFonts w:hAnsiTheme="minorEastAsia" w:hint="eastAsia"/>
                <w:sz w:val="16"/>
                <w:szCs w:val="16"/>
              </w:rPr>
              <w:t>01(g)</w:t>
            </w:r>
          </w:p>
        </w:tc>
      </w:tr>
      <w:tr w:rsidR="009B04DF" w:rsidRPr="002F4B3A" w14:paraId="0DEE5770" w14:textId="77777777" w:rsidTr="00D41F74">
        <w:trPr>
          <w:trHeight w:val="283"/>
        </w:trPr>
        <w:tc>
          <w:tcPr>
            <w:tcW w:w="990" w:type="dxa"/>
            <w:vMerge/>
          </w:tcPr>
          <w:p w14:paraId="60887DFE" w14:textId="77777777" w:rsidR="009B04DF" w:rsidRPr="002F4B3A" w:rsidRDefault="009B04DF" w:rsidP="009B04DF">
            <w:pPr>
              <w:pStyle w:val="a4"/>
              <w:widowControl w:val="0"/>
              <w:autoSpaceDE w:val="0"/>
              <w:autoSpaceDN w:val="0"/>
              <w:jc w:val="both"/>
              <w:rPr>
                <w:rFonts w:hAnsiTheme="minorEastAsia"/>
                <w:sz w:val="16"/>
                <w:szCs w:val="16"/>
              </w:rPr>
            </w:pPr>
          </w:p>
        </w:tc>
        <w:tc>
          <w:tcPr>
            <w:tcW w:w="1132" w:type="dxa"/>
            <w:vMerge/>
          </w:tcPr>
          <w:p w14:paraId="6F56622C" w14:textId="77777777" w:rsidR="009B04DF" w:rsidRPr="002F4B3A" w:rsidRDefault="009B04DF" w:rsidP="009B04DF">
            <w:pPr>
              <w:pStyle w:val="a4"/>
              <w:widowControl w:val="0"/>
              <w:autoSpaceDE w:val="0"/>
              <w:autoSpaceDN w:val="0"/>
              <w:jc w:val="both"/>
              <w:rPr>
                <w:rFonts w:hAnsiTheme="minorEastAsia"/>
                <w:sz w:val="16"/>
                <w:szCs w:val="16"/>
              </w:rPr>
            </w:pPr>
          </w:p>
        </w:tc>
        <w:tc>
          <w:tcPr>
            <w:tcW w:w="2079" w:type="dxa"/>
          </w:tcPr>
          <w:p w14:paraId="60011736" w14:textId="77777777" w:rsidR="009B04DF" w:rsidRPr="002F4B3A" w:rsidRDefault="009B04DF" w:rsidP="009B04DF">
            <w:pPr>
              <w:pStyle w:val="a4"/>
              <w:widowControl w:val="0"/>
              <w:autoSpaceDE w:val="0"/>
              <w:autoSpaceDN w:val="0"/>
              <w:jc w:val="both"/>
              <w:rPr>
                <w:rFonts w:hAnsiTheme="minorEastAsia"/>
                <w:sz w:val="16"/>
                <w:szCs w:val="16"/>
              </w:rPr>
            </w:pPr>
            <w:r w:rsidRPr="002F4B3A">
              <w:rPr>
                <w:rFonts w:hAnsiTheme="minorEastAsia" w:hint="eastAsia"/>
                <w:sz w:val="16"/>
                <w:szCs w:val="16"/>
              </w:rPr>
              <w:t>프리믹스, 엑기스를 나타내는 번호</w:t>
            </w:r>
          </w:p>
        </w:tc>
        <w:tc>
          <w:tcPr>
            <w:tcW w:w="2079" w:type="dxa"/>
          </w:tcPr>
          <w:p w14:paraId="24E45BBE" w14:textId="77777777" w:rsidR="009B04DF" w:rsidRPr="002F4B3A" w:rsidRDefault="009B04DF" w:rsidP="009B04DF">
            <w:pPr>
              <w:pStyle w:val="a4"/>
              <w:widowControl w:val="0"/>
              <w:autoSpaceDE w:val="0"/>
              <w:autoSpaceDN w:val="0"/>
              <w:jc w:val="both"/>
              <w:rPr>
                <w:rFonts w:hAnsiTheme="minorEastAsia"/>
                <w:sz w:val="16"/>
                <w:szCs w:val="16"/>
              </w:rPr>
            </w:pPr>
            <w:r w:rsidRPr="002F4B3A">
              <w:rPr>
                <w:rFonts w:hAnsiTheme="minorEastAsia" w:hint="eastAsia"/>
                <w:sz w:val="16"/>
                <w:szCs w:val="16"/>
              </w:rPr>
              <w:t>프리믹스, 엑기스의 구성성분을 나타내는 기호</w:t>
            </w:r>
          </w:p>
        </w:tc>
        <w:tc>
          <w:tcPr>
            <w:tcW w:w="2079" w:type="dxa"/>
          </w:tcPr>
          <w:p w14:paraId="67A05BCB" w14:textId="59313785" w:rsidR="009B04DF" w:rsidRPr="002F4B3A" w:rsidRDefault="009B04DF" w:rsidP="009B04DF">
            <w:pPr>
              <w:pStyle w:val="a4"/>
              <w:widowControl w:val="0"/>
              <w:autoSpaceDE w:val="0"/>
              <w:autoSpaceDN w:val="0"/>
              <w:jc w:val="both"/>
              <w:rPr>
                <w:rFonts w:hAnsiTheme="minorEastAsia"/>
                <w:sz w:val="16"/>
                <w:szCs w:val="16"/>
              </w:rPr>
            </w:pPr>
          </w:p>
        </w:tc>
      </w:tr>
      <w:tr w:rsidR="009B04DF" w:rsidRPr="002F4B3A" w14:paraId="6BD5B0C3" w14:textId="77777777" w:rsidTr="00D41F74">
        <w:trPr>
          <w:trHeight w:val="283"/>
        </w:trPr>
        <w:tc>
          <w:tcPr>
            <w:tcW w:w="990" w:type="dxa"/>
            <w:vMerge/>
          </w:tcPr>
          <w:p w14:paraId="0B9D0B41" w14:textId="77777777" w:rsidR="009B04DF" w:rsidRPr="002F4B3A" w:rsidRDefault="009B04DF" w:rsidP="009B04DF">
            <w:pPr>
              <w:pStyle w:val="a4"/>
              <w:widowControl w:val="0"/>
              <w:autoSpaceDE w:val="0"/>
              <w:autoSpaceDN w:val="0"/>
              <w:jc w:val="both"/>
              <w:rPr>
                <w:rFonts w:hAnsiTheme="minorEastAsia"/>
                <w:sz w:val="16"/>
                <w:szCs w:val="16"/>
              </w:rPr>
            </w:pPr>
          </w:p>
        </w:tc>
        <w:tc>
          <w:tcPr>
            <w:tcW w:w="1132" w:type="dxa"/>
            <w:vMerge/>
          </w:tcPr>
          <w:p w14:paraId="22C56C7F" w14:textId="77777777" w:rsidR="009B04DF" w:rsidRPr="002F4B3A" w:rsidRDefault="009B04DF" w:rsidP="009B04DF">
            <w:pPr>
              <w:pStyle w:val="a4"/>
              <w:widowControl w:val="0"/>
              <w:autoSpaceDE w:val="0"/>
              <w:autoSpaceDN w:val="0"/>
              <w:jc w:val="both"/>
              <w:rPr>
                <w:rFonts w:hAnsiTheme="minorEastAsia"/>
                <w:sz w:val="16"/>
                <w:szCs w:val="16"/>
              </w:rPr>
            </w:pPr>
          </w:p>
        </w:tc>
        <w:tc>
          <w:tcPr>
            <w:tcW w:w="2079" w:type="dxa"/>
          </w:tcPr>
          <w:p w14:paraId="0ADFFA3D" w14:textId="77777777" w:rsidR="009B04DF" w:rsidRPr="002F4B3A" w:rsidRDefault="009B04DF" w:rsidP="009B04DF">
            <w:pPr>
              <w:pStyle w:val="a4"/>
              <w:widowControl w:val="0"/>
              <w:autoSpaceDE w:val="0"/>
              <w:autoSpaceDN w:val="0"/>
              <w:jc w:val="both"/>
              <w:rPr>
                <w:rFonts w:hAnsiTheme="minorEastAsia"/>
                <w:sz w:val="16"/>
                <w:szCs w:val="16"/>
              </w:rPr>
            </w:pPr>
          </w:p>
        </w:tc>
        <w:tc>
          <w:tcPr>
            <w:tcW w:w="2079" w:type="dxa"/>
          </w:tcPr>
          <w:p w14:paraId="4D8FAF2E" w14:textId="77777777" w:rsidR="009B04DF" w:rsidRPr="002F4B3A" w:rsidRDefault="009B04DF" w:rsidP="009B04DF">
            <w:pPr>
              <w:pStyle w:val="a4"/>
              <w:widowControl w:val="0"/>
              <w:autoSpaceDE w:val="0"/>
              <w:autoSpaceDN w:val="0"/>
              <w:jc w:val="both"/>
              <w:rPr>
                <w:rFonts w:hAnsiTheme="minorEastAsia"/>
                <w:sz w:val="16"/>
                <w:szCs w:val="16"/>
              </w:rPr>
            </w:pPr>
          </w:p>
        </w:tc>
        <w:tc>
          <w:tcPr>
            <w:tcW w:w="2079" w:type="dxa"/>
          </w:tcPr>
          <w:p w14:paraId="1C405A52" w14:textId="731A1AAE" w:rsidR="009B04DF" w:rsidRPr="002F4B3A" w:rsidRDefault="009B04DF" w:rsidP="009B04DF">
            <w:pPr>
              <w:pStyle w:val="a4"/>
              <w:widowControl w:val="0"/>
              <w:autoSpaceDE w:val="0"/>
              <w:autoSpaceDN w:val="0"/>
              <w:jc w:val="both"/>
              <w:rPr>
                <w:rFonts w:hAnsiTheme="minorEastAsia"/>
                <w:sz w:val="16"/>
                <w:szCs w:val="16"/>
              </w:rPr>
            </w:pPr>
          </w:p>
        </w:tc>
      </w:tr>
      <w:tr w:rsidR="009B04DF" w:rsidRPr="002F4B3A" w14:paraId="2CDFD1F5" w14:textId="77777777" w:rsidTr="00D41F74">
        <w:trPr>
          <w:trHeight w:val="283"/>
        </w:trPr>
        <w:tc>
          <w:tcPr>
            <w:tcW w:w="990" w:type="dxa"/>
            <w:vMerge/>
          </w:tcPr>
          <w:p w14:paraId="7FEB12C9" w14:textId="77777777" w:rsidR="009B04DF" w:rsidRPr="002F4B3A" w:rsidRDefault="009B04DF" w:rsidP="009B04DF">
            <w:pPr>
              <w:pStyle w:val="a4"/>
              <w:widowControl w:val="0"/>
              <w:autoSpaceDE w:val="0"/>
              <w:autoSpaceDN w:val="0"/>
              <w:jc w:val="both"/>
              <w:rPr>
                <w:rFonts w:hAnsiTheme="minorEastAsia"/>
                <w:sz w:val="16"/>
                <w:szCs w:val="16"/>
              </w:rPr>
            </w:pPr>
          </w:p>
        </w:tc>
        <w:tc>
          <w:tcPr>
            <w:tcW w:w="1132" w:type="dxa"/>
            <w:vMerge w:val="restart"/>
          </w:tcPr>
          <w:p w14:paraId="783CA339" w14:textId="1D4AF70E" w:rsidR="009B04DF" w:rsidRPr="002F4B3A" w:rsidRDefault="009B04DF" w:rsidP="009B04DF">
            <w:pPr>
              <w:pStyle w:val="a4"/>
              <w:widowControl w:val="0"/>
              <w:autoSpaceDE w:val="0"/>
              <w:autoSpaceDN w:val="0"/>
              <w:jc w:val="both"/>
              <w:rPr>
                <w:rFonts w:hAnsiTheme="minorEastAsia"/>
                <w:sz w:val="16"/>
                <w:szCs w:val="16"/>
              </w:rPr>
            </w:pPr>
            <w:r w:rsidRPr="002F4B3A">
              <w:rPr>
                <w:rFonts w:hAnsiTheme="minorEastAsia" w:hint="eastAsia"/>
                <w:sz w:val="16"/>
                <w:szCs w:val="16"/>
              </w:rPr>
              <w:t>성분</w:t>
            </w:r>
          </w:p>
        </w:tc>
        <w:tc>
          <w:tcPr>
            <w:tcW w:w="2079" w:type="dxa"/>
          </w:tcPr>
          <w:p w14:paraId="494ECBCD" w14:textId="77777777" w:rsidR="009B04DF" w:rsidRPr="002F4B3A" w:rsidRDefault="009B04DF" w:rsidP="009B04DF">
            <w:pPr>
              <w:pStyle w:val="a4"/>
              <w:widowControl w:val="0"/>
              <w:autoSpaceDE w:val="0"/>
              <w:autoSpaceDN w:val="0"/>
              <w:jc w:val="both"/>
              <w:rPr>
                <w:rFonts w:hAnsiTheme="minorEastAsia"/>
                <w:sz w:val="16"/>
                <w:szCs w:val="16"/>
              </w:rPr>
            </w:pPr>
            <w:r w:rsidRPr="002F4B3A">
              <w:rPr>
                <w:rFonts w:hAnsiTheme="minorEastAsia" w:hint="eastAsia"/>
                <w:sz w:val="16"/>
                <w:szCs w:val="16"/>
              </w:rPr>
              <w:t>배합목적</w:t>
            </w:r>
          </w:p>
        </w:tc>
        <w:tc>
          <w:tcPr>
            <w:tcW w:w="2079" w:type="dxa"/>
          </w:tcPr>
          <w:p w14:paraId="6EED4851" w14:textId="77777777" w:rsidR="009B04DF" w:rsidRPr="002F4B3A" w:rsidRDefault="009B04DF" w:rsidP="009B04DF">
            <w:pPr>
              <w:pStyle w:val="a4"/>
              <w:widowControl w:val="0"/>
              <w:autoSpaceDE w:val="0"/>
              <w:autoSpaceDN w:val="0"/>
              <w:jc w:val="both"/>
              <w:rPr>
                <w:rFonts w:hAnsiTheme="minorEastAsia"/>
                <w:sz w:val="16"/>
                <w:szCs w:val="16"/>
              </w:rPr>
            </w:pPr>
            <w:r w:rsidRPr="002F4B3A">
              <w:rPr>
                <w:rFonts w:hAnsiTheme="minorEastAsia" w:hint="eastAsia"/>
                <w:sz w:val="16"/>
                <w:szCs w:val="16"/>
              </w:rPr>
              <w:t>규격</w:t>
            </w:r>
          </w:p>
        </w:tc>
        <w:tc>
          <w:tcPr>
            <w:tcW w:w="2079" w:type="dxa"/>
          </w:tcPr>
          <w:p w14:paraId="1FFC4B41" w14:textId="750DBF5F" w:rsidR="009B04DF" w:rsidRPr="002F4B3A" w:rsidRDefault="009B04DF" w:rsidP="009B04DF">
            <w:pPr>
              <w:pStyle w:val="a4"/>
              <w:widowControl w:val="0"/>
              <w:autoSpaceDE w:val="0"/>
              <w:autoSpaceDN w:val="0"/>
              <w:jc w:val="both"/>
              <w:rPr>
                <w:rFonts w:hAnsiTheme="minorEastAsia"/>
                <w:sz w:val="16"/>
                <w:szCs w:val="16"/>
              </w:rPr>
            </w:pPr>
            <w:r w:rsidRPr="002F4B3A">
              <w:rPr>
                <w:rFonts w:hAnsiTheme="minorEastAsia" w:hint="eastAsia"/>
                <w:sz w:val="16"/>
                <w:szCs w:val="16"/>
              </w:rPr>
              <w:t>성분코드</w:t>
            </w:r>
          </w:p>
        </w:tc>
      </w:tr>
      <w:tr w:rsidR="009B04DF" w:rsidRPr="002F4B3A" w14:paraId="6D54474F" w14:textId="77777777" w:rsidTr="00D41F74">
        <w:trPr>
          <w:trHeight w:val="283"/>
        </w:trPr>
        <w:tc>
          <w:tcPr>
            <w:tcW w:w="990" w:type="dxa"/>
            <w:vMerge/>
          </w:tcPr>
          <w:p w14:paraId="21867993" w14:textId="77777777" w:rsidR="009B04DF" w:rsidRPr="002F4B3A" w:rsidRDefault="009B04DF" w:rsidP="009B04DF">
            <w:pPr>
              <w:pStyle w:val="a4"/>
              <w:widowControl w:val="0"/>
              <w:autoSpaceDE w:val="0"/>
              <w:autoSpaceDN w:val="0"/>
              <w:jc w:val="both"/>
              <w:rPr>
                <w:rFonts w:hAnsiTheme="minorEastAsia"/>
                <w:sz w:val="16"/>
                <w:szCs w:val="16"/>
              </w:rPr>
            </w:pPr>
          </w:p>
        </w:tc>
        <w:tc>
          <w:tcPr>
            <w:tcW w:w="1132" w:type="dxa"/>
            <w:vMerge/>
          </w:tcPr>
          <w:p w14:paraId="3EF2C083" w14:textId="77777777" w:rsidR="009B04DF" w:rsidRPr="002F4B3A" w:rsidRDefault="009B04DF" w:rsidP="009B04DF">
            <w:pPr>
              <w:pStyle w:val="a4"/>
              <w:widowControl w:val="0"/>
              <w:autoSpaceDE w:val="0"/>
              <w:autoSpaceDN w:val="0"/>
              <w:jc w:val="both"/>
              <w:rPr>
                <w:rFonts w:hAnsiTheme="minorEastAsia"/>
                <w:sz w:val="16"/>
                <w:szCs w:val="16"/>
              </w:rPr>
            </w:pPr>
          </w:p>
        </w:tc>
        <w:tc>
          <w:tcPr>
            <w:tcW w:w="2079" w:type="dxa"/>
          </w:tcPr>
          <w:p w14:paraId="01D03FB4" w14:textId="77777777" w:rsidR="009B04DF" w:rsidRPr="002F4B3A" w:rsidRDefault="009B04DF" w:rsidP="009B04DF">
            <w:pPr>
              <w:pStyle w:val="a4"/>
              <w:widowControl w:val="0"/>
              <w:autoSpaceDE w:val="0"/>
              <w:autoSpaceDN w:val="0"/>
              <w:jc w:val="both"/>
              <w:rPr>
                <w:rFonts w:hAnsiTheme="minorEastAsia"/>
                <w:sz w:val="16"/>
                <w:szCs w:val="16"/>
              </w:rPr>
            </w:pPr>
            <w:r w:rsidRPr="002F4B3A">
              <w:rPr>
                <w:rFonts w:hAnsiTheme="minorEastAsia" w:hint="eastAsia"/>
                <w:sz w:val="16"/>
                <w:szCs w:val="16"/>
              </w:rPr>
              <w:t>000(유효성분)</w:t>
            </w:r>
          </w:p>
        </w:tc>
        <w:tc>
          <w:tcPr>
            <w:tcW w:w="2079" w:type="dxa"/>
          </w:tcPr>
          <w:p w14:paraId="2D289543" w14:textId="77777777" w:rsidR="009B04DF" w:rsidRPr="002F4B3A" w:rsidRDefault="009B04DF" w:rsidP="009B04DF">
            <w:pPr>
              <w:pStyle w:val="a4"/>
              <w:widowControl w:val="0"/>
              <w:autoSpaceDE w:val="0"/>
              <w:autoSpaceDN w:val="0"/>
              <w:jc w:val="both"/>
              <w:rPr>
                <w:rFonts w:hAnsiTheme="minorEastAsia"/>
                <w:sz w:val="16"/>
                <w:szCs w:val="16"/>
              </w:rPr>
            </w:pPr>
            <w:r w:rsidRPr="002F4B3A">
              <w:rPr>
                <w:rFonts w:hAnsiTheme="minorEastAsia" w:hint="eastAsia"/>
                <w:sz w:val="16"/>
                <w:szCs w:val="16"/>
              </w:rPr>
              <w:t>51(외원규)</w:t>
            </w:r>
          </w:p>
        </w:tc>
        <w:tc>
          <w:tcPr>
            <w:tcW w:w="2079" w:type="dxa"/>
          </w:tcPr>
          <w:p w14:paraId="08F30004" w14:textId="49759F3D" w:rsidR="009B04DF" w:rsidRPr="002F4B3A" w:rsidRDefault="009B04DF" w:rsidP="009B04DF">
            <w:pPr>
              <w:pStyle w:val="a4"/>
              <w:widowControl w:val="0"/>
              <w:autoSpaceDE w:val="0"/>
              <w:autoSpaceDN w:val="0"/>
              <w:jc w:val="both"/>
              <w:rPr>
                <w:rFonts w:hAnsiTheme="minorEastAsia"/>
                <w:sz w:val="16"/>
                <w:szCs w:val="16"/>
              </w:rPr>
            </w:pPr>
            <w:r w:rsidRPr="002F4B3A">
              <w:rPr>
                <w:rFonts w:hAnsiTheme="minorEastAsia" w:hint="eastAsia"/>
                <w:sz w:val="16"/>
                <w:szCs w:val="16"/>
              </w:rPr>
              <w:t>540201</w:t>
            </w:r>
          </w:p>
        </w:tc>
      </w:tr>
      <w:tr w:rsidR="009B04DF" w:rsidRPr="002F4B3A" w14:paraId="2F023038" w14:textId="77777777" w:rsidTr="00D41F74">
        <w:trPr>
          <w:trHeight w:val="283"/>
        </w:trPr>
        <w:tc>
          <w:tcPr>
            <w:tcW w:w="990" w:type="dxa"/>
            <w:vMerge/>
          </w:tcPr>
          <w:p w14:paraId="554081D5" w14:textId="77777777" w:rsidR="009B04DF" w:rsidRPr="002F4B3A" w:rsidRDefault="009B04DF" w:rsidP="009B04DF">
            <w:pPr>
              <w:pStyle w:val="a4"/>
              <w:widowControl w:val="0"/>
              <w:autoSpaceDE w:val="0"/>
              <w:autoSpaceDN w:val="0"/>
              <w:jc w:val="both"/>
              <w:rPr>
                <w:rFonts w:hAnsiTheme="minorEastAsia"/>
                <w:sz w:val="16"/>
                <w:szCs w:val="16"/>
              </w:rPr>
            </w:pPr>
          </w:p>
        </w:tc>
        <w:tc>
          <w:tcPr>
            <w:tcW w:w="1132" w:type="dxa"/>
            <w:vMerge/>
          </w:tcPr>
          <w:p w14:paraId="26C1A405" w14:textId="77777777" w:rsidR="009B04DF" w:rsidRPr="002F4B3A" w:rsidRDefault="009B04DF" w:rsidP="009B04DF">
            <w:pPr>
              <w:pStyle w:val="a4"/>
              <w:widowControl w:val="0"/>
              <w:autoSpaceDE w:val="0"/>
              <w:autoSpaceDN w:val="0"/>
              <w:jc w:val="both"/>
              <w:rPr>
                <w:rFonts w:hAnsiTheme="minorEastAsia"/>
                <w:sz w:val="16"/>
                <w:szCs w:val="16"/>
              </w:rPr>
            </w:pPr>
          </w:p>
        </w:tc>
        <w:tc>
          <w:tcPr>
            <w:tcW w:w="6237" w:type="dxa"/>
            <w:gridSpan w:val="3"/>
          </w:tcPr>
          <w:p w14:paraId="6DBE0CE9" w14:textId="62CEB4E3" w:rsidR="009B04DF" w:rsidRPr="002F4B3A" w:rsidRDefault="004D09D9" w:rsidP="009B04DF">
            <w:pPr>
              <w:pStyle w:val="a4"/>
              <w:widowControl w:val="0"/>
              <w:autoSpaceDE w:val="0"/>
              <w:autoSpaceDN w:val="0"/>
              <w:jc w:val="both"/>
              <w:rPr>
                <w:rFonts w:hAnsiTheme="minorEastAsia"/>
                <w:sz w:val="16"/>
                <w:szCs w:val="16"/>
              </w:rPr>
            </w:pPr>
            <w:r w:rsidRPr="002F4B3A">
              <w:rPr>
                <w:rFonts w:hAnsiTheme="minorEastAsia"/>
                <w:noProof/>
                <w:sz w:val="16"/>
                <w:szCs w:val="16"/>
              </w:rPr>
              <mc:AlternateContent>
                <mc:Choice Requires="wps">
                  <w:drawing>
                    <wp:anchor distT="0" distB="0" distL="114300" distR="114300" simplePos="0" relativeHeight="251738112" behindDoc="0" locked="0" layoutInCell="1" allowOverlap="1" wp14:anchorId="7484F873" wp14:editId="6B7BF96B">
                      <wp:simplePos x="0" y="0"/>
                      <wp:positionH relativeFrom="column">
                        <wp:posOffset>3618865</wp:posOffset>
                      </wp:positionH>
                      <wp:positionV relativeFrom="paragraph">
                        <wp:posOffset>147955</wp:posOffset>
                      </wp:positionV>
                      <wp:extent cx="370840" cy="0"/>
                      <wp:effectExtent l="0" t="0" r="0" b="0"/>
                      <wp:wrapNone/>
                      <wp:docPr id="76" name="직선 연결선 76"/>
                      <wp:cNvGraphicFramePr/>
                      <a:graphic xmlns:a="http://schemas.openxmlformats.org/drawingml/2006/main">
                        <a:graphicData uri="http://schemas.microsoft.com/office/word/2010/wordprocessingShape">
                          <wps:wsp>
                            <wps:cNvCnPr/>
                            <wps:spPr>
                              <a:xfrm>
                                <a:off x="0" y="0"/>
                                <a:ext cx="3708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5="http://schemas.microsoft.com/office/word/2012/wordml" xmlns:cx="http://schemas.microsoft.com/office/drawing/2014/chartex">
                  <w:pict>
                    <v:line w14:anchorId="1E6E0ED5" id="직선 연결선 76" o:spid="_x0000_s1026" style="position:absolute;left:0;text-align:left;z-index:2517381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84.95pt,11.65pt" to="314.15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" strokecolor="black [3200]" strokeweight=".5pt">
                      <v:stroke joinstyle="miter"/>
                    </v:line>
                  </w:pict>
                </mc:Fallback>
              </mc:AlternateContent>
            </w:r>
            <w:r w:rsidR="009B04DF" w:rsidRPr="002F4B3A">
              <w:rPr>
                <w:rFonts w:hAnsiTheme="minorEastAsia" w:hint="eastAsia"/>
                <w:sz w:val="16"/>
                <w:szCs w:val="16"/>
              </w:rPr>
              <w:t>성분명</w:t>
            </w:r>
          </w:p>
        </w:tc>
      </w:tr>
      <w:tr w:rsidR="009B04DF" w:rsidRPr="002F4B3A" w14:paraId="3CDFCAA1" w14:textId="77777777" w:rsidTr="00D41F74">
        <w:trPr>
          <w:trHeight w:val="283"/>
        </w:trPr>
        <w:tc>
          <w:tcPr>
            <w:tcW w:w="990" w:type="dxa"/>
            <w:vMerge/>
          </w:tcPr>
          <w:p w14:paraId="0200ABA4" w14:textId="77777777" w:rsidR="009B04DF" w:rsidRPr="002F4B3A" w:rsidRDefault="009B04DF" w:rsidP="009B04DF">
            <w:pPr>
              <w:pStyle w:val="a4"/>
              <w:widowControl w:val="0"/>
              <w:autoSpaceDE w:val="0"/>
              <w:autoSpaceDN w:val="0"/>
              <w:jc w:val="both"/>
              <w:rPr>
                <w:rFonts w:hAnsiTheme="minorEastAsia"/>
                <w:sz w:val="16"/>
                <w:szCs w:val="16"/>
              </w:rPr>
            </w:pPr>
          </w:p>
        </w:tc>
        <w:tc>
          <w:tcPr>
            <w:tcW w:w="1132" w:type="dxa"/>
            <w:vMerge/>
          </w:tcPr>
          <w:p w14:paraId="6EC55724" w14:textId="77777777" w:rsidR="009B04DF" w:rsidRPr="002F4B3A" w:rsidRDefault="009B04DF" w:rsidP="009B04DF">
            <w:pPr>
              <w:pStyle w:val="a4"/>
              <w:widowControl w:val="0"/>
              <w:autoSpaceDE w:val="0"/>
              <w:autoSpaceDN w:val="0"/>
              <w:jc w:val="both"/>
              <w:rPr>
                <w:rFonts w:hAnsiTheme="minorEastAsia"/>
                <w:sz w:val="16"/>
                <w:szCs w:val="16"/>
              </w:rPr>
            </w:pPr>
          </w:p>
        </w:tc>
        <w:tc>
          <w:tcPr>
            <w:tcW w:w="6237" w:type="dxa"/>
            <w:gridSpan w:val="3"/>
          </w:tcPr>
          <w:p w14:paraId="23ACF27F" w14:textId="77777777" w:rsidR="009B04DF" w:rsidRPr="002F4B3A" w:rsidRDefault="009B04DF" w:rsidP="009B04DF">
            <w:pPr>
              <w:pStyle w:val="a4"/>
              <w:widowControl w:val="0"/>
              <w:autoSpaceDE w:val="0"/>
              <w:autoSpaceDN w:val="0"/>
              <w:jc w:val="both"/>
              <w:rPr>
                <w:rFonts w:hAnsiTheme="minorEastAsia"/>
                <w:sz w:val="16"/>
                <w:szCs w:val="16"/>
              </w:rPr>
            </w:pPr>
            <w:r w:rsidRPr="002F4B3A">
              <w:rPr>
                <w:rFonts w:hAnsiTheme="minorEastAsia" w:hint="eastAsia"/>
                <w:sz w:val="16"/>
                <w:szCs w:val="16"/>
              </w:rPr>
              <w:t>초산 DL-α-토코페롤</w:t>
            </w:r>
          </w:p>
        </w:tc>
      </w:tr>
      <w:tr w:rsidR="009B04DF" w:rsidRPr="002F4B3A" w14:paraId="0027A0D4" w14:textId="77777777" w:rsidTr="00D41F74">
        <w:trPr>
          <w:trHeight w:val="283"/>
        </w:trPr>
        <w:tc>
          <w:tcPr>
            <w:tcW w:w="990" w:type="dxa"/>
            <w:vMerge/>
          </w:tcPr>
          <w:p w14:paraId="706D49D1" w14:textId="77777777" w:rsidR="009B04DF" w:rsidRPr="002F4B3A" w:rsidRDefault="009B04DF" w:rsidP="009B04DF">
            <w:pPr>
              <w:pStyle w:val="a4"/>
              <w:widowControl w:val="0"/>
              <w:autoSpaceDE w:val="0"/>
              <w:autoSpaceDN w:val="0"/>
              <w:jc w:val="both"/>
              <w:rPr>
                <w:rFonts w:hAnsiTheme="minorEastAsia"/>
                <w:sz w:val="16"/>
                <w:szCs w:val="16"/>
              </w:rPr>
            </w:pPr>
          </w:p>
        </w:tc>
        <w:tc>
          <w:tcPr>
            <w:tcW w:w="1132" w:type="dxa"/>
            <w:vMerge/>
          </w:tcPr>
          <w:p w14:paraId="2BB5D422" w14:textId="77777777" w:rsidR="009B04DF" w:rsidRPr="002F4B3A" w:rsidRDefault="009B04DF" w:rsidP="009B04DF">
            <w:pPr>
              <w:pStyle w:val="a4"/>
              <w:widowControl w:val="0"/>
              <w:autoSpaceDE w:val="0"/>
              <w:autoSpaceDN w:val="0"/>
              <w:jc w:val="both"/>
              <w:rPr>
                <w:rFonts w:hAnsiTheme="minorEastAsia"/>
                <w:sz w:val="16"/>
                <w:szCs w:val="16"/>
              </w:rPr>
            </w:pPr>
          </w:p>
        </w:tc>
        <w:tc>
          <w:tcPr>
            <w:tcW w:w="2079" w:type="dxa"/>
          </w:tcPr>
          <w:p w14:paraId="7997E3E8" w14:textId="77777777" w:rsidR="009B04DF" w:rsidRPr="002F4B3A" w:rsidRDefault="009B04DF" w:rsidP="009B04DF">
            <w:pPr>
              <w:pStyle w:val="a4"/>
              <w:widowControl w:val="0"/>
              <w:autoSpaceDE w:val="0"/>
              <w:autoSpaceDN w:val="0"/>
              <w:jc w:val="both"/>
              <w:rPr>
                <w:rFonts w:hAnsiTheme="minorEastAsia"/>
                <w:sz w:val="16"/>
                <w:szCs w:val="16"/>
              </w:rPr>
            </w:pPr>
            <w:r w:rsidRPr="002F4B3A">
              <w:rPr>
                <w:rFonts w:hAnsiTheme="minorEastAsia" w:hint="eastAsia"/>
                <w:sz w:val="16"/>
                <w:szCs w:val="16"/>
              </w:rPr>
              <w:t>분량(또는 분량상한)</w:t>
            </w:r>
          </w:p>
        </w:tc>
        <w:tc>
          <w:tcPr>
            <w:tcW w:w="2079" w:type="dxa"/>
          </w:tcPr>
          <w:p w14:paraId="530F2707" w14:textId="77777777" w:rsidR="009B04DF" w:rsidRPr="002F4B3A" w:rsidRDefault="009B04DF" w:rsidP="009B04DF">
            <w:pPr>
              <w:pStyle w:val="a4"/>
              <w:widowControl w:val="0"/>
              <w:autoSpaceDE w:val="0"/>
              <w:autoSpaceDN w:val="0"/>
              <w:jc w:val="both"/>
              <w:rPr>
                <w:rFonts w:hAnsiTheme="minorEastAsia"/>
                <w:sz w:val="16"/>
                <w:szCs w:val="16"/>
              </w:rPr>
            </w:pPr>
            <w:r w:rsidRPr="002F4B3A">
              <w:rPr>
                <w:rFonts w:hAnsiTheme="minorEastAsia" w:hint="eastAsia"/>
                <w:sz w:val="16"/>
                <w:szCs w:val="16"/>
              </w:rPr>
              <w:t>분량하한</w:t>
            </w:r>
          </w:p>
        </w:tc>
        <w:tc>
          <w:tcPr>
            <w:tcW w:w="2079" w:type="dxa"/>
          </w:tcPr>
          <w:p w14:paraId="0759192E" w14:textId="3922D960" w:rsidR="009B04DF" w:rsidRPr="002F4B3A" w:rsidRDefault="009B04DF" w:rsidP="009B04DF">
            <w:pPr>
              <w:pStyle w:val="a4"/>
              <w:widowControl w:val="0"/>
              <w:autoSpaceDE w:val="0"/>
              <w:autoSpaceDN w:val="0"/>
              <w:jc w:val="both"/>
              <w:rPr>
                <w:rFonts w:hAnsiTheme="minorEastAsia"/>
                <w:sz w:val="16"/>
                <w:szCs w:val="16"/>
              </w:rPr>
            </w:pPr>
            <w:r w:rsidRPr="002F4B3A">
              <w:rPr>
                <w:rFonts w:hAnsiTheme="minorEastAsia" w:hint="eastAsia"/>
                <w:sz w:val="16"/>
                <w:szCs w:val="16"/>
              </w:rPr>
              <w:t>단위</w:t>
            </w:r>
          </w:p>
        </w:tc>
      </w:tr>
      <w:tr w:rsidR="009B04DF" w:rsidRPr="002F4B3A" w14:paraId="51724DA5" w14:textId="77777777" w:rsidTr="00D41F74">
        <w:trPr>
          <w:trHeight w:val="283"/>
        </w:trPr>
        <w:tc>
          <w:tcPr>
            <w:tcW w:w="990" w:type="dxa"/>
            <w:vMerge/>
          </w:tcPr>
          <w:p w14:paraId="0B519174" w14:textId="77777777" w:rsidR="009B04DF" w:rsidRPr="002F4B3A" w:rsidRDefault="009B04DF" w:rsidP="009B04DF">
            <w:pPr>
              <w:pStyle w:val="a4"/>
              <w:widowControl w:val="0"/>
              <w:autoSpaceDE w:val="0"/>
              <w:autoSpaceDN w:val="0"/>
              <w:jc w:val="both"/>
              <w:rPr>
                <w:rFonts w:hAnsiTheme="minorEastAsia"/>
                <w:sz w:val="16"/>
                <w:szCs w:val="16"/>
              </w:rPr>
            </w:pPr>
          </w:p>
        </w:tc>
        <w:tc>
          <w:tcPr>
            <w:tcW w:w="1132" w:type="dxa"/>
            <w:vMerge/>
          </w:tcPr>
          <w:p w14:paraId="5345B79A" w14:textId="77777777" w:rsidR="009B04DF" w:rsidRPr="002F4B3A" w:rsidRDefault="009B04DF" w:rsidP="009B04DF">
            <w:pPr>
              <w:pStyle w:val="a4"/>
              <w:widowControl w:val="0"/>
              <w:autoSpaceDE w:val="0"/>
              <w:autoSpaceDN w:val="0"/>
              <w:jc w:val="both"/>
              <w:rPr>
                <w:rFonts w:hAnsiTheme="minorEastAsia"/>
                <w:sz w:val="16"/>
                <w:szCs w:val="16"/>
              </w:rPr>
            </w:pPr>
          </w:p>
        </w:tc>
        <w:tc>
          <w:tcPr>
            <w:tcW w:w="2079" w:type="dxa"/>
          </w:tcPr>
          <w:p w14:paraId="34A17A76" w14:textId="77777777" w:rsidR="009B04DF" w:rsidRPr="002F4B3A" w:rsidRDefault="009B04DF" w:rsidP="009B04DF">
            <w:pPr>
              <w:pStyle w:val="a4"/>
              <w:widowControl w:val="0"/>
              <w:autoSpaceDE w:val="0"/>
              <w:autoSpaceDN w:val="0"/>
              <w:jc w:val="both"/>
              <w:rPr>
                <w:rFonts w:hAnsiTheme="minorEastAsia"/>
                <w:sz w:val="16"/>
                <w:szCs w:val="16"/>
              </w:rPr>
            </w:pPr>
            <w:r w:rsidRPr="002F4B3A">
              <w:rPr>
                <w:rFonts w:hAnsiTheme="minorEastAsia" w:hint="eastAsia"/>
                <w:sz w:val="16"/>
                <w:szCs w:val="16"/>
              </w:rPr>
              <w:t>0.3</w:t>
            </w:r>
          </w:p>
        </w:tc>
        <w:tc>
          <w:tcPr>
            <w:tcW w:w="2079" w:type="dxa"/>
          </w:tcPr>
          <w:p w14:paraId="31E3BE29" w14:textId="77777777" w:rsidR="009B04DF" w:rsidRPr="002F4B3A" w:rsidRDefault="009B04DF" w:rsidP="009B04DF">
            <w:pPr>
              <w:pStyle w:val="a4"/>
              <w:widowControl w:val="0"/>
              <w:autoSpaceDE w:val="0"/>
              <w:autoSpaceDN w:val="0"/>
              <w:jc w:val="both"/>
              <w:rPr>
                <w:rFonts w:hAnsiTheme="minorEastAsia"/>
                <w:sz w:val="16"/>
                <w:szCs w:val="16"/>
              </w:rPr>
            </w:pPr>
          </w:p>
        </w:tc>
        <w:tc>
          <w:tcPr>
            <w:tcW w:w="2079" w:type="dxa"/>
          </w:tcPr>
          <w:p w14:paraId="0902F4B4" w14:textId="0337DE21" w:rsidR="009B04DF" w:rsidRPr="002F4B3A" w:rsidRDefault="009B04DF" w:rsidP="009B04DF">
            <w:pPr>
              <w:pStyle w:val="a4"/>
              <w:widowControl w:val="0"/>
              <w:autoSpaceDE w:val="0"/>
              <w:autoSpaceDN w:val="0"/>
              <w:jc w:val="both"/>
              <w:rPr>
                <w:rFonts w:hAnsiTheme="minorEastAsia"/>
                <w:sz w:val="16"/>
                <w:szCs w:val="16"/>
              </w:rPr>
            </w:pPr>
            <w:r w:rsidRPr="002F4B3A">
              <w:rPr>
                <w:rFonts w:hAnsiTheme="minorEastAsia" w:hint="eastAsia"/>
                <w:sz w:val="16"/>
                <w:szCs w:val="16"/>
              </w:rPr>
              <w:t>01(g)</w:t>
            </w:r>
          </w:p>
        </w:tc>
      </w:tr>
      <w:tr w:rsidR="009B04DF" w:rsidRPr="002F4B3A" w14:paraId="408B0749" w14:textId="77777777" w:rsidTr="00D41F74">
        <w:trPr>
          <w:trHeight w:val="283"/>
        </w:trPr>
        <w:tc>
          <w:tcPr>
            <w:tcW w:w="990" w:type="dxa"/>
            <w:vMerge/>
          </w:tcPr>
          <w:p w14:paraId="29198BE2" w14:textId="77777777" w:rsidR="009B04DF" w:rsidRPr="002F4B3A" w:rsidRDefault="009B04DF" w:rsidP="009B04DF">
            <w:pPr>
              <w:pStyle w:val="a4"/>
              <w:widowControl w:val="0"/>
              <w:autoSpaceDE w:val="0"/>
              <w:autoSpaceDN w:val="0"/>
              <w:jc w:val="both"/>
              <w:rPr>
                <w:rFonts w:hAnsiTheme="minorEastAsia"/>
                <w:sz w:val="16"/>
                <w:szCs w:val="16"/>
              </w:rPr>
            </w:pPr>
          </w:p>
        </w:tc>
        <w:tc>
          <w:tcPr>
            <w:tcW w:w="1132" w:type="dxa"/>
            <w:vMerge/>
          </w:tcPr>
          <w:p w14:paraId="541827E1" w14:textId="77777777" w:rsidR="009B04DF" w:rsidRPr="002F4B3A" w:rsidRDefault="009B04DF" w:rsidP="009B04DF">
            <w:pPr>
              <w:pStyle w:val="a4"/>
              <w:widowControl w:val="0"/>
              <w:autoSpaceDE w:val="0"/>
              <w:autoSpaceDN w:val="0"/>
              <w:jc w:val="both"/>
              <w:rPr>
                <w:rFonts w:hAnsiTheme="minorEastAsia"/>
                <w:sz w:val="16"/>
                <w:szCs w:val="16"/>
              </w:rPr>
            </w:pPr>
          </w:p>
        </w:tc>
        <w:tc>
          <w:tcPr>
            <w:tcW w:w="2079" w:type="dxa"/>
          </w:tcPr>
          <w:p w14:paraId="3DBEC738" w14:textId="77777777" w:rsidR="009B04DF" w:rsidRPr="002F4B3A" w:rsidRDefault="009B04DF" w:rsidP="009B04DF">
            <w:pPr>
              <w:pStyle w:val="a4"/>
              <w:widowControl w:val="0"/>
              <w:autoSpaceDE w:val="0"/>
              <w:autoSpaceDN w:val="0"/>
              <w:jc w:val="both"/>
              <w:rPr>
                <w:rFonts w:hAnsiTheme="minorEastAsia"/>
                <w:sz w:val="16"/>
                <w:szCs w:val="16"/>
              </w:rPr>
            </w:pPr>
            <w:r w:rsidRPr="002F4B3A">
              <w:rPr>
                <w:rFonts w:hAnsiTheme="minorEastAsia" w:hint="eastAsia"/>
                <w:sz w:val="16"/>
                <w:szCs w:val="16"/>
              </w:rPr>
              <w:t>프리믹스, 엑기스를 나타내는 번호</w:t>
            </w:r>
          </w:p>
        </w:tc>
        <w:tc>
          <w:tcPr>
            <w:tcW w:w="2079" w:type="dxa"/>
          </w:tcPr>
          <w:p w14:paraId="5AED7912" w14:textId="3ABFED4B" w:rsidR="009B04DF" w:rsidRPr="002F4B3A" w:rsidRDefault="009B04DF" w:rsidP="009B04DF">
            <w:pPr>
              <w:pStyle w:val="a4"/>
              <w:widowControl w:val="0"/>
              <w:autoSpaceDE w:val="0"/>
              <w:autoSpaceDN w:val="0"/>
              <w:jc w:val="both"/>
              <w:rPr>
                <w:rFonts w:hAnsiTheme="minorEastAsia"/>
                <w:sz w:val="16"/>
                <w:szCs w:val="16"/>
              </w:rPr>
            </w:pPr>
            <w:r w:rsidRPr="002F4B3A">
              <w:rPr>
                <w:rFonts w:hAnsiTheme="minorEastAsia" w:hint="eastAsia"/>
                <w:sz w:val="16"/>
                <w:szCs w:val="16"/>
              </w:rPr>
              <w:t>프리믹스, 엑기스의 구성성분을 나타내는 기호</w:t>
            </w:r>
          </w:p>
        </w:tc>
        <w:tc>
          <w:tcPr>
            <w:tcW w:w="2079" w:type="dxa"/>
          </w:tcPr>
          <w:p w14:paraId="634A9D8D" w14:textId="77777777" w:rsidR="009B04DF" w:rsidRPr="002F4B3A" w:rsidRDefault="009B04DF" w:rsidP="009B04DF">
            <w:pPr>
              <w:pStyle w:val="a4"/>
              <w:widowControl w:val="0"/>
              <w:autoSpaceDE w:val="0"/>
              <w:autoSpaceDN w:val="0"/>
              <w:jc w:val="both"/>
              <w:rPr>
                <w:rFonts w:hAnsiTheme="minorEastAsia"/>
                <w:sz w:val="16"/>
                <w:szCs w:val="16"/>
              </w:rPr>
            </w:pPr>
          </w:p>
        </w:tc>
      </w:tr>
      <w:tr w:rsidR="009B04DF" w:rsidRPr="002F4B3A" w14:paraId="78F22CBE" w14:textId="77777777" w:rsidTr="00D41F74">
        <w:trPr>
          <w:trHeight w:val="283"/>
        </w:trPr>
        <w:tc>
          <w:tcPr>
            <w:tcW w:w="990" w:type="dxa"/>
            <w:vMerge/>
          </w:tcPr>
          <w:p w14:paraId="30A345ED" w14:textId="77777777" w:rsidR="009B04DF" w:rsidRPr="002F4B3A" w:rsidRDefault="009B04DF" w:rsidP="009B04DF">
            <w:pPr>
              <w:pStyle w:val="a4"/>
              <w:widowControl w:val="0"/>
              <w:autoSpaceDE w:val="0"/>
              <w:autoSpaceDN w:val="0"/>
              <w:jc w:val="both"/>
              <w:rPr>
                <w:rFonts w:hAnsiTheme="minorEastAsia"/>
                <w:sz w:val="16"/>
                <w:szCs w:val="16"/>
              </w:rPr>
            </w:pPr>
          </w:p>
        </w:tc>
        <w:tc>
          <w:tcPr>
            <w:tcW w:w="1132" w:type="dxa"/>
            <w:vMerge/>
          </w:tcPr>
          <w:p w14:paraId="02BE56BD" w14:textId="77777777" w:rsidR="009B04DF" w:rsidRPr="002F4B3A" w:rsidRDefault="009B04DF" w:rsidP="009B04DF">
            <w:pPr>
              <w:pStyle w:val="a4"/>
              <w:widowControl w:val="0"/>
              <w:autoSpaceDE w:val="0"/>
              <w:autoSpaceDN w:val="0"/>
              <w:jc w:val="both"/>
              <w:rPr>
                <w:rFonts w:hAnsiTheme="minorEastAsia"/>
                <w:sz w:val="16"/>
                <w:szCs w:val="16"/>
              </w:rPr>
            </w:pPr>
          </w:p>
        </w:tc>
        <w:tc>
          <w:tcPr>
            <w:tcW w:w="2079" w:type="dxa"/>
          </w:tcPr>
          <w:p w14:paraId="5B1248A1" w14:textId="0D2553F2" w:rsidR="009B04DF" w:rsidRPr="002F4B3A" w:rsidRDefault="009B04DF" w:rsidP="009B04DF">
            <w:pPr>
              <w:pStyle w:val="a4"/>
              <w:widowControl w:val="0"/>
              <w:autoSpaceDE w:val="0"/>
              <w:autoSpaceDN w:val="0"/>
              <w:jc w:val="both"/>
              <w:rPr>
                <w:rFonts w:hAnsiTheme="minorEastAsia"/>
                <w:sz w:val="16"/>
                <w:szCs w:val="16"/>
              </w:rPr>
            </w:pPr>
          </w:p>
        </w:tc>
        <w:tc>
          <w:tcPr>
            <w:tcW w:w="2079" w:type="dxa"/>
          </w:tcPr>
          <w:p w14:paraId="67793CA1" w14:textId="6CA59D94" w:rsidR="009B04DF" w:rsidRPr="002F4B3A" w:rsidRDefault="009B04DF" w:rsidP="009B04DF">
            <w:pPr>
              <w:pStyle w:val="a4"/>
              <w:widowControl w:val="0"/>
              <w:autoSpaceDE w:val="0"/>
              <w:autoSpaceDN w:val="0"/>
              <w:jc w:val="both"/>
              <w:rPr>
                <w:rFonts w:hAnsiTheme="minorEastAsia"/>
                <w:sz w:val="16"/>
                <w:szCs w:val="16"/>
              </w:rPr>
            </w:pPr>
          </w:p>
        </w:tc>
        <w:tc>
          <w:tcPr>
            <w:tcW w:w="2079" w:type="dxa"/>
          </w:tcPr>
          <w:p w14:paraId="3117CBCC" w14:textId="77777777" w:rsidR="009B04DF" w:rsidRPr="002F4B3A" w:rsidRDefault="009B04DF" w:rsidP="009B04DF">
            <w:pPr>
              <w:pStyle w:val="a4"/>
              <w:widowControl w:val="0"/>
              <w:autoSpaceDE w:val="0"/>
              <w:autoSpaceDN w:val="0"/>
              <w:jc w:val="both"/>
              <w:rPr>
                <w:rFonts w:hAnsiTheme="minorEastAsia"/>
                <w:sz w:val="16"/>
                <w:szCs w:val="16"/>
              </w:rPr>
            </w:pPr>
          </w:p>
        </w:tc>
      </w:tr>
      <w:tr w:rsidR="009B04DF" w:rsidRPr="002F4B3A" w14:paraId="4D236C5D" w14:textId="77777777" w:rsidTr="00D41F74">
        <w:trPr>
          <w:trHeight w:val="283"/>
        </w:trPr>
        <w:tc>
          <w:tcPr>
            <w:tcW w:w="990" w:type="dxa"/>
            <w:vMerge/>
          </w:tcPr>
          <w:p w14:paraId="7DAB7AD8" w14:textId="77777777" w:rsidR="009B04DF" w:rsidRPr="002F4B3A" w:rsidRDefault="009B04DF" w:rsidP="009B04DF">
            <w:pPr>
              <w:pStyle w:val="a4"/>
              <w:widowControl w:val="0"/>
              <w:autoSpaceDE w:val="0"/>
              <w:autoSpaceDN w:val="0"/>
              <w:jc w:val="both"/>
              <w:rPr>
                <w:rFonts w:hAnsiTheme="minorEastAsia"/>
                <w:sz w:val="16"/>
                <w:szCs w:val="16"/>
              </w:rPr>
            </w:pPr>
          </w:p>
        </w:tc>
        <w:tc>
          <w:tcPr>
            <w:tcW w:w="1132" w:type="dxa"/>
            <w:vMerge w:val="restart"/>
          </w:tcPr>
          <w:p w14:paraId="36949A32" w14:textId="5FF4914D" w:rsidR="009B04DF" w:rsidRPr="002F4B3A" w:rsidRDefault="004D09D9" w:rsidP="009B04DF">
            <w:pPr>
              <w:pStyle w:val="a4"/>
              <w:widowControl w:val="0"/>
              <w:autoSpaceDE w:val="0"/>
              <w:autoSpaceDN w:val="0"/>
              <w:jc w:val="both"/>
              <w:rPr>
                <w:rFonts w:hAnsiTheme="minorEastAsia"/>
                <w:sz w:val="16"/>
                <w:szCs w:val="16"/>
              </w:rPr>
            </w:pPr>
            <w:r w:rsidRPr="002F4B3A">
              <w:rPr>
                <w:rFonts w:hAnsiTheme="minorEastAsia"/>
                <w:noProof/>
                <w:sz w:val="20"/>
                <w:szCs w:val="20"/>
              </w:rPr>
              <mc:AlternateContent>
                <mc:Choice Requires="wps">
                  <w:drawing>
                    <wp:anchor distT="0" distB="0" distL="114300" distR="114300" simplePos="0" relativeHeight="251745280" behindDoc="0" locked="0" layoutInCell="1" allowOverlap="1" wp14:anchorId="65555E90" wp14:editId="3E3FA934">
                      <wp:simplePos x="0" y="0"/>
                      <wp:positionH relativeFrom="column">
                        <wp:posOffset>227330</wp:posOffset>
                      </wp:positionH>
                      <wp:positionV relativeFrom="paragraph">
                        <wp:posOffset>160654</wp:posOffset>
                      </wp:positionV>
                      <wp:extent cx="428625" cy="314325"/>
                      <wp:effectExtent l="0" t="0" r="28575" b="28575"/>
                      <wp:wrapNone/>
                      <wp:docPr id="80" name="직선 연결선 80"/>
                      <wp:cNvGraphicFramePr/>
                      <a:graphic xmlns:a="http://schemas.openxmlformats.org/drawingml/2006/main">
                        <a:graphicData uri="http://schemas.microsoft.com/office/word/2010/wordprocessingShape">
                          <wps:wsp>
                            <wps:cNvCnPr/>
                            <wps:spPr>
                              <a:xfrm flipV="1">
                                <a:off x="0" y="0"/>
                                <a:ext cx="428625" cy="3143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6F92F5CA" id="직선 연결선 80" o:spid="_x0000_s1026" style="position:absolute;left:0;text-align:left;flip:y;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9pt,12.65pt" to="51.65pt,3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" strokecolor="black [3200]" strokeweight=".5pt">
                      <v:stroke joinstyle="miter"/>
                    </v:line>
                  </w:pict>
                </mc:Fallback>
              </mc:AlternateContent>
            </w:r>
            <w:r w:rsidR="009B04DF" w:rsidRPr="002F4B3A">
              <w:rPr>
                <w:rFonts w:hAnsiTheme="minorEastAsia" w:hint="eastAsia"/>
                <w:sz w:val="16"/>
                <w:szCs w:val="16"/>
              </w:rPr>
              <w:t>성분</w:t>
            </w:r>
          </w:p>
        </w:tc>
        <w:tc>
          <w:tcPr>
            <w:tcW w:w="2079" w:type="dxa"/>
          </w:tcPr>
          <w:p w14:paraId="7DEC2F07" w14:textId="65C5582A" w:rsidR="009B04DF" w:rsidRPr="002F4B3A" w:rsidRDefault="009B04DF" w:rsidP="009B04DF">
            <w:pPr>
              <w:pStyle w:val="a4"/>
              <w:widowControl w:val="0"/>
              <w:autoSpaceDE w:val="0"/>
              <w:autoSpaceDN w:val="0"/>
              <w:jc w:val="both"/>
              <w:rPr>
                <w:rFonts w:hAnsiTheme="minorEastAsia"/>
                <w:sz w:val="16"/>
                <w:szCs w:val="16"/>
              </w:rPr>
            </w:pPr>
            <w:r w:rsidRPr="002F4B3A">
              <w:rPr>
                <w:rFonts w:hAnsiTheme="minorEastAsia" w:hint="eastAsia"/>
                <w:sz w:val="16"/>
                <w:szCs w:val="16"/>
              </w:rPr>
              <w:t>배합목적</w:t>
            </w:r>
          </w:p>
        </w:tc>
        <w:tc>
          <w:tcPr>
            <w:tcW w:w="2079" w:type="dxa"/>
          </w:tcPr>
          <w:p w14:paraId="68D50897" w14:textId="77777777" w:rsidR="009B04DF" w:rsidRPr="002F4B3A" w:rsidRDefault="009B04DF" w:rsidP="009B04DF">
            <w:pPr>
              <w:pStyle w:val="a4"/>
              <w:widowControl w:val="0"/>
              <w:autoSpaceDE w:val="0"/>
              <w:autoSpaceDN w:val="0"/>
              <w:jc w:val="both"/>
              <w:rPr>
                <w:rFonts w:hAnsiTheme="minorEastAsia"/>
                <w:sz w:val="16"/>
                <w:szCs w:val="16"/>
              </w:rPr>
            </w:pPr>
            <w:r w:rsidRPr="002F4B3A">
              <w:rPr>
                <w:rFonts w:hAnsiTheme="minorEastAsia" w:hint="eastAsia"/>
                <w:sz w:val="16"/>
                <w:szCs w:val="16"/>
              </w:rPr>
              <w:t>규격</w:t>
            </w:r>
          </w:p>
        </w:tc>
        <w:tc>
          <w:tcPr>
            <w:tcW w:w="2079" w:type="dxa"/>
          </w:tcPr>
          <w:p w14:paraId="4FB77C2B" w14:textId="77777777" w:rsidR="009B04DF" w:rsidRPr="002F4B3A" w:rsidRDefault="009B04DF" w:rsidP="009B04DF">
            <w:pPr>
              <w:pStyle w:val="a4"/>
              <w:widowControl w:val="0"/>
              <w:autoSpaceDE w:val="0"/>
              <w:autoSpaceDN w:val="0"/>
              <w:jc w:val="both"/>
              <w:rPr>
                <w:rFonts w:hAnsiTheme="minorEastAsia"/>
                <w:sz w:val="16"/>
                <w:szCs w:val="16"/>
              </w:rPr>
            </w:pPr>
            <w:r w:rsidRPr="002F4B3A">
              <w:rPr>
                <w:rFonts w:hAnsiTheme="minorEastAsia" w:hint="eastAsia"/>
                <w:sz w:val="16"/>
                <w:szCs w:val="16"/>
              </w:rPr>
              <w:t>성분코드</w:t>
            </w:r>
          </w:p>
        </w:tc>
      </w:tr>
      <w:tr w:rsidR="009B04DF" w:rsidRPr="002F4B3A" w14:paraId="0741DDDE" w14:textId="77777777" w:rsidTr="00D41F74">
        <w:trPr>
          <w:trHeight w:val="283"/>
        </w:trPr>
        <w:tc>
          <w:tcPr>
            <w:tcW w:w="990" w:type="dxa"/>
            <w:vMerge/>
          </w:tcPr>
          <w:p w14:paraId="63011775" w14:textId="77777777" w:rsidR="009B04DF" w:rsidRPr="002F4B3A" w:rsidRDefault="009B04DF" w:rsidP="009B04DF">
            <w:pPr>
              <w:pStyle w:val="a4"/>
              <w:widowControl w:val="0"/>
              <w:autoSpaceDE w:val="0"/>
              <w:autoSpaceDN w:val="0"/>
              <w:jc w:val="both"/>
              <w:rPr>
                <w:rFonts w:hAnsiTheme="minorEastAsia"/>
                <w:sz w:val="16"/>
                <w:szCs w:val="16"/>
              </w:rPr>
            </w:pPr>
          </w:p>
        </w:tc>
        <w:tc>
          <w:tcPr>
            <w:tcW w:w="1132" w:type="dxa"/>
            <w:vMerge/>
          </w:tcPr>
          <w:p w14:paraId="3BEDBE05" w14:textId="77777777" w:rsidR="009B04DF" w:rsidRPr="002F4B3A" w:rsidRDefault="009B04DF" w:rsidP="009B04DF">
            <w:pPr>
              <w:pStyle w:val="a4"/>
              <w:widowControl w:val="0"/>
              <w:autoSpaceDE w:val="0"/>
              <w:autoSpaceDN w:val="0"/>
              <w:jc w:val="both"/>
              <w:rPr>
                <w:rFonts w:hAnsiTheme="minorEastAsia"/>
                <w:sz w:val="16"/>
                <w:szCs w:val="16"/>
              </w:rPr>
            </w:pPr>
          </w:p>
        </w:tc>
        <w:tc>
          <w:tcPr>
            <w:tcW w:w="2079" w:type="dxa"/>
          </w:tcPr>
          <w:p w14:paraId="2A9F897A" w14:textId="75445B16" w:rsidR="009B04DF" w:rsidRPr="002F4B3A" w:rsidRDefault="009B04DF" w:rsidP="009B04DF">
            <w:pPr>
              <w:pStyle w:val="a4"/>
              <w:widowControl w:val="0"/>
              <w:autoSpaceDE w:val="0"/>
              <w:autoSpaceDN w:val="0"/>
              <w:jc w:val="both"/>
              <w:rPr>
                <w:rFonts w:hAnsiTheme="minorEastAsia"/>
                <w:sz w:val="16"/>
                <w:szCs w:val="16"/>
              </w:rPr>
            </w:pPr>
            <w:r w:rsidRPr="002F4B3A">
              <w:rPr>
                <w:rFonts w:hAnsiTheme="minorEastAsia" w:hint="eastAsia"/>
                <w:sz w:val="16"/>
                <w:szCs w:val="16"/>
              </w:rPr>
              <w:t>503(안정제)</w:t>
            </w:r>
          </w:p>
        </w:tc>
        <w:tc>
          <w:tcPr>
            <w:tcW w:w="2079" w:type="dxa"/>
          </w:tcPr>
          <w:p w14:paraId="4569E7FC" w14:textId="77777777" w:rsidR="009B04DF" w:rsidRPr="002F4B3A" w:rsidRDefault="009B04DF" w:rsidP="009B04DF">
            <w:pPr>
              <w:pStyle w:val="a4"/>
              <w:widowControl w:val="0"/>
              <w:autoSpaceDE w:val="0"/>
              <w:autoSpaceDN w:val="0"/>
              <w:jc w:val="both"/>
              <w:rPr>
                <w:rFonts w:hAnsiTheme="minorEastAsia"/>
                <w:sz w:val="16"/>
                <w:szCs w:val="16"/>
              </w:rPr>
            </w:pPr>
            <w:r w:rsidRPr="002F4B3A">
              <w:rPr>
                <w:rFonts w:hAnsiTheme="minorEastAsia" w:hint="eastAsia"/>
                <w:sz w:val="16"/>
                <w:szCs w:val="16"/>
              </w:rPr>
              <w:t>51(외원규)</w:t>
            </w:r>
          </w:p>
        </w:tc>
        <w:tc>
          <w:tcPr>
            <w:tcW w:w="2079" w:type="dxa"/>
          </w:tcPr>
          <w:p w14:paraId="0AF58026" w14:textId="77777777" w:rsidR="009B04DF" w:rsidRPr="002F4B3A" w:rsidRDefault="009B04DF" w:rsidP="009B04DF">
            <w:pPr>
              <w:pStyle w:val="a4"/>
              <w:widowControl w:val="0"/>
              <w:autoSpaceDE w:val="0"/>
              <w:autoSpaceDN w:val="0"/>
              <w:jc w:val="both"/>
              <w:rPr>
                <w:rFonts w:hAnsiTheme="minorEastAsia"/>
                <w:sz w:val="16"/>
                <w:szCs w:val="16"/>
              </w:rPr>
            </w:pPr>
            <w:r w:rsidRPr="002F4B3A">
              <w:rPr>
                <w:rFonts w:hAnsiTheme="minorEastAsia" w:hint="eastAsia"/>
                <w:sz w:val="16"/>
                <w:szCs w:val="16"/>
              </w:rPr>
              <w:t>110698</w:t>
            </w:r>
          </w:p>
        </w:tc>
      </w:tr>
      <w:tr w:rsidR="009B04DF" w:rsidRPr="002F4B3A" w14:paraId="0D2D2CF4" w14:textId="77777777" w:rsidTr="00D41F74">
        <w:trPr>
          <w:trHeight w:val="283"/>
        </w:trPr>
        <w:tc>
          <w:tcPr>
            <w:tcW w:w="990" w:type="dxa"/>
            <w:vMerge/>
          </w:tcPr>
          <w:p w14:paraId="04E939A3" w14:textId="77777777" w:rsidR="009B04DF" w:rsidRPr="002F4B3A" w:rsidRDefault="009B04DF" w:rsidP="009B04DF">
            <w:pPr>
              <w:pStyle w:val="a4"/>
              <w:widowControl w:val="0"/>
              <w:autoSpaceDE w:val="0"/>
              <w:autoSpaceDN w:val="0"/>
              <w:jc w:val="both"/>
              <w:rPr>
                <w:rFonts w:hAnsiTheme="minorEastAsia"/>
                <w:sz w:val="16"/>
                <w:szCs w:val="16"/>
              </w:rPr>
            </w:pPr>
          </w:p>
        </w:tc>
        <w:tc>
          <w:tcPr>
            <w:tcW w:w="1132" w:type="dxa"/>
            <w:vMerge/>
          </w:tcPr>
          <w:p w14:paraId="0254C73C" w14:textId="77777777" w:rsidR="009B04DF" w:rsidRPr="002F4B3A" w:rsidRDefault="009B04DF" w:rsidP="009B04DF">
            <w:pPr>
              <w:pStyle w:val="a4"/>
              <w:widowControl w:val="0"/>
              <w:autoSpaceDE w:val="0"/>
              <w:autoSpaceDN w:val="0"/>
              <w:jc w:val="both"/>
              <w:rPr>
                <w:rFonts w:hAnsiTheme="minorEastAsia"/>
                <w:sz w:val="16"/>
                <w:szCs w:val="16"/>
              </w:rPr>
            </w:pPr>
          </w:p>
        </w:tc>
        <w:tc>
          <w:tcPr>
            <w:tcW w:w="6237" w:type="dxa"/>
            <w:gridSpan w:val="3"/>
          </w:tcPr>
          <w:p w14:paraId="096BF1F0" w14:textId="77777777" w:rsidR="009B04DF" w:rsidRPr="002F4B3A" w:rsidRDefault="009B04DF" w:rsidP="009B04DF">
            <w:pPr>
              <w:pStyle w:val="a4"/>
              <w:widowControl w:val="0"/>
              <w:autoSpaceDE w:val="0"/>
              <w:autoSpaceDN w:val="0"/>
              <w:jc w:val="both"/>
              <w:rPr>
                <w:rFonts w:hAnsiTheme="minorEastAsia"/>
                <w:sz w:val="16"/>
                <w:szCs w:val="16"/>
              </w:rPr>
            </w:pPr>
            <w:r w:rsidRPr="002F4B3A">
              <w:rPr>
                <w:rFonts w:hAnsiTheme="minorEastAsia" w:hint="eastAsia"/>
                <w:sz w:val="16"/>
                <w:szCs w:val="16"/>
              </w:rPr>
              <w:t>성분명</w:t>
            </w:r>
          </w:p>
        </w:tc>
      </w:tr>
      <w:tr w:rsidR="009B04DF" w:rsidRPr="002F4B3A" w14:paraId="3E26D8EE" w14:textId="77777777" w:rsidTr="00D41F74">
        <w:trPr>
          <w:trHeight w:val="283"/>
        </w:trPr>
        <w:tc>
          <w:tcPr>
            <w:tcW w:w="990" w:type="dxa"/>
            <w:vMerge/>
          </w:tcPr>
          <w:p w14:paraId="19224FEB" w14:textId="77777777" w:rsidR="009B04DF" w:rsidRPr="002F4B3A" w:rsidRDefault="009B04DF" w:rsidP="009B04DF">
            <w:pPr>
              <w:pStyle w:val="a4"/>
              <w:widowControl w:val="0"/>
              <w:autoSpaceDE w:val="0"/>
              <w:autoSpaceDN w:val="0"/>
              <w:jc w:val="both"/>
              <w:rPr>
                <w:rFonts w:hAnsiTheme="minorEastAsia"/>
                <w:sz w:val="16"/>
                <w:szCs w:val="16"/>
              </w:rPr>
            </w:pPr>
          </w:p>
        </w:tc>
        <w:tc>
          <w:tcPr>
            <w:tcW w:w="1132" w:type="dxa"/>
            <w:vMerge/>
          </w:tcPr>
          <w:p w14:paraId="5460B94C" w14:textId="77777777" w:rsidR="009B04DF" w:rsidRPr="002F4B3A" w:rsidRDefault="009B04DF" w:rsidP="009B04DF">
            <w:pPr>
              <w:pStyle w:val="a4"/>
              <w:widowControl w:val="0"/>
              <w:autoSpaceDE w:val="0"/>
              <w:autoSpaceDN w:val="0"/>
              <w:jc w:val="both"/>
              <w:rPr>
                <w:rFonts w:hAnsiTheme="minorEastAsia"/>
                <w:sz w:val="16"/>
                <w:szCs w:val="16"/>
              </w:rPr>
            </w:pPr>
          </w:p>
        </w:tc>
        <w:tc>
          <w:tcPr>
            <w:tcW w:w="6237" w:type="dxa"/>
            <w:gridSpan w:val="3"/>
          </w:tcPr>
          <w:p w14:paraId="1DB18422" w14:textId="77777777" w:rsidR="009B04DF" w:rsidRPr="002F4B3A" w:rsidRDefault="009B04DF" w:rsidP="009B04DF">
            <w:pPr>
              <w:pStyle w:val="a4"/>
              <w:widowControl w:val="0"/>
              <w:autoSpaceDE w:val="0"/>
              <w:autoSpaceDN w:val="0"/>
              <w:jc w:val="both"/>
              <w:rPr>
                <w:rFonts w:hAnsiTheme="minorEastAsia"/>
                <w:sz w:val="16"/>
                <w:szCs w:val="16"/>
              </w:rPr>
            </w:pPr>
            <w:r w:rsidRPr="002F4B3A">
              <w:rPr>
                <w:rFonts w:hAnsiTheme="minorEastAsia" w:hint="eastAsia"/>
                <w:sz w:val="16"/>
                <w:szCs w:val="16"/>
              </w:rPr>
              <w:t>무수아황산나트륨</w:t>
            </w:r>
          </w:p>
        </w:tc>
      </w:tr>
      <w:tr w:rsidR="009B04DF" w:rsidRPr="002F4B3A" w14:paraId="62C377B1" w14:textId="77777777" w:rsidTr="00D41F74">
        <w:trPr>
          <w:trHeight w:val="283"/>
        </w:trPr>
        <w:tc>
          <w:tcPr>
            <w:tcW w:w="990" w:type="dxa"/>
            <w:vMerge/>
          </w:tcPr>
          <w:p w14:paraId="735CEE5C" w14:textId="77777777" w:rsidR="009B04DF" w:rsidRPr="002F4B3A" w:rsidRDefault="009B04DF" w:rsidP="009B04DF">
            <w:pPr>
              <w:pStyle w:val="a4"/>
              <w:widowControl w:val="0"/>
              <w:autoSpaceDE w:val="0"/>
              <w:autoSpaceDN w:val="0"/>
              <w:jc w:val="both"/>
              <w:rPr>
                <w:rFonts w:hAnsiTheme="minorEastAsia"/>
                <w:sz w:val="16"/>
                <w:szCs w:val="16"/>
              </w:rPr>
            </w:pPr>
          </w:p>
        </w:tc>
        <w:tc>
          <w:tcPr>
            <w:tcW w:w="1132" w:type="dxa"/>
            <w:vMerge/>
          </w:tcPr>
          <w:p w14:paraId="4F313FB3" w14:textId="77777777" w:rsidR="009B04DF" w:rsidRPr="002F4B3A" w:rsidRDefault="009B04DF" w:rsidP="009B04DF">
            <w:pPr>
              <w:pStyle w:val="a4"/>
              <w:widowControl w:val="0"/>
              <w:autoSpaceDE w:val="0"/>
              <w:autoSpaceDN w:val="0"/>
              <w:jc w:val="both"/>
              <w:rPr>
                <w:rFonts w:hAnsiTheme="minorEastAsia"/>
                <w:sz w:val="16"/>
                <w:szCs w:val="16"/>
              </w:rPr>
            </w:pPr>
          </w:p>
        </w:tc>
        <w:tc>
          <w:tcPr>
            <w:tcW w:w="2079" w:type="dxa"/>
          </w:tcPr>
          <w:p w14:paraId="2F658EAB" w14:textId="77777777" w:rsidR="009B04DF" w:rsidRPr="002F4B3A" w:rsidRDefault="009B04DF" w:rsidP="009B04DF">
            <w:pPr>
              <w:pStyle w:val="a4"/>
              <w:widowControl w:val="0"/>
              <w:autoSpaceDE w:val="0"/>
              <w:autoSpaceDN w:val="0"/>
              <w:jc w:val="both"/>
              <w:rPr>
                <w:rFonts w:hAnsiTheme="minorEastAsia"/>
                <w:sz w:val="16"/>
                <w:szCs w:val="16"/>
              </w:rPr>
            </w:pPr>
            <w:r w:rsidRPr="002F4B3A">
              <w:rPr>
                <w:rFonts w:hAnsiTheme="minorEastAsia" w:hint="eastAsia"/>
                <w:sz w:val="16"/>
                <w:szCs w:val="16"/>
              </w:rPr>
              <w:t>분량(또는 분량상한)</w:t>
            </w:r>
          </w:p>
        </w:tc>
        <w:tc>
          <w:tcPr>
            <w:tcW w:w="2079" w:type="dxa"/>
          </w:tcPr>
          <w:p w14:paraId="661F0B63" w14:textId="77777777" w:rsidR="009B04DF" w:rsidRPr="002F4B3A" w:rsidRDefault="009B04DF" w:rsidP="009B04DF">
            <w:pPr>
              <w:pStyle w:val="a4"/>
              <w:widowControl w:val="0"/>
              <w:autoSpaceDE w:val="0"/>
              <w:autoSpaceDN w:val="0"/>
              <w:jc w:val="both"/>
              <w:rPr>
                <w:rFonts w:hAnsiTheme="minorEastAsia"/>
                <w:sz w:val="16"/>
                <w:szCs w:val="16"/>
              </w:rPr>
            </w:pPr>
            <w:r w:rsidRPr="002F4B3A">
              <w:rPr>
                <w:rFonts w:hAnsiTheme="minorEastAsia" w:hint="eastAsia"/>
                <w:sz w:val="16"/>
                <w:szCs w:val="16"/>
              </w:rPr>
              <w:t>분량하한</w:t>
            </w:r>
          </w:p>
        </w:tc>
        <w:tc>
          <w:tcPr>
            <w:tcW w:w="2079" w:type="dxa"/>
          </w:tcPr>
          <w:p w14:paraId="5004C9ED" w14:textId="77777777" w:rsidR="009B04DF" w:rsidRPr="002F4B3A" w:rsidRDefault="009B04DF" w:rsidP="009B04DF">
            <w:pPr>
              <w:pStyle w:val="a4"/>
              <w:widowControl w:val="0"/>
              <w:autoSpaceDE w:val="0"/>
              <w:autoSpaceDN w:val="0"/>
              <w:jc w:val="both"/>
              <w:rPr>
                <w:rFonts w:hAnsiTheme="minorEastAsia"/>
                <w:sz w:val="16"/>
                <w:szCs w:val="16"/>
              </w:rPr>
            </w:pPr>
            <w:r w:rsidRPr="002F4B3A">
              <w:rPr>
                <w:rFonts w:hAnsiTheme="minorEastAsia" w:hint="eastAsia"/>
                <w:sz w:val="16"/>
                <w:szCs w:val="16"/>
              </w:rPr>
              <w:t>단위</w:t>
            </w:r>
          </w:p>
        </w:tc>
      </w:tr>
      <w:tr w:rsidR="009B04DF" w:rsidRPr="002F4B3A" w14:paraId="5A4DA6C3" w14:textId="77777777" w:rsidTr="00D41F74">
        <w:trPr>
          <w:trHeight w:val="283"/>
        </w:trPr>
        <w:tc>
          <w:tcPr>
            <w:tcW w:w="990" w:type="dxa"/>
            <w:vMerge/>
          </w:tcPr>
          <w:p w14:paraId="7FD39F08" w14:textId="77777777" w:rsidR="009B04DF" w:rsidRPr="002F4B3A" w:rsidRDefault="009B04DF" w:rsidP="009B04DF">
            <w:pPr>
              <w:pStyle w:val="a4"/>
              <w:widowControl w:val="0"/>
              <w:autoSpaceDE w:val="0"/>
              <w:autoSpaceDN w:val="0"/>
              <w:jc w:val="both"/>
              <w:rPr>
                <w:rFonts w:hAnsiTheme="minorEastAsia"/>
                <w:sz w:val="16"/>
                <w:szCs w:val="16"/>
              </w:rPr>
            </w:pPr>
          </w:p>
        </w:tc>
        <w:tc>
          <w:tcPr>
            <w:tcW w:w="1132" w:type="dxa"/>
            <w:vMerge/>
          </w:tcPr>
          <w:p w14:paraId="7488FF06" w14:textId="77777777" w:rsidR="009B04DF" w:rsidRPr="002F4B3A" w:rsidRDefault="009B04DF" w:rsidP="009B04DF">
            <w:pPr>
              <w:pStyle w:val="a4"/>
              <w:widowControl w:val="0"/>
              <w:autoSpaceDE w:val="0"/>
              <w:autoSpaceDN w:val="0"/>
              <w:jc w:val="both"/>
              <w:rPr>
                <w:rFonts w:hAnsiTheme="minorEastAsia"/>
                <w:sz w:val="16"/>
                <w:szCs w:val="16"/>
              </w:rPr>
            </w:pPr>
          </w:p>
        </w:tc>
        <w:tc>
          <w:tcPr>
            <w:tcW w:w="2079" w:type="dxa"/>
          </w:tcPr>
          <w:p w14:paraId="46AC729B" w14:textId="77777777" w:rsidR="009B04DF" w:rsidRPr="002F4B3A" w:rsidRDefault="009B04DF" w:rsidP="009B04DF">
            <w:pPr>
              <w:pStyle w:val="a4"/>
              <w:widowControl w:val="0"/>
              <w:autoSpaceDE w:val="0"/>
              <w:autoSpaceDN w:val="0"/>
              <w:jc w:val="both"/>
              <w:rPr>
                <w:rFonts w:hAnsiTheme="minorEastAsia"/>
                <w:sz w:val="16"/>
                <w:szCs w:val="16"/>
              </w:rPr>
            </w:pPr>
            <w:r w:rsidRPr="002F4B3A">
              <w:rPr>
                <w:rFonts w:hAnsiTheme="minorEastAsia" w:hint="eastAsia"/>
                <w:sz w:val="16"/>
                <w:szCs w:val="16"/>
              </w:rPr>
              <w:t>0.5</w:t>
            </w:r>
          </w:p>
        </w:tc>
        <w:tc>
          <w:tcPr>
            <w:tcW w:w="2079" w:type="dxa"/>
          </w:tcPr>
          <w:p w14:paraId="60B56DA9" w14:textId="77777777" w:rsidR="009B04DF" w:rsidRPr="002F4B3A" w:rsidRDefault="009B04DF" w:rsidP="009B04DF">
            <w:pPr>
              <w:pStyle w:val="a4"/>
              <w:widowControl w:val="0"/>
              <w:autoSpaceDE w:val="0"/>
              <w:autoSpaceDN w:val="0"/>
              <w:jc w:val="both"/>
              <w:rPr>
                <w:rFonts w:hAnsiTheme="minorEastAsia"/>
                <w:sz w:val="16"/>
                <w:szCs w:val="16"/>
              </w:rPr>
            </w:pPr>
          </w:p>
        </w:tc>
        <w:tc>
          <w:tcPr>
            <w:tcW w:w="2079" w:type="dxa"/>
          </w:tcPr>
          <w:p w14:paraId="2B3CE5EE" w14:textId="77777777" w:rsidR="009B04DF" w:rsidRPr="002F4B3A" w:rsidRDefault="009B04DF" w:rsidP="009B04DF">
            <w:pPr>
              <w:pStyle w:val="a4"/>
              <w:widowControl w:val="0"/>
              <w:autoSpaceDE w:val="0"/>
              <w:autoSpaceDN w:val="0"/>
              <w:jc w:val="both"/>
              <w:rPr>
                <w:rFonts w:hAnsiTheme="minorEastAsia"/>
                <w:sz w:val="16"/>
                <w:szCs w:val="16"/>
              </w:rPr>
            </w:pPr>
            <w:r w:rsidRPr="002F4B3A">
              <w:rPr>
                <w:rFonts w:hAnsiTheme="minorEastAsia" w:hint="eastAsia"/>
                <w:sz w:val="16"/>
                <w:szCs w:val="16"/>
              </w:rPr>
              <w:t>01(g)</w:t>
            </w:r>
          </w:p>
        </w:tc>
      </w:tr>
      <w:tr w:rsidR="009B04DF" w:rsidRPr="002F4B3A" w14:paraId="6B4BFF00" w14:textId="77777777" w:rsidTr="00D41F74">
        <w:trPr>
          <w:trHeight w:val="283"/>
        </w:trPr>
        <w:tc>
          <w:tcPr>
            <w:tcW w:w="990" w:type="dxa"/>
            <w:vMerge/>
          </w:tcPr>
          <w:p w14:paraId="700375BB" w14:textId="77777777" w:rsidR="009B04DF" w:rsidRPr="002F4B3A" w:rsidRDefault="009B04DF" w:rsidP="009B04DF">
            <w:pPr>
              <w:pStyle w:val="a4"/>
              <w:widowControl w:val="0"/>
              <w:autoSpaceDE w:val="0"/>
              <w:autoSpaceDN w:val="0"/>
              <w:jc w:val="both"/>
              <w:rPr>
                <w:rFonts w:hAnsiTheme="minorEastAsia"/>
                <w:sz w:val="16"/>
                <w:szCs w:val="16"/>
              </w:rPr>
            </w:pPr>
          </w:p>
        </w:tc>
        <w:tc>
          <w:tcPr>
            <w:tcW w:w="1132" w:type="dxa"/>
            <w:vMerge/>
          </w:tcPr>
          <w:p w14:paraId="4FC8808B" w14:textId="77777777" w:rsidR="009B04DF" w:rsidRPr="002F4B3A" w:rsidRDefault="009B04DF" w:rsidP="009B04DF">
            <w:pPr>
              <w:pStyle w:val="a4"/>
              <w:widowControl w:val="0"/>
              <w:autoSpaceDE w:val="0"/>
              <w:autoSpaceDN w:val="0"/>
              <w:jc w:val="both"/>
              <w:rPr>
                <w:rFonts w:hAnsiTheme="minorEastAsia"/>
                <w:sz w:val="16"/>
                <w:szCs w:val="16"/>
              </w:rPr>
            </w:pPr>
          </w:p>
        </w:tc>
        <w:tc>
          <w:tcPr>
            <w:tcW w:w="2079" w:type="dxa"/>
          </w:tcPr>
          <w:p w14:paraId="59F826D7" w14:textId="77777777" w:rsidR="009B04DF" w:rsidRPr="002F4B3A" w:rsidRDefault="009B04DF" w:rsidP="009B04DF">
            <w:pPr>
              <w:pStyle w:val="a4"/>
              <w:widowControl w:val="0"/>
              <w:autoSpaceDE w:val="0"/>
              <w:autoSpaceDN w:val="0"/>
              <w:jc w:val="both"/>
              <w:rPr>
                <w:rFonts w:hAnsiTheme="minorEastAsia"/>
                <w:sz w:val="16"/>
                <w:szCs w:val="16"/>
              </w:rPr>
            </w:pPr>
            <w:r w:rsidRPr="002F4B3A">
              <w:rPr>
                <w:rFonts w:hAnsiTheme="minorEastAsia" w:hint="eastAsia"/>
                <w:sz w:val="16"/>
                <w:szCs w:val="16"/>
              </w:rPr>
              <w:t>프리믹스, 엑기스를 나타내는 번호</w:t>
            </w:r>
          </w:p>
        </w:tc>
        <w:tc>
          <w:tcPr>
            <w:tcW w:w="2079" w:type="dxa"/>
          </w:tcPr>
          <w:p w14:paraId="1FF6F7D9" w14:textId="77777777" w:rsidR="009B04DF" w:rsidRPr="002F4B3A" w:rsidRDefault="009B04DF" w:rsidP="009B04DF">
            <w:pPr>
              <w:pStyle w:val="a4"/>
              <w:widowControl w:val="0"/>
              <w:autoSpaceDE w:val="0"/>
              <w:autoSpaceDN w:val="0"/>
              <w:jc w:val="both"/>
              <w:rPr>
                <w:rFonts w:hAnsiTheme="minorEastAsia"/>
                <w:sz w:val="16"/>
                <w:szCs w:val="16"/>
              </w:rPr>
            </w:pPr>
            <w:r w:rsidRPr="002F4B3A">
              <w:rPr>
                <w:rFonts w:hAnsiTheme="minorEastAsia" w:hint="eastAsia"/>
                <w:sz w:val="16"/>
                <w:szCs w:val="16"/>
              </w:rPr>
              <w:t>프리믹스, 엑기스의 구성성분을 나타내는 기호</w:t>
            </w:r>
          </w:p>
        </w:tc>
        <w:tc>
          <w:tcPr>
            <w:tcW w:w="2079" w:type="dxa"/>
          </w:tcPr>
          <w:p w14:paraId="608F0F54" w14:textId="77777777" w:rsidR="009B04DF" w:rsidRPr="002F4B3A" w:rsidRDefault="009B04DF" w:rsidP="009B04DF">
            <w:pPr>
              <w:pStyle w:val="a4"/>
              <w:widowControl w:val="0"/>
              <w:autoSpaceDE w:val="0"/>
              <w:autoSpaceDN w:val="0"/>
              <w:jc w:val="both"/>
              <w:rPr>
                <w:rFonts w:hAnsiTheme="minorEastAsia"/>
                <w:sz w:val="16"/>
                <w:szCs w:val="16"/>
              </w:rPr>
            </w:pPr>
          </w:p>
        </w:tc>
      </w:tr>
      <w:tr w:rsidR="009B04DF" w:rsidRPr="002F4B3A" w14:paraId="3D53D047" w14:textId="77777777" w:rsidTr="00D41F74">
        <w:trPr>
          <w:trHeight w:val="283"/>
        </w:trPr>
        <w:tc>
          <w:tcPr>
            <w:tcW w:w="990" w:type="dxa"/>
            <w:vMerge/>
          </w:tcPr>
          <w:p w14:paraId="5D829C02" w14:textId="77777777" w:rsidR="009B04DF" w:rsidRPr="002F4B3A" w:rsidRDefault="009B04DF" w:rsidP="009B04DF">
            <w:pPr>
              <w:pStyle w:val="a4"/>
              <w:widowControl w:val="0"/>
              <w:autoSpaceDE w:val="0"/>
              <w:autoSpaceDN w:val="0"/>
              <w:jc w:val="both"/>
              <w:rPr>
                <w:rFonts w:hAnsiTheme="minorEastAsia"/>
                <w:sz w:val="16"/>
                <w:szCs w:val="16"/>
              </w:rPr>
            </w:pPr>
          </w:p>
        </w:tc>
        <w:tc>
          <w:tcPr>
            <w:tcW w:w="1132" w:type="dxa"/>
            <w:vMerge/>
          </w:tcPr>
          <w:p w14:paraId="76A7E00D" w14:textId="77777777" w:rsidR="009B04DF" w:rsidRPr="002F4B3A" w:rsidRDefault="009B04DF" w:rsidP="009B04DF">
            <w:pPr>
              <w:pStyle w:val="a4"/>
              <w:widowControl w:val="0"/>
              <w:autoSpaceDE w:val="0"/>
              <w:autoSpaceDN w:val="0"/>
              <w:jc w:val="both"/>
              <w:rPr>
                <w:rFonts w:hAnsiTheme="minorEastAsia"/>
                <w:sz w:val="16"/>
                <w:szCs w:val="16"/>
              </w:rPr>
            </w:pPr>
          </w:p>
        </w:tc>
        <w:tc>
          <w:tcPr>
            <w:tcW w:w="2079" w:type="dxa"/>
          </w:tcPr>
          <w:p w14:paraId="214B3F12" w14:textId="77777777" w:rsidR="009B04DF" w:rsidRPr="002F4B3A" w:rsidRDefault="009B04DF" w:rsidP="009B04DF">
            <w:pPr>
              <w:pStyle w:val="a4"/>
              <w:widowControl w:val="0"/>
              <w:autoSpaceDE w:val="0"/>
              <w:autoSpaceDN w:val="0"/>
              <w:jc w:val="both"/>
              <w:rPr>
                <w:rFonts w:hAnsiTheme="minorEastAsia"/>
                <w:sz w:val="16"/>
                <w:szCs w:val="16"/>
              </w:rPr>
            </w:pPr>
          </w:p>
        </w:tc>
        <w:tc>
          <w:tcPr>
            <w:tcW w:w="2079" w:type="dxa"/>
          </w:tcPr>
          <w:p w14:paraId="5EBF6230" w14:textId="77777777" w:rsidR="009B04DF" w:rsidRPr="002F4B3A" w:rsidRDefault="009B04DF" w:rsidP="009B04DF">
            <w:pPr>
              <w:pStyle w:val="a4"/>
              <w:widowControl w:val="0"/>
              <w:autoSpaceDE w:val="0"/>
              <w:autoSpaceDN w:val="0"/>
              <w:jc w:val="both"/>
              <w:rPr>
                <w:rFonts w:hAnsiTheme="minorEastAsia"/>
                <w:sz w:val="16"/>
                <w:szCs w:val="16"/>
              </w:rPr>
            </w:pPr>
          </w:p>
        </w:tc>
        <w:tc>
          <w:tcPr>
            <w:tcW w:w="2079" w:type="dxa"/>
          </w:tcPr>
          <w:p w14:paraId="6F26C4AB" w14:textId="77777777" w:rsidR="009B04DF" w:rsidRPr="002F4B3A" w:rsidRDefault="009B04DF" w:rsidP="009B04DF">
            <w:pPr>
              <w:pStyle w:val="a4"/>
              <w:widowControl w:val="0"/>
              <w:autoSpaceDE w:val="0"/>
              <w:autoSpaceDN w:val="0"/>
              <w:jc w:val="both"/>
              <w:rPr>
                <w:rFonts w:hAnsiTheme="minorEastAsia"/>
                <w:sz w:val="16"/>
                <w:szCs w:val="16"/>
              </w:rPr>
            </w:pPr>
          </w:p>
        </w:tc>
      </w:tr>
      <w:tr w:rsidR="009B04DF" w:rsidRPr="002F4B3A" w14:paraId="0AAAEEEC" w14:textId="77777777" w:rsidTr="00D41F74">
        <w:trPr>
          <w:trHeight w:val="283"/>
        </w:trPr>
        <w:tc>
          <w:tcPr>
            <w:tcW w:w="990" w:type="dxa"/>
            <w:vMerge/>
          </w:tcPr>
          <w:p w14:paraId="536A0CE2" w14:textId="77777777" w:rsidR="009B04DF" w:rsidRPr="002F4B3A" w:rsidRDefault="009B04DF" w:rsidP="009B04DF">
            <w:pPr>
              <w:pStyle w:val="a4"/>
              <w:widowControl w:val="0"/>
              <w:autoSpaceDE w:val="0"/>
              <w:autoSpaceDN w:val="0"/>
              <w:jc w:val="both"/>
              <w:rPr>
                <w:rFonts w:hAnsiTheme="minorEastAsia"/>
                <w:sz w:val="16"/>
                <w:szCs w:val="16"/>
              </w:rPr>
            </w:pPr>
          </w:p>
        </w:tc>
        <w:tc>
          <w:tcPr>
            <w:tcW w:w="1132" w:type="dxa"/>
            <w:vMerge w:val="restart"/>
          </w:tcPr>
          <w:p w14:paraId="267D12D2" w14:textId="77777777" w:rsidR="009B04DF" w:rsidRPr="002F4B3A" w:rsidRDefault="009B04DF" w:rsidP="009B04DF">
            <w:pPr>
              <w:pStyle w:val="a4"/>
              <w:widowControl w:val="0"/>
              <w:autoSpaceDE w:val="0"/>
              <w:autoSpaceDN w:val="0"/>
              <w:jc w:val="both"/>
              <w:rPr>
                <w:rFonts w:hAnsiTheme="minorEastAsia"/>
                <w:sz w:val="16"/>
                <w:szCs w:val="16"/>
              </w:rPr>
            </w:pPr>
            <w:r w:rsidRPr="002F4B3A">
              <w:rPr>
                <w:rFonts w:hAnsiTheme="minorEastAsia" w:hint="eastAsia"/>
                <w:sz w:val="16"/>
                <w:szCs w:val="16"/>
              </w:rPr>
              <w:t>성분</w:t>
            </w:r>
          </w:p>
        </w:tc>
        <w:tc>
          <w:tcPr>
            <w:tcW w:w="2079" w:type="dxa"/>
          </w:tcPr>
          <w:p w14:paraId="2747B82A" w14:textId="77777777" w:rsidR="009B04DF" w:rsidRPr="002F4B3A" w:rsidRDefault="009B04DF" w:rsidP="009B04DF">
            <w:pPr>
              <w:pStyle w:val="a4"/>
              <w:widowControl w:val="0"/>
              <w:autoSpaceDE w:val="0"/>
              <w:autoSpaceDN w:val="0"/>
              <w:jc w:val="both"/>
              <w:rPr>
                <w:rFonts w:hAnsiTheme="minorEastAsia"/>
                <w:sz w:val="16"/>
                <w:szCs w:val="16"/>
              </w:rPr>
            </w:pPr>
            <w:r w:rsidRPr="002F4B3A">
              <w:rPr>
                <w:rFonts w:hAnsiTheme="minorEastAsia" w:hint="eastAsia"/>
                <w:sz w:val="16"/>
                <w:szCs w:val="16"/>
              </w:rPr>
              <w:t>배합목적</w:t>
            </w:r>
          </w:p>
        </w:tc>
        <w:tc>
          <w:tcPr>
            <w:tcW w:w="2079" w:type="dxa"/>
          </w:tcPr>
          <w:p w14:paraId="0570EDBE" w14:textId="77777777" w:rsidR="009B04DF" w:rsidRPr="002F4B3A" w:rsidRDefault="009B04DF" w:rsidP="009B04DF">
            <w:pPr>
              <w:pStyle w:val="a4"/>
              <w:widowControl w:val="0"/>
              <w:autoSpaceDE w:val="0"/>
              <w:autoSpaceDN w:val="0"/>
              <w:jc w:val="both"/>
              <w:rPr>
                <w:rFonts w:hAnsiTheme="minorEastAsia"/>
                <w:sz w:val="16"/>
                <w:szCs w:val="16"/>
              </w:rPr>
            </w:pPr>
            <w:r w:rsidRPr="002F4B3A">
              <w:rPr>
                <w:rFonts w:hAnsiTheme="minorEastAsia" w:hint="eastAsia"/>
                <w:sz w:val="16"/>
                <w:szCs w:val="16"/>
              </w:rPr>
              <w:t>규격</w:t>
            </w:r>
          </w:p>
        </w:tc>
        <w:tc>
          <w:tcPr>
            <w:tcW w:w="2079" w:type="dxa"/>
          </w:tcPr>
          <w:p w14:paraId="585D3444" w14:textId="77777777" w:rsidR="009B04DF" w:rsidRPr="002F4B3A" w:rsidRDefault="009B04DF" w:rsidP="009B04DF">
            <w:pPr>
              <w:pStyle w:val="a4"/>
              <w:widowControl w:val="0"/>
              <w:autoSpaceDE w:val="0"/>
              <w:autoSpaceDN w:val="0"/>
              <w:jc w:val="both"/>
              <w:rPr>
                <w:rFonts w:hAnsiTheme="minorEastAsia"/>
                <w:sz w:val="16"/>
                <w:szCs w:val="16"/>
              </w:rPr>
            </w:pPr>
            <w:r w:rsidRPr="002F4B3A">
              <w:rPr>
                <w:rFonts w:hAnsiTheme="minorEastAsia" w:hint="eastAsia"/>
                <w:sz w:val="16"/>
                <w:szCs w:val="16"/>
              </w:rPr>
              <w:t>성분코드</w:t>
            </w:r>
          </w:p>
        </w:tc>
      </w:tr>
      <w:tr w:rsidR="009B04DF" w:rsidRPr="002F4B3A" w14:paraId="31F40498" w14:textId="77777777" w:rsidTr="00D41F74">
        <w:trPr>
          <w:trHeight w:val="283"/>
        </w:trPr>
        <w:tc>
          <w:tcPr>
            <w:tcW w:w="990" w:type="dxa"/>
            <w:vMerge/>
          </w:tcPr>
          <w:p w14:paraId="5A9C7B85" w14:textId="77777777" w:rsidR="009B04DF" w:rsidRPr="002F4B3A" w:rsidRDefault="009B04DF" w:rsidP="009B04DF">
            <w:pPr>
              <w:pStyle w:val="a4"/>
              <w:widowControl w:val="0"/>
              <w:autoSpaceDE w:val="0"/>
              <w:autoSpaceDN w:val="0"/>
              <w:jc w:val="both"/>
              <w:rPr>
                <w:rFonts w:hAnsiTheme="minorEastAsia"/>
                <w:sz w:val="16"/>
                <w:szCs w:val="16"/>
              </w:rPr>
            </w:pPr>
          </w:p>
        </w:tc>
        <w:tc>
          <w:tcPr>
            <w:tcW w:w="1132" w:type="dxa"/>
            <w:vMerge/>
          </w:tcPr>
          <w:p w14:paraId="403B8877" w14:textId="77777777" w:rsidR="009B04DF" w:rsidRPr="002F4B3A" w:rsidRDefault="009B04DF" w:rsidP="009B04DF">
            <w:pPr>
              <w:pStyle w:val="a4"/>
              <w:widowControl w:val="0"/>
              <w:autoSpaceDE w:val="0"/>
              <w:autoSpaceDN w:val="0"/>
              <w:jc w:val="both"/>
              <w:rPr>
                <w:rFonts w:hAnsiTheme="minorEastAsia"/>
                <w:sz w:val="16"/>
                <w:szCs w:val="16"/>
              </w:rPr>
            </w:pPr>
          </w:p>
        </w:tc>
        <w:tc>
          <w:tcPr>
            <w:tcW w:w="2079" w:type="dxa"/>
          </w:tcPr>
          <w:p w14:paraId="46EF0D54" w14:textId="77777777" w:rsidR="009B04DF" w:rsidRPr="002F4B3A" w:rsidRDefault="009B04DF" w:rsidP="009B04DF">
            <w:pPr>
              <w:pStyle w:val="a4"/>
              <w:widowControl w:val="0"/>
              <w:autoSpaceDE w:val="0"/>
              <w:autoSpaceDN w:val="0"/>
              <w:jc w:val="both"/>
              <w:rPr>
                <w:rFonts w:hAnsiTheme="minorEastAsia"/>
                <w:sz w:val="16"/>
                <w:szCs w:val="16"/>
              </w:rPr>
            </w:pPr>
            <w:r w:rsidRPr="002F4B3A">
              <w:rPr>
                <w:rFonts w:hAnsiTheme="minorEastAsia" w:hint="eastAsia"/>
                <w:sz w:val="16"/>
                <w:szCs w:val="16"/>
              </w:rPr>
              <w:t>510(기제)</w:t>
            </w:r>
          </w:p>
        </w:tc>
        <w:tc>
          <w:tcPr>
            <w:tcW w:w="2079" w:type="dxa"/>
          </w:tcPr>
          <w:p w14:paraId="5BDF3006" w14:textId="77777777" w:rsidR="009B04DF" w:rsidRPr="002F4B3A" w:rsidRDefault="009B04DF" w:rsidP="009B04DF">
            <w:pPr>
              <w:pStyle w:val="a4"/>
              <w:widowControl w:val="0"/>
              <w:autoSpaceDE w:val="0"/>
              <w:autoSpaceDN w:val="0"/>
              <w:jc w:val="both"/>
              <w:rPr>
                <w:rFonts w:hAnsiTheme="minorEastAsia"/>
                <w:sz w:val="16"/>
                <w:szCs w:val="16"/>
              </w:rPr>
            </w:pPr>
            <w:r w:rsidRPr="002F4B3A">
              <w:rPr>
                <w:rFonts w:hAnsiTheme="minorEastAsia" w:hint="eastAsia"/>
                <w:sz w:val="16"/>
                <w:szCs w:val="16"/>
              </w:rPr>
              <w:t>51(외원규)</w:t>
            </w:r>
          </w:p>
        </w:tc>
        <w:tc>
          <w:tcPr>
            <w:tcW w:w="2079" w:type="dxa"/>
          </w:tcPr>
          <w:p w14:paraId="1C422E39" w14:textId="77777777" w:rsidR="009B04DF" w:rsidRPr="002F4B3A" w:rsidRDefault="009B04DF" w:rsidP="009B04DF">
            <w:pPr>
              <w:pStyle w:val="a4"/>
              <w:widowControl w:val="0"/>
              <w:autoSpaceDE w:val="0"/>
              <w:autoSpaceDN w:val="0"/>
              <w:jc w:val="both"/>
              <w:rPr>
                <w:rFonts w:hAnsiTheme="minorEastAsia"/>
                <w:sz w:val="16"/>
                <w:szCs w:val="16"/>
              </w:rPr>
            </w:pPr>
            <w:r w:rsidRPr="002F4B3A">
              <w:rPr>
                <w:rFonts w:hAnsiTheme="minorEastAsia" w:hint="eastAsia"/>
                <w:sz w:val="16"/>
                <w:szCs w:val="16"/>
              </w:rPr>
              <w:t>104226</w:t>
            </w:r>
          </w:p>
        </w:tc>
      </w:tr>
      <w:tr w:rsidR="009B04DF" w:rsidRPr="002F4B3A" w14:paraId="40B5CFE1" w14:textId="77777777" w:rsidTr="00D41F74">
        <w:trPr>
          <w:trHeight w:val="283"/>
        </w:trPr>
        <w:tc>
          <w:tcPr>
            <w:tcW w:w="990" w:type="dxa"/>
            <w:vMerge/>
          </w:tcPr>
          <w:p w14:paraId="7961046C" w14:textId="77777777" w:rsidR="009B04DF" w:rsidRPr="002F4B3A" w:rsidRDefault="009B04DF" w:rsidP="009B04DF">
            <w:pPr>
              <w:pStyle w:val="a4"/>
              <w:widowControl w:val="0"/>
              <w:autoSpaceDE w:val="0"/>
              <w:autoSpaceDN w:val="0"/>
              <w:jc w:val="both"/>
              <w:rPr>
                <w:rFonts w:hAnsiTheme="minorEastAsia"/>
                <w:sz w:val="16"/>
                <w:szCs w:val="16"/>
              </w:rPr>
            </w:pPr>
          </w:p>
        </w:tc>
        <w:tc>
          <w:tcPr>
            <w:tcW w:w="1132" w:type="dxa"/>
            <w:vMerge/>
          </w:tcPr>
          <w:p w14:paraId="19F38ED6" w14:textId="77777777" w:rsidR="009B04DF" w:rsidRPr="002F4B3A" w:rsidRDefault="009B04DF" w:rsidP="009B04DF">
            <w:pPr>
              <w:pStyle w:val="a4"/>
              <w:widowControl w:val="0"/>
              <w:autoSpaceDE w:val="0"/>
              <w:autoSpaceDN w:val="0"/>
              <w:jc w:val="both"/>
              <w:rPr>
                <w:rFonts w:hAnsiTheme="minorEastAsia"/>
                <w:sz w:val="16"/>
                <w:szCs w:val="16"/>
              </w:rPr>
            </w:pPr>
          </w:p>
        </w:tc>
        <w:tc>
          <w:tcPr>
            <w:tcW w:w="6237" w:type="dxa"/>
            <w:gridSpan w:val="3"/>
          </w:tcPr>
          <w:p w14:paraId="2FBB54ED" w14:textId="77777777" w:rsidR="009B04DF" w:rsidRPr="002F4B3A" w:rsidRDefault="009B04DF" w:rsidP="009B04DF">
            <w:pPr>
              <w:pStyle w:val="a4"/>
              <w:widowControl w:val="0"/>
              <w:autoSpaceDE w:val="0"/>
              <w:autoSpaceDN w:val="0"/>
              <w:jc w:val="both"/>
              <w:rPr>
                <w:rFonts w:hAnsiTheme="minorEastAsia"/>
                <w:sz w:val="16"/>
                <w:szCs w:val="16"/>
              </w:rPr>
            </w:pPr>
            <w:r w:rsidRPr="002F4B3A">
              <w:rPr>
                <w:rFonts w:hAnsiTheme="minorEastAsia" w:hint="eastAsia"/>
                <w:sz w:val="16"/>
                <w:szCs w:val="16"/>
              </w:rPr>
              <w:t>성분명</w:t>
            </w:r>
          </w:p>
        </w:tc>
      </w:tr>
      <w:tr w:rsidR="009B04DF" w:rsidRPr="002F4B3A" w14:paraId="1B4E93B6" w14:textId="77777777" w:rsidTr="00D41F74">
        <w:trPr>
          <w:trHeight w:val="283"/>
        </w:trPr>
        <w:tc>
          <w:tcPr>
            <w:tcW w:w="990" w:type="dxa"/>
            <w:vMerge/>
          </w:tcPr>
          <w:p w14:paraId="19F4C508" w14:textId="77777777" w:rsidR="009B04DF" w:rsidRPr="002F4B3A" w:rsidRDefault="009B04DF" w:rsidP="009B04DF">
            <w:pPr>
              <w:pStyle w:val="a4"/>
              <w:widowControl w:val="0"/>
              <w:autoSpaceDE w:val="0"/>
              <w:autoSpaceDN w:val="0"/>
              <w:jc w:val="both"/>
              <w:rPr>
                <w:rFonts w:hAnsiTheme="minorEastAsia"/>
                <w:sz w:val="16"/>
                <w:szCs w:val="16"/>
              </w:rPr>
            </w:pPr>
          </w:p>
        </w:tc>
        <w:tc>
          <w:tcPr>
            <w:tcW w:w="1132" w:type="dxa"/>
            <w:vMerge/>
          </w:tcPr>
          <w:p w14:paraId="5E3772A9" w14:textId="77777777" w:rsidR="009B04DF" w:rsidRPr="002F4B3A" w:rsidRDefault="009B04DF" w:rsidP="009B04DF">
            <w:pPr>
              <w:pStyle w:val="a4"/>
              <w:widowControl w:val="0"/>
              <w:autoSpaceDE w:val="0"/>
              <w:autoSpaceDN w:val="0"/>
              <w:jc w:val="both"/>
              <w:rPr>
                <w:rFonts w:hAnsiTheme="minorEastAsia"/>
                <w:sz w:val="16"/>
                <w:szCs w:val="16"/>
              </w:rPr>
            </w:pPr>
          </w:p>
        </w:tc>
        <w:tc>
          <w:tcPr>
            <w:tcW w:w="6237" w:type="dxa"/>
            <w:gridSpan w:val="3"/>
          </w:tcPr>
          <w:p w14:paraId="1036A46D" w14:textId="77777777" w:rsidR="009B04DF" w:rsidRPr="002F4B3A" w:rsidRDefault="009B04DF" w:rsidP="009B04DF">
            <w:pPr>
              <w:pStyle w:val="a4"/>
              <w:widowControl w:val="0"/>
              <w:autoSpaceDE w:val="0"/>
              <w:autoSpaceDN w:val="0"/>
              <w:jc w:val="both"/>
              <w:rPr>
                <w:rFonts w:hAnsiTheme="minorEastAsia"/>
                <w:sz w:val="16"/>
                <w:szCs w:val="16"/>
              </w:rPr>
            </w:pPr>
            <w:r w:rsidRPr="002F4B3A">
              <w:rPr>
                <w:rFonts w:hAnsiTheme="minorEastAsia" w:hint="eastAsia"/>
                <w:sz w:val="16"/>
                <w:szCs w:val="16"/>
              </w:rPr>
              <w:t>마이크로크리스탈린왁스</w:t>
            </w:r>
          </w:p>
        </w:tc>
      </w:tr>
      <w:tr w:rsidR="009B04DF" w:rsidRPr="002F4B3A" w14:paraId="5BDCFBCB" w14:textId="77777777" w:rsidTr="00D41F74">
        <w:trPr>
          <w:trHeight w:val="283"/>
        </w:trPr>
        <w:tc>
          <w:tcPr>
            <w:tcW w:w="990" w:type="dxa"/>
            <w:vMerge/>
          </w:tcPr>
          <w:p w14:paraId="308563BE" w14:textId="77777777" w:rsidR="009B04DF" w:rsidRPr="002F4B3A" w:rsidRDefault="009B04DF" w:rsidP="009B04DF">
            <w:pPr>
              <w:pStyle w:val="a4"/>
              <w:widowControl w:val="0"/>
              <w:autoSpaceDE w:val="0"/>
              <w:autoSpaceDN w:val="0"/>
              <w:jc w:val="both"/>
              <w:rPr>
                <w:rFonts w:hAnsiTheme="minorEastAsia"/>
                <w:sz w:val="16"/>
                <w:szCs w:val="16"/>
              </w:rPr>
            </w:pPr>
          </w:p>
        </w:tc>
        <w:tc>
          <w:tcPr>
            <w:tcW w:w="1132" w:type="dxa"/>
            <w:vMerge/>
          </w:tcPr>
          <w:p w14:paraId="08503376" w14:textId="77777777" w:rsidR="009B04DF" w:rsidRPr="002F4B3A" w:rsidRDefault="009B04DF" w:rsidP="009B04DF">
            <w:pPr>
              <w:pStyle w:val="a4"/>
              <w:widowControl w:val="0"/>
              <w:autoSpaceDE w:val="0"/>
              <w:autoSpaceDN w:val="0"/>
              <w:jc w:val="both"/>
              <w:rPr>
                <w:rFonts w:hAnsiTheme="minorEastAsia"/>
                <w:sz w:val="16"/>
                <w:szCs w:val="16"/>
              </w:rPr>
            </w:pPr>
          </w:p>
        </w:tc>
        <w:tc>
          <w:tcPr>
            <w:tcW w:w="2079" w:type="dxa"/>
          </w:tcPr>
          <w:p w14:paraId="07D2FBA1" w14:textId="77777777" w:rsidR="009B04DF" w:rsidRPr="002F4B3A" w:rsidRDefault="009B04DF" w:rsidP="009B04DF">
            <w:pPr>
              <w:pStyle w:val="a4"/>
              <w:widowControl w:val="0"/>
              <w:autoSpaceDE w:val="0"/>
              <w:autoSpaceDN w:val="0"/>
              <w:jc w:val="both"/>
              <w:rPr>
                <w:rFonts w:hAnsiTheme="minorEastAsia"/>
                <w:sz w:val="16"/>
                <w:szCs w:val="16"/>
              </w:rPr>
            </w:pPr>
            <w:r w:rsidRPr="002F4B3A">
              <w:rPr>
                <w:rFonts w:hAnsiTheme="minorEastAsia" w:hint="eastAsia"/>
                <w:sz w:val="16"/>
                <w:szCs w:val="16"/>
              </w:rPr>
              <w:t>분량(또는 분량상한)</w:t>
            </w:r>
          </w:p>
        </w:tc>
        <w:tc>
          <w:tcPr>
            <w:tcW w:w="2079" w:type="dxa"/>
          </w:tcPr>
          <w:p w14:paraId="440C0716" w14:textId="77777777" w:rsidR="009B04DF" w:rsidRPr="002F4B3A" w:rsidRDefault="009B04DF" w:rsidP="009B04DF">
            <w:pPr>
              <w:pStyle w:val="a4"/>
              <w:widowControl w:val="0"/>
              <w:autoSpaceDE w:val="0"/>
              <w:autoSpaceDN w:val="0"/>
              <w:jc w:val="both"/>
              <w:rPr>
                <w:rFonts w:hAnsiTheme="minorEastAsia"/>
                <w:sz w:val="16"/>
                <w:szCs w:val="16"/>
              </w:rPr>
            </w:pPr>
            <w:r w:rsidRPr="002F4B3A">
              <w:rPr>
                <w:rFonts w:hAnsiTheme="minorEastAsia" w:hint="eastAsia"/>
                <w:sz w:val="16"/>
                <w:szCs w:val="16"/>
              </w:rPr>
              <w:t>분량하한</w:t>
            </w:r>
          </w:p>
        </w:tc>
        <w:tc>
          <w:tcPr>
            <w:tcW w:w="2079" w:type="dxa"/>
          </w:tcPr>
          <w:p w14:paraId="1C78A84B" w14:textId="77777777" w:rsidR="009B04DF" w:rsidRPr="002F4B3A" w:rsidRDefault="009B04DF" w:rsidP="009B04DF">
            <w:pPr>
              <w:pStyle w:val="a4"/>
              <w:widowControl w:val="0"/>
              <w:autoSpaceDE w:val="0"/>
              <w:autoSpaceDN w:val="0"/>
              <w:jc w:val="both"/>
              <w:rPr>
                <w:rFonts w:hAnsiTheme="minorEastAsia"/>
                <w:sz w:val="16"/>
                <w:szCs w:val="16"/>
              </w:rPr>
            </w:pPr>
            <w:r w:rsidRPr="002F4B3A">
              <w:rPr>
                <w:rFonts w:hAnsiTheme="minorEastAsia" w:hint="eastAsia"/>
                <w:sz w:val="16"/>
                <w:szCs w:val="16"/>
              </w:rPr>
              <w:t>단위</w:t>
            </w:r>
          </w:p>
        </w:tc>
      </w:tr>
      <w:tr w:rsidR="009B04DF" w:rsidRPr="002F4B3A" w14:paraId="7736B267" w14:textId="77777777" w:rsidTr="00D41F74">
        <w:trPr>
          <w:trHeight w:val="283"/>
        </w:trPr>
        <w:tc>
          <w:tcPr>
            <w:tcW w:w="990" w:type="dxa"/>
            <w:vMerge/>
          </w:tcPr>
          <w:p w14:paraId="47B47D94" w14:textId="77777777" w:rsidR="009B04DF" w:rsidRPr="002F4B3A" w:rsidRDefault="009B04DF" w:rsidP="009B04DF">
            <w:pPr>
              <w:pStyle w:val="a4"/>
              <w:widowControl w:val="0"/>
              <w:autoSpaceDE w:val="0"/>
              <w:autoSpaceDN w:val="0"/>
              <w:jc w:val="both"/>
              <w:rPr>
                <w:rFonts w:hAnsiTheme="minorEastAsia"/>
                <w:sz w:val="16"/>
                <w:szCs w:val="16"/>
              </w:rPr>
            </w:pPr>
          </w:p>
        </w:tc>
        <w:tc>
          <w:tcPr>
            <w:tcW w:w="1132" w:type="dxa"/>
            <w:vMerge/>
          </w:tcPr>
          <w:p w14:paraId="724260A4" w14:textId="77777777" w:rsidR="009B04DF" w:rsidRPr="002F4B3A" w:rsidRDefault="009B04DF" w:rsidP="009B04DF">
            <w:pPr>
              <w:pStyle w:val="a4"/>
              <w:widowControl w:val="0"/>
              <w:autoSpaceDE w:val="0"/>
              <w:autoSpaceDN w:val="0"/>
              <w:jc w:val="both"/>
              <w:rPr>
                <w:rFonts w:hAnsiTheme="minorEastAsia"/>
                <w:sz w:val="16"/>
                <w:szCs w:val="16"/>
              </w:rPr>
            </w:pPr>
          </w:p>
        </w:tc>
        <w:tc>
          <w:tcPr>
            <w:tcW w:w="2079" w:type="dxa"/>
          </w:tcPr>
          <w:p w14:paraId="77827786" w14:textId="77777777" w:rsidR="009B04DF" w:rsidRPr="002F4B3A" w:rsidRDefault="009B04DF" w:rsidP="009B04DF">
            <w:pPr>
              <w:pStyle w:val="a4"/>
              <w:widowControl w:val="0"/>
              <w:autoSpaceDE w:val="0"/>
              <w:autoSpaceDN w:val="0"/>
              <w:jc w:val="both"/>
              <w:rPr>
                <w:rFonts w:hAnsiTheme="minorEastAsia"/>
                <w:sz w:val="16"/>
                <w:szCs w:val="16"/>
              </w:rPr>
            </w:pPr>
            <w:r w:rsidRPr="002F4B3A">
              <w:rPr>
                <w:rFonts w:hAnsiTheme="minorEastAsia" w:hint="eastAsia"/>
                <w:sz w:val="16"/>
                <w:szCs w:val="16"/>
              </w:rPr>
              <w:t>2.0</w:t>
            </w:r>
          </w:p>
        </w:tc>
        <w:tc>
          <w:tcPr>
            <w:tcW w:w="2079" w:type="dxa"/>
          </w:tcPr>
          <w:p w14:paraId="63304AEF" w14:textId="77777777" w:rsidR="009B04DF" w:rsidRPr="002F4B3A" w:rsidRDefault="009B04DF" w:rsidP="009B04DF">
            <w:pPr>
              <w:pStyle w:val="a4"/>
              <w:widowControl w:val="0"/>
              <w:autoSpaceDE w:val="0"/>
              <w:autoSpaceDN w:val="0"/>
              <w:jc w:val="both"/>
              <w:rPr>
                <w:rFonts w:hAnsiTheme="minorEastAsia"/>
                <w:sz w:val="16"/>
                <w:szCs w:val="16"/>
              </w:rPr>
            </w:pPr>
          </w:p>
        </w:tc>
        <w:tc>
          <w:tcPr>
            <w:tcW w:w="2079" w:type="dxa"/>
          </w:tcPr>
          <w:p w14:paraId="4EB7AB62" w14:textId="77777777" w:rsidR="009B04DF" w:rsidRPr="002F4B3A" w:rsidRDefault="009B04DF" w:rsidP="009B04DF">
            <w:pPr>
              <w:pStyle w:val="a4"/>
              <w:widowControl w:val="0"/>
              <w:autoSpaceDE w:val="0"/>
              <w:autoSpaceDN w:val="0"/>
              <w:jc w:val="both"/>
              <w:rPr>
                <w:rFonts w:hAnsiTheme="minorEastAsia"/>
                <w:sz w:val="16"/>
                <w:szCs w:val="16"/>
              </w:rPr>
            </w:pPr>
            <w:r w:rsidRPr="002F4B3A">
              <w:rPr>
                <w:rFonts w:hAnsiTheme="minorEastAsia" w:hint="eastAsia"/>
                <w:sz w:val="16"/>
                <w:szCs w:val="16"/>
              </w:rPr>
              <w:t>01(g)</w:t>
            </w:r>
          </w:p>
        </w:tc>
      </w:tr>
      <w:tr w:rsidR="009B04DF" w:rsidRPr="002F4B3A" w14:paraId="1CAFCAFA" w14:textId="77777777" w:rsidTr="00D41F74">
        <w:trPr>
          <w:trHeight w:val="283"/>
        </w:trPr>
        <w:tc>
          <w:tcPr>
            <w:tcW w:w="990" w:type="dxa"/>
            <w:vMerge/>
          </w:tcPr>
          <w:p w14:paraId="08671787" w14:textId="77777777" w:rsidR="009B04DF" w:rsidRPr="002F4B3A" w:rsidRDefault="009B04DF" w:rsidP="009B04DF">
            <w:pPr>
              <w:pStyle w:val="a4"/>
              <w:widowControl w:val="0"/>
              <w:autoSpaceDE w:val="0"/>
              <w:autoSpaceDN w:val="0"/>
              <w:jc w:val="both"/>
              <w:rPr>
                <w:rFonts w:hAnsiTheme="minorEastAsia"/>
                <w:sz w:val="16"/>
                <w:szCs w:val="16"/>
              </w:rPr>
            </w:pPr>
          </w:p>
        </w:tc>
        <w:tc>
          <w:tcPr>
            <w:tcW w:w="1132" w:type="dxa"/>
            <w:vMerge/>
          </w:tcPr>
          <w:p w14:paraId="75FE3E20" w14:textId="77777777" w:rsidR="009B04DF" w:rsidRPr="002F4B3A" w:rsidRDefault="009B04DF" w:rsidP="009B04DF">
            <w:pPr>
              <w:pStyle w:val="a4"/>
              <w:widowControl w:val="0"/>
              <w:autoSpaceDE w:val="0"/>
              <w:autoSpaceDN w:val="0"/>
              <w:jc w:val="both"/>
              <w:rPr>
                <w:rFonts w:hAnsiTheme="minorEastAsia"/>
                <w:sz w:val="16"/>
                <w:szCs w:val="16"/>
              </w:rPr>
            </w:pPr>
          </w:p>
        </w:tc>
        <w:tc>
          <w:tcPr>
            <w:tcW w:w="2079" w:type="dxa"/>
          </w:tcPr>
          <w:p w14:paraId="35A258A6" w14:textId="77777777" w:rsidR="009B04DF" w:rsidRPr="002F4B3A" w:rsidRDefault="009B04DF" w:rsidP="009B04DF">
            <w:pPr>
              <w:pStyle w:val="a4"/>
              <w:widowControl w:val="0"/>
              <w:autoSpaceDE w:val="0"/>
              <w:autoSpaceDN w:val="0"/>
              <w:jc w:val="both"/>
              <w:rPr>
                <w:rFonts w:hAnsiTheme="minorEastAsia"/>
                <w:sz w:val="16"/>
                <w:szCs w:val="16"/>
              </w:rPr>
            </w:pPr>
            <w:r w:rsidRPr="002F4B3A">
              <w:rPr>
                <w:rFonts w:hAnsiTheme="minorEastAsia" w:hint="eastAsia"/>
                <w:sz w:val="16"/>
                <w:szCs w:val="16"/>
              </w:rPr>
              <w:t>프리믹스, 엑기스를 나타내는 번호</w:t>
            </w:r>
          </w:p>
        </w:tc>
        <w:tc>
          <w:tcPr>
            <w:tcW w:w="2079" w:type="dxa"/>
          </w:tcPr>
          <w:p w14:paraId="302F9812" w14:textId="77777777" w:rsidR="009B04DF" w:rsidRPr="002F4B3A" w:rsidRDefault="009B04DF" w:rsidP="009B04DF">
            <w:pPr>
              <w:pStyle w:val="a4"/>
              <w:widowControl w:val="0"/>
              <w:autoSpaceDE w:val="0"/>
              <w:autoSpaceDN w:val="0"/>
              <w:jc w:val="both"/>
              <w:rPr>
                <w:rFonts w:hAnsiTheme="minorEastAsia"/>
                <w:sz w:val="16"/>
                <w:szCs w:val="16"/>
              </w:rPr>
            </w:pPr>
            <w:r w:rsidRPr="002F4B3A">
              <w:rPr>
                <w:rFonts w:hAnsiTheme="minorEastAsia" w:hint="eastAsia"/>
                <w:sz w:val="16"/>
                <w:szCs w:val="16"/>
              </w:rPr>
              <w:t>프리믹스, 엑기스의 구성성분을 나타내는 기호</w:t>
            </w:r>
          </w:p>
        </w:tc>
        <w:tc>
          <w:tcPr>
            <w:tcW w:w="2079" w:type="dxa"/>
          </w:tcPr>
          <w:p w14:paraId="2CE9B41F" w14:textId="77777777" w:rsidR="009B04DF" w:rsidRPr="002F4B3A" w:rsidRDefault="009B04DF" w:rsidP="009B04DF">
            <w:pPr>
              <w:pStyle w:val="a4"/>
              <w:widowControl w:val="0"/>
              <w:autoSpaceDE w:val="0"/>
              <w:autoSpaceDN w:val="0"/>
              <w:jc w:val="both"/>
              <w:rPr>
                <w:rFonts w:hAnsiTheme="minorEastAsia"/>
                <w:sz w:val="16"/>
                <w:szCs w:val="16"/>
              </w:rPr>
            </w:pPr>
          </w:p>
        </w:tc>
      </w:tr>
      <w:tr w:rsidR="009B04DF" w:rsidRPr="002F4B3A" w14:paraId="227A77D5" w14:textId="77777777" w:rsidTr="00D41F74">
        <w:trPr>
          <w:trHeight w:val="70"/>
        </w:trPr>
        <w:tc>
          <w:tcPr>
            <w:tcW w:w="990" w:type="dxa"/>
            <w:vMerge/>
          </w:tcPr>
          <w:p w14:paraId="1F0A97C3" w14:textId="77777777" w:rsidR="009B04DF" w:rsidRPr="002F4B3A" w:rsidRDefault="009B04DF" w:rsidP="009B04DF">
            <w:pPr>
              <w:pStyle w:val="a4"/>
              <w:widowControl w:val="0"/>
              <w:autoSpaceDE w:val="0"/>
              <w:autoSpaceDN w:val="0"/>
              <w:jc w:val="both"/>
              <w:rPr>
                <w:rFonts w:hAnsiTheme="minorEastAsia"/>
                <w:sz w:val="16"/>
                <w:szCs w:val="16"/>
              </w:rPr>
            </w:pPr>
          </w:p>
        </w:tc>
        <w:tc>
          <w:tcPr>
            <w:tcW w:w="1132" w:type="dxa"/>
            <w:vMerge/>
          </w:tcPr>
          <w:p w14:paraId="746CDD7E" w14:textId="77777777" w:rsidR="009B04DF" w:rsidRPr="002F4B3A" w:rsidRDefault="009B04DF" w:rsidP="009B04DF">
            <w:pPr>
              <w:pStyle w:val="a4"/>
              <w:widowControl w:val="0"/>
              <w:autoSpaceDE w:val="0"/>
              <w:autoSpaceDN w:val="0"/>
              <w:jc w:val="both"/>
              <w:rPr>
                <w:rFonts w:hAnsiTheme="minorEastAsia"/>
                <w:sz w:val="16"/>
                <w:szCs w:val="16"/>
              </w:rPr>
            </w:pPr>
          </w:p>
        </w:tc>
        <w:tc>
          <w:tcPr>
            <w:tcW w:w="2079" w:type="dxa"/>
          </w:tcPr>
          <w:p w14:paraId="0F7A19D2" w14:textId="77777777" w:rsidR="009B04DF" w:rsidRPr="002F4B3A" w:rsidRDefault="009B04DF" w:rsidP="009B04DF">
            <w:pPr>
              <w:pStyle w:val="a4"/>
              <w:widowControl w:val="0"/>
              <w:autoSpaceDE w:val="0"/>
              <w:autoSpaceDN w:val="0"/>
              <w:jc w:val="both"/>
              <w:rPr>
                <w:rFonts w:hAnsiTheme="minorEastAsia"/>
                <w:sz w:val="16"/>
                <w:szCs w:val="16"/>
              </w:rPr>
            </w:pPr>
          </w:p>
        </w:tc>
        <w:tc>
          <w:tcPr>
            <w:tcW w:w="2079" w:type="dxa"/>
          </w:tcPr>
          <w:p w14:paraId="5A3D4842" w14:textId="77777777" w:rsidR="009B04DF" w:rsidRPr="002F4B3A" w:rsidRDefault="009B04DF" w:rsidP="009B04DF">
            <w:pPr>
              <w:pStyle w:val="a4"/>
              <w:widowControl w:val="0"/>
              <w:autoSpaceDE w:val="0"/>
              <w:autoSpaceDN w:val="0"/>
              <w:jc w:val="both"/>
              <w:rPr>
                <w:rFonts w:hAnsiTheme="minorEastAsia"/>
                <w:sz w:val="16"/>
                <w:szCs w:val="16"/>
              </w:rPr>
            </w:pPr>
          </w:p>
        </w:tc>
        <w:tc>
          <w:tcPr>
            <w:tcW w:w="2079" w:type="dxa"/>
          </w:tcPr>
          <w:p w14:paraId="7C09E3F0" w14:textId="77777777" w:rsidR="009B04DF" w:rsidRPr="002F4B3A" w:rsidRDefault="009B04DF" w:rsidP="009B04DF">
            <w:pPr>
              <w:pStyle w:val="a4"/>
              <w:widowControl w:val="0"/>
              <w:autoSpaceDE w:val="0"/>
              <w:autoSpaceDN w:val="0"/>
              <w:jc w:val="both"/>
              <w:rPr>
                <w:rFonts w:hAnsiTheme="minorEastAsia"/>
                <w:sz w:val="16"/>
                <w:szCs w:val="16"/>
              </w:rPr>
            </w:pPr>
          </w:p>
        </w:tc>
      </w:tr>
    </w:tbl>
    <w:p w14:paraId="1E620695" w14:textId="5CE4D1A2" w:rsidR="009B04DF" w:rsidRPr="002F4B3A" w:rsidRDefault="009B04DF">
      <w:pPr>
        <w:rPr>
          <w:rFonts w:hAnsiTheme="minorEastAsia"/>
        </w:rPr>
      </w:pPr>
      <w:r w:rsidRPr="002F4B3A">
        <w:rPr>
          <w:rFonts w:hAnsiTheme="minorEastAsia"/>
        </w:rPr>
        <w:br w:type="page"/>
      </w:r>
    </w:p>
    <w:tbl>
      <w:tblPr>
        <w:tblStyle w:val="a7"/>
        <w:tblW w:w="8359" w:type="dxa"/>
        <w:tblCellMar>
          <w:left w:w="57" w:type="dxa"/>
          <w:right w:w="57" w:type="dxa"/>
        </w:tblCellMar>
        <w:tblLook w:val="04A0" w:firstRow="1" w:lastRow="0" w:firstColumn="1" w:lastColumn="0" w:noHBand="0" w:noVBand="1"/>
      </w:tblPr>
      <w:tblGrid>
        <w:gridCol w:w="990"/>
        <w:gridCol w:w="1132"/>
        <w:gridCol w:w="2079"/>
        <w:gridCol w:w="2079"/>
        <w:gridCol w:w="2079"/>
      </w:tblGrid>
      <w:tr w:rsidR="009B04DF" w:rsidRPr="002F4B3A" w14:paraId="2D82C24C" w14:textId="77777777" w:rsidTr="005006C7">
        <w:trPr>
          <w:trHeight w:val="283"/>
        </w:trPr>
        <w:tc>
          <w:tcPr>
            <w:tcW w:w="990" w:type="dxa"/>
            <w:vMerge w:val="restart"/>
          </w:tcPr>
          <w:p w14:paraId="03DEBCE1" w14:textId="52BA29FD" w:rsidR="009B04DF" w:rsidRPr="002F4B3A" w:rsidRDefault="005006C7" w:rsidP="009B04DF">
            <w:pPr>
              <w:pStyle w:val="a4"/>
              <w:widowControl w:val="0"/>
              <w:autoSpaceDE w:val="0"/>
              <w:autoSpaceDN w:val="0"/>
              <w:jc w:val="both"/>
              <w:rPr>
                <w:rFonts w:hAnsiTheme="minorEastAsia"/>
                <w:sz w:val="16"/>
                <w:szCs w:val="16"/>
              </w:rPr>
            </w:pPr>
            <w:r w:rsidRPr="002F4B3A">
              <w:rPr>
                <w:rFonts w:hAnsiTheme="minorEastAsia"/>
                <w:noProof/>
              </w:rPr>
              <w:lastRenderedPageBreak/>
              <mc:AlternateContent>
                <mc:Choice Requires="wps">
                  <w:drawing>
                    <wp:anchor distT="0" distB="0" distL="114300" distR="114300" simplePos="0" relativeHeight="251781120" behindDoc="0" locked="0" layoutInCell="1" allowOverlap="1" wp14:anchorId="0EFFFB4A" wp14:editId="211545AA">
                      <wp:simplePos x="0" y="0"/>
                      <wp:positionH relativeFrom="column">
                        <wp:posOffset>65405</wp:posOffset>
                      </wp:positionH>
                      <wp:positionV relativeFrom="paragraph">
                        <wp:posOffset>1936115</wp:posOffset>
                      </wp:positionV>
                      <wp:extent cx="971550" cy="1368000"/>
                      <wp:effectExtent l="0" t="0" r="19050" b="22860"/>
                      <wp:wrapNone/>
                      <wp:docPr id="99" name="Text Box 99"/>
                      <wp:cNvGraphicFramePr/>
                      <a:graphic xmlns:a="http://schemas.openxmlformats.org/drawingml/2006/main">
                        <a:graphicData uri="http://schemas.microsoft.com/office/word/2010/wordprocessingShape">
                          <wps:wsp>
                            <wps:cNvSpPr txBox="1"/>
                            <wps:spPr>
                              <a:xfrm>
                                <a:off x="0" y="0"/>
                                <a:ext cx="971550" cy="1368000"/>
                              </a:xfrm>
                              <a:prstGeom prst="rect">
                                <a:avLst/>
                              </a:prstGeom>
                              <a:solidFill>
                                <a:schemeClr val="lt1"/>
                              </a:solidFill>
                              <a:ln w="6350">
                                <a:solidFill>
                                  <a:prstClr val="black"/>
                                </a:solidFill>
                              </a:ln>
                            </wps:spPr>
                            <wps:txbx>
                              <w:txbxContent>
                                <w:p w14:paraId="2E650134" w14:textId="1DE43D62" w:rsidR="00B442F5" w:rsidRPr="004D09D9" w:rsidRDefault="00B442F5" w:rsidP="005006C7">
                                  <w:pPr>
                                    <w:widowControl w:val="0"/>
                                    <w:autoSpaceDE w:val="0"/>
                                    <w:autoSpaceDN w:val="0"/>
                                    <w:jc w:val="both"/>
                                    <w:rPr>
                                      <w:rFonts w:hAnsiTheme="minorEastAsia"/>
                                      <w:sz w:val="16"/>
                                      <w:szCs w:val="18"/>
                                    </w:rPr>
                                  </w:pPr>
                                  <w:r w:rsidRPr="005006C7">
                                    <w:rPr>
                                      <w:rFonts w:hAnsiTheme="minorEastAsia" w:hint="eastAsia"/>
                                      <w:sz w:val="16"/>
                                      <w:szCs w:val="18"/>
                                    </w:rPr>
                                    <w:t>착색제</w:t>
                                  </w:r>
                                  <w:r w:rsidRPr="005006C7">
                                    <w:rPr>
                                      <w:rFonts w:hAnsiTheme="minorEastAsia"/>
                                      <w:sz w:val="16"/>
                                      <w:szCs w:val="18"/>
                                    </w:rPr>
                                    <w:t>, 향료 종류가 다를 경우에만 시리즈 신청이 인정되며, 그 경우, 착색제, 향료는 분량의 폭 기재를 할 수 있다.</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0EFFFB4A" id="Text Box 99" o:spid="_x0000_s1081" type="#_x0000_t202" style="position:absolute;left:0;text-align:left;margin-left:5.15pt;margin-top:152.45pt;width:76.5pt;height:107.7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" fillcolor="white [3201]" strokeweight=".5pt">
                      <v:textbox inset="1mm,0,1mm,0">
                        <w:txbxContent>
                          <w:p w14:paraId="2E650134" w14:textId="1DE43D62" w:rsidR="00B442F5" w:rsidRPr="004D09D9" w:rsidRDefault="00B442F5" w:rsidP="005006C7">
                            <w:pPr>
                              <w:widowControl w:val="0"/>
                              <w:autoSpaceDE w:val="0"/>
                              <w:autoSpaceDN w:val="0"/>
                              <w:jc w:val="both"/>
                              <w:rPr>
                                <w:rFonts w:hAnsiTheme="minorEastAsia"/>
                                <w:sz w:val="16"/>
                                <w:szCs w:val="18"/>
                              </w:rPr>
                            </w:pPr>
                            <w:r w:rsidRPr="005006C7">
                              <w:rPr>
                                <w:rFonts w:hAnsiTheme="minorEastAsia" w:hint="eastAsia"/>
                                <w:sz w:val="16"/>
                                <w:szCs w:val="18"/>
                              </w:rPr>
                              <w:t>착색제</w:t>
                            </w:r>
                            <w:r w:rsidRPr="005006C7">
                              <w:rPr>
                                <w:rFonts w:hAnsiTheme="minorEastAsia"/>
                                <w:sz w:val="16"/>
                                <w:szCs w:val="18"/>
                              </w:rPr>
                              <w:t>, 향료 종류가 다를 경우에만 시리즈 신청이 인정되며, 그 경우, 착색제, 향료는 분량의 폭 기재를 할 수 있다.</w:t>
                            </w:r>
                          </w:p>
                        </w:txbxContent>
                      </v:textbox>
                    </v:shape>
                  </w:pict>
                </mc:Fallback>
              </mc:AlternateContent>
            </w:r>
            <w:r w:rsidRPr="002F4B3A">
              <w:rPr>
                <w:rFonts w:hAnsiTheme="minorEastAsia"/>
                <w:noProof/>
              </w:rPr>
              <mc:AlternateContent>
                <mc:Choice Requires="wps">
                  <w:drawing>
                    <wp:anchor distT="0" distB="0" distL="114300" distR="114300" simplePos="0" relativeHeight="251777024" behindDoc="0" locked="0" layoutInCell="1" allowOverlap="1" wp14:anchorId="29DD43B4" wp14:editId="4A5035FE">
                      <wp:simplePos x="0" y="0"/>
                      <wp:positionH relativeFrom="column">
                        <wp:posOffset>-296545</wp:posOffset>
                      </wp:positionH>
                      <wp:positionV relativeFrom="paragraph">
                        <wp:posOffset>5870575</wp:posOffset>
                      </wp:positionV>
                      <wp:extent cx="1223645" cy="720000"/>
                      <wp:effectExtent l="0" t="0" r="14605" b="23495"/>
                      <wp:wrapNone/>
                      <wp:docPr id="97" name="Text Box 97"/>
                      <wp:cNvGraphicFramePr/>
                      <a:graphic xmlns:a="http://schemas.openxmlformats.org/drawingml/2006/main">
                        <a:graphicData uri="http://schemas.microsoft.com/office/word/2010/wordprocessingShape">
                          <wps:wsp>
                            <wps:cNvSpPr txBox="1"/>
                            <wps:spPr>
                              <a:xfrm>
                                <a:off x="0" y="0"/>
                                <a:ext cx="1223645" cy="720000"/>
                              </a:xfrm>
                              <a:prstGeom prst="rect">
                                <a:avLst/>
                              </a:prstGeom>
                              <a:solidFill>
                                <a:schemeClr val="lt1"/>
                              </a:solidFill>
                              <a:ln w="6350">
                                <a:solidFill>
                                  <a:prstClr val="black"/>
                                </a:solidFill>
                              </a:ln>
                            </wps:spPr>
                            <wps:txbx>
                              <w:txbxContent>
                                <w:p w14:paraId="53327B58" w14:textId="28C6AA51" w:rsidR="00B442F5" w:rsidRPr="007C7C65" w:rsidRDefault="00B442F5" w:rsidP="005006C7">
                                  <w:pPr>
                                    <w:widowControl w:val="0"/>
                                    <w:autoSpaceDE w:val="0"/>
                                    <w:autoSpaceDN w:val="0"/>
                                    <w:jc w:val="both"/>
                                    <w:rPr>
                                      <w:rFonts w:hAnsiTheme="minorEastAsia"/>
                                      <w:sz w:val="16"/>
                                      <w:szCs w:val="18"/>
                                    </w:rPr>
                                  </w:pPr>
                                  <w:r w:rsidRPr="005006C7">
                                    <w:rPr>
                                      <w:rFonts w:hAnsiTheme="minorEastAsia" w:hint="eastAsia"/>
                                      <w:sz w:val="16"/>
                                      <w:szCs w:val="18"/>
                                    </w:rPr>
                                    <w:t>본</w:t>
                                  </w:r>
                                  <w:r w:rsidRPr="005006C7">
                                    <w:rPr>
                                      <w:rFonts w:hAnsiTheme="minorEastAsia"/>
                                      <w:sz w:val="16"/>
                                      <w:szCs w:val="18"/>
                                    </w:rPr>
                                    <w:t xml:space="preserve"> 목업에서는 전례 등을 확인하지 않은 “더미 명칭”을 사용하고 있다.</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29DD43B4" id="Text Box 97" o:spid="_x0000_s1082" type="#_x0000_t202" style="position:absolute;left:0;text-align:left;margin-left:-23.35pt;margin-top:462.25pt;width:96.35pt;height:56.7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" fillcolor="white [3201]" strokeweight=".5pt">
                      <v:textbox inset="1mm,0,1mm,0">
                        <w:txbxContent>
                          <w:p w14:paraId="53327B58" w14:textId="28C6AA51" w:rsidR="00B442F5" w:rsidRPr="007C7C65" w:rsidRDefault="00B442F5" w:rsidP="005006C7">
                            <w:pPr>
                              <w:widowControl w:val="0"/>
                              <w:autoSpaceDE w:val="0"/>
                              <w:autoSpaceDN w:val="0"/>
                              <w:jc w:val="both"/>
                              <w:rPr>
                                <w:rFonts w:hAnsiTheme="minorEastAsia"/>
                                <w:sz w:val="16"/>
                                <w:szCs w:val="18"/>
                              </w:rPr>
                            </w:pPr>
                            <w:r w:rsidRPr="005006C7">
                              <w:rPr>
                                <w:rFonts w:hAnsiTheme="minorEastAsia" w:hint="eastAsia"/>
                                <w:sz w:val="16"/>
                                <w:szCs w:val="18"/>
                              </w:rPr>
                              <w:t>본</w:t>
                            </w:r>
                            <w:r w:rsidRPr="005006C7">
                              <w:rPr>
                                <w:rFonts w:hAnsiTheme="minorEastAsia"/>
                                <w:sz w:val="16"/>
                                <w:szCs w:val="18"/>
                              </w:rPr>
                              <w:t xml:space="preserve"> 목업에서는 전례 등을 확인하지 않은 “더미 명칭”을 사용하고 있다.</w:t>
                            </w:r>
                          </w:p>
                        </w:txbxContent>
                      </v:textbox>
                    </v:shape>
                  </w:pict>
                </mc:Fallback>
              </mc:AlternateContent>
            </w:r>
          </w:p>
        </w:tc>
        <w:tc>
          <w:tcPr>
            <w:tcW w:w="1132" w:type="dxa"/>
            <w:vMerge w:val="restart"/>
          </w:tcPr>
          <w:p w14:paraId="1300B1AC" w14:textId="02FDC20B" w:rsidR="009B04DF" w:rsidRPr="002F4B3A" w:rsidRDefault="009B04DF" w:rsidP="009B04DF">
            <w:pPr>
              <w:pStyle w:val="a4"/>
              <w:widowControl w:val="0"/>
              <w:autoSpaceDE w:val="0"/>
              <w:autoSpaceDN w:val="0"/>
              <w:jc w:val="both"/>
              <w:rPr>
                <w:rFonts w:hAnsiTheme="minorEastAsia"/>
                <w:sz w:val="16"/>
                <w:szCs w:val="16"/>
              </w:rPr>
            </w:pPr>
            <w:r w:rsidRPr="002F4B3A">
              <w:rPr>
                <w:rFonts w:hAnsiTheme="minorEastAsia" w:hint="eastAsia"/>
                <w:sz w:val="16"/>
                <w:szCs w:val="16"/>
              </w:rPr>
              <w:t>성분</w:t>
            </w:r>
          </w:p>
        </w:tc>
        <w:tc>
          <w:tcPr>
            <w:tcW w:w="2079" w:type="dxa"/>
          </w:tcPr>
          <w:p w14:paraId="1CACD43A" w14:textId="229915B2" w:rsidR="009B04DF" w:rsidRPr="002F4B3A" w:rsidRDefault="009B04DF" w:rsidP="009B04DF">
            <w:pPr>
              <w:pStyle w:val="a4"/>
              <w:widowControl w:val="0"/>
              <w:autoSpaceDE w:val="0"/>
              <w:autoSpaceDN w:val="0"/>
              <w:jc w:val="both"/>
              <w:rPr>
                <w:rFonts w:hAnsiTheme="minorEastAsia"/>
                <w:sz w:val="16"/>
                <w:szCs w:val="16"/>
              </w:rPr>
            </w:pPr>
            <w:r w:rsidRPr="002F4B3A">
              <w:rPr>
                <w:rFonts w:hAnsiTheme="minorEastAsia" w:hint="eastAsia"/>
                <w:sz w:val="16"/>
                <w:szCs w:val="16"/>
              </w:rPr>
              <w:t>배합목적</w:t>
            </w:r>
          </w:p>
        </w:tc>
        <w:tc>
          <w:tcPr>
            <w:tcW w:w="2079" w:type="dxa"/>
          </w:tcPr>
          <w:p w14:paraId="2D566626" w14:textId="77777777" w:rsidR="009B04DF" w:rsidRPr="002F4B3A" w:rsidRDefault="009B04DF" w:rsidP="009B04DF">
            <w:pPr>
              <w:pStyle w:val="a4"/>
              <w:widowControl w:val="0"/>
              <w:autoSpaceDE w:val="0"/>
              <w:autoSpaceDN w:val="0"/>
              <w:jc w:val="both"/>
              <w:rPr>
                <w:rFonts w:hAnsiTheme="minorEastAsia"/>
                <w:sz w:val="16"/>
                <w:szCs w:val="16"/>
              </w:rPr>
            </w:pPr>
            <w:r w:rsidRPr="002F4B3A">
              <w:rPr>
                <w:rFonts w:hAnsiTheme="minorEastAsia" w:hint="eastAsia"/>
                <w:sz w:val="16"/>
                <w:szCs w:val="16"/>
              </w:rPr>
              <w:t>규격</w:t>
            </w:r>
          </w:p>
        </w:tc>
        <w:tc>
          <w:tcPr>
            <w:tcW w:w="2079" w:type="dxa"/>
          </w:tcPr>
          <w:p w14:paraId="669998AB" w14:textId="1437E836" w:rsidR="009B04DF" w:rsidRPr="002F4B3A" w:rsidRDefault="009B04DF" w:rsidP="009B04DF">
            <w:pPr>
              <w:pStyle w:val="a4"/>
              <w:widowControl w:val="0"/>
              <w:autoSpaceDE w:val="0"/>
              <w:autoSpaceDN w:val="0"/>
              <w:jc w:val="both"/>
              <w:rPr>
                <w:rFonts w:hAnsiTheme="minorEastAsia"/>
                <w:sz w:val="16"/>
                <w:szCs w:val="16"/>
              </w:rPr>
            </w:pPr>
            <w:r w:rsidRPr="002F4B3A">
              <w:rPr>
                <w:rFonts w:hAnsiTheme="minorEastAsia" w:hint="eastAsia"/>
                <w:sz w:val="16"/>
                <w:szCs w:val="16"/>
              </w:rPr>
              <w:t>성분코드</w:t>
            </w:r>
          </w:p>
        </w:tc>
      </w:tr>
      <w:tr w:rsidR="009B04DF" w:rsidRPr="002F4B3A" w14:paraId="1AA7EAF1" w14:textId="77777777" w:rsidTr="005006C7">
        <w:trPr>
          <w:trHeight w:val="283"/>
        </w:trPr>
        <w:tc>
          <w:tcPr>
            <w:tcW w:w="990" w:type="dxa"/>
            <w:vMerge/>
          </w:tcPr>
          <w:p w14:paraId="0C649FD9" w14:textId="77777777" w:rsidR="009B04DF" w:rsidRPr="002F4B3A" w:rsidRDefault="009B04DF" w:rsidP="009B04DF">
            <w:pPr>
              <w:pStyle w:val="a4"/>
              <w:widowControl w:val="0"/>
              <w:autoSpaceDE w:val="0"/>
              <w:autoSpaceDN w:val="0"/>
              <w:jc w:val="both"/>
              <w:rPr>
                <w:rFonts w:hAnsiTheme="minorEastAsia"/>
                <w:sz w:val="16"/>
                <w:szCs w:val="16"/>
              </w:rPr>
            </w:pPr>
          </w:p>
        </w:tc>
        <w:tc>
          <w:tcPr>
            <w:tcW w:w="1132" w:type="dxa"/>
            <w:vMerge/>
          </w:tcPr>
          <w:p w14:paraId="0B551131" w14:textId="77777777" w:rsidR="009B04DF" w:rsidRPr="002F4B3A" w:rsidRDefault="009B04DF" w:rsidP="009B04DF">
            <w:pPr>
              <w:pStyle w:val="a4"/>
              <w:widowControl w:val="0"/>
              <w:autoSpaceDE w:val="0"/>
              <w:autoSpaceDN w:val="0"/>
              <w:jc w:val="both"/>
              <w:rPr>
                <w:rFonts w:hAnsiTheme="minorEastAsia"/>
                <w:sz w:val="16"/>
                <w:szCs w:val="16"/>
              </w:rPr>
            </w:pPr>
          </w:p>
        </w:tc>
        <w:tc>
          <w:tcPr>
            <w:tcW w:w="2079" w:type="dxa"/>
          </w:tcPr>
          <w:p w14:paraId="5981319B" w14:textId="658A8F8E" w:rsidR="009B04DF" w:rsidRPr="002F4B3A" w:rsidRDefault="009B04DF" w:rsidP="009B04DF">
            <w:pPr>
              <w:pStyle w:val="a4"/>
              <w:widowControl w:val="0"/>
              <w:autoSpaceDE w:val="0"/>
              <w:autoSpaceDN w:val="0"/>
              <w:jc w:val="both"/>
              <w:rPr>
                <w:rFonts w:hAnsiTheme="minorEastAsia"/>
                <w:sz w:val="16"/>
                <w:szCs w:val="16"/>
              </w:rPr>
            </w:pPr>
            <w:r w:rsidRPr="002F4B3A">
              <w:rPr>
                <w:rFonts w:hAnsiTheme="minorEastAsia" w:hint="eastAsia"/>
                <w:sz w:val="16"/>
                <w:szCs w:val="16"/>
              </w:rPr>
              <w:t>547(유화제)</w:t>
            </w:r>
          </w:p>
        </w:tc>
        <w:tc>
          <w:tcPr>
            <w:tcW w:w="2079" w:type="dxa"/>
          </w:tcPr>
          <w:p w14:paraId="4C58F8F9" w14:textId="77777777" w:rsidR="009B04DF" w:rsidRPr="002F4B3A" w:rsidRDefault="009B04DF" w:rsidP="009B04DF">
            <w:pPr>
              <w:pStyle w:val="a4"/>
              <w:widowControl w:val="0"/>
              <w:autoSpaceDE w:val="0"/>
              <w:autoSpaceDN w:val="0"/>
              <w:jc w:val="both"/>
              <w:rPr>
                <w:rFonts w:hAnsiTheme="minorEastAsia"/>
                <w:sz w:val="16"/>
                <w:szCs w:val="16"/>
              </w:rPr>
            </w:pPr>
            <w:r w:rsidRPr="002F4B3A">
              <w:rPr>
                <w:rFonts w:hAnsiTheme="minorEastAsia" w:hint="eastAsia"/>
                <w:sz w:val="16"/>
                <w:szCs w:val="16"/>
              </w:rPr>
              <w:t>51(외원규)</w:t>
            </w:r>
          </w:p>
        </w:tc>
        <w:tc>
          <w:tcPr>
            <w:tcW w:w="2079" w:type="dxa"/>
          </w:tcPr>
          <w:p w14:paraId="0C54575B" w14:textId="77777777" w:rsidR="009B04DF" w:rsidRPr="002F4B3A" w:rsidRDefault="009B04DF" w:rsidP="009B04DF">
            <w:pPr>
              <w:pStyle w:val="a4"/>
              <w:widowControl w:val="0"/>
              <w:autoSpaceDE w:val="0"/>
              <w:autoSpaceDN w:val="0"/>
              <w:jc w:val="both"/>
              <w:rPr>
                <w:rFonts w:hAnsiTheme="minorEastAsia"/>
                <w:sz w:val="16"/>
                <w:szCs w:val="16"/>
              </w:rPr>
            </w:pPr>
            <w:r w:rsidRPr="002F4B3A">
              <w:rPr>
                <w:rFonts w:hAnsiTheme="minorEastAsia" w:hint="eastAsia"/>
                <w:sz w:val="16"/>
                <w:szCs w:val="16"/>
              </w:rPr>
              <w:t>105359</w:t>
            </w:r>
          </w:p>
        </w:tc>
      </w:tr>
      <w:tr w:rsidR="009B04DF" w:rsidRPr="002F4B3A" w14:paraId="7BF49612" w14:textId="77777777" w:rsidTr="005006C7">
        <w:trPr>
          <w:trHeight w:val="283"/>
        </w:trPr>
        <w:tc>
          <w:tcPr>
            <w:tcW w:w="990" w:type="dxa"/>
            <w:vMerge/>
          </w:tcPr>
          <w:p w14:paraId="36ECF1D3" w14:textId="77777777" w:rsidR="009B04DF" w:rsidRPr="002F4B3A" w:rsidRDefault="009B04DF" w:rsidP="009B04DF">
            <w:pPr>
              <w:pStyle w:val="a4"/>
              <w:widowControl w:val="0"/>
              <w:autoSpaceDE w:val="0"/>
              <w:autoSpaceDN w:val="0"/>
              <w:jc w:val="both"/>
              <w:rPr>
                <w:rFonts w:hAnsiTheme="minorEastAsia"/>
                <w:sz w:val="16"/>
                <w:szCs w:val="16"/>
              </w:rPr>
            </w:pPr>
          </w:p>
        </w:tc>
        <w:tc>
          <w:tcPr>
            <w:tcW w:w="1132" w:type="dxa"/>
            <w:vMerge/>
          </w:tcPr>
          <w:p w14:paraId="3B05F010" w14:textId="77777777" w:rsidR="009B04DF" w:rsidRPr="002F4B3A" w:rsidRDefault="009B04DF" w:rsidP="009B04DF">
            <w:pPr>
              <w:pStyle w:val="a4"/>
              <w:widowControl w:val="0"/>
              <w:autoSpaceDE w:val="0"/>
              <w:autoSpaceDN w:val="0"/>
              <w:jc w:val="both"/>
              <w:rPr>
                <w:rFonts w:hAnsiTheme="minorEastAsia"/>
                <w:sz w:val="16"/>
                <w:szCs w:val="16"/>
              </w:rPr>
            </w:pPr>
          </w:p>
        </w:tc>
        <w:tc>
          <w:tcPr>
            <w:tcW w:w="6237" w:type="dxa"/>
            <w:gridSpan w:val="3"/>
          </w:tcPr>
          <w:p w14:paraId="6DD7696E" w14:textId="77777777" w:rsidR="009B04DF" w:rsidRPr="002F4B3A" w:rsidRDefault="009B04DF" w:rsidP="009B04DF">
            <w:pPr>
              <w:pStyle w:val="a4"/>
              <w:widowControl w:val="0"/>
              <w:autoSpaceDE w:val="0"/>
              <w:autoSpaceDN w:val="0"/>
              <w:jc w:val="both"/>
              <w:rPr>
                <w:rFonts w:hAnsiTheme="minorEastAsia"/>
                <w:sz w:val="16"/>
                <w:szCs w:val="16"/>
              </w:rPr>
            </w:pPr>
            <w:r w:rsidRPr="002F4B3A">
              <w:rPr>
                <w:rFonts w:hAnsiTheme="minorEastAsia" w:hint="eastAsia"/>
                <w:sz w:val="16"/>
                <w:szCs w:val="16"/>
              </w:rPr>
              <w:t>성분명</w:t>
            </w:r>
          </w:p>
        </w:tc>
      </w:tr>
      <w:tr w:rsidR="009B04DF" w:rsidRPr="002F4B3A" w14:paraId="06BCDF58" w14:textId="77777777" w:rsidTr="005006C7">
        <w:trPr>
          <w:trHeight w:val="283"/>
        </w:trPr>
        <w:tc>
          <w:tcPr>
            <w:tcW w:w="990" w:type="dxa"/>
            <w:vMerge/>
          </w:tcPr>
          <w:p w14:paraId="712E2D24" w14:textId="77777777" w:rsidR="009B04DF" w:rsidRPr="002F4B3A" w:rsidRDefault="009B04DF" w:rsidP="009B04DF">
            <w:pPr>
              <w:pStyle w:val="a4"/>
              <w:widowControl w:val="0"/>
              <w:autoSpaceDE w:val="0"/>
              <w:autoSpaceDN w:val="0"/>
              <w:jc w:val="both"/>
              <w:rPr>
                <w:rFonts w:hAnsiTheme="minorEastAsia"/>
                <w:sz w:val="16"/>
                <w:szCs w:val="16"/>
              </w:rPr>
            </w:pPr>
          </w:p>
        </w:tc>
        <w:tc>
          <w:tcPr>
            <w:tcW w:w="1132" w:type="dxa"/>
            <w:vMerge/>
          </w:tcPr>
          <w:p w14:paraId="1386C0FB" w14:textId="77777777" w:rsidR="009B04DF" w:rsidRPr="002F4B3A" w:rsidRDefault="009B04DF" w:rsidP="009B04DF">
            <w:pPr>
              <w:pStyle w:val="a4"/>
              <w:widowControl w:val="0"/>
              <w:autoSpaceDE w:val="0"/>
              <w:autoSpaceDN w:val="0"/>
              <w:jc w:val="both"/>
              <w:rPr>
                <w:rFonts w:hAnsiTheme="minorEastAsia"/>
                <w:sz w:val="16"/>
                <w:szCs w:val="16"/>
              </w:rPr>
            </w:pPr>
          </w:p>
        </w:tc>
        <w:tc>
          <w:tcPr>
            <w:tcW w:w="6237" w:type="dxa"/>
            <w:gridSpan w:val="3"/>
          </w:tcPr>
          <w:p w14:paraId="33A61D40" w14:textId="77777777" w:rsidR="009B04DF" w:rsidRPr="002F4B3A" w:rsidRDefault="009B04DF" w:rsidP="009B04DF">
            <w:pPr>
              <w:pStyle w:val="a4"/>
              <w:widowControl w:val="0"/>
              <w:autoSpaceDE w:val="0"/>
              <w:autoSpaceDN w:val="0"/>
              <w:jc w:val="both"/>
              <w:rPr>
                <w:rFonts w:hAnsiTheme="minorEastAsia"/>
                <w:sz w:val="16"/>
                <w:szCs w:val="16"/>
              </w:rPr>
            </w:pPr>
            <w:r w:rsidRPr="002F4B3A">
              <w:rPr>
                <w:rFonts w:hAnsiTheme="minorEastAsia" w:hint="eastAsia"/>
                <w:sz w:val="16"/>
                <w:szCs w:val="16"/>
              </w:rPr>
              <w:t>폴리옥시에틸렌 경화피마자유</w:t>
            </w:r>
          </w:p>
        </w:tc>
      </w:tr>
      <w:tr w:rsidR="009B04DF" w:rsidRPr="002F4B3A" w14:paraId="7D7D2D59" w14:textId="77777777" w:rsidTr="005006C7">
        <w:trPr>
          <w:trHeight w:val="283"/>
        </w:trPr>
        <w:tc>
          <w:tcPr>
            <w:tcW w:w="990" w:type="dxa"/>
            <w:vMerge/>
          </w:tcPr>
          <w:p w14:paraId="16D0E433" w14:textId="77777777" w:rsidR="009B04DF" w:rsidRPr="002F4B3A" w:rsidRDefault="009B04DF" w:rsidP="009B04DF">
            <w:pPr>
              <w:pStyle w:val="a4"/>
              <w:widowControl w:val="0"/>
              <w:autoSpaceDE w:val="0"/>
              <w:autoSpaceDN w:val="0"/>
              <w:jc w:val="both"/>
              <w:rPr>
                <w:rFonts w:hAnsiTheme="minorEastAsia"/>
                <w:sz w:val="16"/>
                <w:szCs w:val="16"/>
              </w:rPr>
            </w:pPr>
          </w:p>
        </w:tc>
        <w:tc>
          <w:tcPr>
            <w:tcW w:w="1132" w:type="dxa"/>
            <w:vMerge/>
          </w:tcPr>
          <w:p w14:paraId="66CF38F7" w14:textId="77777777" w:rsidR="009B04DF" w:rsidRPr="002F4B3A" w:rsidRDefault="009B04DF" w:rsidP="009B04DF">
            <w:pPr>
              <w:pStyle w:val="a4"/>
              <w:widowControl w:val="0"/>
              <w:autoSpaceDE w:val="0"/>
              <w:autoSpaceDN w:val="0"/>
              <w:jc w:val="both"/>
              <w:rPr>
                <w:rFonts w:hAnsiTheme="minorEastAsia"/>
                <w:sz w:val="16"/>
                <w:szCs w:val="16"/>
              </w:rPr>
            </w:pPr>
          </w:p>
        </w:tc>
        <w:tc>
          <w:tcPr>
            <w:tcW w:w="2079" w:type="dxa"/>
          </w:tcPr>
          <w:p w14:paraId="36C93DAA" w14:textId="77777777" w:rsidR="009B04DF" w:rsidRPr="002F4B3A" w:rsidRDefault="009B04DF" w:rsidP="009B04DF">
            <w:pPr>
              <w:pStyle w:val="a4"/>
              <w:widowControl w:val="0"/>
              <w:autoSpaceDE w:val="0"/>
              <w:autoSpaceDN w:val="0"/>
              <w:jc w:val="both"/>
              <w:rPr>
                <w:rFonts w:hAnsiTheme="minorEastAsia"/>
                <w:sz w:val="16"/>
                <w:szCs w:val="16"/>
              </w:rPr>
            </w:pPr>
            <w:r w:rsidRPr="002F4B3A">
              <w:rPr>
                <w:rFonts w:hAnsiTheme="minorEastAsia" w:hint="eastAsia"/>
                <w:sz w:val="16"/>
                <w:szCs w:val="16"/>
              </w:rPr>
              <w:t>분량(또는 분량상한)</w:t>
            </w:r>
          </w:p>
        </w:tc>
        <w:tc>
          <w:tcPr>
            <w:tcW w:w="2079" w:type="dxa"/>
          </w:tcPr>
          <w:p w14:paraId="614F65BE" w14:textId="77777777" w:rsidR="009B04DF" w:rsidRPr="002F4B3A" w:rsidRDefault="009B04DF" w:rsidP="009B04DF">
            <w:pPr>
              <w:pStyle w:val="a4"/>
              <w:widowControl w:val="0"/>
              <w:autoSpaceDE w:val="0"/>
              <w:autoSpaceDN w:val="0"/>
              <w:jc w:val="both"/>
              <w:rPr>
                <w:rFonts w:hAnsiTheme="minorEastAsia"/>
                <w:sz w:val="16"/>
                <w:szCs w:val="16"/>
              </w:rPr>
            </w:pPr>
            <w:r w:rsidRPr="002F4B3A">
              <w:rPr>
                <w:rFonts w:hAnsiTheme="minorEastAsia" w:hint="eastAsia"/>
                <w:sz w:val="16"/>
                <w:szCs w:val="16"/>
              </w:rPr>
              <w:t>분량하한</w:t>
            </w:r>
          </w:p>
        </w:tc>
        <w:tc>
          <w:tcPr>
            <w:tcW w:w="2079" w:type="dxa"/>
          </w:tcPr>
          <w:p w14:paraId="3DFF12B3" w14:textId="77777777" w:rsidR="009B04DF" w:rsidRPr="002F4B3A" w:rsidRDefault="009B04DF" w:rsidP="009B04DF">
            <w:pPr>
              <w:pStyle w:val="a4"/>
              <w:widowControl w:val="0"/>
              <w:autoSpaceDE w:val="0"/>
              <w:autoSpaceDN w:val="0"/>
              <w:jc w:val="both"/>
              <w:rPr>
                <w:rFonts w:hAnsiTheme="minorEastAsia"/>
                <w:sz w:val="16"/>
                <w:szCs w:val="16"/>
              </w:rPr>
            </w:pPr>
            <w:r w:rsidRPr="002F4B3A">
              <w:rPr>
                <w:rFonts w:hAnsiTheme="minorEastAsia" w:hint="eastAsia"/>
                <w:sz w:val="16"/>
                <w:szCs w:val="16"/>
              </w:rPr>
              <w:t>단위</w:t>
            </w:r>
          </w:p>
        </w:tc>
      </w:tr>
      <w:tr w:rsidR="009B04DF" w:rsidRPr="002F4B3A" w14:paraId="0A4D47AF" w14:textId="77777777" w:rsidTr="005006C7">
        <w:trPr>
          <w:trHeight w:val="283"/>
        </w:trPr>
        <w:tc>
          <w:tcPr>
            <w:tcW w:w="990" w:type="dxa"/>
            <w:vMerge/>
          </w:tcPr>
          <w:p w14:paraId="4641A4BF" w14:textId="77777777" w:rsidR="009B04DF" w:rsidRPr="002F4B3A" w:rsidRDefault="009B04DF" w:rsidP="009B04DF">
            <w:pPr>
              <w:pStyle w:val="a4"/>
              <w:widowControl w:val="0"/>
              <w:autoSpaceDE w:val="0"/>
              <w:autoSpaceDN w:val="0"/>
              <w:jc w:val="both"/>
              <w:rPr>
                <w:rFonts w:hAnsiTheme="minorEastAsia"/>
                <w:sz w:val="16"/>
                <w:szCs w:val="16"/>
              </w:rPr>
            </w:pPr>
          </w:p>
        </w:tc>
        <w:tc>
          <w:tcPr>
            <w:tcW w:w="1132" w:type="dxa"/>
            <w:vMerge/>
          </w:tcPr>
          <w:p w14:paraId="5F59FF23" w14:textId="77777777" w:rsidR="009B04DF" w:rsidRPr="002F4B3A" w:rsidRDefault="009B04DF" w:rsidP="009B04DF">
            <w:pPr>
              <w:pStyle w:val="a4"/>
              <w:widowControl w:val="0"/>
              <w:autoSpaceDE w:val="0"/>
              <w:autoSpaceDN w:val="0"/>
              <w:jc w:val="both"/>
              <w:rPr>
                <w:rFonts w:hAnsiTheme="minorEastAsia"/>
                <w:sz w:val="16"/>
                <w:szCs w:val="16"/>
              </w:rPr>
            </w:pPr>
          </w:p>
        </w:tc>
        <w:tc>
          <w:tcPr>
            <w:tcW w:w="2079" w:type="dxa"/>
          </w:tcPr>
          <w:p w14:paraId="1A9DD40F" w14:textId="77777777" w:rsidR="009B04DF" w:rsidRPr="002F4B3A" w:rsidRDefault="009B04DF" w:rsidP="009B04DF">
            <w:pPr>
              <w:pStyle w:val="a4"/>
              <w:widowControl w:val="0"/>
              <w:autoSpaceDE w:val="0"/>
              <w:autoSpaceDN w:val="0"/>
              <w:jc w:val="both"/>
              <w:rPr>
                <w:rFonts w:hAnsiTheme="minorEastAsia"/>
                <w:sz w:val="16"/>
                <w:szCs w:val="16"/>
              </w:rPr>
            </w:pPr>
            <w:r w:rsidRPr="002F4B3A">
              <w:rPr>
                <w:rFonts w:hAnsiTheme="minorEastAsia" w:hint="eastAsia"/>
                <w:sz w:val="16"/>
                <w:szCs w:val="16"/>
              </w:rPr>
              <w:t>2.0</w:t>
            </w:r>
          </w:p>
        </w:tc>
        <w:tc>
          <w:tcPr>
            <w:tcW w:w="2079" w:type="dxa"/>
          </w:tcPr>
          <w:p w14:paraId="33DCFDF8" w14:textId="2A7B330E" w:rsidR="009B04DF" w:rsidRPr="002F4B3A" w:rsidRDefault="009B04DF" w:rsidP="009B04DF">
            <w:pPr>
              <w:pStyle w:val="a4"/>
              <w:widowControl w:val="0"/>
              <w:autoSpaceDE w:val="0"/>
              <w:autoSpaceDN w:val="0"/>
              <w:jc w:val="both"/>
              <w:rPr>
                <w:rFonts w:hAnsiTheme="minorEastAsia"/>
                <w:sz w:val="16"/>
                <w:szCs w:val="16"/>
              </w:rPr>
            </w:pPr>
          </w:p>
        </w:tc>
        <w:tc>
          <w:tcPr>
            <w:tcW w:w="2079" w:type="dxa"/>
          </w:tcPr>
          <w:p w14:paraId="4007E79D" w14:textId="77777777" w:rsidR="009B04DF" w:rsidRPr="002F4B3A" w:rsidRDefault="009B04DF" w:rsidP="009B04DF">
            <w:pPr>
              <w:pStyle w:val="a4"/>
              <w:widowControl w:val="0"/>
              <w:autoSpaceDE w:val="0"/>
              <w:autoSpaceDN w:val="0"/>
              <w:jc w:val="both"/>
              <w:rPr>
                <w:rFonts w:hAnsiTheme="minorEastAsia"/>
                <w:sz w:val="16"/>
                <w:szCs w:val="16"/>
              </w:rPr>
            </w:pPr>
            <w:r w:rsidRPr="002F4B3A">
              <w:rPr>
                <w:rFonts w:hAnsiTheme="minorEastAsia" w:hint="eastAsia"/>
                <w:sz w:val="16"/>
                <w:szCs w:val="16"/>
              </w:rPr>
              <w:t>01(g)</w:t>
            </w:r>
          </w:p>
        </w:tc>
      </w:tr>
      <w:tr w:rsidR="009B04DF" w:rsidRPr="002F4B3A" w14:paraId="79DB6878" w14:textId="77777777" w:rsidTr="005006C7">
        <w:trPr>
          <w:trHeight w:val="283"/>
        </w:trPr>
        <w:tc>
          <w:tcPr>
            <w:tcW w:w="990" w:type="dxa"/>
            <w:vMerge/>
          </w:tcPr>
          <w:p w14:paraId="51C3A94A" w14:textId="77777777" w:rsidR="009B04DF" w:rsidRPr="002F4B3A" w:rsidRDefault="009B04DF" w:rsidP="009B04DF">
            <w:pPr>
              <w:pStyle w:val="a4"/>
              <w:widowControl w:val="0"/>
              <w:autoSpaceDE w:val="0"/>
              <w:autoSpaceDN w:val="0"/>
              <w:jc w:val="both"/>
              <w:rPr>
                <w:rFonts w:hAnsiTheme="minorEastAsia"/>
                <w:sz w:val="16"/>
                <w:szCs w:val="16"/>
              </w:rPr>
            </w:pPr>
          </w:p>
        </w:tc>
        <w:tc>
          <w:tcPr>
            <w:tcW w:w="1132" w:type="dxa"/>
            <w:vMerge/>
          </w:tcPr>
          <w:p w14:paraId="5A4255DF" w14:textId="77777777" w:rsidR="009B04DF" w:rsidRPr="002F4B3A" w:rsidRDefault="009B04DF" w:rsidP="009B04DF">
            <w:pPr>
              <w:pStyle w:val="a4"/>
              <w:widowControl w:val="0"/>
              <w:autoSpaceDE w:val="0"/>
              <w:autoSpaceDN w:val="0"/>
              <w:jc w:val="both"/>
              <w:rPr>
                <w:rFonts w:hAnsiTheme="minorEastAsia"/>
                <w:sz w:val="16"/>
                <w:szCs w:val="16"/>
              </w:rPr>
            </w:pPr>
          </w:p>
        </w:tc>
        <w:tc>
          <w:tcPr>
            <w:tcW w:w="2079" w:type="dxa"/>
          </w:tcPr>
          <w:p w14:paraId="3DE52B9F" w14:textId="77777777" w:rsidR="009B04DF" w:rsidRPr="002F4B3A" w:rsidRDefault="009B04DF" w:rsidP="009B04DF">
            <w:pPr>
              <w:pStyle w:val="a4"/>
              <w:widowControl w:val="0"/>
              <w:autoSpaceDE w:val="0"/>
              <w:autoSpaceDN w:val="0"/>
              <w:jc w:val="both"/>
              <w:rPr>
                <w:rFonts w:hAnsiTheme="minorEastAsia"/>
                <w:sz w:val="16"/>
                <w:szCs w:val="16"/>
              </w:rPr>
            </w:pPr>
            <w:r w:rsidRPr="002F4B3A">
              <w:rPr>
                <w:rFonts w:hAnsiTheme="minorEastAsia" w:hint="eastAsia"/>
                <w:sz w:val="16"/>
                <w:szCs w:val="16"/>
              </w:rPr>
              <w:t>프리믹스, 엑기스를 나타내는 번호</w:t>
            </w:r>
          </w:p>
        </w:tc>
        <w:tc>
          <w:tcPr>
            <w:tcW w:w="2079" w:type="dxa"/>
          </w:tcPr>
          <w:p w14:paraId="1BC743E9" w14:textId="237F4085" w:rsidR="009B04DF" w:rsidRPr="002F4B3A" w:rsidRDefault="009B04DF" w:rsidP="009B04DF">
            <w:pPr>
              <w:pStyle w:val="a4"/>
              <w:widowControl w:val="0"/>
              <w:autoSpaceDE w:val="0"/>
              <w:autoSpaceDN w:val="0"/>
              <w:jc w:val="both"/>
              <w:rPr>
                <w:rFonts w:hAnsiTheme="minorEastAsia"/>
                <w:sz w:val="16"/>
                <w:szCs w:val="16"/>
              </w:rPr>
            </w:pPr>
            <w:r w:rsidRPr="002F4B3A">
              <w:rPr>
                <w:rFonts w:hAnsiTheme="minorEastAsia" w:hint="eastAsia"/>
                <w:sz w:val="16"/>
                <w:szCs w:val="16"/>
              </w:rPr>
              <w:t>프리믹스, 엑기스의 구성성분을 나타내는 기호</w:t>
            </w:r>
          </w:p>
        </w:tc>
        <w:tc>
          <w:tcPr>
            <w:tcW w:w="2079" w:type="dxa"/>
          </w:tcPr>
          <w:p w14:paraId="4685109E" w14:textId="5A12D2D6" w:rsidR="009B04DF" w:rsidRPr="002F4B3A" w:rsidRDefault="000E2216" w:rsidP="009B04DF">
            <w:pPr>
              <w:pStyle w:val="a4"/>
              <w:widowControl w:val="0"/>
              <w:autoSpaceDE w:val="0"/>
              <w:autoSpaceDN w:val="0"/>
              <w:jc w:val="both"/>
              <w:rPr>
                <w:rFonts w:hAnsiTheme="minorEastAsia"/>
                <w:sz w:val="16"/>
                <w:szCs w:val="16"/>
              </w:rPr>
            </w:pPr>
            <w:r w:rsidRPr="002F4B3A">
              <w:rPr>
                <w:rFonts w:hAnsiTheme="minorEastAsia"/>
                <w:noProof/>
                <w:sz w:val="16"/>
                <w:szCs w:val="16"/>
              </w:rPr>
              <mc:AlternateContent>
                <mc:Choice Requires="wps">
                  <w:drawing>
                    <wp:anchor distT="0" distB="0" distL="114300" distR="114300" simplePos="0" relativeHeight="251792384" behindDoc="0" locked="0" layoutInCell="1" allowOverlap="1" wp14:anchorId="54FC4452" wp14:editId="15D49FE5">
                      <wp:simplePos x="0" y="0"/>
                      <wp:positionH relativeFrom="column">
                        <wp:posOffset>340360</wp:posOffset>
                      </wp:positionH>
                      <wp:positionV relativeFrom="paragraph">
                        <wp:posOffset>210820</wp:posOffset>
                      </wp:positionV>
                      <wp:extent cx="962575" cy="0"/>
                      <wp:effectExtent l="0" t="0" r="0" b="0"/>
                      <wp:wrapNone/>
                      <wp:docPr id="106" name="직선 연결선 106"/>
                      <wp:cNvGraphicFramePr/>
                      <a:graphic xmlns:a="http://schemas.openxmlformats.org/drawingml/2006/main">
                        <a:graphicData uri="http://schemas.microsoft.com/office/word/2010/wordprocessingShape">
                          <wps:wsp>
                            <wps:cNvCnPr/>
                            <wps:spPr>
                              <a:xfrm>
                                <a:off x="0" y="0"/>
                                <a:ext cx="9625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5="http://schemas.microsoft.com/office/word/2012/wordml" xmlns:cx="http://schemas.microsoft.com/office/drawing/2014/chartex">
                  <w:pict>
                    <v:line w14:anchorId="70CBC788" id="직선 연결선 106" o:spid="_x0000_s1026" style="position:absolute;left:0;text-align:left;z-index:251792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6.8pt,16.6pt" to="102.6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" strokecolor="black [3200]" strokeweight=".5pt">
                      <v:stroke joinstyle="miter"/>
                    </v:line>
                  </w:pict>
                </mc:Fallback>
              </mc:AlternateContent>
            </w:r>
          </w:p>
        </w:tc>
      </w:tr>
      <w:tr w:rsidR="009B04DF" w:rsidRPr="002F4B3A" w14:paraId="4FC210EE" w14:textId="77777777" w:rsidTr="005006C7">
        <w:trPr>
          <w:trHeight w:val="283"/>
        </w:trPr>
        <w:tc>
          <w:tcPr>
            <w:tcW w:w="990" w:type="dxa"/>
            <w:vMerge/>
          </w:tcPr>
          <w:p w14:paraId="7143B316" w14:textId="77777777" w:rsidR="009B04DF" w:rsidRPr="002F4B3A" w:rsidRDefault="009B04DF" w:rsidP="009B04DF">
            <w:pPr>
              <w:pStyle w:val="a4"/>
              <w:widowControl w:val="0"/>
              <w:autoSpaceDE w:val="0"/>
              <w:autoSpaceDN w:val="0"/>
              <w:jc w:val="both"/>
              <w:rPr>
                <w:rFonts w:hAnsiTheme="minorEastAsia"/>
                <w:sz w:val="16"/>
                <w:szCs w:val="16"/>
              </w:rPr>
            </w:pPr>
          </w:p>
        </w:tc>
        <w:tc>
          <w:tcPr>
            <w:tcW w:w="1132" w:type="dxa"/>
            <w:vMerge/>
          </w:tcPr>
          <w:p w14:paraId="4D3A379F" w14:textId="77777777" w:rsidR="009B04DF" w:rsidRPr="002F4B3A" w:rsidRDefault="009B04DF" w:rsidP="009B04DF">
            <w:pPr>
              <w:pStyle w:val="a4"/>
              <w:widowControl w:val="0"/>
              <w:autoSpaceDE w:val="0"/>
              <w:autoSpaceDN w:val="0"/>
              <w:jc w:val="both"/>
              <w:rPr>
                <w:rFonts w:hAnsiTheme="minorEastAsia"/>
                <w:sz w:val="16"/>
                <w:szCs w:val="16"/>
              </w:rPr>
            </w:pPr>
          </w:p>
        </w:tc>
        <w:tc>
          <w:tcPr>
            <w:tcW w:w="2079" w:type="dxa"/>
          </w:tcPr>
          <w:p w14:paraId="4D74A681" w14:textId="77777777" w:rsidR="009B04DF" w:rsidRPr="002F4B3A" w:rsidRDefault="009B04DF" w:rsidP="009B04DF">
            <w:pPr>
              <w:pStyle w:val="a4"/>
              <w:widowControl w:val="0"/>
              <w:autoSpaceDE w:val="0"/>
              <w:autoSpaceDN w:val="0"/>
              <w:jc w:val="both"/>
              <w:rPr>
                <w:rFonts w:hAnsiTheme="minorEastAsia"/>
                <w:sz w:val="16"/>
                <w:szCs w:val="16"/>
              </w:rPr>
            </w:pPr>
          </w:p>
        </w:tc>
        <w:tc>
          <w:tcPr>
            <w:tcW w:w="2079" w:type="dxa"/>
          </w:tcPr>
          <w:p w14:paraId="0F24713E" w14:textId="53EFAF81" w:rsidR="009B04DF" w:rsidRPr="002F4B3A" w:rsidRDefault="009B04DF" w:rsidP="009B04DF">
            <w:pPr>
              <w:pStyle w:val="a4"/>
              <w:widowControl w:val="0"/>
              <w:autoSpaceDE w:val="0"/>
              <w:autoSpaceDN w:val="0"/>
              <w:jc w:val="both"/>
              <w:rPr>
                <w:rFonts w:hAnsiTheme="minorEastAsia"/>
                <w:sz w:val="16"/>
                <w:szCs w:val="16"/>
              </w:rPr>
            </w:pPr>
          </w:p>
        </w:tc>
        <w:tc>
          <w:tcPr>
            <w:tcW w:w="2079" w:type="dxa"/>
          </w:tcPr>
          <w:p w14:paraId="04190ADA" w14:textId="0A6A6DE5" w:rsidR="009B04DF" w:rsidRPr="002F4B3A" w:rsidRDefault="009B04DF" w:rsidP="009B04DF">
            <w:pPr>
              <w:pStyle w:val="a4"/>
              <w:widowControl w:val="0"/>
              <w:autoSpaceDE w:val="0"/>
              <w:autoSpaceDN w:val="0"/>
              <w:jc w:val="both"/>
              <w:rPr>
                <w:rFonts w:hAnsiTheme="minorEastAsia"/>
                <w:sz w:val="16"/>
                <w:szCs w:val="16"/>
              </w:rPr>
            </w:pPr>
          </w:p>
        </w:tc>
      </w:tr>
      <w:tr w:rsidR="009B04DF" w:rsidRPr="002F4B3A" w14:paraId="5443BAA2" w14:textId="77777777" w:rsidTr="005006C7">
        <w:trPr>
          <w:trHeight w:val="283"/>
        </w:trPr>
        <w:tc>
          <w:tcPr>
            <w:tcW w:w="990" w:type="dxa"/>
            <w:vMerge/>
          </w:tcPr>
          <w:p w14:paraId="63105C17" w14:textId="77777777" w:rsidR="009B04DF" w:rsidRPr="002F4B3A" w:rsidRDefault="009B04DF" w:rsidP="009B04DF">
            <w:pPr>
              <w:pStyle w:val="a4"/>
              <w:widowControl w:val="0"/>
              <w:autoSpaceDE w:val="0"/>
              <w:autoSpaceDN w:val="0"/>
              <w:jc w:val="both"/>
              <w:rPr>
                <w:rFonts w:hAnsiTheme="minorEastAsia"/>
                <w:sz w:val="16"/>
                <w:szCs w:val="16"/>
              </w:rPr>
            </w:pPr>
          </w:p>
        </w:tc>
        <w:tc>
          <w:tcPr>
            <w:tcW w:w="1132" w:type="dxa"/>
            <w:vMerge w:val="restart"/>
          </w:tcPr>
          <w:p w14:paraId="05A9D233" w14:textId="3E276234" w:rsidR="009B04DF" w:rsidRPr="002F4B3A" w:rsidRDefault="000E2216" w:rsidP="009B04DF">
            <w:pPr>
              <w:pStyle w:val="a4"/>
              <w:widowControl w:val="0"/>
              <w:autoSpaceDE w:val="0"/>
              <w:autoSpaceDN w:val="0"/>
              <w:jc w:val="both"/>
              <w:rPr>
                <w:rFonts w:hAnsiTheme="minorEastAsia"/>
                <w:sz w:val="16"/>
                <w:szCs w:val="16"/>
              </w:rPr>
            </w:pPr>
            <w:r w:rsidRPr="002F4B3A">
              <w:rPr>
                <w:rFonts w:hAnsiTheme="minorEastAsia"/>
                <w:noProof/>
                <w:sz w:val="16"/>
                <w:szCs w:val="16"/>
              </w:rPr>
              <mc:AlternateContent>
                <mc:Choice Requires="wps">
                  <w:drawing>
                    <wp:anchor distT="0" distB="0" distL="114300" distR="114300" simplePos="0" relativeHeight="251789312" behindDoc="0" locked="0" layoutInCell="1" allowOverlap="1" wp14:anchorId="76FBEE01" wp14:editId="1856656F">
                      <wp:simplePos x="0" y="0"/>
                      <wp:positionH relativeFrom="column">
                        <wp:posOffset>461010</wp:posOffset>
                      </wp:positionH>
                      <wp:positionV relativeFrom="paragraph">
                        <wp:posOffset>381000</wp:posOffset>
                      </wp:positionV>
                      <wp:extent cx="166370" cy="0"/>
                      <wp:effectExtent l="0" t="0" r="0" b="0"/>
                      <wp:wrapNone/>
                      <wp:docPr id="104" name="직선 연결선 104"/>
                      <wp:cNvGraphicFramePr/>
                      <a:graphic xmlns:a="http://schemas.openxmlformats.org/drawingml/2006/main">
                        <a:graphicData uri="http://schemas.microsoft.com/office/word/2010/wordprocessingShape">
                          <wps:wsp>
                            <wps:cNvCnPr/>
                            <wps:spPr>
                              <a:xfrm>
                                <a:off x="0" y="0"/>
                                <a:ext cx="1663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5="http://schemas.microsoft.com/office/word/2012/wordml" xmlns:cx="http://schemas.microsoft.com/office/drawing/2014/chartex">
                  <w:pict>
                    <v:line w14:anchorId="34F90827" id="직선 연결선 104" o:spid="_x0000_s1026" style="position:absolute;left:0;text-align:left;z-index:251789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3pt,30pt" to="49.4pt,3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" strokecolor="black [3200]" strokeweight=".5pt">
                      <v:stroke joinstyle="miter"/>
                    </v:line>
                  </w:pict>
                </mc:Fallback>
              </mc:AlternateContent>
            </w:r>
            <w:r w:rsidRPr="002F4B3A">
              <w:rPr>
                <w:rFonts w:hAnsiTheme="minorEastAsia"/>
                <w:noProof/>
                <w:sz w:val="16"/>
                <w:szCs w:val="16"/>
              </w:rPr>
              <mc:AlternateContent>
                <mc:Choice Requires="wps">
                  <w:drawing>
                    <wp:anchor distT="0" distB="0" distL="114300" distR="114300" simplePos="0" relativeHeight="251788288" behindDoc="0" locked="0" layoutInCell="1" allowOverlap="1" wp14:anchorId="27A9E736" wp14:editId="457E2452">
                      <wp:simplePos x="0" y="0"/>
                      <wp:positionH relativeFrom="column">
                        <wp:posOffset>628015</wp:posOffset>
                      </wp:positionH>
                      <wp:positionV relativeFrom="paragraph">
                        <wp:posOffset>243205</wp:posOffset>
                      </wp:positionV>
                      <wp:extent cx="97495" cy="143376"/>
                      <wp:effectExtent l="0" t="0" r="36195" b="28575"/>
                      <wp:wrapNone/>
                      <wp:docPr id="103" name="직선 연결선 103"/>
                      <wp:cNvGraphicFramePr/>
                      <a:graphic xmlns:a="http://schemas.openxmlformats.org/drawingml/2006/main">
                        <a:graphicData uri="http://schemas.microsoft.com/office/word/2010/wordprocessingShape">
                          <wps:wsp>
                            <wps:cNvCnPr/>
                            <wps:spPr>
                              <a:xfrm flipH="1">
                                <a:off x="0" y="0"/>
                                <a:ext cx="97495" cy="143376"/>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62A780C5" id="직선 연결선 103" o:spid="_x0000_s1026" style="position:absolute;left:0;text-align:left;flip:x;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45pt,19.15pt" to="57.15pt,3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" strokecolor="black [3200]" strokeweight=".5pt">
                      <v:stroke joinstyle="miter"/>
                    </v:line>
                  </w:pict>
                </mc:Fallback>
              </mc:AlternateContent>
            </w:r>
            <w:r w:rsidR="009B04DF" w:rsidRPr="002F4B3A">
              <w:rPr>
                <w:rFonts w:hAnsiTheme="minorEastAsia" w:hint="eastAsia"/>
                <w:sz w:val="16"/>
                <w:szCs w:val="16"/>
              </w:rPr>
              <w:t>성분</w:t>
            </w:r>
          </w:p>
        </w:tc>
        <w:tc>
          <w:tcPr>
            <w:tcW w:w="2079" w:type="dxa"/>
          </w:tcPr>
          <w:p w14:paraId="5EF19AF5" w14:textId="77777777" w:rsidR="009B04DF" w:rsidRPr="002F4B3A" w:rsidRDefault="009B04DF" w:rsidP="009B04DF">
            <w:pPr>
              <w:pStyle w:val="a4"/>
              <w:widowControl w:val="0"/>
              <w:autoSpaceDE w:val="0"/>
              <w:autoSpaceDN w:val="0"/>
              <w:jc w:val="both"/>
              <w:rPr>
                <w:rFonts w:hAnsiTheme="minorEastAsia"/>
                <w:sz w:val="16"/>
                <w:szCs w:val="16"/>
              </w:rPr>
            </w:pPr>
            <w:r w:rsidRPr="002F4B3A">
              <w:rPr>
                <w:rFonts w:hAnsiTheme="minorEastAsia" w:hint="eastAsia"/>
                <w:sz w:val="16"/>
                <w:szCs w:val="16"/>
              </w:rPr>
              <w:t>배합목적</w:t>
            </w:r>
          </w:p>
        </w:tc>
        <w:tc>
          <w:tcPr>
            <w:tcW w:w="2079" w:type="dxa"/>
          </w:tcPr>
          <w:p w14:paraId="75D29E30" w14:textId="65611FEE" w:rsidR="009B04DF" w:rsidRPr="002F4B3A" w:rsidRDefault="000E2216" w:rsidP="009B04DF">
            <w:pPr>
              <w:pStyle w:val="a4"/>
              <w:widowControl w:val="0"/>
              <w:autoSpaceDE w:val="0"/>
              <w:autoSpaceDN w:val="0"/>
              <w:jc w:val="both"/>
              <w:rPr>
                <w:rFonts w:hAnsiTheme="minorEastAsia"/>
                <w:sz w:val="16"/>
                <w:szCs w:val="16"/>
              </w:rPr>
            </w:pPr>
            <w:r w:rsidRPr="002F4B3A">
              <w:rPr>
                <w:rFonts w:hAnsiTheme="minorEastAsia"/>
                <w:noProof/>
                <w:sz w:val="16"/>
                <w:szCs w:val="16"/>
              </w:rPr>
              <mc:AlternateContent>
                <mc:Choice Requires="wps">
                  <w:drawing>
                    <wp:anchor distT="0" distB="0" distL="114300" distR="114300" simplePos="0" relativeHeight="251791360" behindDoc="0" locked="0" layoutInCell="1" allowOverlap="1" wp14:anchorId="0C4ACE56" wp14:editId="3B11E15B">
                      <wp:simplePos x="0" y="0"/>
                      <wp:positionH relativeFrom="column">
                        <wp:posOffset>541020</wp:posOffset>
                      </wp:positionH>
                      <wp:positionV relativeFrom="paragraph">
                        <wp:posOffset>-332741</wp:posOffset>
                      </wp:positionV>
                      <wp:extent cx="1123950" cy="633095"/>
                      <wp:effectExtent l="0" t="0" r="19050" b="33655"/>
                      <wp:wrapNone/>
                      <wp:docPr id="105" name="직선 연결선 105"/>
                      <wp:cNvGraphicFramePr/>
                      <a:graphic xmlns:a="http://schemas.openxmlformats.org/drawingml/2006/main">
                        <a:graphicData uri="http://schemas.microsoft.com/office/word/2010/wordprocessingShape">
                          <wps:wsp>
                            <wps:cNvCnPr/>
                            <wps:spPr>
                              <a:xfrm flipV="1">
                                <a:off x="0" y="0"/>
                                <a:ext cx="1123950" cy="63309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08C2A5CA" id="직선 연결선 105" o:spid="_x0000_s1026" style="position:absolute;left:0;text-align:left;flip:y;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6pt,-26.2pt" to="131.1pt,2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" strokecolor="black [3200]" strokeweight=".5pt">
                      <v:stroke joinstyle="miter"/>
                    </v:line>
                  </w:pict>
                </mc:Fallback>
              </mc:AlternateContent>
            </w:r>
            <w:r w:rsidR="009B04DF" w:rsidRPr="002F4B3A">
              <w:rPr>
                <w:rFonts w:hAnsiTheme="minorEastAsia" w:hint="eastAsia"/>
                <w:sz w:val="16"/>
                <w:szCs w:val="16"/>
              </w:rPr>
              <w:t>규격</w:t>
            </w:r>
          </w:p>
        </w:tc>
        <w:tc>
          <w:tcPr>
            <w:tcW w:w="2079" w:type="dxa"/>
          </w:tcPr>
          <w:p w14:paraId="2C0B9AF0" w14:textId="479AF390" w:rsidR="009B04DF" w:rsidRPr="002F4B3A" w:rsidRDefault="009B04DF" w:rsidP="009B04DF">
            <w:pPr>
              <w:pStyle w:val="a4"/>
              <w:widowControl w:val="0"/>
              <w:autoSpaceDE w:val="0"/>
              <w:autoSpaceDN w:val="0"/>
              <w:jc w:val="both"/>
              <w:rPr>
                <w:rFonts w:hAnsiTheme="minorEastAsia"/>
                <w:sz w:val="16"/>
                <w:szCs w:val="16"/>
              </w:rPr>
            </w:pPr>
            <w:r w:rsidRPr="002F4B3A">
              <w:rPr>
                <w:rFonts w:hAnsiTheme="minorEastAsia" w:hint="eastAsia"/>
                <w:sz w:val="16"/>
                <w:szCs w:val="16"/>
              </w:rPr>
              <w:t>성분코드</w:t>
            </w:r>
          </w:p>
        </w:tc>
      </w:tr>
      <w:tr w:rsidR="009B04DF" w:rsidRPr="002F4B3A" w14:paraId="0275B2A2" w14:textId="77777777" w:rsidTr="005006C7">
        <w:trPr>
          <w:trHeight w:val="283"/>
        </w:trPr>
        <w:tc>
          <w:tcPr>
            <w:tcW w:w="990" w:type="dxa"/>
            <w:vMerge/>
          </w:tcPr>
          <w:p w14:paraId="455BC3B3" w14:textId="77777777" w:rsidR="009B04DF" w:rsidRPr="002F4B3A" w:rsidRDefault="009B04DF" w:rsidP="009B04DF">
            <w:pPr>
              <w:pStyle w:val="a4"/>
              <w:widowControl w:val="0"/>
              <w:autoSpaceDE w:val="0"/>
              <w:autoSpaceDN w:val="0"/>
              <w:jc w:val="both"/>
              <w:rPr>
                <w:rFonts w:hAnsiTheme="minorEastAsia"/>
                <w:sz w:val="16"/>
                <w:szCs w:val="16"/>
              </w:rPr>
            </w:pPr>
          </w:p>
        </w:tc>
        <w:tc>
          <w:tcPr>
            <w:tcW w:w="1132" w:type="dxa"/>
            <w:vMerge/>
          </w:tcPr>
          <w:p w14:paraId="6C6F849D" w14:textId="77777777" w:rsidR="009B04DF" w:rsidRPr="002F4B3A" w:rsidRDefault="009B04DF" w:rsidP="009B04DF">
            <w:pPr>
              <w:pStyle w:val="a4"/>
              <w:widowControl w:val="0"/>
              <w:autoSpaceDE w:val="0"/>
              <w:autoSpaceDN w:val="0"/>
              <w:jc w:val="both"/>
              <w:rPr>
                <w:rFonts w:hAnsiTheme="minorEastAsia"/>
                <w:sz w:val="16"/>
                <w:szCs w:val="16"/>
              </w:rPr>
            </w:pPr>
          </w:p>
        </w:tc>
        <w:tc>
          <w:tcPr>
            <w:tcW w:w="2079" w:type="dxa"/>
          </w:tcPr>
          <w:p w14:paraId="0D3F6C08" w14:textId="359C8D42" w:rsidR="009B04DF" w:rsidRPr="002F4B3A" w:rsidRDefault="009B04DF" w:rsidP="009B04DF">
            <w:pPr>
              <w:pStyle w:val="a4"/>
              <w:widowControl w:val="0"/>
              <w:autoSpaceDE w:val="0"/>
              <w:autoSpaceDN w:val="0"/>
              <w:jc w:val="both"/>
              <w:rPr>
                <w:rFonts w:hAnsiTheme="minorEastAsia"/>
                <w:sz w:val="16"/>
                <w:szCs w:val="16"/>
              </w:rPr>
            </w:pPr>
            <w:r w:rsidRPr="002F4B3A">
              <w:rPr>
                <w:rFonts w:hAnsiTheme="minorEastAsia" w:hint="eastAsia"/>
                <w:sz w:val="16"/>
                <w:szCs w:val="16"/>
              </w:rPr>
              <w:t>54</w:t>
            </w:r>
            <w:r w:rsidR="005006C7" w:rsidRPr="002F4B3A">
              <w:rPr>
                <w:rFonts w:hAnsiTheme="minorEastAsia"/>
                <w:sz w:val="16"/>
                <w:szCs w:val="16"/>
              </w:rPr>
              <w:t>3</w:t>
            </w:r>
            <w:r w:rsidRPr="002F4B3A">
              <w:rPr>
                <w:rFonts w:hAnsiTheme="minorEastAsia" w:hint="eastAsia"/>
                <w:sz w:val="16"/>
                <w:szCs w:val="16"/>
              </w:rPr>
              <w:t>(유화제)</w:t>
            </w:r>
          </w:p>
        </w:tc>
        <w:tc>
          <w:tcPr>
            <w:tcW w:w="2079" w:type="dxa"/>
          </w:tcPr>
          <w:p w14:paraId="55201F16" w14:textId="77777777" w:rsidR="009B04DF" w:rsidRPr="002F4B3A" w:rsidRDefault="009B04DF" w:rsidP="009B04DF">
            <w:pPr>
              <w:pStyle w:val="a4"/>
              <w:widowControl w:val="0"/>
              <w:autoSpaceDE w:val="0"/>
              <w:autoSpaceDN w:val="0"/>
              <w:jc w:val="both"/>
              <w:rPr>
                <w:rFonts w:hAnsiTheme="minorEastAsia"/>
                <w:sz w:val="16"/>
                <w:szCs w:val="16"/>
              </w:rPr>
            </w:pPr>
            <w:r w:rsidRPr="002F4B3A">
              <w:rPr>
                <w:rFonts w:hAnsiTheme="minorEastAsia" w:hint="eastAsia"/>
                <w:sz w:val="16"/>
                <w:szCs w:val="16"/>
              </w:rPr>
              <w:t>73(법색규)</w:t>
            </w:r>
          </w:p>
        </w:tc>
        <w:tc>
          <w:tcPr>
            <w:tcW w:w="2079" w:type="dxa"/>
          </w:tcPr>
          <w:p w14:paraId="4C5560F7" w14:textId="3638B22F" w:rsidR="009B04DF" w:rsidRPr="002F4B3A" w:rsidRDefault="009B04DF" w:rsidP="009B04DF">
            <w:pPr>
              <w:pStyle w:val="a4"/>
              <w:widowControl w:val="0"/>
              <w:autoSpaceDE w:val="0"/>
              <w:autoSpaceDN w:val="0"/>
              <w:jc w:val="both"/>
              <w:rPr>
                <w:rFonts w:hAnsiTheme="minorEastAsia"/>
                <w:sz w:val="16"/>
                <w:szCs w:val="16"/>
              </w:rPr>
            </w:pPr>
            <w:r w:rsidRPr="002F4B3A">
              <w:rPr>
                <w:rFonts w:hAnsiTheme="minorEastAsia" w:hint="eastAsia"/>
                <w:sz w:val="16"/>
                <w:szCs w:val="16"/>
              </w:rPr>
              <w:t>520981</w:t>
            </w:r>
          </w:p>
        </w:tc>
      </w:tr>
      <w:tr w:rsidR="009B04DF" w:rsidRPr="002F4B3A" w14:paraId="68B17551" w14:textId="77777777" w:rsidTr="005006C7">
        <w:trPr>
          <w:trHeight w:val="283"/>
        </w:trPr>
        <w:tc>
          <w:tcPr>
            <w:tcW w:w="990" w:type="dxa"/>
            <w:vMerge/>
          </w:tcPr>
          <w:p w14:paraId="7852AE97" w14:textId="77777777" w:rsidR="009B04DF" w:rsidRPr="002F4B3A" w:rsidRDefault="009B04DF" w:rsidP="009B04DF">
            <w:pPr>
              <w:pStyle w:val="a4"/>
              <w:widowControl w:val="0"/>
              <w:autoSpaceDE w:val="0"/>
              <w:autoSpaceDN w:val="0"/>
              <w:jc w:val="both"/>
              <w:rPr>
                <w:rFonts w:hAnsiTheme="minorEastAsia"/>
                <w:sz w:val="16"/>
                <w:szCs w:val="16"/>
              </w:rPr>
            </w:pPr>
          </w:p>
        </w:tc>
        <w:tc>
          <w:tcPr>
            <w:tcW w:w="1132" w:type="dxa"/>
            <w:vMerge/>
          </w:tcPr>
          <w:p w14:paraId="1700CA7A" w14:textId="77777777" w:rsidR="009B04DF" w:rsidRPr="002F4B3A" w:rsidRDefault="009B04DF" w:rsidP="009B04DF">
            <w:pPr>
              <w:pStyle w:val="a4"/>
              <w:widowControl w:val="0"/>
              <w:autoSpaceDE w:val="0"/>
              <w:autoSpaceDN w:val="0"/>
              <w:jc w:val="both"/>
              <w:rPr>
                <w:rFonts w:hAnsiTheme="minorEastAsia"/>
                <w:sz w:val="16"/>
                <w:szCs w:val="16"/>
              </w:rPr>
            </w:pPr>
          </w:p>
        </w:tc>
        <w:tc>
          <w:tcPr>
            <w:tcW w:w="6237" w:type="dxa"/>
            <w:gridSpan w:val="3"/>
          </w:tcPr>
          <w:p w14:paraId="146458DB" w14:textId="3DDC6E8A" w:rsidR="009B04DF" w:rsidRPr="002F4B3A" w:rsidRDefault="009B04DF" w:rsidP="009B04DF">
            <w:pPr>
              <w:pStyle w:val="a4"/>
              <w:widowControl w:val="0"/>
              <w:autoSpaceDE w:val="0"/>
              <w:autoSpaceDN w:val="0"/>
              <w:jc w:val="both"/>
              <w:rPr>
                <w:rFonts w:hAnsiTheme="minorEastAsia"/>
                <w:sz w:val="16"/>
                <w:szCs w:val="16"/>
              </w:rPr>
            </w:pPr>
            <w:r w:rsidRPr="002F4B3A">
              <w:rPr>
                <w:rFonts w:hAnsiTheme="minorEastAsia" w:hint="eastAsia"/>
                <w:sz w:val="16"/>
                <w:szCs w:val="16"/>
              </w:rPr>
              <w:t>성분명</w:t>
            </w:r>
          </w:p>
        </w:tc>
      </w:tr>
      <w:tr w:rsidR="009B04DF" w:rsidRPr="002F4B3A" w14:paraId="55791AC7" w14:textId="77777777" w:rsidTr="005006C7">
        <w:trPr>
          <w:trHeight w:val="283"/>
        </w:trPr>
        <w:tc>
          <w:tcPr>
            <w:tcW w:w="990" w:type="dxa"/>
            <w:vMerge/>
          </w:tcPr>
          <w:p w14:paraId="7AEE8142" w14:textId="77777777" w:rsidR="009B04DF" w:rsidRPr="002F4B3A" w:rsidRDefault="009B04DF" w:rsidP="009B04DF">
            <w:pPr>
              <w:pStyle w:val="a4"/>
              <w:widowControl w:val="0"/>
              <w:autoSpaceDE w:val="0"/>
              <w:autoSpaceDN w:val="0"/>
              <w:jc w:val="both"/>
              <w:rPr>
                <w:rFonts w:hAnsiTheme="minorEastAsia"/>
                <w:sz w:val="16"/>
                <w:szCs w:val="16"/>
              </w:rPr>
            </w:pPr>
          </w:p>
        </w:tc>
        <w:tc>
          <w:tcPr>
            <w:tcW w:w="1132" w:type="dxa"/>
            <w:vMerge/>
          </w:tcPr>
          <w:p w14:paraId="2AE1C334" w14:textId="77777777" w:rsidR="009B04DF" w:rsidRPr="002F4B3A" w:rsidRDefault="009B04DF" w:rsidP="009B04DF">
            <w:pPr>
              <w:pStyle w:val="a4"/>
              <w:widowControl w:val="0"/>
              <w:autoSpaceDE w:val="0"/>
              <w:autoSpaceDN w:val="0"/>
              <w:jc w:val="both"/>
              <w:rPr>
                <w:rFonts w:hAnsiTheme="minorEastAsia"/>
                <w:sz w:val="16"/>
                <w:szCs w:val="16"/>
              </w:rPr>
            </w:pPr>
          </w:p>
        </w:tc>
        <w:tc>
          <w:tcPr>
            <w:tcW w:w="6237" w:type="dxa"/>
            <w:gridSpan w:val="3"/>
          </w:tcPr>
          <w:p w14:paraId="320A700B" w14:textId="54A0D963" w:rsidR="009B04DF" w:rsidRPr="002F4B3A" w:rsidRDefault="009B04DF" w:rsidP="009B04DF">
            <w:pPr>
              <w:pStyle w:val="a4"/>
              <w:widowControl w:val="0"/>
              <w:autoSpaceDE w:val="0"/>
              <w:autoSpaceDN w:val="0"/>
              <w:jc w:val="both"/>
              <w:rPr>
                <w:rFonts w:hAnsiTheme="minorEastAsia"/>
                <w:sz w:val="16"/>
                <w:szCs w:val="16"/>
              </w:rPr>
            </w:pPr>
            <w:r w:rsidRPr="002F4B3A">
              <w:rPr>
                <w:rFonts w:hAnsiTheme="minorEastAsia" w:hint="eastAsia"/>
                <w:sz w:val="16"/>
                <w:szCs w:val="16"/>
              </w:rPr>
              <w:t>법정색소</w:t>
            </w:r>
          </w:p>
        </w:tc>
      </w:tr>
      <w:tr w:rsidR="009B04DF" w:rsidRPr="002F4B3A" w14:paraId="43EDA8BE" w14:textId="77777777" w:rsidTr="005006C7">
        <w:trPr>
          <w:trHeight w:val="283"/>
        </w:trPr>
        <w:tc>
          <w:tcPr>
            <w:tcW w:w="990" w:type="dxa"/>
            <w:vMerge/>
          </w:tcPr>
          <w:p w14:paraId="22053AC2" w14:textId="77777777" w:rsidR="009B04DF" w:rsidRPr="002F4B3A" w:rsidRDefault="009B04DF" w:rsidP="009B04DF">
            <w:pPr>
              <w:pStyle w:val="a4"/>
              <w:widowControl w:val="0"/>
              <w:autoSpaceDE w:val="0"/>
              <w:autoSpaceDN w:val="0"/>
              <w:jc w:val="both"/>
              <w:rPr>
                <w:rFonts w:hAnsiTheme="minorEastAsia"/>
                <w:sz w:val="16"/>
                <w:szCs w:val="16"/>
              </w:rPr>
            </w:pPr>
          </w:p>
        </w:tc>
        <w:tc>
          <w:tcPr>
            <w:tcW w:w="1132" w:type="dxa"/>
            <w:vMerge/>
          </w:tcPr>
          <w:p w14:paraId="3DABDE9F" w14:textId="77777777" w:rsidR="009B04DF" w:rsidRPr="002F4B3A" w:rsidRDefault="009B04DF" w:rsidP="009B04DF">
            <w:pPr>
              <w:pStyle w:val="a4"/>
              <w:widowControl w:val="0"/>
              <w:autoSpaceDE w:val="0"/>
              <w:autoSpaceDN w:val="0"/>
              <w:jc w:val="both"/>
              <w:rPr>
                <w:rFonts w:hAnsiTheme="minorEastAsia"/>
                <w:sz w:val="16"/>
                <w:szCs w:val="16"/>
              </w:rPr>
            </w:pPr>
          </w:p>
        </w:tc>
        <w:tc>
          <w:tcPr>
            <w:tcW w:w="2079" w:type="dxa"/>
          </w:tcPr>
          <w:p w14:paraId="058851CE" w14:textId="0663FF84" w:rsidR="009B04DF" w:rsidRPr="002F4B3A" w:rsidRDefault="009B04DF" w:rsidP="009B04DF">
            <w:pPr>
              <w:pStyle w:val="a4"/>
              <w:widowControl w:val="0"/>
              <w:autoSpaceDE w:val="0"/>
              <w:autoSpaceDN w:val="0"/>
              <w:jc w:val="both"/>
              <w:rPr>
                <w:rFonts w:hAnsiTheme="minorEastAsia"/>
                <w:sz w:val="16"/>
                <w:szCs w:val="16"/>
              </w:rPr>
            </w:pPr>
            <w:r w:rsidRPr="002F4B3A">
              <w:rPr>
                <w:rFonts w:hAnsiTheme="minorEastAsia" w:hint="eastAsia"/>
                <w:sz w:val="16"/>
                <w:szCs w:val="16"/>
              </w:rPr>
              <w:t>분량(또는 분량상한)</w:t>
            </w:r>
          </w:p>
        </w:tc>
        <w:tc>
          <w:tcPr>
            <w:tcW w:w="2079" w:type="dxa"/>
          </w:tcPr>
          <w:p w14:paraId="59B70FB8" w14:textId="77777777" w:rsidR="009B04DF" w:rsidRPr="002F4B3A" w:rsidRDefault="009B04DF" w:rsidP="009B04DF">
            <w:pPr>
              <w:pStyle w:val="a4"/>
              <w:widowControl w:val="0"/>
              <w:autoSpaceDE w:val="0"/>
              <w:autoSpaceDN w:val="0"/>
              <w:jc w:val="both"/>
              <w:rPr>
                <w:rFonts w:hAnsiTheme="minorEastAsia"/>
                <w:sz w:val="16"/>
                <w:szCs w:val="16"/>
              </w:rPr>
            </w:pPr>
            <w:r w:rsidRPr="002F4B3A">
              <w:rPr>
                <w:rFonts w:hAnsiTheme="minorEastAsia" w:hint="eastAsia"/>
                <w:sz w:val="16"/>
                <w:szCs w:val="16"/>
              </w:rPr>
              <w:t>분량하한</w:t>
            </w:r>
          </w:p>
        </w:tc>
        <w:tc>
          <w:tcPr>
            <w:tcW w:w="2079" w:type="dxa"/>
          </w:tcPr>
          <w:p w14:paraId="5EE2F569" w14:textId="1BF46ED8" w:rsidR="009B04DF" w:rsidRPr="002F4B3A" w:rsidRDefault="009B04DF" w:rsidP="009B04DF">
            <w:pPr>
              <w:pStyle w:val="a4"/>
              <w:widowControl w:val="0"/>
              <w:autoSpaceDE w:val="0"/>
              <w:autoSpaceDN w:val="0"/>
              <w:jc w:val="both"/>
              <w:rPr>
                <w:rFonts w:hAnsiTheme="minorEastAsia"/>
                <w:sz w:val="16"/>
                <w:szCs w:val="16"/>
              </w:rPr>
            </w:pPr>
            <w:r w:rsidRPr="002F4B3A">
              <w:rPr>
                <w:rFonts w:hAnsiTheme="minorEastAsia" w:hint="eastAsia"/>
                <w:sz w:val="16"/>
                <w:szCs w:val="16"/>
              </w:rPr>
              <w:t>단위</w:t>
            </w:r>
          </w:p>
        </w:tc>
      </w:tr>
      <w:tr w:rsidR="009B04DF" w:rsidRPr="002F4B3A" w14:paraId="0BD56B77" w14:textId="77777777" w:rsidTr="005006C7">
        <w:trPr>
          <w:trHeight w:val="283"/>
        </w:trPr>
        <w:tc>
          <w:tcPr>
            <w:tcW w:w="990" w:type="dxa"/>
            <w:vMerge/>
          </w:tcPr>
          <w:p w14:paraId="0F6F5492" w14:textId="77777777" w:rsidR="009B04DF" w:rsidRPr="002F4B3A" w:rsidRDefault="009B04DF" w:rsidP="009B04DF">
            <w:pPr>
              <w:pStyle w:val="a4"/>
              <w:widowControl w:val="0"/>
              <w:autoSpaceDE w:val="0"/>
              <w:autoSpaceDN w:val="0"/>
              <w:jc w:val="both"/>
              <w:rPr>
                <w:rFonts w:hAnsiTheme="minorEastAsia"/>
                <w:sz w:val="16"/>
                <w:szCs w:val="16"/>
              </w:rPr>
            </w:pPr>
          </w:p>
        </w:tc>
        <w:tc>
          <w:tcPr>
            <w:tcW w:w="1132" w:type="dxa"/>
            <w:vMerge/>
          </w:tcPr>
          <w:p w14:paraId="3D0C2CD2" w14:textId="77777777" w:rsidR="009B04DF" w:rsidRPr="002F4B3A" w:rsidRDefault="009B04DF" w:rsidP="009B04DF">
            <w:pPr>
              <w:pStyle w:val="a4"/>
              <w:widowControl w:val="0"/>
              <w:autoSpaceDE w:val="0"/>
              <w:autoSpaceDN w:val="0"/>
              <w:jc w:val="both"/>
              <w:rPr>
                <w:rFonts w:hAnsiTheme="minorEastAsia"/>
                <w:sz w:val="16"/>
                <w:szCs w:val="16"/>
              </w:rPr>
            </w:pPr>
          </w:p>
        </w:tc>
        <w:tc>
          <w:tcPr>
            <w:tcW w:w="2079" w:type="dxa"/>
          </w:tcPr>
          <w:p w14:paraId="17204E95" w14:textId="0A0F68B9" w:rsidR="009B04DF" w:rsidRPr="002F4B3A" w:rsidRDefault="009B04DF" w:rsidP="009B04DF">
            <w:pPr>
              <w:pStyle w:val="a4"/>
              <w:widowControl w:val="0"/>
              <w:autoSpaceDE w:val="0"/>
              <w:autoSpaceDN w:val="0"/>
              <w:jc w:val="both"/>
              <w:rPr>
                <w:rFonts w:hAnsiTheme="minorEastAsia"/>
                <w:sz w:val="16"/>
                <w:szCs w:val="16"/>
              </w:rPr>
            </w:pPr>
          </w:p>
        </w:tc>
        <w:tc>
          <w:tcPr>
            <w:tcW w:w="2079" w:type="dxa"/>
          </w:tcPr>
          <w:p w14:paraId="4D7358E2" w14:textId="77777777" w:rsidR="009B04DF" w:rsidRPr="002F4B3A" w:rsidRDefault="009B04DF" w:rsidP="009B04DF">
            <w:pPr>
              <w:pStyle w:val="a4"/>
              <w:widowControl w:val="0"/>
              <w:autoSpaceDE w:val="0"/>
              <w:autoSpaceDN w:val="0"/>
              <w:jc w:val="both"/>
              <w:rPr>
                <w:rFonts w:hAnsiTheme="minorEastAsia"/>
                <w:sz w:val="16"/>
                <w:szCs w:val="16"/>
              </w:rPr>
            </w:pPr>
          </w:p>
        </w:tc>
        <w:tc>
          <w:tcPr>
            <w:tcW w:w="2079" w:type="dxa"/>
          </w:tcPr>
          <w:p w14:paraId="5D25BD20" w14:textId="3AB5C1D3" w:rsidR="009B04DF" w:rsidRPr="002F4B3A" w:rsidRDefault="00F668C8" w:rsidP="009B04DF">
            <w:pPr>
              <w:pStyle w:val="a4"/>
              <w:widowControl w:val="0"/>
              <w:autoSpaceDE w:val="0"/>
              <w:autoSpaceDN w:val="0"/>
              <w:jc w:val="both"/>
              <w:rPr>
                <w:rFonts w:hAnsiTheme="minorEastAsia"/>
                <w:sz w:val="16"/>
                <w:szCs w:val="16"/>
              </w:rPr>
            </w:pPr>
            <w:r w:rsidRPr="002F4B3A">
              <w:rPr>
                <w:rFonts w:hAnsiTheme="minorEastAsia"/>
                <w:noProof/>
                <w:sz w:val="16"/>
                <w:szCs w:val="16"/>
              </w:rPr>
              <mc:AlternateContent>
                <mc:Choice Requires="wps">
                  <w:drawing>
                    <wp:anchor distT="0" distB="0" distL="114300" distR="114300" simplePos="0" relativeHeight="251794432" behindDoc="0" locked="0" layoutInCell="1" allowOverlap="1" wp14:anchorId="1CB678B1" wp14:editId="5909EE4F">
                      <wp:simplePos x="0" y="0"/>
                      <wp:positionH relativeFrom="column">
                        <wp:posOffset>430530</wp:posOffset>
                      </wp:positionH>
                      <wp:positionV relativeFrom="paragraph">
                        <wp:posOffset>70485</wp:posOffset>
                      </wp:positionV>
                      <wp:extent cx="495300" cy="171450"/>
                      <wp:effectExtent l="0" t="0" r="19050" b="19050"/>
                      <wp:wrapNone/>
                      <wp:docPr id="107" name="직선 연결선 107"/>
                      <wp:cNvGraphicFramePr/>
                      <a:graphic xmlns:a="http://schemas.openxmlformats.org/drawingml/2006/main">
                        <a:graphicData uri="http://schemas.microsoft.com/office/word/2010/wordprocessingShape">
                          <wps:wsp>
                            <wps:cNvCnPr/>
                            <wps:spPr>
                              <a:xfrm>
                                <a:off x="0" y="0"/>
                                <a:ext cx="495300" cy="1714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1DAC0167" id="직선 연결선 107" o:spid="_x0000_s1026" style="position:absolute;left:0;text-align:lef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9pt,5.55pt" to="72.9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" strokecolor="black [3200]" strokeweight=".5pt">
                      <v:stroke joinstyle="miter"/>
                    </v:line>
                  </w:pict>
                </mc:Fallback>
              </mc:AlternateContent>
            </w:r>
            <w:r w:rsidR="009B04DF" w:rsidRPr="002F4B3A">
              <w:rPr>
                <w:rFonts w:hAnsiTheme="minorEastAsia" w:hint="eastAsia"/>
                <w:sz w:val="16"/>
                <w:szCs w:val="16"/>
              </w:rPr>
              <w:t>81(미량)</w:t>
            </w:r>
          </w:p>
        </w:tc>
      </w:tr>
      <w:tr w:rsidR="009B04DF" w:rsidRPr="002F4B3A" w14:paraId="4B9F9D62" w14:textId="77777777" w:rsidTr="005006C7">
        <w:trPr>
          <w:trHeight w:val="283"/>
        </w:trPr>
        <w:tc>
          <w:tcPr>
            <w:tcW w:w="990" w:type="dxa"/>
            <w:vMerge/>
          </w:tcPr>
          <w:p w14:paraId="15886ADB" w14:textId="77777777" w:rsidR="009B04DF" w:rsidRPr="002F4B3A" w:rsidRDefault="009B04DF" w:rsidP="009B04DF">
            <w:pPr>
              <w:pStyle w:val="a4"/>
              <w:widowControl w:val="0"/>
              <w:autoSpaceDE w:val="0"/>
              <w:autoSpaceDN w:val="0"/>
              <w:jc w:val="both"/>
              <w:rPr>
                <w:rFonts w:hAnsiTheme="minorEastAsia"/>
                <w:sz w:val="16"/>
                <w:szCs w:val="16"/>
              </w:rPr>
            </w:pPr>
          </w:p>
        </w:tc>
        <w:tc>
          <w:tcPr>
            <w:tcW w:w="1132" w:type="dxa"/>
            <w:vMerge/>
          </w:tcPr>
          <w:p w14:paraId="2D7816FF" w14:textId="77777777" w:rsidR="009B04DF" w:rsidRPr="002F4B3A" w:rsidRDefault="009B04DF" w:rsidP="009B04DF">
            <w:pPr>
              <w:pStyle w:val="a4"/>
              <w:widowControl w:val="0"/>
              <w:autoSpaceDE w:val="0"/>
              <w:autoSpaceDN w:val="0"/>
              <w:jc w:val="both"/>
              <w:rPr>
                <w:rFonts w:hAnsiTheme="minorEastAsia"/>
                <w:sz w:val="16"/>
                <w:szCs w:val="16"/>
              </w:rPr>
            </w:pPr>
          </w:p>
        </w:tc>
        <w:tc>
          <w:tcPr>
            <w:tcW w:w="2079" w:type="dxa"/>
          </w:tcPr>
          <w:p w14:paraId="7316FA64" w14:textId="633BEA33" w:rsidR="009B04DF" w:rsidRPr="002F4B3A" w:rsidRDefault="009B04DF" w:rsidP="009B04DF">
            <w:pPr>
              <w:pStyle w:val="a4"/>
              <w:widowControl w:val="0"/>
              <w:autoSpaceDE w:val="0"/>
              <w:autoSpaceDN w:val="0"/>
              <w:jc w:val="both"/>
              <w:rPr>
                <w:rFonts w:hAnsiTheme="minorEastAsia"/>
                <w:sz w:val="16"/>
                <w:szCs w:val="16"/>
              </w:rPr>
            </w:pPr>
            <w:r w:rsidRPr="002F4B3A">
              <w:rPr>
                <w:rFonts w:hAnsiTheme="minorEastAsia" w:hint="eastAsia"/>
                <w:sz w:val="16"/>
                <w:szCs w:val="16"/>
              </w:rPr>
              <w:t>프리믹스, 엑기스를 나타내는 번호</w:t>
            </w:r>
          </w:p>
        </w:tc>
        <w:tc>
          <w:tcPr>
            <w:tcW w:w="2079" w:type="dxa"/>
          </w:tcPr>
          <w:p w14:paraId="5390D2A7" w14:textId="68E99F02" w:rsidR="009B04DF" w:rsidRPr="002F4B3A" w:rsidRDefault="009B04DF" w:rsidP="009B04DF">
            <w:pPr>
              <w:pStyle w:val="a4"/>
              <w:widowControl w:val="0"/>
              <w:autoSpaceDE w:val="0"/>
              <w:autoSpaceDN w:val="0"/>
              <w:jc w:val="both"/>
              <w:rPr>
                <w:rFonts w:hAnsiTheme="minorEastAsia"/>
                <w:sz w:val="16"/>
                <w:szCs w:val="16"/>
              </w:rPr>
            </w:pPr>
            <w:r w:rsidRPr="002F4B3A">
              <w:rPr>
                <w:rFonts w:hAnsiTheme="minorEastAsia" w:hint="eastAsia"/>
                <w:sz w:val="16"/>
                <w:szCs w:val="16"/>
              </w:rPr>
              <w:t>프리믹스, 엑기스의 구성성분을 나타내는 기호</w:t>
            </w:r>
          </w:p>
        </w:tc>
        <w:tc>
          <w:tcPr>
            <w:tcW w:w="2079" w:type="dxa"/>
          </w:tcPr>
          <w:p w14:paraId="75EE221D" w14:textId="35CBC288" w:rsidR="009B04DF" w:rsidRPr="002F4B3A" w:rsidRDefault="000E2216" w:rsidP="009B04DF">
            <w:pPr>
              <w:pStyle w:val="a4"/>
              <w:widowControl w:val="0"/>
              <w:autoSpaceDE w:val="0"/>
              <w:autoSpaceDN w:val="0"/>
              <w:jc w:val="both"/>
              <w:rPr>
                <w:rFonts w:hAnsiTheme="minorEastAsia"/>
                <w:sz w:val="16"/>
                <w:szCs w:val="16"/>
              </w:rPr>
            </w:pPr>
            <w:r w:rsidRPr="002F4B3A">
              <w:rPr>
                <w:rFonts w:hAnsiTheme="minorEastAsia"/>
                <w:noProof/>
                <w:sz w:val="16"/>
                <w:szCs w:val="16"/>
              </w:rPr>
              <mc:AlternateContent>
                <mc:Choice Requires="wps">
                  <w:drawing>
                    <wp:anchor distT="0" distB="0" distL="114300" distR="114300" simplePos="0" relativeHeight="251795456" behindDoc="0" locked="0" layoutInCell="1" allowOverlap="1" wp14:anchorId="17EFCC1C" wp14:editId="4B8AE14E">
                      <wp:simplePos x="0" y="0"/>
                      <wp:positionH relativeFrom="column">
                        <wp:posOffset>930275</wp:posOffset>
                      </wp:positionH>
                      <wp:positionV relativeFrom="paragraph">
                        <wp:posOffset>57785</wp:posOffset>
                      </wp:positionV>
                      <wp:extent cx="371114" cy="0"/>
                      <wp:effectExtent l="0" t="0" r="0" b="0"/>
                      <wp:wrapNone/>
                      <wp:docPr id="108" name="직선 연결선 108"/>
                      <wp:cNvGraphicFramePr/>
                      <a:graphic xmlns:a="http://schemas.openxmlformats.org/drawingml/2006/main">
                        <a:graphicData uri="http://schemas.microsoft.com/office/word/2010/wordprocessingShape">
                          <wps:wsp>
                            <wps:cNvCnPr/>
                            <wps:spPr>
                              <a:xfrm>
                                <a:off x="0" y="0"/>
                                <a:ext cx="37111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5="http://schemas.microsoft.com/office/word/2012/wordml" xmlns:cx="http://schemas.microsoft.com/office/drawing/2014/chartex">
                  <w:pict>
                    <v:line w14:anchorId="66DFF142" id="직선 연결선 108" o:spid="_x0000_s1026" style="position:absolute;left:0;text-align:left;z-index:251795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3.25pt,4.55pt" to="102.45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" strokecolor="black [3200]" strokeweight=".5pt">
                      <v:stroke joinstyle="miter"/>
                    </v:line>
                  </w:pict>
                </mc:Fallback>
              </mc:AlternateContent>
            </w:r>
          </w:p>
        </w:tc>
      </w:tr>
      <w:tr w:rsidR="009B04DF" w:rsidRPr="002F4B3A" w14:paraId="5288A67F" w14:textId="77777777" w:rsidTr="005006C7">
        <w:trPr>
          <w:trHeight w:val="283"/>
        </w:trPr>
        <w:tc>
          <w:tcPr>
            <w:tcW w:w="990" w:type="dxa"/>
            <w:vMerge/>
          </w:tcPr>
          <w:p w14:paraId="45659357" w14:textId="77777777" w:rsidR="009B04DF" w:rsidRPr="002F4B3A" w:rsidRDefault="009B04DF" w:rsidP="009B04DF">
            <w:pPr>
              <w:pStyle w:val="a4"/>
              <w:widowControl w:val="0"/>
              <w:autoSpaceDE w:val="0"/>
              <w:autoSpaceDN w:val="0"/>
              <w:jc w:val="both"/>
              <w:rPr>
                <w:rFonts w:hAnsiTheme="minorEastAsia"/>
                <w:sz w:val="16"/>
                <w:szCs w:val="16"/>
              </w:rPr>
            </w:pPr>
          </w:p>
        </w:tc>
        <w:tc>
          <w:tcPr>
            <w:tcW w:w="1132" w:type="dxa"/>
            <w:vMerge/>
          </w:tcPr>
          <w:p w14:paraId="64D2492B" w14:textId="77777777" w:rsidR="009B04DF" w:rsidRPr="002F4B3A" w:rsidRDefault="009B04DF" w:rsidP="009B04DF">
            <w:pPr>
              <w:pStyle w:val="a4"/>
              <w:widowControl w:val="0"/>
              <w:autoSpaceDE w:val="0"/>
              <w:autoSpaceDN w:val="0"/>
              <w:jc w:val="both"/>
              <w:rPr>
                <w:rFonts w:hAnsiTheme="minorEastAsia"/>
                <w:sz w:val="16"/>
                <w:szCs w:val="16"/>
              </w:rPr>
            </w:pPr>
          </w:p>
        </w:tc>
        <w:tc>
          <w:tcPr>
            <w:tcW w:w="2079" w:type="dxa"/>
          </w:tcPr>
          <w:p w14:paraId="724DEB48" w14:textId="77777777" w:rsidR="009B04DF" w:rsidRPr="002F4B3A" w:rsidRDefault="009B04DF" w:rsidP="009B04DF">
            <w:pPr>
              <w:pStyle w:val="a4"/>
              <w:widowControl w:val="0"/>
              <w:autoSpaceDE w:val="0"/>
              <w:autoSpaceDN w:val="0"/>
              <w:jc w:val="both"/>
              <w:rPr>
                <w:rFonts w:hAnsiTheme="minorEastAsia"/>
                <w:sz w:val="16"/>
                <w:szCs w:val="16"/>
              </w:rPr>
            </w:pPr>
          </w:p>
        </w:tc>
        <w:tc>
          <w:tcPr>
            <w:tcW w:w="2079" w:type="dxa"/>
          </w:tcPr>
          <w:p w14:paraId="3248223E" w14:textId="77777777" w:rsidR="009B04DF" w:rsidRPr="002F4B3A" w:rsidRDefault="009B04DF" w:rsidP="009B04DF">
            <w:pPr>
              <w:pStyle w:val="a4"/>
              <w:widowControl w:val="0"/>
              <w:autoSpaceDE w:val="0"/>
              <w:autoSpaceDN w:val="0"/>
              <w:jc w:val="both"/>
              <w:rPr>
                <w:rFonts w:hAnsiTheme="minorEastAsia"/>
                <w:sz w:val="16"/>
                <w:szCs w:val="16"/>
              </w:rPr>
            </w:pPr>
          </w:p>
        </w:tc>
        <w:tc>
          <w:tcPr>
            <w:tcW w:w="2079" w:type="dxa"/>
          </w:tcPr>
          <w:p w14:paraId="14566C62" w14:textId="03E047E0" w:rsidR="009B04DF" w:rsidRPr="002F4B3A" w:rsidRDefault="009B04DF" w:rsidP="009B04DF">
            <w:pPr>
              <w:pStyle w:val="a4"/>
              <w:widowControl w:val="0"/>
              <w:autoSpaceDE w:val="0"/>
              <w:autoSpaceDN w:val="0"/>
              <w:jc w:val="both"/>
              <w:rPr>
                <w:rFonts w:hAnsiTheme="minorEastAsia"/>
                <w:sz w:val="16"/>
                <w:szCs w:val="16"/>
              </w:rPr>
            </w:pPr>
          </w:p>
        </w:tc>
      </w:tr>
      <w:tr w:rsidR="009B04DF" w:rsidRPr="002F4B3A" w14:paraId="6AD5377E" w14:textId="77777777" w:rsidTr="005006C7">
        <w:trPr>
          <w:trHeight w:val="283"/>
        </w:trPr>
        <w:tc>
          <w:tcPr>
            <w:tcW w:w="990" w:type="dxa"/>
            <w:vMerge/>
          </w:tcPr>
          <w:p w14:paraId="5F682722" w14:textId="77777777" w:rsidR="009B04DF" w:rsidRPr="002F4B3A" w:rsidRDefault="009B04DF" w:rsidP="009B04DF">
            <w:pPr>
              <w:pStyle w:val="a4"/>
              <w:widowControl w:val="0"/>
              <w:autoSpaceDE w:val="0"/>
              <w:autoSpaceDN w:val="0"/>
              <w:jc w:val="both"/>
              <w:rPr>
                <w:rFonts w:hAnsiTheme="minorEastAsia"/>
                <w:sz w:val="16"/>
                <w:szCs w:val="16"/>
              </w:rPr>
            </w:pPr>
          </w:p>
        </w:tc>
        <w:tc>
          <w:tcPr>
            <w:tcW w:w="1132" w:type="dxa"/>
            <w:vMerge w:val="restart"/>
          </w:tcPr>
          <w:p w14:paraId="39B22AC1" w14:textId="485752EE" w:rsidR="009B04DF" w:rsidRPr="002F4B3A" w:rsidRDefault="000E2216" w:rsidP="009B04DF">
            <w:pPr>
              <w:pStyle w:val="a4"/>
              <w:widowControl w:val="0"/>
              <w:autoSpaceDE w:val="0"/>
              <w:autoSpaceDN w:val="0"/>
              <w:jc w:val="both"/>
              <w:rPr>
                <w:rFonts w:hAnsiTheme="minorEastAsia"/>
                <w:sz w:val="16"/>
                <w:szCs w:val="16"/>
              </w:rPr>
            </w:pPr>
            <w:r w:rsidRPr="002F4B3A">
              <w:rPr>
                <w:rFonts w:hAnsiTheme="minorEastAsia"/>
                <w:noProof/>
                <w:sz w:val="16"/>
                <w:szCs w:val="16"/>
              </w:rPr>
              <mc:AlternateContent>
                <mc:Choice Requires="wps">
                  <w:drawing>
                    <wp:anchor distT="0" distB="0" distL="114300" distR="114300" simplePos="0" relativeHeight="251786240" behindDoc="0" locked="0" layoutInCell="1" allowOverlap="1" wp14:anchorId="69727B38" wp14:editId="47B8AF86">
                      <wp:simplePos x="0" y="0"/>
                      <wp:positionH relativeFrom="column">
                        <wp:posOffset>287020</wp:posOffset>
                      </wp:positionH>
                      <wp:positionV relativeFrom="paragraph">
                        <wp:posOffset>554355</wp:posOffset>
                      </wp:positionV>
                      <wp:extent cx="244475" cy="0"/>
                      <wp:effectExtent l="0" t="0" r="0" b="0"/>
                      <wp:wrapNone/>
                      <wp:docPr id="102" name="직선 연결선 102"/>
                      <wp:cNvGraphicFramePr/>
                      <a:graphic xmlns:a="http://schemas.openxmlformats.org/drawingml/2006/main">
                        <a:graphicData uri="http://schemas.microsoft.com/office/word/2010/wordprocessingShape">
                          <wps:wsp>
                            <wps:cNvCnPr/>
                            <wps:spPr>
                              <a:xfrm>
                                <a:off x="0" y="0"/>
                                <a:ext cx="2444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5="http://schemas.microsoft.com/office/word/2012/wordml" xmlns:cx="http://schemas.microsoft.com/office/drawing/2014/chartex">
                  <w:pict>
                    <v:line w14:anchorId="0394C883" id="직선 연결선 102" o:spid="_x0000_s1026" style="position:absolute;left:0;text-align:left;z-index:251786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2.6pt,43.65pt" to="41.85pt,4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" strokecolor="black [3200]" strokeweight=".5pt">
                      <v:stroke joinstyle="miter"/>
                    </v:line>
                  </w:pict>
                </mc:Fallback>
              </mc:AlternateContent>
            </w:r>
            <w:r w:rsidRPr="002F4B3A">
              <w:rPr>
                <w:rFonts w:hAnsiTheme="minorEastAsia"/>
                <w:noProof/>
                <w:sz w:val="16"/>
                <w:szCs w:val="16"/>
              </w:rPr>
              <mc:AlternateContent>
                <mc:Choice Requires="wps">
                  <w:drawing>
                    <wp:anchor distT="0" distB="0" distL="114300" distR="114300" simplePos="0" relativeHeight="251785216" behindDoc="0" locked="0" layoutInCell="1" allowOverlap="1" wp14:anchorId="4F059DBD" wp14:editId="13328305">
                      <wp:simplePos x="0" y="0"/>
                      <wp:positionH relativeFrom="column">
                        <wp:posOffset>521970</wp:posOffset>
                      </wp:positionH>
                      <wp:positionV relativeFrom="paragraph">
                        <wp:posOffset>264160</wp:posOffset>
                      </wp:positionV>
                      <wp:extent cx="172720" cy="279400"/>
                      <wp:effectExtent l="0" t="0" r="17780" b="25400"/>
                      <wp:wrapNone/>
                      <wp:docPr id="101" name="직선 연결선 101"/>
                      <wp:cNvGraphicFramePr/>
                      <a:graphic xmlns:a="http://schemas.openxmlformats.org/drawingml/2006/main">
                        <a:graphicData uri="http://schemas.microsoft.com/office/word/2010/wordprocessingShape">
                          <wps:wsp>
                            <wps:cNvCnPr/>
                            <wps:spPr>
                              <a:xfrm flipH="1">
                                <a:off x="0" y="0"/>
                                <a:ext cx="172720" cy="2794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471A0141" id="직선 연결선 101" o:spid="_x0000_s1026" style="position:absolute;left:0;text-align:left;flip:x;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1pt,20.8pt" to="54.7pt,4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" strokecolor="black [3200]" strokeweight=".5pt">
                      <v:stroke joinstyle="miter"/>
                    </v:line>
                  </w:pict>
                </mc:Fallback>
              </mc:AlternateContent>
            </w:r>
            <w:r w:rsidR="005006C7" w:rsidRPr="002F4B3A">
              <w:rPr>
                <w:rFonts w:hAnsiTheme="minorEastAsia"/>
                <w:noProof/>
              </w:rPr>
              <mc:AlternateContent>
                <mc:Choice Requires="wps">
                  <w:drawing>
                    <wp:anchor distT="0" distB="0" distL="114300" distR="114300" simplePos="0" relativeHeight="251779072" behindDoc="0" locked="0" layoutInCell="1" allowOverlap="1" wp14:anchorId="789D3F8C" wp14:editId="13D91A68">
                      <wp:simplePos x="0" y="0"/>
                      <wp:positionH relativeFrom="column">
                        <wp:posOffset>-925195</wp:posOffset>
                      </wp:positionH>
                      <wp:positionV relativeFrom="paragraph">
                        <wp:posOffset>464185</wp:posOffset>
                      </wp:positionV>
                      <wp:extent cx="1151890" cy="1080000"/>
                      <wp:effectExtent l="0" t="0" r="10160" b="25400"/>
                      <wp:wrapNone/>
                      <wp:docPr id="98" name="Text Box 98"/>
                      <wp:cNvGraphicFramePr/>
                      <a:graphic xmlns:a="http://schemas.openxmlformats.org/drawingml/2006/main">
                        <a:graphicData uri="http://schemas.microsoft.com/office/word/2010/wordprocessingShape">
                          <wps:wsp>
                            <wps:cNvSpPr txBox="1"/>
                            <wps:spPr>
                              <a:xfrm>
                                <a:off x="0" y="0"/>
                                <a:ext cx="1151890" cy="1080000"/>
                              </a:xfrm>
                              <a:prstGeom prst="rect">
                                <a:avLst/>
                              </a:prstGeom>
                              <a:solidFill>
                                <a:schemeClr val="lt1"/>
                              </a:solidFill>
                              <a:ln w="6350">
                                <a:solidFill>
                                  <a:prstClr val="black"/>
                                </a:solidFill>
                              </a:ln>
                            </wps:spPr>
                            <wps:txbx>
                              <w:txbxContent>
                                <w:p w14:paraId="4F5DC0FF" w14:textId="135DFF83" w:rsidR="00B442F5" w:rsidRPr="004D09D9" w:rsidRDefault="00B442F5" w:rsidP="005006C7">
                                  <w:pPr>
                                    <w:widowControl w:val="0"/>
                                    <w:autoSpaceDE w:val="0"/>
                                    <w:autoSpaceDN w:val="0"/>
                                    <w:jc w:val="both"/>
                                    <w:rPr>
                                      <w:rFonts w:hAnsiTheme="minorEastAsia"/>
                                      <w:sz w:val="16"/>
                                      <w:szCs w:val="18"/>
                                    </w:rPr>
                                  </w:pPr>
                                  <w:r w:rsidRPr="005006C7">
                                    <w:rPr>
                                      <w:rFonts w:hAnsiTheme="minorEastAsia" w:hint="eastAsia"/>
                                      <w:sz w:val="16"/>
                                      <w:szCs w:val="18"/>
                                    </w:rPr>
                                    <w:t>착색제</w:t>
                                  </w:r>
                                  <w:r w:rsidRPr="005006C7">
                                    <w:rPr>
                                      <w:rFonts w:hAnsiTheme="minorEastAsia"/>
                                      <w:sz w:val="16"/>
                                      <w:szCs w:val="18"/>
                                    </w:rPr>
                                    <w:t>, 향료의 종류가 다를 경우에만 시리즈 신청이 인정되며, 그 경우, 착색제, 향료는 분량의 폭 기재를 할 수 있다.</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789D3F8C" id="Text Box 98" o:spid="_x0000_s1083" type="#_x0000_t202" style="position:absolute;left:0;text-align:left;margin-left:-72.85pt;margin-top:36.55pt;width:90.7pt;height:85.0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" fillcolor="white [3201]" strokeweight=".5pt">
                      <v:textbox inset="1mm,0,1mm,0">
                        <w:txbxContent>
                          <w:p w14:paraId="4F5DC0FF" w14:textId="135DFF83" w:rsidR="00B442F5" w:rsidRPr="004D09D9" w:rsidRDefault="00B442F5" w:rsidP="005006C7">
                            <w:pPr>
                              <w:widowControl w:val="0"/>
                              <w:autoSpaceDE w:val="0"/>
                              <w:autoSpaceDN w:val="0"/>
                              <w:jc w:val="both"/>
                              <w:rPr>
                                <w:rFonts w:hAnsiTheme="minorEastAsia"/>
                                <w:sz w:val="16"/>
                                <w:szCs w:val="18"/>
                              </w:rPr>
                            </w:pPr>
                            <w:r w:rsidRPr="005006C7">
                              <w:rPr>
                                <w:rFonts w:hAnsiTheme="minorEastAsia" w:hint="eastAsia"/>
                                <w:sz w:val="16"/>
                                <w:szCs w:val="18"/>
                              </w:rPr>
                              <w:t>착색제</w:t>
                            </w:r>
                            <w:r w:rsidRPr="005006C7">
                              <w:rPr>
                                <w:rFonts w:hAnsiTheme="minorEastAsia"/>
                                <w:sz w:val="16"/>
                                <w:szCs w:val="18"/>
                              </w:rPr>
                              <w:t>, 향료의 종류가 다를 경우에만 시리즈 신청이 인정되며, 그 경우, 착색제, 향료는 분량의 폭 기재를 할 수 있다.</w:t>
                            </w:r>
                          </w:p>
                        </w:txbxContent>
                      </v:textbox>
                    </v:shape>
                  </w:pict>
                </mc:Fallback>
              </mc:AlternateContent>
            </w:r>
            <w:r w:rsidR="009B04DF" w:rsidRPr="002F4B3A">
              <w:rPr>
                <w:rFonts w:hAnsiTheme="minorEastAsia" w:hint="eastAsia"/>
                <w:sz w:val="16"/>
                <w:szCs w:val="16"/>
              </w:rPr>
              <w:t>성분</w:t>
            </w:r>
          </w:p>
        </w:tc>
        <w:tc>
          <w:tcPr>
            <w:tcW w:w="2079" w:type="dxa"/>
          </w:tcPr>
          <w:p w14:paraId="031EFB12" w14:textId="77777777" w:rsidR="009B04DF" w:rsidRPr="002F4B3A" w:rsidRDefault="009B04DF" w:rsidP="009B04DF">
            <w:pPr>
              <w:pStyle w:val="a4"/>
              <w:widowControl w:val="0"/>
              <w:autoSpaceDE w:val="0"/>
              <w:autoSpaceDN w:val="0"/>
              <w:jc w:val="both"/>
              <w:rPr>
                <w:rFonts w:hAnsiTheme="minorEastAsia"/>
                <w:sz w:val="16"/>
                <w:szCs w:val="16"/>
              </w:rPr>
            </w:pPr>
            <w:r w:rsidRPr="002F4B3A">
              <w:rPr>
                <w:rFonts w:hAnsiTheme="minorEastAsia" w:hint="eastAsia"/>
                <w:sz w:val="16"/>
                <w:szCs w:val="16"/>
              </w:rPr>
              <w:t>배합목적</w:t>
            </w:r>
          </w:p>
        </w:tc>
        <w:tc>
          <w:tcPr>
            <w:tcW w:w="2079" w:type="dxa"/>
          </w:tcPr>
          <w:p w14:paraId="5692838E" w14:textId="77777777" w:rsidR="009B04DF" w:rsidRPr="002F4B3A" w:rsidRDefault="009B04DF" w:rsidP="009B04DF">
            <w:pPr>
              <w:pStyle w:val="a4"/>
              <w:widowControl w:val="0"/>
              <w:autoSpaceDE w:val="0"/>
              <w:autoSpaceDN w:val="0"/>
              <w:jc w:val="both"/>
              <w:rPr>
                <w:rFonts w:hAnsiTheme="minorEastAsia"/>
                <w:sz w:val="16"/>
                <w:szCs w:val="16"/>
              </w:rPr>
            </w:pPr>
            <w:r w:rsidRPr="002F4B3A">
              <w:rPr>
                <w:rFonts w:hAnsiTheme="minorEastAsia" w:hint="eastAsia"/>
                <w:sz w:val="16"/>
                <w:szCs w:val="16"/>
              </w:rPr>
              <w:t>규격</w:t>
            </w:r>
          </w:p>
        </w:tc>
        <w:tc>
          <w:tcPr>
            <w:tcW w:w="2079" w:type="dxa"/>
          </w:tcPr>
          <w:p w14:paraId="4DCDCA42" w14:textId="14FFF657" w:rsidR="009B04DF" w:rsidRPr="002F4B3A" w:rsidRDefault="009B04DF" w:rsidP="009B04DF">
            <w:pPr>
              <w:pStyle w:val="a4"/>
              <w:widowControl w:val="0"/>
              <w:autoSpaceDE w:val="0"/>
              <w:autoSpaceDN w:val="0"/>
              <w:jc w:val="both"/>
              <w:rPr>
                <w:rFonts w:hAnsiTheme="minorEastAsia"/>
                <w:sz w:val="16"/>
                <w:szCs w:val="16"/>
              </w:rPr>
            </w:pPr>
            <w:r w:rsidRPr="002F4B3A">
              <w:rPr>
                <w:rFonts w:hAnsiTheme="minorEastAsia" w:hint="eastAsia"/>
                <w:sz w:val="16"/>
                <w:szCs w:val="16"/>
              </w:rPr>
              <w:t>성분코드</w:t>
            </w:r>
          </w:p>
        </w:tc>
      </w:tr>
      <w:tr w:rsidR="009B04DF" w:rsidRPr="002F4B3A" w14:paraId="54A9E158" w14:textId="77777777" w:rsidTr="005006C7">
        <w:trPr>
          <w:trHeight w:val="283"/>
        </w:trPr>
        <w:tc>
          <w:tcPr>
            <w:tcW w:w="990" w:type="dxa"/>
            <w:vMerge/>
          </w:tcPr>
          <w:p w14:paraId="10BEBDBC" w14:textId="77777777" w:rsidR="009B04DF" w:rsidRPr="002F4B3A" w:rsidRDefault="009B04DF" w:rsidP="009B04DF">
            <w:pPr>
              <w:pStyle w:val="a4"/>
              <w:widowControl w:val="0"/>
              <w:autoSpaceDE w:val="0"/>
              <w:autoSpaceDN w:val="0"/>
              <w:jc w:val="both"/>
              <w:rPr>
                <w:rFonts w:hAnsiTheme="minorEastAsia"/>
                <w:sz w:val="16"/>
                <w:szCs w:val="16"/>
              </w:rPr>
            </w:pPr>
          </w:p>
        </w:tc>
        <w:tc>
          <w:tcPr>
            <w:tcW w:w="1132" w:type="dxa"/>
            <w:vMerge/>
          </w:tcPr>
          <w:p w14:paraId="00818A93" w14:textId="77777777" w:rsidR="009B04DF" w:rsidRPr="002F4B3A" w:rsidRDefault="009B04DF" w:rsidP="009B04DF">
            <w:pPr>
              <w:pStyle w:val="a4"/>
              <w:widowControl w:val="0"/>
              <w:autoSpaceDE w:val="0"/>
              <w:autoSpaceDN w:val="0"/>
              <w:jc w:val="both"/>
              <w:rPr>
                <w:rFonts w:hAnsiTheme="minorEastAsia"/>
                <w:sz w:val="16"/>
                <w:szCs w:val="16"/>
              </w:rPr>
            </w:pPr>
          </w:p>
        </w:tc>
        <w:tc>
          <w:tcPr>
            <w:tcW w:w="2079" w:type="dxa"/>
          </w:tcPr>
          <w:p w14:paraId="04ADE280" w14:textId="4891D1EB" w:rsidR="009B04DF" w:rsidRPr="002F4B3A" w:rsidRDefault="009B04DF" w:rsidP="009B04DF">
            <w:pPr>
              <w:pStyle w:val="a4"/>
              <w:widowControl w:val="0"/>
              <w:autoSpaceDE w:val="0"/>
              <w:autoSpaceDN w:val="0"/>
              <w:jc w:val="both"/>
              <w:rPr>
                <w:rFonts w:hAnsiTheme="minorEastAsia"/>
                <w:sz w:val="16"/>
                <w:szCs w:val="16"/>
              </w:rPr>
            </w:pPr>
            <w:r w:rsidRPr="002F4B3A">
              <w:rPr>
                <w:rFonts w:hAnsiTheme="minorEastAsia" w:hint="eastAsia"/>
                <w:sz w:val="16"/>
                <w:szCs w:val="16"/>
              </w:rPr>
              <w:t>542(착향제)</w:t>
            </w:r>
          </w:p>
        </w:tc>
        <w:tc>
          <w:tcPr>
            <w:tcW w:w="2079" w:type="dxa"/>
          </w:tcPr>
          <w:p w14:paraId="1DD70BB7" w14:textId="77777777" w:rsidR="009B04DF" w:rsidRPr="002F4B3A" w:rsidRDefault="009B04DF" w:rsidP="009B04DF">
            <w:pPr>
              <w:pStyle w:val="a4"/>
              <w:widowControl w:val="0"/>
              <w:autoSpaceDE w:val="0"/>
              <w:autoSpaceDN w:val="0"/>
              <w:jc w:val="both"/>
              <w:rPr>
                <w:rFonts w:hAnsiTheme="minorEastAsia"/>
                <w:sz w:val="16"/>
                <w:szCs w:val="16"/>
              </w:rPr>
            </w:pPr>
          </w:p>
        </w:tc>
        <w:tc>
          <w:tcPr>
            <w:tcW w:w="2079" w:type="dxa"/>
          </w:tcPr>
          <w:p w14:paraId="5DE927D4" w14:textId="7F416F94" w:rsidR="009B04DF" w:rsidRPr="002F4B3A" w:rsidRDefault="009B04DF" w:rsidP="009B04DF">
            <w:pPr>
              <w:pStyle w:val="a4"/>
              <w:widowControl w:val="0"/>
              <w:autoSpaceDE w:val="0"/>
              <w:autoSpaceDN w:val="0"/>
              <w:jc w:val="both"/>
              <w:rPr>
                <w:rFonts w:hAnsiTheme="minorEastAsia"/>
                <w:sz w:val="16"/>
                <w:szCs w:val="16"/>
              </w:rPr>
            </w:pPr>
            <w:r w:rsidRPr="002F4B3A">
              <w:rPr>
                <w:rFonts w:hAnsiTheme="minorEastAsia" w:hint="eastAsia"/>
                <w:sz w:val="16"/>
                <w:szCs w:val="16"/>
              </w:rPr>
              <w:t>109336</w:t>
            </w:r>
          </w:p>
        </w:tc>
      </w:tr>
      <w:tr w:rsidR="009B04DF" w:rsidRPr="002F4B3A" w14:paraId="1FA71DC6" w14:textId="77777777" w:rsidTr="005006C7">
        <w:trPr>
          <w:trHeight w:val="283"/>
        </w:trPr>
        <w:tc>
          <w:tcPr>
            <w:tcW w:w="990" w:type="dxa"/>
            <w:vMerge/>
          </w:tcPr>
          <w:p w14:paraId="1436CFBA" w14:textId="77777777" w:rsidR="009B04DF" w:rsidRPr="002F4B3A" w:rsidRDefault="009B04DF" w:rsidP="009B04DF">
            <w:pPr>
              <w:pStyle w:val="a4"/>
              <w:widowControl w:val="0"/>
              <w:autoSpaceDE w:val="0"/>
              <w:autoSpaceDN w:val="0"/>
              <w:jc w:val="both"/>
              <w:rPr>
                <w:rFonts w:hAnsiTheme="minorEastAsia"/>
                <w:sz w:val="16"/>
                <w:szCs w:val="16"/>
              </w:rPr>
            </w:pPr>
          </w:p>
        </w:tc>
        <w:tc>
          <w:tcPr>
            <w:tcW w:w="1132" w:type="dxa"/>
            <w:vMerge/>
          </w:tcPr>
          <w:p w14:paraId="15CBD57C" w14:textId="77777777" w:rsidR="009B04DF" w:rsidRPr="002F4B3A" w:rsidRDefault="009B04DF" w:rsidP="009B04DF">
            <w:pPr>
              <w:pStyle w:val="a4"/>
              <w:widowControl w:val="0"/>
              <w:autoSpaceDE w:val="0"/>
              <w:autoSpaceDN w:val="0"/>
              <w:jc w:val="both"/>
              <w:rPr>
                <w:rFonts w:hAnsiTheme="minorEastAsia"/>
                <w:sz w:val="16"/>
                <w:szCs w:val="16"/>
              </w:rPr>
            </w:pPr>
          </w:p>
        </w:tc>
        <w:tc>
          <w:tcPr>
            <w:tcW w:w="6237" w:type="dxa"/>
            <w:gridSpan w:val="3"/>
          </w:tcPr>
          <w:p w14:paraId="47C9B164" w14:textId="3605FC57" w:rsidR="009B04DF" w:rsidRPr="002F4B3A" w:rsidRDefault="009B04DF" w:rsidP="009B04DF">
            <w:pPr>
              <w:pStyle w:val="a4"/>
              <w:widowControl w:val="0"/>
              <w:autoSpaceDE w:val="0"/>
              <w:autoSpaceDN w:val="0"/>
              <w:jc w:val="both"/>
              <w:rPr>
                <w:rFonts w:hAnsiTheme="minorEastAsia"/>
                <w:sz w:val="16"/>
                <w:szCs w:val="16"/>
              </w:rPr>
            </w:pPr>
            <w:r w:rsidRPr="002F4B3A">
              <w:rPr>
                <w:rFonts w:hAnsiTheme="minorEastAsia" w:hint="eastAsia"/>
                <w:sz w:val="16"/>
                <w:szCs w:val="16"/>
              </w:rPr>
              <w:t>성분명</w:t>
            </w:r>
          </w:p>
        </w:tc>
      </w:tr>
      <w:tr w:rsidR="009B04DF" w:rsidRPr="002F4B3A" w14:paraId="5C91BF3C" w14:textId="77777777" w:rsidTr="005006C7">
        <w:trPr>
          <w:trHeight w:val="283"/>
        </w:trPr>
        <w:tc>
          <w:tcPr>
            <w:tcW w:w="990" w:type="dxa"/>
            <w:vMerge/>
          </w:tcPr>
          <w:p w14:paraId="692E039A" w14:textId="77777777" w:rsidR="009B04DF" w:rsidRPr="002F4B3A" w:rsidRDefault="009B04DF" w:rsidP="009B04DF">
            <w:pPr>
              <w:pStyle w:val="a4"/>
              <w:widowControl w:val="0"/>
              <w:autoSpaceDE w:val="0"/>
              <w:autoSpaceDN w:val="0"/>
              <w:jc w:val="both"/>
              <w:rPr>
                <w:rFonts w:hAnsiTheme="minorEastAsia"/>
                <w:sz w:val="16"/>
                <w:szCs w:val="16"/>
              </w:rPr>
            </w:pPr>
          </w:p>
        </w:tc>
        <w:tc>
          <w:tcPr>
            <w:tcW w:w="1132" w:type="dxa"/>
            <w:vMerge/>
          </w:tcPr>
          <w:p w14:paraId="254D2082" w14:textId="77777777" w:rsidR="009B04DF" w:rsidRPr="002F4B3A" w:rsidRDefault="009B04DF" w:rsidP="009B04DF">
            <w:pPr>
              <w:pStyle w:val="a4"/>
              <w:widowControl w:val="0"/>
              <w:autoSpaceDE w:val="0"/>
              <w:autoSpaceDN w:val="0"/>
              <w:jc w:val="both"/>
              <w:rPr>
                <w:rFonts w:hAnsiTheme="minorEastAsia"/>
                <w:sz w:val="16"/>
                <w:szCs w:val="16"/>
              </w:rPr>
            </w:pPr>
          </w:p>
        </w:tc>
        <w:tc>
          <w:tcPr>
            <w:tcW w:w="6237" w:type="dxa"/>
            <w:gridSpan w:val="3"/>
          </w:tcPr>
          <w:p w14:paraId="1AE4F4D8" w14:textId="1E253966" w:rsidR="009B04DF" w:rsidRPr="002F4B3A" w:rsidRDefault="009B04DF" w:rsidP="009B04DF">
            <w:pPr>
              <w:pStyle w:val="a4"/>
              <w:widowControl w:val="0"/>
              <w:autoSpaceDE w:val="0"/>
              <w:autoSpaceDN w:val="0"/>
              <w:jc w:val="both"/>
              <w:rPr>
                <w:rFonts w:hAnsiTheme="minorEastAsia"/>
                <w:sz w:val="16"/>
                <w:szCs w:val="16"/>
              </w:rPr>
            </w:pPr>
            <w:r w:rsidRPr="002F4B3A">
              <w:rPr>
                <w:rFonts w:hAnsiTheme="minorEastAsia" w:hint="eastAsia"/>
                <w:sz w:val="16"/>
                <w:szCs w:val="16"/>
              </w:rPr>
              <w:t>향류</w:t>
            </w:r>
          </w:p>
        </w:tc>
      </w:tr>
      <w:tr w:rsidR="009B04DF" w:rsidRPr="002F4B3A" w14:paraId="16A9802F" w14:textId="77777777" w:rsidTr="005006C7">
        <w:trPr>
          <w:trHeight w:val="283"/>
        </w:trPr>
        <w:tc>
          <w:tcPr>
            <w:tcW w:w="990" w:type="dxa"/>
            <w:vMerge/>
          </w:tcPr>
          <w:p w14:paraId="5E62468C" w14:textId="77777777" w:rsidR="009B04DF" w:rsidRPr="002F4B3A" w:rsidRDefault="009B04DF" w:rsidP="009B04DF">
            <w:pPr>
              <w:pStyle w:val="a4"/>
              <w:widowControl w:val="0"/>
              <w:autoSpaceDE w:val="0"/>
              <w:autoSpaceDN w:val="0"/>
              <w:jc w:val="both"/>
              <w:rPr>
                <w:rFonts w:hAnsiTheme="minorEastAsia"/>
                <w:sz w:val="16"/>
                <w:szCs w:val="16"/>
              </w:rPr>
            </w:pPr>
          </w:p>
        </w:tc>
        <w:tc>
          <w:tcPr>
            <w:tcW w:w="1132" w:type="dxa"/>
            <w:vMerge/>
          </w:tcPr>
          <w:p w14:paraId="7B395C52" w14:textId="77777777" w:rsidR="009B04DF" w:rsidRPr="002F4B3A" w:rsidRDefault="009B04DF" w:rsidP="009B04DF">
            <w:pPr>
              <w:pStyle w:val="a4"/>
              <w:widowControl w:val="0"/>
              <w:autoSpaceDE w:val="0"/>
              <w:autoSpaceDN w:val="0"/>
              <w:jc w:val="both"/>
              <w:rPr>
                <w:rFonts w:hAnsiTheme="minorEastAsia"/>
                <w:sz w:val="16"/>
                <w:szCs w:val="16"/>
              </w:rPr>
            </w:pPr>
          </w:p>
        </w:tc>
        <w:tc>
          <w:tcPr>
            <w:tcW w:w="2079" w:type="dxa"/>
          </w:tcPr>
          <w:p w14:paraId="6297B278" w14:textId="60D79FE9" w:rsidR="009B04DF" w:rsidRPr="002F4B3A" w:rsidRDefault="009B04DF" w:rsidP="009B04DF">
            <w:pPr>
              <w:pStyle w:val="a4"/>
              <w:widowControl w:val="0"/>
              <w:autoSpaceDE w:val="0"/>
              <w:autoSpaceDN w:val="0"/>
              <w:jc w:val="both"/>
              <w:rPr>
                <w:rFonts w:hAnsiTheme="minorEastAsia"/>
                <w:sz w:val="16"/>
                <w:szCs w:val="16"/>
              </w:rPr>
            </w:pPr>
            <w:r w:rsidRPr="002F4B3A">
              <w:rPr>
                <w:rFonts w:hAnsiTheme="minorEastAsia" w:hint="eastAsia"/>
                <w:sz w:val="16"/>
                <w:szCs w:val="16"/>
              </w:rPr>
              <w:t>분량(또는 분량상한)</w:t>
            </w:r>
          </w:p>
        </w:tc>
        <w:tc>
          <w:tcPr>
            <w:tcW w:w="2079" w:type="dxa"/>
          </w:tcPr>
          <w:p w14:paraId="70A68905" w14:textId="77777777" w:rsidR="009B04DF" w:rsidRPr="002F4B3A" w:rsidRDefault="009B04DF" w:rsidP="009B04DF">
            <w:pPr>
              <w:pStyle w:val="a4"/>
              <w:widowControl w:val="0"/>
              <w:autoSpaceDE w:val="0"/>
              <w:autoSpaceDN w:val="0"/>
              <w:jc w:val="both"/>
              <w:rPr>
                <w:rFonts w:hAnsiTheme="minorEastAsia"/>
                <w:sz w:val="16"/>
                <w:szCs w:val="16"/>
              </w:rPr>
            </w:pPr>
            <w:r w:rsidRPr="002F4B3A">
              <w:rPr>
                <w:rFonts w:hAnsiTheme="minorEastAsia" w:hint="eastAsia"/>
                <w:sz w:val="16"/>
                <w:szCs w:val="16"/>
              </w:rPr>
              <w:t>분량하한</w:t>
            </w:r>
          </w:p>
        </w:tc>
        <w:tc>
          <w:tcPr>
            <w:tcW w:w="2079" w:type="dxa"/>
          </w:tcPr>
          <w:p w14:paraId="3FE38671" w14:textId="56DD7D47" w:rsidR="009B04DF" w:rsidRPr="002F4B3A" w:rsidRDefault="009B04DF" w:rsidP="009B04DF">
            <w:pPr>
              <w:pStyle w:val="a4"/>
              <w:widowControl w:val="0"/>
              <w:autoSpaceDE w:val="0"/>
              <w:autoSpaceDN w:val="0"/>
              <w:jc w:val="both"/>
              <w:rPr>
                <w:rFonts w:hAnsiTheme="minorEastAsia"/>
                <w:sz w:val="16"/>
                <w:szCs w:val="16"/>
              </w:rPr>
            </w:pPr>
            <w:r w:rsidRPr="002F4B3A">
              <w:rPr>
                <w:rFonts w:hAnsiTheme="minorEastAsia" w:hint="eastAsia"/>
                <w:sz w:val="16"/>
                <w:szCs w:val="16"/>
              </w:rPr>
              <w:t>단위</w:t>
            </w:r>
          </w:p>
        </w:tc>
      </w:tr>
      <w:tr w:rsidR="009B04DF" w:rsidRPr="002F4B3A" w14:paraId="28C647DE" w14:textId="77777777" w:rsidTr="005006C7">
        <w:trPr>
          <w:trHeight w:val="283"/>
        </w:trPr>
        <w:tc>
          <w:tcPr>
            <w:tcW w:w="990" w:type="dxa"/>
            <w:vMerge/>
          </w:tcPr>
          <w:p w14:paraId="7FA74A76" w14:textId="77777777" w:rsidR="009B04DF" w:rsidRPr="002F4B3A" w:rsidRDefault="009B04DF" w:rsidP="009B04DF">
            <w:pPr>
              <w:pStyle w:val="a4"/>
              <w:widowControl w:val="0"/>
              <w:autoSpaceDE w:val="0"/>
              <w:autoSpaceDN w:val="0"/>
              <w:jc w:val="both"/>
              <w:rPr>
                <w:rFonts w:hAnsiTheme="minorEastAsia"/>
                <w:sz w:val="16"/>
                <w:szCs w:val="16"/>
              </w:rPr>
            </w:pPr>
          </w:p>
        </w:tc>
        <w:tc>
          <w:tcPr>
            <w:tcW w:w="1132" w:type="dxa"/>
            <w:vMerge/>
          </w:tcPr>
          <w:p w14:paraId="4FE08455" w14:textId="77777777" w:rsidR="009B04DF" w:rsidRPr="002F4B3A" w:rsidRDefault="009B04DF" w:rsidP="009B04DF">
            <w:pPr>
              <w:pStyle w:val="a4"/>
              <w:widowControl w:val="0"/>
              <w:autoSpaceDE w:val="0"/>
              <w:autoSpaceDN w:val="0"/>
              <w:jc w:val="both"/>
              <w:rPr>
                <w:rFonts w:hAnsiTheme="minorEastAsia"/>
                <w:sz w:val="16"/>
                <w:szCs w:val="16"/>
              </w:rPr>
            </w:pPr>
          </w:p>
        </w:tc>
        <w:tc>
          <w:tcPr>
            <w:tcW w:w="2079" w:type="dxa"/>
          </w:tcPr>
          <w:p w14:paraId="73418745" w14:textId="378EB2E6" w:rsidR="009B04DF" w:rsidRPr="002F4B3A" w:rsidRDefault="009B04DF" w:rsidP="009B04DF">
            <w:pPr>
              <w:pStyle w:val="a4"/>
              <w:widowControl w:val="0"/>
              <w:autoSpaceDE w:val="0"/>
              <w:autoSpaceDN w:val="0"/>
              <w:jc w:val="both"/>
              <w:rPr>
                <w:rFonts w:hAnsiTheme="minorEastAsia"/>
                <w:sz w:val="16"/>
                <w:szCs w:val="16"/>
              </w:rPr>
            </w:pPr>
          </w:p>
        </w:tc>
        <w:tc>
          <w:tcPr>
            <w:tcW w:w="2079" w:type="dxa"/>
          </w:tcPr>
          <w:p w14:paraId="33EF4C77" w14:textId="77777777" w:rsidR="009B04DF" w:rsidRPr="002F4B3A" w:rsidRDefault="009B04DF" w:rsidP="009B04DF">
            <w:pPr>
              <w:pStyle w:val="a4"/>
              <w:widowControl w:val="0"/>
              <w:autoSpaceDE w:val="0"/>
              <w:autoSpaceDN w:val="0"/>
              <w:jc w:val="both"/>
              <w:rPr>
                <w:rFonts w:hAnsiTheme="minorEastAsia"/>
                <w:sz w:val="16"/>
                <w:szCs w:val="16"/>
              </w:rPr>
            </w:pPr>
          </w:p>
        </w:tc>
        <w:tc>
          <w:tcPr>
            <w:tcW w:w="2079" w:type="dxa"/>
          </w:tcPr>
          <w:p w14:paraId="7E55485E" w14:textId="60B1AE57" w:rsidR="009B04DF" w:rsidRPr="002F4B3A" w:rsidRDefault="00F668C8" w:rsidP="009B04DF">
            <w:pPr>
              <w:pStyle w:val="a4"/>
              <w:widowControl w:val="0"/>
              <w:autoSpaceDE w:val="0"/>
              <w:autoSpaceDN w:val="0"/>
              <w:jc w:val="both"/>
              <w:rPr>
                <w:rFonts w:hAnsiTheme="minorEastAsia"/>
                <w:sz w:val="16"/>
                <w:szCs w:val="16"/>
              </w:rPr>
            </w:pPr>
            <w:r w:rsidRPr="002F4B3A">
              <w:rPr>
                <w:rFonts w:hAnsiTheme="minorEastAsia"/>
                <w:noProof/>
                <w:sz w:val="16"/>
                <w:szCs w:val="16"/>
              </w:rPr>
              <mc:AlternateContent>
                <mc:Choice Requires="wps">
                  <w:drawing>
                    <wp:anchor distT="0" distB="0" distL="114300" distR="114300" simplePos="0" relativeHeight="251797504" behindDoc="0" locked="0" layoutInCell="1" allowOverlap="1" wp14:anchorId="287D6D90" wp14:editId="383184F0">
                      <wp:simplePos x="0" y="0"/>
                      <wp:positionH relativeFrom="column">
                        <wp:posOffset>434975</wp:posOffset>
                      </wp:positionH>
                      <wp:positionV relativeFrom="paragraph">
                        <wp:posOffset>71755</wp:posOffset>
                      </wp:positionV>
                      <wp:extent cx="495300" cy="171450"/>
                      <wp:effectExtent l="0" t="0" r="19050" b="19050"/>
                      <wp:wrapNone/>
                      <wp:docPr id="109" name="직선 연결선 109"/>
                      <wp:cNvGraphicFramePr/>
                      <a:graphic xmlns:a="http://schemas.openxmlformats.org/drawingml/2006/main">
                        <a:graphicData uri="http://schemas.microsoft.com/office/word/2010/wordprocessingShape">
                          <wps:wsp>
                            <wps:cNvCnPr/>
                            <wps:spPr>
                              <a:xfrm>
                                <a:off x="0" y="0"/>
                                <a:ext cx="495300" cy="1714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62C5F667" id="직선 연결선 109" o:spid="_x0000_s1026" style="position:absolute;left:0;text-align:lef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25pt,5.65pt" to="73.25pt,1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" strokecolor="black [3200]" strokeweight=".5pt">
                      <v:stroke joinstyle="miter"/>
                    </v:line>
                  </w:pict>
                </mc:Fallback>
              </mc:AlternateContent>
            </w:r>
            <w:r w:rsidR="009B04DF" w:rsidRPr="002F4B3A">
              <w:rPr>
                <w:rFonts w:hAnsiTheme="minorEastAsia" w:hint="eastAsia"/>
                <w:sz w:val="16"/>
                <w:szCs w:val="16"/>
              </w:rPr>
              <w:t>81(미량)</w:t>
            </w:r>
          </w:p>
        </w:tc>
      </w:tr>
      <w:tr w:rsidR="009B04DF" w:rsidRPr="002F4B3A" w14:paraId="76B21876" w14:textId="77777777" w:rsidTr="005006C7">
        <w:trPr>
          <w:trHeight w:val="283"/>
        </w:trPr>
        <w:tc>
          <w:tcPr>
            <w:tcW w:w="990" w:type="dxa"/>
            <w:vMerge/>
          </w:tcPr>
          <w:p w14:paraId="59BFE417" w14:textId="77777777" w:rsidR="009B04DF" w:rsidRPr="002F4B3A" w:rsidRDefault="009B04DF" w:rsidP="009B04DF">
            <w:pPr>
              <w:pStyle w:val="a4"/>
              <w:widowControl w:val="0"/>
              <w:autoSpaceDE w:val="0"/>
              <w:autoSpaceDN w:val="0"/>
              <w:jc w:val="both"/>
              <w:rPr>
                <w:rFonts w:hAnsiTheme="minorEastAsia"/>
                <w:sz w:val="16"/>
                <w:szCs w:val="16"/>
              </w:rPr>
            </w:pPr>
          </w:p>
        </w:tc>
        <w:tc>
          <w:tcPr>
            <w:tcW w:w="1132" w:type="dxa"/>
            <w:vMerge/>
          </w:tcPr>
          <w:p w14:paraId="319E3B65" w14:textId="77777777" w:rsidR="009B04DF" w:rsidRPr="002F4B3A" w:rsidRDefault="009B04DF" w:rsidP="009B04DF">
            <w:pPr>
              <w:pStyle w:val="a4"/>
              <w:widowControl w:val="0"/>
              <w:autoSpaceDE w:val="0"/>
              <w:autoSpaceDN w:val="0"/>
              <w:jc w:val="both"/>
              <w:rPr>
                <w:rFonts w:hAnsiTheme="minorEastAsia"/>
                <w:sz w:val="16"/>
                <w:szCs w:val="16"/>
              </w:rPr>
            </w:pPr>
          </w:p>
        </w:tc>
        <w:tc>
          <w:tcPr>
            <w:tcW w:w="2079" w:type="dxa"/>
          </w:tcPr>
          <w:p w14:paraId="1E5960E5" w14:textId="3AA0A988" w:rsidR="009B04DF" w:rsidRPr="002F4B3A" w:rsidRDefault="009B04DF" w:rsidP="009B04DF">
            <w:pPr>
              <w:pStyle w:val="a4"/>
              <w:widowControl w:val="0"/>
              <w:autoSpaceDE w:val="0"/>
              <w:autoSpaceDN w:val="0"/>
              <w:jc w:val="both"/>
              <w:rPr>
                <w:rFonts w:hAnsiTheme="minorEastAsia"/>
                <w:sz w:val="16"/>
                <w:szCs w:val="16"/>
              </w:rPr>
            </w:pPr>
            <w:r w:rsidRPr="002F4B3A">
              <w:rPr>
                <w:rFonts w:hAnsiTheme="minorEastAsia" w:hint="eastAsia"/>
                <w:sz w:val="16"/>
                <w:szCs w:val="16"/>
              </w:rPr>
              <w:t>프리믹스, 엑기스를 나타내는 번호</w:t>
            </w:r>
          </w:p>
        </w:tc>
        <w:tc>
          <w:tcPr>
            <w:tcW w:w="2079" w:type="dxa"/>
          </w:tcPr>
          <w:p w14:paraId="65E6E471" w14:textId="77777777" w:rsidR="009B04DF" w:rsidRPr="002F4B3A" w:rsidRDefault="009B04DF" w:rsidP="009B04DF">
            <w:pPr>
              <w:pStyle w:val="a4"/>
              <w:widowControl w:val="0"/>
              <w:autoSpaceDE w:val="0"/>
              <w:autoSpaceDN w:val="0"/>
              <w:jc w:val="both"/>
              <w:rPr>
                <w:rFonts w:hAnsiTheme="minorEastAsia"/>
                <w:sz w:val="16"/>
                <w:szCs w:val="16"/>
              </w:rPr>
            </w:pPr>
            <w:r w:rsidRPr="002F4B3A">
              <w:rPr>
                <w:rFonts w:hAnsiTheme="minorEastAsia" w:hint="eastAsia"/>
                <w:sz w:val="16"/>
                <w:szCs w:val="16"/>
              </w:rPr>
              <w:t>프리믹스, 엑기스의 구성성분을 나타내는 기호</w:t>
            </w:r>
          </w:p>
        </w:tc>
        <w:tc>
          <w:tcPr>
            <w:tcW w:w="2079" w:type="dxa"/>
          </w:tcPr>
          <w:p w14:paraId="65D6A62E" w14:textId="7D69A5FE" w:rsidR="009B04DF" w:rsidRPr="002F4B3A" w:rsidRDefault="00F668C8" w:rsidP="009B04DF">
            <w:pPr>
              <w:pStyle w:val="a4"/>
              <w:widowControl w:val="0"/>
              <w:autoSpaceDE w:val="0"/>
              <w:autoSpaceDN w:val="0"/>
              <w:jc w:val="both"/>
              <w:rPr>
                <w:rFonts w:hAnsiTheme="minorEastAsia"/>
                <w:sz w:val="16"/>
                <w:szCs w:val="16"/>
              </w:rPr>
            </w:pPr>
            <w:r w:rsidRPr="002F4B3A">
              <w:rPr>
                <w:rFonts w:hAnsiTheme="minorEastAsia"/>
                <w:noProof/>
                <w:sz w:val="16"/>
                <w:szCs w:val="16"/>
              </w:rPr>
              <mc:AlternateContent>
                <mc:Choice Requires="wps">
                  <w:drawing>
                    <wp:anchor distT="0" distB="0" distL="114300" distR="114300" simplePos="0" relativeHeight="251798528" behindDoc="0" locked="0" layoutInCell="1" allowOverlap="1" wp14:anchorId="45AC0514" wp14:editId="200C56E2">
                      <wp:simplePos x="0" y="0"/>
                      <wp:positionH relativeFrom="column">
                        <wp:posOffset>934720</wp:posOffset>
                      </wp:positionH>
                      <wp:positionV relativeFrom="paragraph">
                        <wp:posOffset>49530</wp:posOffset>
                      </wp:positionV>
                      <wp:extent cx="370840" cy="0"/>
                      <wp:effectExtent l="0" t="0" r="0" b="0"/>
                      <wp:wrapNone/>
                      <wp:docPr id="110" name="직선 연결선 110"/>
                      <wp:cNvGraphicFramePr/>
                      <a:graphic xmlns:a="http://schemas.openxmlformats.org/drawingml/2006/main">
                        <a:graphicData uri="http://schemas.microsoft.com/office/word/2010/wordprocessingShape">
                          <wps:wsp>
                            <wps:cNvCnPr/>
                            <wps:spPr>
                              <a:xfrm>
                                <a:off x="0" y="0"/>
                                <a:ext cx="3708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5="http://schemas.microsoft.com/office/word/2012/wordml" xmlns:cx="http://schemas.microsoft.com/office/drawing/2014/chartex">
                  <w:pict>
                    <v:line w14:anchorId="4C502F1C" id="직선 연결선 110" o:spid="_x0000_s1026" style="position:absolute;left:0;text-align:left;z-index:251798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3.6pt,3.9pt" to="102.8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" strokecolor="black [3200]" strokeweight=".5pt">
                      <v:stroke joinstyle="miter"/>
                    </v:line>
                  </w:pict>
                </mc:Fallback>
              </mc:AlternateContent>
            </w:r>
          </w:p>
        </w:tc>
      </w:tr>
      <w:tr w:rsidR="009B04DF" w:rsidRPr="002F4B3A" w14:paraId="472E01F1" w14:textId="77777777" w:rsidTr="005006C7">
        <w:trPr>
          <w:trHeight w:val="283"/>
        </w:trPr>
        <w:tc>
          <w:tcPr>
            <w:tcW w:w="990" w:type="dxa"/>
            <w:vMerge/>
          </w:tcPr>
          <w:p w14:paraId="29615A55" w14:textId="77777777" w:rsidR="009B04DF" w:rsidRPr="002F4B3A" w:rsidRDefault="009B04DF" w:rsidP="009B04DF">
            <w:pPr>
              <w:pStyle w:val="a4"/>
              <w:widowControl w:val="0"/>
              <w:autoSpaceDE w:val="0"/>
              <w:autoSpaceDN w:val="0"/>
              <w:jc w:val="both"/>
              <w:rPr>
                <w:rFonts w:hAnsiTheme="minorEastAsia"/>
                <w:sz w:val="16"/>
                <w:szCs w:val="16"/>
              </w:rPr>
            </w:pPr>
          </w:p>
        </w:tc>
        <w:tc>
          <w:tcPr>
            <w:tcW w:w="1132" w:type="dxa"/>
            <w:vMerge/>
          </w:tcPr>
          <w:p w14:paraId="16D34546" w14:textId="77777777" w:rsidR="009B04DF" w:rsidRPr="002F4B3A" w:rsidRDefault="009B04DF" w:rsidP="009B04DF">
            <w:pPr>
              <w:pStyle w:val="a4"/>
              <w:widowControl w:val="0"/>
              <w:autoSpaceDE w:val="0"/>
              <w:autoSpaceDN w:val="0"/>
              <w:jc w:val="both"/>
              <w:rPr>
                <w:rFonts w:hAnsiTheme="minorEastAsia"/>
                <w:sz w:val="16"/>
                <w:szCs w:val="16"/>
              </w:rPr>
            </w:pPr>
          </w:p>
        </w:tc>
        <w:tc>
          <w:tcPr>
            <w:tcW w:w="2079" w:type="dxa"/>
          </w:tcPr>
          <w:p w14:paraId="42155277" w14:textId="537B692A" w:rsidR="009B04DF" w:rsidRPr="002F4B3A" w:rsidRDefault="009B04DF" w:rsidP="009B04DF">
            <w:pPr>
              <w:pStyle w:val="a4"/>
              <w:widowControl w:val="0"/>
              <w:autoSpaceDE w:val="0"/>
              <w:autoSpaceDN w:val="0"/>
              <w:jc w:val="both"/>
              <w:rPr>
                <w:rFonts w:hAnsiTheme="minorEastAsia"/>
                <w:sz w:val="16"/>
                <w:szCs w:val="16"/>
              </w:rPr>
            </w:pPr>
          </w:p>
        </w:tc>
        <w:tc>
          <w:tcPr>
            <w:tcW w:w="2079" w:type="dxa"/>
          </w:tcPr>
          <w:p w14:paraId="4709765F" w14:textId="77777777" w:rsidR="009B04DF" w:rsidRPr="002F4B3A" w:rsidRDefault="009B04DF" w:rsidP="009B04DF">
            <w:pPr>
              <w:pStyle w:val="a4"/>
              <w:widowControl w:val="0"/>
              <w:autoSpaceDE w:val="0"/>
              <w:autoSpaceDN w:val="0"/>
              <w:jc w:val="both"/>
              <w:rPr>
                <w:rFonts w:hAnsiTheme="minorEastAsia"/>
                <w:sz w:val="16"/>
                <w:szCs w:val="16"/>
              </w:rPr>
            </w:pPr>
          </w:p>
        </w:tc>
        <w:tc>
          <w:tcPr>
            <w:tcW w:w="2079" w:type="dxa"/>
          </w:tcPr>
          <w:p w14:paraId="510EFDDE" w14:textId="4064CCC8" w:rsidR="009B04DF" w:rsidRPr="002F4B3A" w:rsidRDefault="009B04DF" w:rsidP="009B04DF">
            <w:pPr>
              <w:pStyle w:val="a4"/>
              <w:widowControl w:val="0"/>
              <w:autoSpaceDE w:val="0"/>
              <w:autoSpaceDN w:val="0"/>
              <w:jc w:val="both"/>
              <w:rPr>
                <w:rFonts w:hAnsiTheme="minorEastAsia"/>
                <w:sz w:val="16"/>
                <w:szCs w:val="16"/>
              </w:rPr>
            </w:pPr>
          </w:p>
        </w:tc>
      </w:tr>
      <w:tr w:rsidR="009B04DF" w:rsidRPr="002F4B3A" w14:paraId="7158C805" w14:textId="77777777" w:rsidTr="005006C7">
        <w:trPr>
          <w:trHeight w:val="283"/>
        </w:trPr>
        <w:tc>
          <w:tcPr>
            <w:tcW w:w="990" w:type="dxa"/>
            <w:vMerge/>
          </w:tcPr>
          <w:p w14:paraId="4B0D61A7" w14:textId="77777777" w:rsidR="009B04DF" w:rsidRPr="002F4B3A" w:rsidRDefault="009B04DF" w:rsidP="009B04DF">
            <w:pPr>
              <w:pStyle w:val="a4"/>
              <w:widowControl w:val="0"/>
              <w:autoSpaceDE w:val="0"/>
              <w:autoSpaceDN w:val="0"/>
              <w:jc w:val="both"/>
              <w:rPr>
                <w:rFonts w:hAnsiTheme="minorEastAsia"/>
                <w:sz w:val="16"/>
                <w:szCs w:val="16"/>
              </w:rPr>
            </w:pPr>
          </w:p>
        </w:tc>
        <w:tc>
          <w:tcPr>
            <w:tcW w:w="1132" w:type="dxa"/>
            <w:vMerge w:val="restart"/>
          </w:tcPr>
          <w:p w14:paraId="5B681B1C" w14:textId="01FD3562" w:rsidR="009B04DF" w:rsidRPr="002F4B3A" w:rsidRDefault="00F84704" w:rsidP="009B04DF">
            <w:pPr>
              <w:pStyle w:val="a4"/>
              <w:widowControl w:val="0"/>
              <w:autoSpaceDE w:val="0"/>
              <w:autoSpaceDN w:val="0"/>
              <w:jc w:val="both"/>
              <w:rPr>
                <w:rFonts w:hAnsiTheme="minorEastAsia"/>
                <w:sz w:val="16"/>
                <w:szCs w:val="16"/>
              </w:rPr>
            </w:pPr>
            <w:r w:rsidRPr="002F4B3A">
              <w:rPr>
                <w:rFonts w:hAnsiTheme="minorEastAsia"/>
                <w:noProof/>
                <w:sz w:val="20"/>
                <w:szCs w:val="20"/>
              </w:rPr>
              <mc:AlternateContent>
                <mc:Choice Requires="wps">
                  <w:drawing>
                    <wp:anchor distT="0" distB="0" distL="114300" distR="114300" simplePos="0" relativeHeight="251783168" behindDoc="0" locked="0" layoutInCell="1" allowOverlap="1" wp14:anchorId="0B464AE8" wp14:editId="10962D0A">
                      <wp:simplePos x="0" y="0"/>
                      <wp:positionH relativeFrom="column">
                        <wp:posOffset>333375</wp:posOffset>
                      </wp:positionH>
                      <wp:positionV relativeFrom="paragraph">
                        <wp:posOffset>666115</wp:posOffset>
                      </wp:positionV>
                      <wp:extent cx="354235" cy="314325"/>
                      <wp:effectExtent l="0" t="0" r="27305" b="28575"/>
                      <wp:wrapNone/>
                      <wp:docPr id="100" name="직선 연결선 100"/>
                      <wp:cNvGraphicFramePr/>
                      <a:graphic xmlns:a="http://schemas.openxmlformats.org/drawingml/2006/main">
                        <a:graphicData uri="http://schemas.microsoft.com/office/word/2010/wordprocessingShape">
                          <wps:wsp>
                            <wps:cNvCnPr/>
                            <wps:spPr>
                              <a:xfrm flipV="1">
                                <a:off x="0" y="0"/>
                                <a:ext cx="354235" cy="3143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3FCC55DA" id="직선 연결선 100" o:spid="_x0000_s1026" style="position:absolute;left:0;text-align:left;flip:y;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25pt,52.45pt" to="54.15pt,7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" strokecolor="black [3200]" strokeweight=".5pt">
                      <v:stroke joinstyle="miter"/>
                    </v:line>
                  </w:pict>
                </mc:Fallback>
              </mc:AlternateContent>
            </w:r>
            <w:r w:rsidR="009B04DF" w:rsidRPr="002F4B3A">
              <w:rPr>
                <w:rFonts w:hAnsiTheme="minorEastAsia" w:hint="eastAsia"/>
                <w:sz w:val="16"/>
                <w:szCs w:val="16"/>
              </w:rPr>
              <w:t>성분</w:t>
            </w:r>
          </w:p>
        </w:tc>
        <w:tc>
          <w:tcPr>
            <w:tcW w:w="2079" w:type="dxa"/>
          </w:tcPr>
          <w:p w14:paraId="43E4DA09" w14:textId="2EA35B9B" w:rsidR="009B04DF" w:rsidRPr="002F4B3A" w:rsidRDefault="009B04DF" w:rsidP="009B04DF">
            <w:pPr>
              <w:pStyle w:val="a4"/>
              <w:widowControl w:val="0"/>
              <w:autoSpaceDE w:val="0"/>
              <w:autoSpaceDN w:val="0"/>
              <w:jc w:val="both"/>
              <w:rPr>
                <w:rFonts w:hAnsiTheme="minorEastAsia"/>
                <w:sz w:val="16"/>
                <w:szCs w:val="16"/>
              </w:rPr>
            </w:pPr>
            <w:r w:rsidRPr="002F4B3A">
              <w:rPr>
                <w:rFonts w:hAnsiTheme="minorEastAsia" w:hint="eastAsia"/>
                <w:sz w:val="16"/>
                <w:szCs w:val="16"/>
              </w:rPr>
              <w:t>배합목적</w:t>
            </w:r>
          </w:p>
        </w:tc>
        <w:tc>
          <w:tcPr>
            <w:tcW w:w="2079" w:type="dxa"/>
          </w:tcPr>
          <w:p w14:paraId="3D8D7572" w14:textId="77777777" w:rsidR="009B04DF" w:rsidRPr="002F4B3A" w:rsidRDefault="009B04DF" w:rsidP="009B04DF">
            <w:pPr>
              <w:pStyle w:val="a4"/>
              <w:widowControl w:val="0"/>
              <w:autoSpaceDE w:val="0"/>
              <w:autoSpaceDN w:val="0"/>
              <w:jc w:val="both"/>
              <w:rPr>
                <w:rFonts w:hAnsiTheme="minorEastAsia"/>
                <w:sz w:val="16"/>
                <w:szCs w:val="16"/>
              </w:rPr>
            </w:pPr>
            <w:r w:rsidRPr="002F4B3A">
              <w:rPr>
                <w:rFonts w:hAnsiTheme="minorEastAsia" w:hint="eastAsia"/>
                <w:sz w:val="16"/>
                <w:szCs w:val="16"/>
              </w:rPr>
              <w:t>규격</w:t>
            </w:r>
          </w:p>
        </w:tc>
        <w:tc>
          <w:tcPr>
            <w:tcW w:w="2079" w:type="dxa"/>
          </w:tcPr>
          <w:p w14:paraId="76DF58A6" w14:textId="2CA358AC" w:rsidR="009B04DF" w:rsidRPr="002F4B3A" w:rsidRDefault="009B04DF" w:rsidP="009B04DF">
            <w:pPr>
              <w:pStyle w:val="a4"/>
              <w:widowControl w:val="0"/>
              <w:autoSpaceDE w:val="0"/>
              <w:autoSpaceDN w:val="0"/>
              <w:jc w:val="both"/>
              <w:rPr>
                <w:rFonts w:hAnsiTheme="minorEastAsia"/>
                <w:sz w:val="16"/>
                <w:szCs w:val="16"/>
              </w:rPr>
            </w:pPr>
            <w:r w:rsidRPr="002F4B3A">
              <w:rPr>
                <w:rFonts w:hAnsiTheme="minorEastAsia" w:hint="eastAsia"/>
                <w:sz w:val="16"/>
                <w:szCs w:val="16"/>
              </w:rPr>
              <w:t>성분코드</w:t>
            </w:r>
          </w:p>
        </w:tc>
      </w:tr>
      <w:tr w:rsidR="009B04DF" w:rsidRPr="002F4B3A" w14:paraId="0D721571" w14:textId="77777777" w:rsidTr="005006C7">
        <w:trPr>
          <w:trHeight w:val="283"/>
        </w:trPr>
        <w:tc>
          <w:tcPr>
            <w:tcW w:w="990" w:type="dxa"/>
            <w:vMerge/>
          </w:tcPr>
          <w:p w14:paraId="75FE616C" w14:textId="77777777" w:rsidR="009B04DF" w:rsidRPr="002F4B3A" w:rsidRDefault="009B04DF" w:rsidP="009B04DF">
            <w:pPr>
              <w:pStyle w:val="a4"/>
              <w:widowControl w:val="0"/>
              <w:autoSpaceDE w:val="0"/>
              <w:autoSpaceDN w:val="0"/>
              <w:jc w:val="both"/>
              <w:rPr>
                <w:rFonts w:hAnsiTheme="minorEastAsia"/>
                <w:sz w:val="16"/>
                <w:szCs w:val="16"/>
              </w:rPr>
            </w:pPr>
          </w:p>
        </w:tc>
        <w:tc>
          <w:tcPr>
            <w:tcW w:w="1132" w:type="dxa"/>
            <w:vMerge/>
          </w:tcPr>
          <w:p w14:paraId="3AEC64F2" w14:textId="77777777" w:rsidR="009B04DF" w:rsidRPr="002F4B3A" w:rsidRDefault="009B04DF" w:rsidP="009B04DF">
            <w:pPr>
              <w:pStyle w:val="a4"/>
              <w:widowControl w:val="0"/>
              <w:autoSpaceDE w:val="0"/>
              <w:autoSpaceDN w:val="0"/>
              <w:jc w:val="both"/>
              <w:rPr>
                <w:rFonts w:hAnsiTheme="minorEastAsia"/>
                <w:sz w:val="16"/>
                <w:szCs w:val="16"/>
              </w:rPr>
            </w:pPr>
          </w:p>
        </w:tc>
        <w:tc>
          <w:tcPr>
            <w:tcW w:w="2079" w:type="dxa"/>
          </w:tcPr>
          <w:p w14:paraId="19E9635F" w14:textId="5908858E" w:rsidR="009B04DF" w:rsidRPr="002F4B3A" w:rsidRDefault="009B04DF" w:rsidP="009B04DF">
            <w:pPr>
              <w:pStyle w:val="a4"/>
              <w:widowControl w:val="0"/>
              <w:autoSpaceDE w:val="0"/>
              <w:autoSpaceDN w:val="0"/>
              <w:jc w:val="both"/>
              <w:rPr>
                <w:rFonts w:hAnsiTheme="minorEastAsia"/>
                <w:sz w:val="16"/>
                <w:szCs w:val="16"/>
              </w:rPr>
            </w:pPr>
            <w:r w:rsidRPr="002F4B3A">
              <w:rPr>
                <w:rFonts w:hAnsiTheme="minorEastAsia" w:hint="eastAsia"/>
                <w:sz w:val="16"/>
                <w:szCs w:val="16"/>
              </w:rPr>
              <w:t>547(습윤제)</w:t>
            </w:r>
          </w:p>
        </w:tc>
        <w:tc>
          <w:tcPr>
            <w:tcW w:w="2079" w:type="dxa"/>
          </w:tcPr>
          <w:p w14:paraId="2995E39E" w14:textId="3C79B17B" w:rsidR="009B04DF" w:rsidRPr="002F4B3A" w:rsidRDefault="00F668C8" w:rsidP="009B04DF">
            <w:pPr>
              <w:pStyle w:val="a4"/>
              <w:widowControl w:val="0"/>
              <w:autoSpaceDE w:val="0"/>
              <w:autoSpaceDN w:val="0"/>
              <w:jc w:val="both"/>
              <w:rPr>
                <w:rFonts w:hAnsiTheme="minorEastAsia"/>
                <w:sz w:val="16"/>
                <w:szCs w:val="16"/>
              </w:rPr>
            </w:pPr>
            <w:r w:rsidRPr="002F4B3A">
              <w:rPr>
                <w:rFonts w:hAnsiTheme="minorEastAsia"/>
                <w:noProof/>
                <w:sz w:val="16"/>
                <w:szCs w:val="16"/>
              </w:rPr>
              <mc:AlternateContent>
                <mc:Choice Requires="wps">
                  <w:drawing>
                    <wp:anchor distT="0" distB="0" distL="114300" distR="114300" simplePos="0" relativeHeight="251800576" behindDoc="0" locked="0" layoutInCell="1" allowOverlap="1" wp14:anchorId="51B5EC7E" wp14:editId="26649881">
                      <wp:simplePos x="0" y="0"/>
                      <wp:positionH relativeFrom="column">
                        <wp:posOffset>836295</wp:posOffset>
                      </wp:positionH>
                      <wp:positionV relativeFrom="paragraph">
                        <wp:posOffset>85090</wp:posOffset>
                      </wp:positionV>
                      <wp:extent cx="285750" cy="199073"/>
                      <wp:effectExtent l="0" t="0" r="19050" b="29845"/>
                      <wp:wrapNone/>
                      <wp:docPr id="111" name="직선 연결선 111"/>
                      <wp:cNvGraphicFramePr/>
                      <a:graphic xmlns:a="http://schemas.openxmlformats.org/drawingml/2006/main">
                        <a:graphicData uri="http://schemas.microsoft.com/office/word/2010/wordprocessingShape">
                          <wps:wsp>
                            <wps:cNvCnPr/>
                            <wps:spPr>
                              <a:xfrm>
                                <a:off x="0" y="0"/>
                                <a:ext cx="285750" cy="199073"/>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607358FB" id="직선 연결선 111" o:spid="_x0000_s1026" style="position:absolute;left:0;text-align:lef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85pt,6.7pt" to="88.35pt,2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" strokecolor="black [3200]" strokeweight=".5pt">
                      <v:stroke joinstyle="miter"/>
                    </v:line>
                  </w:pict>
                </mc:Fallback>
              </mc:AlternateContent>
            </w:r>
            <w:r w:rsidR="009B04DF" w:rsidRPr="002F4B3A">
              <w:rPr>
                <w:rFonts w:hAnsiTheme="minorEastAsia" w:hint="eastAsia"/>
                <w:sz w:val="16"/>
                <w:szCs w:val="16"/>
              </w:rPr>
              <w:t>99(별지규격)</w:t>
            </w:r>
          </w:p>
        </w:tc>
        <w:tc>
          <w:tcPr>
            <w:tcW w:w="2079" w:type="dxa"/>
          </w:tcPr>
          <w:p w14:paraId="7649EF66" w14:textId="0EC013B1" w:rsidR="009B04DF" w:rsidRPr="002F4B3A" w:rsidRDefault="005006C7" w:rsidP="009B04DF">
            <w:pPr>
              <w:pStyle w:val="a4"/>
              <w:widowControl w:val="0"/>
              <w:autoSpaceDE w:val="0"/>
              <w:autoSpaceDN w:val="0"/>
              <w:jc w:val="both"/>
              <w:rPr>
                <w:rFonts w:hAnsiTheme="minorEastAsia"/>
                <w:sz w:val="16"/>
                <w:szCs w:val="16"/>
              </w:rPr>
            </w:pPr>
            <w:r w:rsidRPr="002F4B3A">
              <w:rPr>
                <w:rFonts w:hAnsiTheme="minorEastAsia"/>
                <w:noProof/>
              </w:rPr>
              <mc:AlternateContent>
                <mc:Choice Requires="wps">
                  <w:drawing>
                    <wp:anchor distT="0" distB="0" distL="114300" distR="114300" simplePos="0" relativeHeight="251772928" behindDoc="0" locked="0" layoutInCell="1" allowOverlap="1" wp14:anchorId="718C5BE4" wp14:editId="5C7C6F88">
                      <wp:simplePos x="0" y="0"/>
                      <wp:positionH relativeFrom="column">
                        <wp:posOffset>925830</wp:posOffset>
                      </wp:positionH>
                      <wp:positionV relativeFrom="paragraph">
                        <wp:posOffset>142240</wp:posOffset>
                      </wp:positionV>
                      <wp:extent cx="1223645" cy="576000"/>
                      <wp:effectExtent l="0" t="0" r="14605" b="14605"/>
                      <wp:wrapNone/>
                      <wp:docPr id="95" name="Text Box 95"/>
                      <wp:cNvGraphicFramePr/>
                      <a:graphic xmlns:a="http://schemas.openxmlformats.org/drawingml/2006/main">
                        <a:graphicData uri="http://schemas.microsoft.com/office/word/2010/wordprocessingShape">
                          <wps:wsp>
                            <wps:cNvSpPr txBox="1"/>
                            <wps:spPr>
                              <a:xfrm>
                                <a:off x="0" y="0"/>
                                <a:ext cx="1223645" cy="576000"/>
                              </a:xfrm>
                              <a:prstGeom prst="rect">
                                <a:avLst/>
                              </a:prstGeom>
                              <a:solidFill>
                                <a:schemeClr val="lt1"/>
                              </a:solidFill>
                              <a:ln w="6350">
                                <a:solidFill>
                                  <a:prstClr val="black"/>
                                </a:solidFill>
                              </a:ln>
                            </wps:spPr>
                            <wps:txbx>
                              <w:txbxContent>
                                <w:p w14:paraId="0DF0CE17" w14:textId="7C0693CB" w:rsidR="00B442F5" w:rsidRPr="007C7C65" w:rsidRDefault="00B442F5" w:rsidP="005006C7">
                                  <w:pPr>
                                    <w:widowControl w:val="0"/>
                                    <w:autoSpaceDE w:val="0"/>
                                    <w:autoSpaceDN w:val="0"/>
                                    <w:jc w:val="both"/>
                                    <w:rPr>
                                      <w:rFonts w:hAnsiTheme="minorEastAsia"/>
                                      <w:sz w:val="16"/>
                                      <w:szCs w:val="18"/>
                                    </w:rPr>
                                  </w:pPr>
                                  <w:r w:rsidRPr="005006C7">
                                    <w:rPr>
                                      <w:rFonts w:hAnsiTheme="minorEastAsia" w:hint="eastAsia"/>
                                      <w:sz w:val="16"/>
                                      <w:szCs w:val="18"/>
                                    </w:rPr>
                                    <w:t>공정서에</w:t>
                                  </w:r>
                                  <w:r w:rsidRPr="005006C7">
                                    <w:rPr>
                                      <w:rFonts w:hAnsiTheme="minorEastAsia"/>
                                      <w:sz w:val="16"/>
                                      <w:szCs w:val="18"/>
                                    </w:rPr>
                                    <w:t xml:space="preserve"> 없고, 별지 규격에서 자사/타사에서 승인을 취득한 성분.</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718C5BE4" id="Text Box 95" o:spid="_x0000_s1084" type="#_x0000_t202" style="position:absolute;left:0;text-align:left;margin-left:72.9pt;margin-top:11.2pt;width:96.35pt;height:45.3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" fillcolor="white [3201]" strokeweight=".5pt">
                      <v:textbox inset="1mm,0,1mm,0">
                        <w:txbxContent>
                          <w:p w14:paraId="0DF0CE17" w14:textId="7C0693CB" w:rsidR="00B442F5" w:rsidRPr="007C7C65" w:rsidRDefault="00B442F5" w:rsidP="005006C7">
                            <w:pPr>
                              <w:widowControl w:val="0"/>
                              <w:autoSpaceDE w:val="0"/>
                              <w:autoSpaceDN w:val="0"/>
                              <w:jc w:val="both"/>
                              <w:rPr>
                                <w:rFonts w:hAnsiTheme="minorEastAsia"/>
                                <w:sz w:val="16"/>
                                <w:szCs w:val="18"/>
                              </w:rPr>
                            </w:pPr>
                            <w:r w:rsidRPr="005006C7">
                              <w:rPr>
                                <w:rFonts w:hAnsiTheme="minorEastAsia" w:hint="eastAsia"/>
                                <w:sz w:val="16"/>
                                <w:szCs w:val="18"/>
                              </w:rPr>
                              <w:t>공정서에</w:t>
                            </w:r>
                            <w:r w:rsidRPr="005006C7">
                              <w:rPr>
                                <w:rFonts w:hAnsiTheme="minorEastAsia"/>
                                <w:sz w:val="16"/>
                                <w:szCs w:val="18"/>
                              </w:rPr>
                              <w:t xml:space="preserve"> 없고, 별지 규격에서 자사/타사에서 승인을 취득한 성분.</w:t>
                            </w:r>
                          </w:p>
                        </w:txbxContent>
                      </v:textbox>
                    </v:shape>
                  </w:pict>
                </mc:Fallback>
              </mc:AlternateContent>
            </w:r>
            <w:r w:rsidR="009B04DF" w:rsidRPr="002F4B3A">
              <w:rPr>
                <w:rFonts w:hAnsiTheme="minorEastAsia" w:hint="eastAsia"/>
                <w:sz w:val="16"/>
                <w:szCs w:val="16"/>
              </w:rPr>
              <w:t>999999</w:t>
            </w:r>
          </w:p>
        </w:tc>
      </w:tr>
      <w:tr w:rsidR="009B04DF" w:rsidRPr="002F4B3A" w14:paraId="01F51FBF" w14:textId="77777777" w:rsidTr="005006C7">
        <w:trPr>
          <w:trHeight w:val="283"/>
        </w:trPr>
        <w:tc>
          <w:tcPr>
            <w:tcW w:w="990" w:type="dxa"/>
            <w:vMerge/>
          </w:tcPr>
          <w:p w14:paraId="6CAD4D6A" w14:textId="77777777" w:rsidR="009B04DF" w:rsidRPr="002F4B3A" w:rsidRDefault="009B04DF" w:rsidP="009B04DF">
            <w:pPr>
              <w:pStyle w:val="a4"/>
              <w:widowControl w:val="0"/>
              <w:autoSpaceDE w:val="0"/>
              <w:autoSpaceDN w:val="0"/>
              <w:jc w:val="both"/>
              <w:rPr>
                <w:rFonts w:hAnsiTheme="minorEastAsia"/>
                <w:sz w:val="16"/>
                <w:szCs w:val="16"/>
              </w:rPr>
            </w:pPr>
          </w:p>
        </w:tc>
        <w:tc>
          <w:tcPr>
            <w:tcW w:w="1132" w:type="dxa"/>
            <w:vMerge/>
          </w:tcPr>
          <w:p w14:paraId="4F7FD2A5" w14:textId="77777777" w:rsidR="009B04DF" w:rsidRPr="002F4B3A" w:rsidRDefault="009B04DF" w:rsidP="009B04DF">
            <w:pPr>
              <w:pStyle w:val="a4"/>
              <w:widowControl w:val="0"/>
              <w:autoSpaceDE w:val="0"/>
              <w:autoSpaceDN w:val="0"/>
              <w:jc w:val="both"/>
              <w:rPr>
                <w:rFonts w:hAnsiTheme="minorEastAsia"/>
                <w:sz w:val="16"/>
                <w:szCs w:val="16"/>
              </w:rPr>
            </w:pPr>
          </w:p>
        </w:tc>
        <w:tc>
          <w:tcPr>
            <w:tcW w:w="6237" w:type="dxa"/>
            <w:gridSpan w:val="3"/>
          </w:tcPr>
          <w:p w14:paraId="75C0D696" w14:textId="0FDD6BB5" w:rsidR="009B04DF" w:rsidRPr="002F4B3A" w:rsidRDefault="00F668C8" w:rsidP="009B04DF">
            <w:pPr>
              <w:pStyle w:val="a4"/>
              <w:widowControl w:val="0"/>
              <w:autoSpaceDE w:val="0"/>
              <w:autoSpaceDN w:val="0"/>
              <w:jc w:val="both"/>
              <w:rPr>
                <w:rFonts w:hAnsiTheme="minorEastAsia"/>
                <w:sz w:val="16"/>
                <w:szCs w:val="16"/>
              </w:rPr>
            </w:pPr>
            <w:r w:rsidRPr="002F4B3A">
              <w:rPr>
                <w:rFonts w:hAnsiTheme="minorEastAsia"/>
                <w:noProof/>
                <w:sz w:val="16"/>
                <w:szCs w:val="16"/>
              </w:rPr>
              <mc:AlternateContent>
                <mc:Choice Requires="wps">
                  <w:drawing>
                    <wp:anchor distT="0" distB="0" distL="114300" distR="114300" simplePos="0" relativeHeight="251802624" behindDoc="0" locked="0" layoutInCell="1" allowOverlap="1" wp14:anchorId="6FD414B1" wp14:editId="239A9467">
                      <wp:simplePos x="0" y="0"/>
                      <wp:positionH relativeFrom="column">
                        <wp:posOffset>2446020</wp:posOffset>
                      </wp:positionH>
                      <wp:positionV relativeFrom="paragraph">
                        <wp:posOffset>103505</wp:posOffset>
                      </wp:positionV>
                      <wp:extent cx="1058833" cy="0"/>
                      <wp:effectExtent l="0" t="0" r="0" b="0"/>
                      <wp:wrapNone/>
                      <wp:docPr id="113" name="직선 연결선 113"/>
                      <wp:cNvGraphicFramePr/>
                      <a:graphic xmlns:a="http://schemas.openxmlformats.org/drawingml/2006/main">
                        <a:graphicData uri="http://schemas.microsoft.com/office/word/2010/wordprocessingShape">
                          <wps:wsp>
                            <wps:cNvCnPr/>
                            <wps:spPr>
                              <a:xfrm>
                                <a:off x="0" y="0"/>
                                <a:ext cx="105883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5="http://schemas.microsoft.com/office/word/2012/wordml" xmlns:cx="http://schemas.microsoft.com/office/drawing/2014/chartex">
                  <w:pict>
                    <v:line w14:anchorId="602164E5" id="직선 연결선 113" o:spid="_x0000_s1026" style="position:absolute;left:0;text-align:left;z-index:251802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2.6pt,8.15pt" to="275.95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" strokecolor="black [3200]" strokeweight=".5pt">
                      <v:stroke joinstyle="miter"/>
                    </v:line>
                  </w:pict>
                </mc:Fallback>
              </mc:AlternateContent>
            </w:r>
            <w:r w:rsidR="009B04DF" w:rsidRPr="002F4B3A">
              <w:rPr>
                <w:rFonts w:hAnsiTheme="minorEastAsia" w:hint="eastAsia"/>
                <w:sz w:val="16"/>
                <w:szCs w:val="16"/>
              </w:rPr>
              <w:t>성분명</w:t>
            </w:r>
          </w:p>
        </w:tc>
      </w:tr>
      <w:tr w:rsidR="009B04DF" w:rsidRPr="002F4B3A" w14:paraId="6D6A28D8" w14:textId="77777777" w:rsidTr="005006C7">
        <w:trPr>
          <w:trHeight w:val="283"/>
        </w:trPr>
        <w:tc>
          <w:tcPr>
            <w:tcW w:w="990" w:type="dxa"/>
            <w:vMerge/>
          </w:tcPr>
          <w:p w14:paraId="33CFA18D" w14:textId="77777777" w:rsidR="009B04DF" w:rsidRPr="002F4B3A" w:rsidRDefault="009B04DF" w:rsidP="009B04DF">
            <w:pPr>
              <w:pStyle w:val="a4"/>
              <w:widowControl w:val="0"/>
              <w:autoSpaceDE w:val="0"/>
              <w:autoSpaceDN w:val="0"/>
              <w:jc w:val="both"/>
              <w:rPr>
                <w:rFonts w:hAnsiTheme="minorEastAsia"/>
                <w:sz w:val="16"/>
                <w:szCs w:val="16"/>
              </w:rPr>
            </w:pPr>
          </w:p>
        </w:tc>
        <w:tc>
          <w:tcPr>
            <w:tcW w:w="1132" w:type="dxa"/>
            <w:vMerge/>
          </w:tcPr>
          <w:p w14:paraId="3F757CC9" w14:textId="77777777" w:rsidR="009B04DF" w:rsidRPr="002F4B3A" w:rsidRDefault="009B04DF" w:rsidP="009B04DF">
            <w:pPr>
              <w:pStyle w:val="a4"/>
              <w:widowControl w:val="0"/>
              <w:autoSpaceDE w:val="0"/>
              <w:autoSpaceDN w:val="0"/>
              <w:jc w:val="both"/>
              <w:rPr>
                <w:rFonts w:hAnsiTheme="minorEastAsia"/>
                <w:sz w:val="16"/>
                <w:szCs w:val="16"/>
              </w:rPr>
            </w:pPr>
          </w:p>
        </w:tc>
        <w:tc>
          <w:tcPr>
            <w:tcW w:w="6237" w:type="dxa"/>
            <w:gridSpan w:val="3"/>
          </w:tcPr>
          <w:p w14:paraId="1940FE58" w14:textId="32A0ADF1" w:rsidR="009B04DF" w:rsidRPr="002F4B3A" w:rsidRDefault="009B04DF" w:rsidP="009B04DF">
            <w:pPr>
              <w:pStyle w:val="a4"/>
              <w:widowControl w:val="0"/>
              <w:autoSpaceDE w:val="0"/>
              <w:autoSpaceDN w:val="0"/>
              <w:jc w:val="both"/>
              <w:rPr>
                <w:rFonts w:hAnsiTheme="minorEastAsia"/>
                <w:sz w:val="16"/>
                <w:szCs w:val="16"/>
              </w:rPr>
            </w:pPr>
            <w:r w:rsidRPr="002F4B3A">
              <w:rPr>
                <w:rFonts w:hAnsiTheme="minorEastAsia" w:hint="eastAsia"/>
                <w:sz w:val="16"/>
                <w:szCs w:val="16"/>
              </w:rPr>
              <w:t>실리콘혼합물</w:t>
            </w:r>
          </w:p>
        </w:tc>
      </w:tr>
      <w:tr w:rsidR="009B04DF" w:rsidRPr="002F4B3A" w14:paraId="31B361E2" w14:textId="77777777" w:rsidTr="005006C7">
        <w:trPr>
          <w:trHeight w:val="283"/>
        </w:trPr>
        <w:tc>
          <w:tcPr>
            <w:tcW w:w="990" w:type="dxa"/>
            <w:vMerge/>
          </w:tcPr>
          <w:p w14:paraId="1CADCD1F" w14:textId="77777777" w:rsidR="009B04DF" w:rsidRPr="002F4B3A" w:rsidRDefault="009B04DF" w:rsidP="009B04DF">
            <w:pPr>
              <w:pStyle w:val="a4"/>
              <w:widowControl w:val="0"/>
              <w:autoSpaceDE w:val="0"/>
              <w:autoSpaceDN w:val="0"/>
              <w:jc w:val="both"/>
              <w:rPr>
                <w:rFonts w:hAnsiTheme="minorEastAsia"/>
                <w:sz w:val="16"/>
                <w:szCs w:val="16"/>
              </w:rPr>
            </w:pPr>
          </w:p>
        </w:tc>
        <w:tc>
          <w:tcPr>
            <w:tcW w:w="1132" w:type="dxa"/>
            <w:vMerge/>
          </w:tcPr>
          <w:p w14:paraId="52A2F268" w14:textId="77777777" w:rsidR="009B04DF" w:rsidRPr="002F4B3A" w:rsidRDefault="009B04DF" w:rsidP="009B04DF">
            <w:pPr>
              <w:pStyle w:val="a4"/>
              <w:widowControl w:val="0"/>
              <w:autoSpaceDE w:val="0"/>
              <w:autoSpaceDN w:val="0"/>
              <w:jc w:val="both"/>
              <w:rPr>
                <w:rFonts w:hAnsiTheme="minorEastAsia"/>
                <w:sz w:val="16"/>
                <w:szCs w:val="16"/>
              </w:rPr>
            </w:pPr>
          </w:p>
        </w:tc>
        <w:tc>
          <w:tcPr>
            <w:tcW w:w="2079" w:type="dxa"/>
          </w:tcPr>
          <w:p w14:paraId="503A58F2" w14:textId="77777777" w:rsidR="009B04DF" w:rsidRPr="002F4B3A" w:rsidRDefault="009B04DF" w:rsidP="009B04DF">
            <w:pPr>
              <w:pStyle w:val="a4"/>
              <w:widowControl w:val="0"/>
              <w:autoSpaceDE w:val="0"/>
              <w:autoSpaceDN w:val="0"/>
              <w:jc w:val="both"/>
              <w:rPr>
                <w:rFonts w:hAnsiTheme="minorEastAsia"/>
                <w:sz w:val="16"/>
                <w:szCs w:val="16"/>
              </w:rPr>
            </w:pPr>
            <w:r w:rsidRPr="002F4B3A">
              <w:rPr>
                <w:rFonts w:hAnsiTheme="minorEastAsia" w:hint="eastAsia"/>
                <w:sz w:val="16"/>
                <w:szCs w:val="16"/>
              </w:rPr>
              <w:t>분량(또는 분량상한)</w:t>
            </w:r>
          </w:p>
        </w:tc>
        <w:tc>
          <w:tcPr>
            <w:tcW w:w="2079" w:type="dxa"/>
          </w:tcPr>
          <w:p w14:paraId="69731B98" w14:textId="77777777" w:rsidR="009B04DF" w:rsidRPr="002F4B3A" w:rsidRDefault="009B04DF" w:rsidP="009B04DF">
            <w:pPr>
              <w:pStyle w:val="a4"/>
              <w:widowControl w:val="0"/>
              <w:autoSpaceDE w:val="0"/>
              <w:autoSpaceDN w:val="0"/>
              <w:jc w:val="both"/>
              <w:rPr>
                <w:rFonts w:hAnsiTheme="minorEastAsia"/>
                <w:sz w:val="16"/>
                <w:szCs w:val="16"/>
              </w:rPr>
            </w:pPr>
            <w:r w:rsidRPr="002F4B3A">
              <w:rPr>
                <w:rFonts w:hAnsiTheme="minorEastAsia" w:hint="eastAsia"/>
                <w:sz w:val="16"/>
                <w:szCs w:val="16"/>
              </w:rPr>
              <w:t>분량하한</w:t>
            </w:r>
          </w:p>
        </w:tc>
        <w:tc>
          <w:tcPr>
            <w:tcW w:w="2079" w:type="dxa"/>
          </w:tcPr>
          <w:p w14:paraId="7FF694B2" w14:textId="16F8BA38" w:rsidR="009B04DF" w:rsidRPr="002F4B3A" w:rsidRDefault="009B04DF" w:rsidP="009B04DF">
            <w:pPr>
              <w:pStyle w:val="a4"/>
              <w:widowControl w:val="0"/>
              <w:autoSpaceDE w:val="0"/>
              <w:autoSpaceDN w:val="0"/>
              <w:jc w:val="both"/>
              <w:rPr>
                <w:rFonts w:hAnsiTheme="minorEastAsia"/>
                <w:sz w:val="16"/>
                <w:szCs w:val="16"/>
              </w:rPr>
            </w:pPr>
            <w:r w:rsidRPr="002F4B3A">
              <w:rPr>
                <w:rFonts w:hAnsiTheme="minorEastAsia" w:hint="eastAsia"/>
                <w:sz w:val="16"/>
                <w:szCs w:val="16"/>
              </w:rPr>
              <w:t>단위</w:t>
            </w:r>
          </w:p>
        </w:tc>
      </w:tr>
      <w:tr w:rsidR="009B04DF" w:rsidRPr="002F4B3A" w14:paraId="7D9391F0" w14:textId="77777777" w:rsidTr="005006C7">
        <w:trPr>
          <w:trHeight w:val="283"/>
        </w:trPr>
        <w:tc>
          <w:tcPr>
            <w:tcW w:w="990" w:type="dxa"/>
            <w:vMerge/>
          </w:tcPr>
          <w:p w14:paraId="49BEE043" w14:textId="77777777" w:rsidR="009B04DF" w:rsidRPr="002F4B3A" w:rsidRDefault="009B04DF" w:rsidP="009B04DF">
            <w:pPr>
              <w:pStyle w:val="a4"/>
              <w:widowControl w:val="0"/>
              <w:autoSpaceDE w:val="0"/>
              <w:autoSpaceDN w:val="0"/>
              <w:jc w:val="both"/>
              <w:rPr>
                <w:rFonts w:hAnsiTheme="minorEastAsia"/>
                <w:sz w:val="16"/>
                <w:szCs w:val="16"/>
              </w:rPr>
            </w:pPr>
          </w:p>
        </w:tc>
        <w:tc>
          <w:tcPr>
            <w:tcW w:w="1132" w:type="dxa"/>
            <w:vMerge/>
          </w:tcPr>
          <w:p w14:paraId="3AAE36EB" w14:textId="77777777" w:rsidR="009B04DF" w:rsidRPr="002F4B3A" w:rsidRDefault="009B04DF" w:rsidP="009B04DF">
            <w:pPr>
              <w:pStyle w:val="a4"/>
              <w:widowControl w:val="0"/>
              <w:autoSpaceDE w:val="0"/>
              <w:autoSpaceDN w:val="0"/>
              <w:jc w:val="both"/>
              <w:rPr>
                <w:rFonts w:hAnsiTheme="minorEastAsia"/>
                <w:sz w:val="16"/>
                <w:szCs w:val="16"/>
              </w:rPr>
            </w:pPr>
          </w:p>
        </w:tc>
        <w:tc>
          <w:tcPr>
            <w:tcW w:w="2079" w:type="dxa"/>
          </w:tcPr>
          <w:p w14:paraId="487DA146" w14:textId="213D43DB" w:rsidR="009B04DF" w:rsidRPr="002F4B3A" w:rsidRDefault="009B04DF" w:rsidP="009B04DF">
            <w:pPr>
              <w:pStyle w:val="a4"/>
              <w:widowControl w:val="0"/>
              <w:autoSpaceDE w:val="0"/>
              <w:autoSpaceDN w:val="0"/>
              <w:jc w:val="both"/>
              <w:rPr>
                <w:rFonts w:hAnsiTheme="minorEastAsia"/>
                <w:sz w:val="16"/>
                <w:szCs w:val="16"/>
              </w:rPr>
            </w:pPr>
            <w:r w:rsidRPr="002F4B3A">
              <w:rPr>
                <w:rFonts w:hAnsiTheme="minorEastAsia" w:hint="eastAsia"/>
                <w:sz w:val="16"/>
                <w:szCs w:val="16"/>
              </w:rPr>
              <w:t>2.0</w:t>
            </w:r>
          </w:p>
        </w:tc>
        <w:tc>
          <w:tcPr>
            <w:tcW w:w="2079" w:type="dxa"/>
          </w:tcPr>
          <w:p w14:paraId="16A0D459" w14:textId="280F9419" w:rsidR="009B04DF" w:rsidRPr="002F4B3A" w:rsidRDefault="009B04DF" w:rsidP="009B04DF">
            <w:pPr>
              <w:pStyle w:val="a4"/>
              <w:widowControl w:val="0"/>
              <w:autoSpaceDE w:val="0"/>
              <w:autoSpaceDN w:val="0"/>
              <w:jc w:val="both"/>
              <w:rPr>
                <w:rFonts w:hAnsiTheme="minorEastAsia"/>
                <w:sz w:val="16"/>
                <w:szCs w:val="16"/>
              </w:rPr>
            </w:pPr>
          </w:p>
        </w:tc>
        <w:tc>
          <w:tcPr>
            <w:tcW w:w="2079" w:type="dxa"/>
          </w:tcPr>
          <w:p w14:paraId="32FF0C9C" w14:textId="3ED0C1F6" w:rsidR="009B04DF" w:rsidRPr="002F4B3A" w:rsidRDefault="009B04DF" w:rsidP="009B04DF">
            <w:pPr>
              <w:pStyle w:val="a4"/>
              <w:widowControl w:val="0"/>
              <w:autoSpaceDE w:val="0"/>
              <w:autoSpaceDN w:val="0"/>
              <w:jc w:val="both"/>
              <w:rPr>
                <w:rFonts w:hAnsiTheme="minorEastAsia"/>
                <w:sz w:val="16"/>
                <w:szCs w:val="16"/>
              </w:rPr>
            </w:pPr>
            <w:r w:rsidRPr="002F4B3A">
              <w:rPr>
                <w:rFonts w:hAnsiTheme="minorEastAsia" w:hint="eastAsia"/>
                <w:sz w:val="16"/>
                <w:szCs w:val="16"/>
              </w:rPr>
              <w:t>01(g)</w:t>
            </w:r>
            <w:r w:rsidR="005006C7" w:rsidRPr="002F4B3A">
              <w:rPr>
                <w:rFonts w:hAnsiTheme="minorEastAsia"/>
                <w:noProof/>
              </w:rPr>
              <w:t xml:space="preserve"> </w:t>
            </w:r>
          </w:p>
        </w:tc>
      </w:tr>
      <w:tr w:rsidR="009B04DF" w:rsidRPr="002F4B3A" w14:paraId="22454474" w14:textId="77777777" w:rsidTr="005006C7">
        <w:trPr>
          <w:trHeight w:val="283"/>
        </w:trPr>
        <w:tc>
          <w:tcPr>
            <w:tcW w:w="990" w:type="dxa"/>
            <w:vMerge/>
          </w:tcPr>
          <w:p w14:paraId="21529927" w14:textId="77777777" w:rsidR="009B04DF" w:rsidRPr="002F4B3A" w:rsidRDefault="009B04DF" w:rsidP="009B04DF">
            <w:pPr>
              <w:pStyle w:val="a4"/>
              <w:widowControl w:val="0"/>
              <w:autoSpaceDE w:val="0"/>
              <w:autoSpaceDN w:val="0"/>
              <w:jc w:val="both"/>
              <w:rPr>
                <w:rFonts w:hAnsiTheme="minorEastAsia"/>
                <w:sz w:val="16"/>
                <w:szCs w:val="16"/>
              </w:rPr>
            </w:pPr>
          </w:p>
        </w:tc>
        <w:tc>
          <w:tcPr>
            <w:tcW w:w="1132" w:type="dxa"/>
            <w:vMerge/>
          </w:tcPr>
          <w:p w14:paraId="78CA3578" w14:textId="77777777" w:rsidR="009B04DF" w:rsidRPr="002F4B3A" w:rsidRDefault="009B04DF" w:rsidP="009B04DF">
            <w:pPr>
              <w:pStyle w:val="a4"/>
              <w:widowControl w:val="0"/>
              <w:autoSpaceDE w:val="0"/>
              <w:autoSpaceDN w:val="0"/>
              <w:jc w:val="both"/>
              <w:rPr>
                <w:rFonts w:hAnsiTheme="minorEastAsia"/>
                <w:sz w:val="16"/>
                <w:szCs w:val="16"/>
              </w:rPr>
            </w:pPr>
          </w:p>
        </w:tc>
        <w:tc>
          <w:tcPr>
            <w:tcW w:w="2079" w:type="dxa"/>
          </w:tcPr>
          <w:p w14:paraId="007247AA" w14:textId="77777777" w:rsidR="009B04DF" w:rsidRPr="002F4B3A" w:rsidRDefault="009B04DF" w:rsidP="009B04DF">
            <w:pPr>
              <w:pStyle w:val="a4"/>
              <w:widowControl w:val="0"/>
              <w:autoSpaceDE w:val="0"/>
              <w:autoSpaceDN w:val="0"/>
              <w:jc w:val="both"/>
              <w:rPr>
                <w:rFonts w:hAnsiTheme="minorEastAsia"/>
                <w:sz w:val="16"/>
                <w:szCs w:val="16"/>
              </w:rPr>
            </w:pPr>
            <w:r w:rsidRPr="002F4B3A">
              <w:rPr>
                <w:rFonts w:hAnsiTheme="minorEastAsia" w:hint="eastAsia"/>
                <w:sz w:val="16"/>
                <w:szCs w:val="16"/>
              </w:rPr>
              <w:t>프리믹스, 엑기스를 나타내는 번호</w:t>
            </w:r>
          </w:p>
        </w:tc>
        <w:tc>
          <w:tcPr>
            <w:tcW w:w="2079" w:type="dxa"/>
          </w:tcPr>
          <w:p w14:paraId="3B33FD08" w14:textId="77777777" w:rsidR="009B04DF" w:rsidRPr="002F4B3A" w:rsidRDefault="009B04DF" w:rsidP="009B04DF">
            <w:pPr>
              <w:pStyle w:val="a4"/>
              <w:widowControl w:val="0"/>
              <w:autoSpaceDE w:val="0"/>
              <w:autoSpaceDN w:val="0"/>
              <w:jc w:val="both"/>
              <w:rPr>
                <w:rFonts w:hAnsiTheme="minorEastAsia"/>
                <w:sz w:val="16"/>
                <w:szCs w:val="16"/>
              </w:rPr>
            </w:pPr>
            <w:r w:rsidRPr="002F4B3A">
              <w:rPr>
                <w:rFonts w:hAnsiTheme="minorEastAsia" w:hint="eastAsia"/>
                <w:sz w:val="16"/>
                <w:szCs w:val="16"/>
              </w:rPr>
              <w:t>프리믹스, 엑기스의 구성성분을 나타내는 기호</w:t>
            </w:r>
          </w:p>
        </w:tc>
        <w:tc>
          <w:tcPr>
            <w:tcW w:w="2079" w:type="dxa"/>
          </w:tcPr>
          <w:p w14:paraId="547EDF31" w14:textId="2B160416" w:rsidR="009B04DF" w:rsidRPr="002F4B3A" w:rsidRDefault="005006C7" w:rsidP="009B04DF">
            <w:pPr>
              <w:pStyle w:val="a4"/>
              <w:widowControl w:val="0"/>
              <w:autoSpaceDE w:val="0"/>
              <w:autoSpaceDN w:val="0"/>
              <w:jc w:val="both"/>
              <w:rPr>
                <w:rFonts w:hAnsiTheme="minorEastAsia"/>
                <w:sz w:val="16"/>
                <w:szCs w:val="16"/>
              </w:rPr>
            </w:pPr>
            <w:r w:rsidRPr="002F4B3A">
              <w:rPr>
                <w:rFonts w:hAnsiTheme="minorEastAsia"/>
                <w:noProof/>
              </w:rPr>
              <mc:AlternateContent>
                <mc:Choice Requires="wps">
                  <w:drawing>
                    <wp:anchor distT="0" distB="0" distL="114300" distR="114300" simplePos="0" relativeHeight="251774976" behindDoc="0" locked="0" layoutInCell="1" allowOverlap="1" wp14:anchorId="16DBFC40" wp14:editId="283B7393">
                      <wp:simplePos x="0" y="0"/>
                      <wp:positionH relativeFrom="column">
                        <wp:posOffset>1059180</wp:posOffset>
                      </wp:positionH>
                      <wp:positionV relativeFrom="paragraph">
                        <wp:posOffset>278765</wp:posOffset>
                      </wp:positionV>
                      <wp:extent cx="1223645" cy="1764000"/>
                      <wp:effectExtent l="0" t="0" r="14605" b="27305"/>
                      <wp:wrapNone/>
                      <wp:docPr id="96" name="Text Box 96"/>
                      <wp:cNvGraphicFramePr/>
                      <a:graphic xmlns:a="http://schemas.openxmlformats.org/drawingml/2006/main">
                        <a:graphicData uri="http://schemas.microsoft.com/office/word/2010/wordprocessingShape">
                          <wps:wsp>
                            <wps:cNvSpPr txBox="1"/>
                            <wps:spPr>
                              <a:xfrm>
                                <a:off x="0" y="0"/>
                                <a:ext cx="1223645" cy="1764000"/>
                              </a:xfrm>
                              <a:prstGeom prst="rect">
                                <a:avLst/>
                              </a:prstGeom>
                              <a:solidFill>
                                <a:schemeClr val="lt1"/>
                              </a:solidFill>
                              <a:ln w="6350">
                                <a:solidFill>
                                  <a:prstClr val="black"/>
                                </a:solidFill>
                              </a:ln>
                            </wps:spPr>
                            <wps:txbx>
                              <w:txbxContent>
                                <w:p w14:paraId="00A15FAC" w14:textId="41155125" w:rsidR="00B442F5" w:rsidRPr="007C7C65" w:rsidRDefault="00B442F5" w:rsidP="005006C7">
                                  <w:pPr>
                                    <w:widowControl w:val="0"/>
                                    <w:autoSpaceDE w:val="0"/>
                                    <w:autoSpaceDN w:val="0"/>
                                    <w:jc w:val="both"/>
                                    <w:rPr>
                                      <w:rFonts w:hAnsiTheme="minorEastAsia"/>
                                      <w:sz w:val="16"/>
                                      <w:szCs w:val="18"/>
                                    </w:rPr>
                                  </w:pPr>
                                  <w:r w:rsidRPr="005006C7">
                                    <w:rPr>
                                      <w:rFonts w:hAnsiTheme="minorEastAsia" w:hint="eastAsia"/>
                                      <w:sz w:val="16"/>
                                      <w:szCs w:val="18"/>
                                    </w:rPr>
                                    <w:t>외원규에</w:t>
                                  </w:r>
                                  <w:r w:rsidRPr="005006C7">
                                    <w:rPr>
                                      <w:rFonts w:hAnsiTheme="minorEastAsia"/>
                                      <w:sz w:val="16"/>
                                      <w:szCs w:val="18"/>
                                    </w:rPr>
                                    <w:t xml:space="preserve"> 수재된 파라옥시 안식향산의 이소부틸, 이소프로필, 에틸, 부틸, 프로필 및 메틸 에스테르를 배합할 경우에는 “파라옥시 안식향산 에스테르”로 기재하고, 분량은 각 성분의 합계량을 기재해도 무방하다.</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16DBFC40" id="Text Box 96" o:spid="_x0000_s1085" type="#_x0000_t202" style="position:absolute;left:0;text-align:left;margin-left:83.4pt;margin-top:21.95pt;width:96.35pt;height:138.9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" fillcolor="white [3201]" strokeweight=".5pt">
                      <v:textbox inset="1mm,0,1mm,0">
                        <w:txbxContent>
                          <w:p w14:paraId="00A15FAC" w14:textId="41155125" w:rsidR="00B442F5" w:rsidRPr="007C7C65" w:rsidRDefault="00B442F5" w:rsidP="005006C7">
                            <w:pPr>
                              <w:widowControl w:val="0"/>
                              <w:autoSpaceDE w:val="0"/>
                              <w:autoSpaceDN w:val="0"/>
                              <w:jc w:val="both"/>
                              <w:rPr>
                                <w:rFonts w:hAnsiTheme="minorEastAsia"/>
                                <w:sz w:val="16"/>
                                <w:szCs w:val="18"/>
                              </w:rPr>
                            </w:pPr>
                            <w:r w:rsidRPr="005006C7">
                              <w:rPr>
                                <w:rFonts w:hAnsiTheme="minorEastAsia" w:hint="eastAsia"/>
                                <w:sz w:val="16"/>
                                <w:szCs w:val="18"/>
                              </w:rPr>
                              <w:t>외원규에</w:t>
                            </w:r>
                            <w:r w:rsidRPr="005006C7">
                              <w:rPr>
                                <w:rFonts w:hAnsiTheme="minorEastAsia"/>
                                <w:sz w:val="16"/>
                                <w:szCs w:val="18"/>
                              </w:rPr>
                              <w:t xml:space="preserve"> 수재된 파라옥시 안식향산의 이소부틸, 이소프로필, 에틸, 부틸, 프로필 및 메틸 에스테르를 배합할 경우에는 “파라옥시 안식향산 에스테르”로 기재하고, 분량은 각 성분의 합계량을 기재해도 무방하다.</w:t>
                            </w:r>
                          </w:p>
                        </w:txbxContent>
                      </v:textbox>
                    </v:shape>
                  </w:pict>
                </mc:Fallback>
              </mc:AlternateContent>
            </w:r>
          </w:p>
        </w:tc>
      </w:tr>
      <w:tr w:rsidR="009B04DF" w:rsidRPr="002F4B3A" w14:paraId="3AA8CCDA" w14:textId="77777777" w:rsidTr="005006C7">
        <w:trPr>
          <w:trHeight w:val="283"/>
        </w:trPr>
        <w:tc>
          <w:tcPr>
            <w:tcW w:w="990" w:type="dxa"/>
            <w:vMerge/>
          </w:tcPr>
          <w:p w14:paraId="565FCDF6" w14:textId="77777777" w:rsidR="009B04DF" w:rsidRPr="002F4B3A" w:rsidRDefault="009B04DF" w:rsidP="009B04DF">
            <w:pPr>
              <w:pStyle w:val="a4"/>
              <w:widowControl w:val="0"/>
              <w:autoSpaceDE w:val="0"/>
              <w:autoSpaceDN w:val="0"/>
              <w:jc w:val="both"/>
              <w:rPr>
                <w:rFonts w:hAnsiTheme="minorEastAsia"/>
                <w:sz w:val="16"/>
                <w:szCs w:val="16"/>
              </w:rPr>
            </w:pPr>
          </w:p>
        </w:tc>
        <w:tc>
          <w:tcPr>
            <w:tcW w:w="1132" w:type="dxa"/>
            <w:vMerge/>
          </w:tcPr>
          <w:p w14:paraId="346D3C92" w14:textId="77777777" w:rsidR="009B04DF" w:rsidRPr="002F4B3A" w:rsidRDefault="009B04DF" w:rsidP="009B04DF">
            <w:pPr>
              <w:pStyle w:val="a4"/>
              <w:widowControl w:val="0"/>
              <w:autoSpaceDE w:val="0"/>
              <w:autoSpaceDN w:val="0"/>
              <w:jc w:val="both"/>
              <w:rPr>
                <w:rFonts w:hAnsiTheme="minorEastAsia"/>
                <w:sz w:val="16"/>
                <w:szCs w:val="16"/>
              </w:rPr>
            </w:pPr>
          </w:p>
        </w:tc>
        <w:tc>
          <w:tcPr>
            <w:tcW w:w="2079" w:type="dxa"/>
          </w:tcPr>
          <w:p w14:paraId="5DB97D96" w14:textId="77777777" w:rsidR="009B04DF" w:rsidRPr="002F4B3A" w:rsidRDefault="009B04DF" w:rsidP="009B04DF">
            <w:pPr>
              <w:pStyle w:val="a4"/>
              <w:widowControl w:val="0"/>
              <w:autoSpaceDE w:val="0"/>
              <w:autoSpaceDN w:val="0"/>
              <w:jc w:val="both"/>
              <w:rPr>
                <w:rFonts w:hAnsiTheme="minorEastAsia"/>
                <w:sz w:val="16"/>
                <w:szCs w:val="16"/>
              </w:rPr>
            </w:pPr>
          </w:p>
        </w:tc>
        <w:tc>
          <w:tcPr>
            <w:tcW w:w="2079" w:type="dxa"/>
          </w:tcPr>
          <w:p w14:paraId="3013C773" w14:textId="5B79ACA6" w:rsidR="009B04DF" w:rsidRPr="002F4B3A" w:rsidRDefault="00F668C8" w:rsidP="009B04DF">
            <w:pPr>
              <w:pStyle w:val="a4"/>
              <w:widowControl w:val="0"/>
              <w:autoSpaceDE w:val="0"/>
              <w:autoSpaceDN w:val="0"/>
              <w:jc w:val="both"/>
              <w:rPr>
                <w:rFonts w:hAnsiTheme="minorEastAsia"/>
                <w:sz w:val="16"/>
                <w:szCs w:val="16"/>
              </w:rPr>
            </w:pPr>
            <w:r w:rsidRPr="002F4B3A">
              <w:rPr>
                <w:rFonts w:hAnsiTheme="minorEastAsia"/>
                <w:noProof/>
                <w:sz w:val="16"/>
                <w:szCs w:val="16"/>
              </w:rPr>
              <mc:AlternateContent>
                <mc:Choice Requires="wps">
                  <w:drawing>
                    <wp:anchor distT="0" distB="0" distL="114300" distR="114300" simplePos="0" relativeHeight="251805696" behindDoc="0" locked="0" layoutInCell="1" allowOverlap="1" wp14:anchorId="56649CBF" wp14:editId="58F18DBE">
                      <wp:simplePos x="0" y="0"/>
                      <wp:positionH relativeFrom="column">
                        <wp:posOffset>1122046</wp:posOffset>
                      </wp:positionH>
                      <wp:positionV relativeFrom="paragraph">
                        <wp:posOffset>63500</wp:posOffset>
                      </wp:positionV>
                      <wp:extent cx="1200150" cy="0"/>
                      <wp:effectExtent l="0" t="0" r="0" b="0"/>
                      <wp:wrapNone/>
                      <wp:docPr id="115" name="직선 연결선 115"/>
                      <wp:cNvGraphicFramePr/>
                      <a:graphic xmlns:a="http://schemas.openxmlformats.org/drawingml/2006/main">
                        <a:graphicData uri="http://schemas.microsoft.com/office/word/2010/wordprocessingShape">
                          <wps:wsp>
                            <wps:cNvCnPr/>
                            <wps:spPr>
                              <a:xfrm>
                                <a:off x="0" y="0"/>
                                <a:ext cx="12001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5="http://schemas.microsoft.com/office/word/2012/wordml" xmlns:cx="http://schemas.microsoft.com/office/drawing/2014/chartex">
                  <w:pict>
                    <v:line w14:anchorId="42D5AB0E" id="직선 연결선 115" o:spid="_x0000_s1026" style="position:absolute;left:0;text-align:left;z-index:251805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8.35pt,5pt" to="182.8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" strokecolor="black [3200]" strokeweight=".5pt">
                      <v:stroke joinstyle="miter"/>
                    </v:line>
                  </w:pict>
                </mc:Fallback>
              </mc:AlternateContent>
            </w:r>
          </w:p>
        </w:tc>
        <w:tc>
          <w:tcPr>
            <w:tcW w:w="2079" w:type="dxa"/>
          </w:tcPr>
          <w:p w14:paraId="01D74619" w14:textId="77777777" w:rsidR="009B04DF" w:rsidRPr="002F4B3A" w:rsidRDefault="009B04DF" w:rsidP="009B04DF">
            <w:pPr>
              <w:pStyle w:val="a4"/>
              <w:widowControl w:val="0"/>
              <w:autoSpaceDE w:val="0"/>
              <w:autoSpaceDN w:val="0"/>
              <w:jc w:val="both"/>
              <w:rPr>
                <w:rFonts w:hAnsiTheme="minorEastAsia"/>
                <w:sz w:val="16"/>
                <w:szCs w:val="16"/>
              </w:rPr>
            </w:pPr>
          </w:p>
        </w:tc>
      </w:tr>
      <w:tr w:rsidR="009B04DF" w:rsidRPr="002F4B3A" w14:paraId="3EED5413" w14:textId="77777777" w:rsidTr="005006C7">
        <w:trPr>
          <w:trHeight w:val="283"/>
        </w:trPr>
        <w:tc>
          <w:tcPr>
            <w:tcW w:w="990" w:type="dxa"/>
            <w:vMerge/>
          </w:tcPr>
          <w:p w14:paraId="78C7A1A2" w14:textId="77777777" w:rsidR="009B04DF" w:rsidRPr="002F4B3A" w:rsidRDefault="009B04DF" w:rsidP="009B04DF">
            <w:pPr>
              <w:pStyle w:val="a4"/>
              <w:widowControl w:val="0"/>
              <w:autoSpaceDE w:val="0"/>
              <w:autoSpaceDN w:val="0"/>
              <w:jc w:val="both"/>
              <w:rPr>
                <w:rFonts w:hAnsiTheme="minorEastAsia"/>
                <w:sz w:val="16"/>
                <w:szCs w:val="16"/>
              </w:rPr>
            </w:pPr>
          </w:p>
        </w:tc>
        <w:tc>
          <w:tcPr>
            <w:tcW w:w="1132" w:type="dxa"/>
            <w:vMerge w:val="restart"/>
          </w:tcPr>
          <w:p w14:paraId="1D90BDEA" w14:textId="77777777" w:rsidR="009B04DF" w:rsidRPr="002F4B3A" w:rsidRDefault="009B04DF" w:rsidP="009B04DF">
            <w:pPr>
              <w:pStyle w:val="a4"/>
              <w:widowControl w:val="0"/>
              <w:autoSpaceDE w:val="0"/>
              <w:autoSpaceDN w:val="0"/>
              <w:jc w:val="both"/>
              <w:rPr>
                <w:rFonts w:hAnsiTheme="minorEastAsia"/>
                <w:sz w:val="16"/>
                <w:szCs w:val="16"/>
              </w:rPr>
            </w:pPr>
            <w:r w:rsidRPr="002F4B3A">
              <w:rPr>
                <w:rFonts w:hAnsiTheme="minorEastAsia" w:hint="eastAsia"/>
                <w:sz w:val="16"/>
                <w:szCs w:val="16"/>
              </w:rPr>
              <w:t>성분</w:t>
            </w:r>
          </w:p>
        </w:tc>
        <w:tc>
          <w:tcPr>
            <w:tcW w:w="2079" w:type="dxa"/>
          </w:tcPr>
          <w:p w14:paraId="54D26970" w14:textId="77777777" w:rsidR="009B04DF" w:rsidRPr="002F4B3A" w:rsidRDefault="009B04DF" w:rsidP="009B04DF">
            <w:pPr>
              <w:pStyle w:val="a4"/>
              <w:widowControl w:val="0"/>
              <w:autoSpaceDE w:val="0"/>
              <w:autoSpaceDN w:val="0"/>
              <w:jc w:val="both"/>
              <w:rPr>
                <w:rFonts w:hAnsiTheme="minorEastAsia"/>
                <w:sz w:val="16"/>
                <w:szCs w:val="16"/>
              </w:rPr>
            </w:pPr>
            <w:r w:rsidRPr="002F4B3A">
              <w:rPr>
                <w:rFonts w:hAnsiTheme="minorEastAsia" w:hint="eastAsia"/>
                <w:sz w:val="16"/>
                <w:szCs w:val="16"/>
              </w:rPr>
              <w:t>배합목적</w:t>
            </w:r>
          </w:p>
        </w:tc>
        <w:tc>
          <w:tcPr>
            <w:tcW w:w="2079" w:type="dxa"/>
          </w:tcPr>
          <w:p w14:paraId="2723C6B4" w14:textId="50CED63D" w:rsidR="009B04DF" w:rsidRPr="002F4B3A" w:rsidRDefault="009B04DF" w:rsidP="009B04DF">
            <w:pPr>
              <w:pStyle w:val="a4"/>
              <w:widowControl w:val="0"/>
              <w:autoSpaceDE w:val="0"/>
              <w:autoSpaceDN w:val="0"/>
              <w:jc w:val="both"/>
              <w:rPr>
                <w:rFonts w:hAnsiTheme="minorEastAsia"/>
                <w:sz w:val="16"/>
                <w:szCs w:val="16"/>
              </w:rPr>
            </w:pPr>
            <w:r w:rsidRPr="002F4B3A">
              <w:rPr>
                <w:rFonts w:hAnsiTheme="minorEastAsia" w:hint="eastAsia"/>
                <w:sz w:val="16"/>
                <w:szCs w:val="16"/>
              </w:rPr>
              <w:t>규격</w:t>
            </w:r>
          </w:p>
        </w:tc>
        <w:tc>
          <w:tcPr>
            <w:tcW w:w="2079" w:type="dxa"/>
          </w:tcPr>
          <w:p w14:paraId="228AB924" w14:textId="77777777" w:rsidR="009B04DF" w:rsidRPr="002F4B3A" w:rsidRDefault="009B04DF" w:rsidP="009B04DF">
            <w:pPr>
              <w:pStyle w:val="a4"/>
              <w:widowControl w:val="0"/>
              <w:autoSpaceDE w:val="0"/>
              <w:autoSpaceDN w:val="0"/>
              <w:jc w:val="both"/>
              <w:rPr>
                <w:rFonts w:hAnsiTheme="minorEastAsia"/>
                <w:sz w:val="16"/>
                <w:szCs w:val="16"/>
              </w:rPr>
            </w:pPr>
            <w:r w:rsidRPr="002F4B3A">
              <w:rPr>
                <w:rFonts w:hAnsiTheme="minorEastAsia" w:hint="eastAsia"/>
                <w:sz w:val="16"/>
                <w:szCs w:val="16"/>
              </w:rPr>
              <w:t>성분코드</w:t>
            </w:r>
          </w:p>
        </w:tc>
      </w:tr>
      <w:tr w:rsidR="009B04DF" w:rsidRPr="002F4B3A" w14:paraId="66D6488C" w14:textId="77777777" w:rsidTr="005006C7">
        <w:trPr>
          <w:trHeight w:val="283"/>
        </w:trPr>
        <w:tc>
          <w:tcPr>
            <w:tcW w:w="990" w:type="dxa"/>
            <w:vMerge/>
          </w:tcPr>
          <w:p w14:paraId="31BF2702" w14:textId="77777777" w:rsidR="009B04DF" w:rsidRPr="002F4B3A" w:rsidRDefault="009B04DF" w:rsidP="009B04DF">
            <w:pPr>
              <w:pStyle w:val="a4"/>
              <w:widowControl w:val="0"/>
              <w:autoSpaceDE w:val="0"/>
              <w:autoSpaceDN w:val="0"/>
              <w:jc w:val="both"/>
              <w:rPr>
                <w:rFonts w:hAnsiTheme="minorEastAsia"/>
                <w:sz w:val="16"/>
                <w:szCs w:val="16"/>
              </w:rPr>
            </w:pPr>
          </w:p>
        </w:tc>
        <w:tc>
          <w:tcPr>
            <w:tcW w:w="1132" w:type="dxa"/>
            <w:vMerge/>
          </w:tcPr>
          <w:p w14:paraId="0D4843DB" w14:textId="77777777" w:rsidR="009B04DF" w:rsidRPr="002F4B3A" w:rsidRDefault="009B04DF" w:rsidP="009B04DF">
            <w:pPr>
              <w:pStyle w:val="a4"/>
              <w:widowControl w:val="0"/>
              <w:autoSpaceDE w:val="0"/>
              <w:autoSpaceDN w:val="0"/>
              <w:jc w:val="both"/>
              <w:rPr>
                <w:rFonts w:hAnsiTheme="minorEastAsia"/>
                <w:sz w:val="16"/>
                <w:szCs w:val="16"/>
              </w:rPr>
            </w:pPr>
          </w:p>
        </w:tc>
        <w:tc>
          <w:tcPr>
            <w:tcW w:w="2079" w:type="dxa"/>
          </w:tcPr>
          <w:p w14:paraId="285FF104" w14:textId="77777777" w:rsidR="009B04DF" w:rsidRPr="002F4B3A" w:rsidRDefault="009B04DF" w:rsidP="009B04DF">
            <w:pPr>
              <w:pStyle w:val="a4"/>
              <w:widowControl w:val="0"/>
              <w:autoSpaceDE w:val="0"/>
              <w:autoSpaceDN w:val="0"/>
              <w:jc w:val="both"/>
              <w:rPr>
                <w:rFonts w:hAnsiTheme="minorEastAsia"/>
                <w:sz w:val="16"/>
                <w:szCs w:val="16"/>
              </w:rPr>
            </w:pPr>
            <w:r w:rsidRPr="002F4B3A">
              <w:rPr>
                <w:rFonts w:hAnsiTheme="minorEastAsia" w:hint="eastAsia"/>
                <w:sz w:val="16"/>
                <w:szCs w:val="16"/>
              </w:rPr>
              <w:t>569(방부제)</w:t>
            </w:r>
          </w:p>
        </w:tc>
        <w:tc>
          <w:tcPr>
            <w:tcW w:w="2079" w:type="dxa"/>
          </w:tcPr>
          <w:p w14:paraId="03ADF2BC" w14:textId="65E14DAB" w:rsidR="009B04DF" w:rsidRPr="002F4B3A" w:rsidRDefault="00F668C8" w:rsidP="009B04DF">
            <w:pPr>
              <w:pStyle w:val="a4"/>
              <w:widowControl w:val="0"/>
              <w:autoSpaceDE w:val="0"/>
              <w:autoSpaceDN w:val="0"/>
              <w:jc w:val="both"/>
              <w:rPr>
                <w:rFonts w:hAnsiTheme="minorEastAsia"/>
                <w:sz w:val="16"/>
                <w:szCs w:val="16"/>
              </w:rPr>
            </w:pPr>
            <w:r w:rsidRPr="002F4B3A">
              <w:rPr>
                <w:rFonts w:hAnsiTheme="minorEastAsia"/>
                <w:noProof/>
                <w:sz w:val="16"/>
                <w:szCs w:val="16"/>
              </w:rPr>
              <mc:AlternateContent>
                <mc:Choice Requires="wps">
                  <w:drawing>
                    <wp:anchor distT="0" distB="0" distL="114300" distR="114300" simplePos="0" relativeHeight="251804672" behindDoc="0" locked="0" layoutInCell="1" allowOverlap="1" wp14:anchorId="525EC248" wp14:editId="65AD6BE5">
                      <wp:simplePos x="0" y="0"/>
                      <wp:positionH relativeFrom="column">
                        <wp:posOffset>160020</wp:posOffset>
                      </wp:positionH>
                      <wp:positionV relativeFrom="paragraph">
                        <wp:posOffset>-308610</wp:posOffset>
                      </wp:positionV>
                      <wp:extent cx="962025" cy="795020"/>
                      <wp:effectExtent l="0" t="0" r="28575" b="24130"/>
                      <wp:wrapNone/>
                      <wp:docPr id="114" name="직선 연결선 114"/>
                      <wp:cNvGraphicFramePr/>
                      <a:graphic xmlns:a="http://schemas.openxmlformats.org/drawingml/2006/main">
                        <a:graphicData uri="http://schemas.microsoft.com/office/word/2010/wordprocessingShape">
                          <wps:wsp>
                            <wps:cNvCnPr/>
                            <wps:spPr>
                              <a:xfrm flipV="1">
                                <a:off x="0" y="0"/>
                                <a:ext cx="962025" cy="7950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7E2444D4" id="직선 연결선 114" o:spid="_x0000_s1026" style="position:absolute;left:0;text-align:left;flip:y;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6pt,-24.3pt" to="88.35pt,3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" strokecolor="black [3200]" strokeweight=".5pt">
                      <v:stroke joinstyle="miter"/>
                    </v:line>
                  </w:pict>
                </mc:Fallback>
              </mc:AlternateContent>
            </w:r>
            <w:r w:rsidR="009B04DF" w:rsidRPr="002F4B3A">
              <w:rPr>
                <w:rFonts w:hAnsiTheme="minorEastAsia" w:hint="eastAsia"/>
                <w:sz w:val="16"/>
                <w:szCs w:val="16"/>
              </w:rPr>
              <w:t>51(외원규)</w:t>
            </w:r>
          </w:p>
        </w:tc>
        <w:tc>
          <w:tcPr>
            <w:tcW w:w="2079" w:type="dxa"/>
          </w:tcPr>
          <w:p w14:paraId="4345C653" w14:textId="77777777" w:rsidR="009B04DF" w:rsidRPr="002F4B3A" w:rsidRDefault="009B04DF" w:rsidP="009B04DF">
            <w:pPr>
              <w:pStyle w:val="a4"/>
              <w:widowControl w:val="0"/>
              <w:autoSpaceDE w:val="0"/>
              <w:autoSpaceDN w:val="0"/>
              <w:jc w:val="both"/>
              <w:rPr>
                <w:rFonts w:hAnsiTheme="minorEastAsia"/>
                <w:sz w:val="16"/>
                <w:szCs w:val="16"/>
              </w:rPr>
            </w:pPr>
            <w:r w:rsidRPr="002F4B3A">
              <w:rPr>
                <w:rFonts w:hAnsiTheme="minorEastAsia" w:hint="eastAsia"/>
                <w:sz w:val="16"/>
                <w:szCs w:val="16"/>
              </w:rPr>
              <w:t>522119</w:t>
            </w:r>
          </w:p>
        </w:tc>
      </w:tr>
      <w:tr w:rsidR="009B04DF" w:rsidRPr="002F4B3A" w14:paraId="4D59239D" w14:textId="77777777" w:rsidTr="005006C7">
        <w:trPr>
          <w:trHeight w:val="283"/>
        </w:trPr>
        <w:tc>
          <w:tcPr>
            <w:tcW w:w="990" w:type="dxa"/>
            <w:vMerge/>
          </w:tcPr>
          <w:p w14:paraId="45AA205D" w14:textId="77777777" w:rsidR="009B04DF" w:rsidRPr="002F4B3A" w:rsidRDefault="009B04DF" w:rsidP="009B04DF">
            <w:pPr>
              <w:pStyle w:val="a4"/>
              <w:widowControl w:val="0"/>
              <w:autoSpaceDE w:val="0"/>
              <w:autoSpaceDN w:val="0"/>
              <w:jc w:val="both"/>
              <w:rPr>
                <w:rFonts w:hAnsiTheme="minorEastAsia"/>
                <w:sz w:val="16"/>
                <w:szCs w:val="16"/>
              </w:rPr>
            </w:pPr>
          </w:p>
        </w:tc>
        <w:tc>
          <w:tcPr>
            <w:tcW w:w="1132" w:type="dxa"/>
            <w:vMerge/>
          </w:tcPr>
          <w:p w14:paraId="2AA87324" w14:textId="77777777" w:rsidR="009B04DF" w:rsidRPr="002F4B3A" w:rsidRDefault="009B04DF" w:rsidP="009B04DF">
            <w:pPr>
              <w:pStyle w:val="a4"/>
              <w:widowControl w:val="0"/>
              <w:autoSpaceDE w:val="0"/>
              <w:autoSpaceDN w:val="0"/>
              <w:jc w:val="both"/>
              <w:rPr>
                <w:rFonts w:hAnsiTheme="minorEastAsia"/>
                <w:sz w:val="16"/>
                <w:szCs w:val="16"/>
              </w:rPr>
            </w:pPr>
          </w:p>
        </w:tc>
        <w:tc>
          <w:tcPr>
            <w:tcW w:w="6237" w:type="dxa"/>
            <w:gridSpan w:val="3"/>
          </w:tcPr>
          <w:p w14:paraId="1B560060" w14:textId="77777777" w:rsidR="009B04DF" w:rsidRPr="002F4B3A" w:rsidRDefault="009B04DF" w:rsidP="009B04DF">
            <w:pPr>
              <w:pStyle w:val="a4"/>
              <w:widowControl w:val="0"/>
              <w:autoSpaceDE w:val="0"/>
              <w:autoSpaceDN w:val="0"/>
              <w:jc w:val="both"/>
              <w:rPr>
                <w:rFonts w:hAnsiTheme="minorEastAsia"/>
                <w:sz w:val="16"/>
                <w:szCs w:val="16"/>
              </w:rPr>
            </w:pPr>
            <w:r w:rsidRPr="002F4B3A">
              <w:rPr>
                <w:rFonts w:hAnsiTheme="minorEastAsia" w:hint="eastAsia"/>
                <w:sz w:val="16"/>
                <w:szCs w:val="16"/>
              </w:rPr>
              <w:t>성분명</w:t>
            </w:r>
          </w:p>
        </w:tc>
      </w:tr>
      <w:tr w:rsidR="009B04DF" w:rsidRPr="002F4B3A" w14:paraId="1B886C3B" w14:textId="77777777" w:rsidTr="005006C7">
        <w:trPr>
          <w:trHeight w:val="283"/>
        </w:trPr>
        <w:tc>
          <w:tcPr>
            <w:tcW w:w="990" w:type="dxa"/>
            <w:vMerge/>
          </w:tcPr>
          <w:p w14:paraId="6FB81579" w14:textId="77777777" w:rsidR="009B04DF" w:rsidRPr="002F4B3A" w:rsidRDefault="009B04DF" w:rsidP="009B04DF">
            <w:pPr>
              <w:pStyle w:val="a4"/>
              <w:widowControl w:val="0"/>
              <w:autoSpaceDE w:val="0"/>
              <w:autoSpaceDN w:val="0"/>
              <w:jc w:val="both"/>
              <w:rPr>
                <w:rFonts w:hAnsiTheme="minorEastAsia"/>
                <w:sz w:val="16"/>
                <w:szCs w:val="16"/>
              </w:rPr>
            </w:pPr>
          </w:p>
        </w:tc>
        <w:tc>
          <w:tcPr>
            <w:tcW w:w="1132" w:type="dxa"/>
            <w:vMerge/>
          </w:tcPr>
          <w:p w14:paraId="041CC230" w14:textId="77777777" w:rsidR="009B04DF" w:rsidRPr="002F4B3A" w:rsidRDefault="009B04DF" w:rsidP="009B04DF">
            <w:pPr>
              <w:pStyle w:val="a4"/>
              <w:widowControl w:val="0"/>
              <w:autoSpaceDE w:val="0"/>
              <w:autoSpaceDN w:val="0"/>
              <w:jc w:val="both"/>
              <w:rPr>
                <w:rFonts w:hAnsiTheme="minorEastAsia"/>
                <w:sz w:val="16"/>
                <w:szCs w:val="16"/>
              </w:rPr>
            </w:pPr>
          </w:p>
        </w:tc>
        <w:tc>
          <w:tcPr>
            <w:tcW w:w="6237" w:type="dxa"/>
            <w:gridSpan w:val="3"/>
          </w:tcPr>
          <w:p w14:paraId="5E526F65" w14:textId="77777777" w:rsidR="009B04DF" w:rsidRPr="002F4B3A" w:rsidRDefault="009B04DF" w:rsidP="009B04DF">
            <w:pPr>
              <w:pStyle w:val="a4"/>
              <w:widowControl w:val="0"/>
              <w:autoSpaceDE w:val="0"/>
              <w:autoSpaceDN w:val="0"/>
              <w:jc w:val="both"/>
              <w:rPr>
                <w:rFonts w:hAnsiTheme="minorEastAsia"/>
                <w:sz w:val="16"/>
                <w:szCs w:val="16"/>
              </w:rPr>
            </w:pPr>
            <w:r w:rsidRPr="002F4B3A">
              <w:rPr>
                <w:rFonts w:hAnsiTheme="minorEastAsia" w:hint="eastAsia"/>
                <w:sz w:val="16"/>
                <w:szCs w:val="16"/>
              </w:rPr>
              <w:t>파라옥시 안식향산 에스테르</w:t>
            </w:r>
          </w:p>
        </w:tc>
      </w:tr>
      <w:tr w:rsidR="009B04DF" w:rsidRPr="002F4B3A" w14:paraId="7274C7AE" w14:textId="77777777" w:rsidTr="005006C7">
        <w:trPr>
          <w:trHeight w:val="283"/>
        </w:trPr>
        <w:tc>
          <w:tcPr>
            <w:tcW w:w="990" w:type="dxa"/>
            <w:vMerge/>
          </w:tcPr>
          <w:p w14:paraId="5BACD48B" w14:textId="77777777" w:rsidR="009B04DF" w:rsidRPr="002F4B3A" w:rsidRDefault="009B04DF" w:rsidP="009B04DF">
            <w:pPr>
              <w:pStyle w:val="a4"/>
              <w:widowControl w:val="0"/>
              <w:autoSpaceDE w:val="0"/>
              <w:autoSpaceDN w:val="0"/>
              <w:jc w:val="both"/>
              <w:rPr>
                <w:rFonts w:hAnsiTheme="minorEastAsia"/>
                <w:sz w:val="16"/>
                <w:szCs w:val="16"/>
              </w:rPr>
            </w:pPr>
          </w:p>
        </w:tc>
        <w:tc>
          <w:tcPr>
            <w:tcW w:w="1132" w:type="dxa"/>
            <w:vMerge/>
          </w:tcPr>
          <w:p w14:paraId="1062D2C8" w14:textId="77777777" w:rsidR="009B04DF" w:rsidRPr="002F4B3A" w:rsidRDefault="009B04DF" w:rsidP="009B04DF">
            <w:pPr>
              <w:pStyle w:val="a4"/>
              <w:widowControl w:val="0"/>
              <w:autoSpaceDE w:val="0"/>
              <w:autoSpaceDN w:val="0"/>
              <w:jc w:val="both"/>
              <w:rPr>
                <w:rFonts w:hAnsiTheme="minorEastAsia"/>
                <w:sz w:val="16"/>
                <w:szCs w:val="16"/>
              </w:rPr>
            </w:pPr>
          </w:p>
        </w:tc>
        <w:tc>
          <w:tcPr>
            <w:tcW w:w="2079" w:type="dxa"/>
          </w:tcPr>
          <w:p w14:paraId="3A3D06EB" w14:textId="77777777" w:rsidR="009B04DF" w:rsidRPr="002F4B3A" w:rsidRDefault="009B04DF" w:rsidP="009B04DF">
            <w:pPr>
              <w:pStyle w:val="a4"/>
              <w:widowControl w:val="0"/>
              <w:autoSpaceDE w:val="0"/>
              <w:autoSpaceDN w:val="0"/>
              <w:jc w:val="both"/>
              <w:rPr>
                <w:rFonts w:hAnsiTheme="minorEastAsia"/>
                <w:sz w:val="16"/>
                <w:szCs w:val="16"/>
              </w:rPr>
            </w:pPr>
            <w:r w:rsidRPr="002F4B3A">
              <w:rPr>
                <w:rFonts w:hAnsiTheme="minorEastAsia" w:hint="eastAsia"/>
                <w:sz w:val="16"/>
                <w:szCs w:val="16"/>
              </w:rPr>
              <w:t>분량(또는 분량상한)</w:t>
            </w:r>
          </w:p>
        </w:tc>
        <w:tc>
          <w:tcPr>
            <w:tcW w:w="2079" w:type="dxa"/>
          </w:tcPr>
          <w:p w14:paraId="523F2B0E" w14:textId="77777777" w:rsidR="009B04DF" w:rsidRPr="002F4B3A" w:rsidRDefault="009B04DF" w:rsidP="009B04DF">
            <w:pPr>
              <w:pStyle w:val="a4"/>
              <w:widowControl w:val="0"/>
              <w:autoSpaceDE w:val="0"/>
              <w:autoSpaceDN w:val="0"/>
              <w:jc w:val="both"/>
              <w:rPr>
                <w:rFonts w:hAnsiTheme="minorEastAsia"/>
                <w:sz w:val="16"/>
                <w:szCs w:val="16"/>
              </w:rPr>
            </w:pPr>
            <w:r w:rsidRPr="002F4B3A">
              <w:rPr>
                <w:rFonts w:hAnsiTheme="minorEastAsia" w:hint="eastAsia"/>
                <w:sz w:val="16"/>
                <w:szCs w:val="16"/>
              </w:rPr>
              <w:t>분량하한</w:t>
            </w:r>
          </w:p>
        </w:tc>
        <w:tc>
          <w:tcPr>
            <w:tcW w:w="2079" w:type="dxa"/>
          </w:tcPr>
          <w:p w14:paraId="5C638F14" w14:textId="77777777" w:rsidR="009B04DF" w:rsidRPr="002F4B3A" w:rsidRDefault="009B04DF" w:rsidP="009B04DF">
            <w:pPr>
              <w:pStyle w:val="a4"/>
              <w:widowControl w:val="0"/>
              <w:autoSpaceDE w:val="0"/>
              <w:autoSpaceDN w:val="0"/>
              <w:jc w:val="both"/>
              <w:rPr>
                <w:rFonts w:hAnsiTheme="minorEastAsia"/>
                <w:sz w:val="16"/>
                <w:szCs w:val="16"/>
              </w:rPr>
            </w:pPr>
            <w:r w:rsidRPr="002F4B3A">
              <w:rPr>
                <w:rFonts w:hAnsiTheme="minorEastAsia" w:hint="eastAsia"/>
                <w:sz w:val="16"/>
                <w:szCs w:val="16"/>
              </w:rPr>
              <w:t>단위</w:t>
            </w:r>
          </w:p>
        </w:tc>
      </w:tr>
      <w:tr w:rsidR="009B04DF" w:rsidRPr="002F4B3A" w14:paraId="75F07523" w14:textId="77777777" w:rsidTr="005006C7">
        <w:trPr>
          <w:trHeight w:val="283"/>
        </w:trPr>
        <w:tc>
          <w:tcPr>
            <w:tcW w:w="990" w:type="dxa"/>
            <w:vMerge/>
          </w:tcPr>
          <w:p w14:paraId="051D611D" w14:textId="77777777" w:rsidR="009B04DF" w:rsidRPr="002F4B3A" w:rsidRDefault="009B04DF" w:rsidP="009B04DF">
            <w:pPr>
              <w:pStyle w:val="a4"/>
              <w:widowControl w:val="0"/>
              <w:autoSpaceDE w:val="0"/>
              <w:autoSpaceDN w:val="0"/>
              <w:jc w:val="both"/>
              <w:rPr>
                <w:rFonts w:hAnsiTheme="minorEastAsia"/>
                <w:sz w:val="16"/>
                <w:szCs w:val="16"/>
              </w:rPr>
            </w:pPr>
          </w:p>
        </w:tc>
        <w:tc>
          <w:tcPr>
            <w:tcW w:w="1132" w:type="dxa"/>
            <w:vMerge/>
          </w:tcPr>
          <w:p w14:paraId="53235599" w14:textId="77777777" w:rsidR="009B04DF" w:rsidRPr="002F4B3A" w:rsidRDefault="009B04DF" w:rsidP="009B04DF">
            <w:pPr>
              <w:pStyle w:val="a4"/>
              <w:widowControl w:val="0"/>
              <w:autoSpaceDE w:val="0"/>
              <w:autoSpaceDN w:val="0"/>
              <w:jc w:val="both"/>
              <w:rPr>
                <w:rFonts w:hAnsiTheme="minorEastAsia"/>
                <w:sz w:val="16"/>
                <w:szCs w:val="16"/>
              </w:rPr>
            </w:pPr>
          </w:p>
        </w:tc>
        <w:tc>
          <w:tcPr>
            <w:tcW w:w="2079" w:type="dxa"/>
          </w:tcPr>
          <w:p w14:paraId="0D97B40A" w14:textId="77777777" w:rsidR="009B04DF" w:rsidRPr="002F4B3A" w:rsidRDefault="009B04DF" w:rsidP="009B04DF">
            <w:pPr>
              <w:pStyle w:val="a4"/>
              <w:widowControl w:val="0"/>
              <w:autoSpaceDE w:val="0"/>
              <w:autoSpaceDN w:val="0"/>
              <w:jc w:val="both"/>
              <w:rPr>
                <w:rFonts w:hAnsiTheme="minorEastAsia"/>
                <w:sz w:val="16"/>
                <w:szCs w:val="16"/>
              </w:rPr>
            </w:pPr>
            <w:r w:rsidRPr="002F4B3A">
              <w:rPr>
                <w:rFonts w:hAnsiTheme="minorEastAsia" w:hint="eastAsia"/>
                <w:sz w:val="16"/>
                <w:szCs w:val="16"/>
              </w:rPr>
              <w:t>0.1</w:t>
            </w:r>
          </w:p>
        </w:tc>
        <w:tc>
          <w:tcPr>
            <w:tcW w:w="2079" w:type="dxa"/>
          </w:tcPr>
          <w:p w14:paraId="0FE294DD" w14:textId="77777777" w:rsidR="009B04DF" w:rsidRPr="002F4B3A" w:rsidRDefault="009B04DF" w:rsidP="009B04DF">
            <w:pPr>
              <w:pStyle w:val="a4"/>
              <w:widowControl w:val="0"/>
              <w:autoSpaceDE w:val="0"/>
              <w:autoSpaceDN w:val="0"/>
              <w:jc w:val="both"/>
              <w:rPr>
                <w:rFonts w:hAnsiTheme="minorEastAsia"/>
                <w:sz w:val="16"/>
                <w:szCs w:val="16"/>
              </w:rPr>
            </w:pPr>
          </w:p>
        </w:tc>
        <w:tc>
          <w:tcPr>
            <w:tcW w:w="2079" w:type="dxa"/>
          </w:tcPr>
          <w:p w14:paraId="0275A2BA" w14:textId="77777777" w:rsidR="009B04DF" w:rsidRPr="002F4B3A" w:rsidRDefault="009B04DF" w:rsidP="009B04DF">
            <w:pPr>
              <w:pStyle w:val="a4"/>
              <w:widowControl w:val="0"/>
              <w:autoSpaceDE w:val="0"/>
              <w:autoSpaceDN w:val="0"/>
              <w:jc w:val="both"/>
              <w:rPr>
                <w:rFonts w:hAnsiTheme="minorEastAsia"/>
                <w:sz w:val="16"/>
                <w:szCs w:val="16"/>
              </w:rPr>
            </w:pPr>
            <w:r w:rsidRPr="002F4B3A">
              <w:rPr>
                <w:rFonts w:hAnsiTheme="minorEastAsia" w:hint="eastAsia"/>
                <w:sz w:val="16"/>
                <w:szCs w:val="16"/>
              </w:rPr>
              <w:t>01(g)</w:t>
            </w:r>
          </w:p>
        </w:tc>
      </w:tr>
      <w:tr w:rsidR="009B04DF" w:rsidRPr="002F4B3A" w14:paraId="26679CC0" w14:textId="77777777" w:rsidTr="005006C7">
        <w:trPr>
          <w:trHeight w:val="283"/>
        </w:trPr>
        <w:tc>
          <w:tcPr>
            <w:tcW w:w="990" w:type="dxa"/>
            <w:vMerge/>
          </w:tcPr>
          <w:p w14:paraId="24CAA911" w14:textId="77777777" w:rsidR="009B04DF" w:rsidRPr="002F4B3A" w:rsidRDefault="009B04DF" w:rsidP="009B04DF">
            <w:pPr>
              <w:pStyle w:val="a4"/>
              <w:widowControl w:val="0"/>
              <w:autoSpaceDE w:val="0"/>
              <w:autoSpaceDN w:val="0"/>
              <w:jc w:val="both"/>
              <w:rPr>
                <w:rFonts w:hAnsiTheme="minorEastAsia"/>
                <w:sz w:val="16"/>
                <w:szCs w:val="16"/>
              </w:rPr>
            </w:pPr>
          </w:p>
        </w:tc>
        <w:tc>
          <w:tcPr>
            <w:tcW w:w="1132" w:type="dxa"/>
            <w:vMerge/>
          </w:tcPr>
          <w:p w14:paraId="0DC4CA92" w14:textId="77777777" w:rsidR="009B04DF" w:rsidRPr="002F4B3A" w:rsidRDefault="009B04DF" w:rsidP="009B04DF">
            <w:pPr>
              <w:pStyle w:val="a4"/>
              <w:widowControl w:val="0"/>
              <w:autoSpaceDE w:val="0"/>
              <w:autoSpaceDN w:val="0"/>
              <w:jc w:val="both"/>
              <w:rPr>
                <w:rFonts w:hAnsiTheme="minorEastAsia"/>
                <w:sz w:val="16"/>
                <w:szCs w:val="16"/>
              </w:rPr>
            </w:pPr>
          </w:p>
        </w:tc>
        <w:tc>
          <w:tcPr>
            <w:tcW w:w="2079" w:type="dxa"/>
          </w:tcPr>
          <w:p w14:paraId="519BEAE6" w14:textId="77777777" w:rsidR="009B04DF" w:rsidRPr="002F4B3A" w:rsidRDefault="009B04DF" w:rsidP="009B04DF">
            <w:pPr>
              <w:pStyle w:val="a4"/>
              <w:widowControl w:val="0"/>
              <w:autoSpaceDE w:val="0"/>
              <w:autoSpaceDN w:val="0"/>
              <w:jc w:val="both"/>
              <w:rPr>
                <w:rFonts w:hAnsiTheme="minorEastAsia"/>
                <w:sz w:val="16"/>
                <w:szCs w:val="16"/>
              </w:rPr>
            </w:pPr>
            <w:r w:rsidRPr="002F4B3A">
              <w:rPr>
                <w:rFonts w:hAnsiTheme="minorEastAsia" w:hint="eastAsia"/>
                <w:sz w:val="16"/>
                <w:szCs w:val="16"/>
              </w:rPr>
              <w:t>프리믹스, 엑기스를 나타내는 번호</w:t>
            </w:r>
          </w:p>
        </w:tc>
        <w:tc>
          <w:tcPr>
            <w:tcW w:w="2079" w:type="dxa"/>
          </w:tcPr>
          <w:p w14:paraId="658F6BAB" w14:textId="77777777" w:rsidR="009B04DF" w:rsidRPr="002F4B3A" w:rsidRDefault="009B04DF" w:rsidP="009B04DF">
            <w:pPr>
              <w:pStyle w:val="a4"/>
              <w:widowControl w:val="0"/>
              <w:autoSpaceDE w:val="0"/>
              <w:autoSpaceDN w:val="0"/>
              <w:jc w:val="both"/>
              <w:rPr>
                <w:rFonts w:hAnsiTheme="minorEastAsia"/>
                <w:sz w:val="16"/>
                <w:szCs w:val="16"/>
              </w:rPr>
            </w:pPr>
            <w:r w:rsidRPr="002F4B3A">
              <w:rPr>
                <w:rFonts w:hAnsiTheme="minorEastAsia" w:hint="eastAsia"/>
                <w:sz w:val="16"/>
                <w:szCs w:val="16"/>
              </w:rPr>
              <w:t>프리믹스, 엑기스의 구성성분을 나타내는 기호</w:t>
            </w:r>
          </w:p>
        </w:tc>
        <w:tc>
          <w:tcPr>
            <w:tcW w:w="2079" w:type="dxa"/>
          </w:tcPr>
          <w:p w14:paraId="4A227176" w14:textId="77777777" w:rsidR="009B04DF" w:rsidRPr="002F4B3A" w:rsidRDefault="009B04DF" w:rsidP="009B04DF">
            <w:pPr>
              <w:pStyle w:val="a4"/>
              <w:widowControl w:val="0"/>
              <w:autoSpaceDE w:val="0"/>
              <w:autoSpaceDN w:val="0"/>
              <w:jc w:val="both"/>
              <w:rPr>
                <w:rFonts w:hAnsiTheme="minorEastAsia"/>
                <w:sz w:val="16"/>
                <w:szCs w:val="16"/>
              </w:rPr>
            </w:pPr>
          </w:p>
        </w:tc>
      </w:tr>
      <w:tr w:rsidR="009B04DF" w:rsidRPr="002F4B3A" w14:paraId="4D8795A4" w14:textId="77777777" w:rsidTr="005006C7">
        <w:trPr>
          <w:trHeight w:val="283"/>
        </w:trPr>
        <w:tc>
          <w:tcPr>
            <w:tcW w:w="990" w:type="dxa"/>
            <w:vMerge/>
          </w:tcPr>
          <w:p w14:paraId="6FF54644" w14:textId="77777777" w:rsidR="009B04DF" w:rsidRPr="002F4B3A" w:rsidRDefault="009B04DF" w:rsidP="009B04DF">
            <w:pPr>
              <w:pStyle w:val="a4"/>
              <w:widowControl w:val="0"/>
              <w:autoSpaceDE w:val="0"/>
              <w:autoSpaceDN w:val="0"/>
              <w:jc w:val="both"/>
              <w:rPr>
                <w:rFonts w:hAnsiTheme="minorEastAsia"/>
                <w:sz w:val="16"/>
                <w:szCs w:val="16"/>
              </w:rPr>
            </w:pPr>
          </w:p>
        </w:tc>
        <w:tc>
          <w:tcPr>
            <w:tcW w:w="1132" w:type="dxa"/>
            <w:vMerge/>
          </w:tcPr>
          <w:p w14:paraId="2F959AB6" w14:textId="77777777" w:rsidR="009B04DF" w:rsidRPr="002F4B3A" w:rsidRDefault="009B04DF" w:rsidP="009B04DF">
            <w:pPr>
              <w:pStyle w:val="a4"/>
              <w:widowControl w:val="0"/>
              <w:autoSpaceDE w:val="0"/>
              <w:autoSpaceDN w:val="0"/>
              <w:jc w:val="both"/>
              <w:rPr>
                <w:rFonts w:hAnsiTheme="minorEastAsia"/>
                <w:sz w:val="16"/>
                <w:szCs w:val="16"/>
              </w:rPr>
            </w:pPr>
          </w:p>
        </w:tc>
        <w:tc>
          <w:tcPr>
            <w:tcW w:w="2079" w:type="dxa"/>
          </w:tcPr>
          <w:p w14:paraId="195D0346" w14:textId="77777777" w:rsidR="009B04DF" w:rsidRPr="002F4B3A" w:rsidRDefault="009B04DF" w:rsidP="009B04DF">
            <w:pPr>
              <w:pStyle w:val="a4"/>
              <w:widowControl w:val="0"/>
              <w:autoSpaceDE w:val="0"/>
              <w:autoSpaceDN w:val="0"/>
              <w:jc w:val="both"/>
              <w:rPr>
                <w:rFonts w:hAnsiTheme="minorEastAsia"/>
                <w:sz w:val="16"/>
                <w:szCs w:val="16"/>
              </w:rPr>
            </w:pPr>
          </w:p>
        </w:tc>
        <w:tc>
          <w:tcPr>
            <w:tcW w:w="2079" w:type="dxa"/>
          </w:tcPr>
          <w:p w14:paraId="20534F07" w14:textId="77777777" w:rsidR="009B04DF" w:rsidRPr="002F4B3A" w:rsidRDefault="009B04DF" w:rsidP="009B04DF">
            <w:pPr>
              <w:pStyle w:val="a4"/>
              <w:widowControl w:val="0"/>
              <w:autoSpaceDE w:val="0"/>
              <w:autoSpaceDN w:val="0"/>
              <w:jc w:val="both"/>
              <w:rPr>
                <w:rFonts w:hAnsiTheme="minorEastAsia"/>
                <w:sz w:val="16"/>
                <w:szCs w:val="16"/>
              </w:rPr>
            </w:pPr>
          </w:p>
        </w:tc>
        <w:tc>
          <w:tcPr>
            <w:tcW w:w="2079" w:type="dxa"/>
          </w:tcPr>
          <w:p w14:paraId="370B74AB" w14:textId="77777777" w:rsidR="009B04DF" w:rsidRPr="002F4B3A" w:rsidRDefault="009B04DF" w:rsidP="009B04DF">
            <w:pPr>
              <w:pStyle w:val="a4"/>
              <w:widowControl w:val="0"/>
              <w:autoSpaceDE w:val="0"/>
              <w:autoSpaceDN w:val="0"/>
              <w:jc w:val="both"/>
              <w:rPr>
                <w:rFonts w:hAnsiTheme="minorEastAsia"/>
                <w:sz w:val="16"/>
                <w:szCs w:val="16"/>
              </w:rPr>
            </w:pPr>
          </w:p>
        </w:tc>
      </w:tr>
    </w:tbl>
    <w:p w14:paraId="4C441854" w14:textId="00B94AA5" w:rsidR="009B04DF" w:rsidRPr="002F4B3A" w:rsidRDefault="005006C7">
      <w:pPr>
        <w:rPr>
          <w:rFonts w:hAnsiTheme="minorEastAsia"/>
        </w:rPr>
      </w:pPr>
      <w:r w:rsidRPr="002F4B3A">
        <w:rPr>
          <w:rFonts w:hAnsiTheme="minorEastAsia"/>
          <w:noProof/>
        </w:rPr>
        <mc:AlternateContent>
          <mc:Choice Requires="wps">
            <w:drawing>
              <wp:anchor distT="0" distB="0" distL="114300" distR="114300" simplePos="0" relativeHeight="251770880" behindDoc="0" locked="0" layoutInCell="1" allowOverlap="1" wp14:anchorId="6BD26A94" wp14:editId="01990E80">
                <wp:simplePos x="0" y="0"/>
                <wp:positionH relativeFrom="column">
                  <wp:posOffset>5372100</wp:posOffset>
                </wp:positionH>
                <wp:positionV relativeFrom="paragraph">
                  <wp:posOffset>-3954145</wp:posOffset>
                </wp:positionV>
                <wp:extent cx="1223645" cy="756000"/>
                <wp:effectExtent l="0" t="0" r="14605" b="25400"/>
                <wp:wrapNone/>
                <wp:docPr id="94" name="Text Box 94"/>
                <wp:cNvGraphicFramePr/>
                <a:graphic xmlns:a="http://schemas.openxmlformats.org/drawingml/2006/main">
                  <a:graphicData uri="http://schemas.microsoft.com/office/word/2010/wordprocessingShape">
                    <wps:wsp>
                      <wps:cNvSpPr txBox="1"/>
                      <wps:spPr>
                        <a:xfrm>
                          <a:off x="0" y="0"/>
                          <a:ext cx="1223645" cy="756000"/>
                        </a:xfrm>
                        <a:prstGeom prst="rect">
                          <a:avLst/>
                        </a:prstGeom>
                        <a:solidFill>
                          <a:schemeClr val="lt1"/>
                        </a:solidFill>
                        <a:ln w="6350">
                          <a:solidFill>
                            <a:prstClr val="black"/>
                          </a:solidFill>
                        </a:ln>
                      </wps:spPr>
                      <wps:txbx>
                        <w:txbxContent>
                          <w:p w14:paraId="06F83A4A" w14:textId="77777777" w:rsidR="00B442F5" w:rsidRPr="007C7C65" w:rsidRDefault="00B442F5" w:rsidP="005006C7">
                            <w:pPr>
                              <w:widowControl w:val="0"/>
                              <w:autoSpaceDE w:val="0"/>
                              <w:autoSpaceDN w:val="0"/>
                              <w:jc w:val="both"/>
                              <w:rPr>
                                <w:rFonts w:hAnsiTheme="minorEastAsia"/>
                                <w:sz w:val="16"/>
                                <w:szCs w:val="18"/>
                              </w:rPr>
                            </w:pPr>
                            <w:r w:rsidRPr="005006C7">
                              <w:rPr>
                                <w:rFonts w:hAnsiTheme="minorEastAsia" w:hint="eastAsia"/>
                                <w:sz w:val="16"/>
                                <w:szCs w:val="18"/>
                              </w:rPr>
                              <w:t>착색제</w:t>
                            </w:r>
                            <w:r w:rsidRPr="005006C7">
                              <w:rPr>
                                <w:rFonts w:hAnsiTheme="minorEastAsia"/>
                                <w:sz w:val="16"/>
                                <w:szCs w:val="18"/>
                              </w:rPr>
                              <w:t>, 향료는 0.1% 이하의 경우 “미량”으로 기재해도 무방하다. 미량에는 0이 포함된다.</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6BD26A94" id="Text Box 94" o:spid="_x0000_s1086" type="#_x0000_t202" style="position:absolute;margin-left:423pt;margin-top:-311.35pt;width:96.35pt;height:59.5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" fillcolor="white [3201]" strokeweight=".5pt">
                <v:textbox inset="1mm,0,1mm,0">
                  <w:txbxContent>
                    <w:p w14:paraId="06F83A4A" w14:textId="77777777" w:rsidR="00B442F5" w:rsidRPr="007C7C65" w:rsidRDefault="00B442F5" w:rsidP="005006C7">
                      <w:pPr>
                        <w:widowControl w:val="0"/>
                        <w:autoSpaceDE w:val="0"/>
                        <w:autoSpaceDN w:val="0"/>
                        <w:jc w:val="both"/>
                        <w:rPr>
                          <w:rFonts w:hAnsiTheme="minorEastAsia"/>
                          <w:sz w:val="16"/>
                          <w:szCs w:val="18"/>
                        </w:rPr>
                      </w:pPr>
                      <w:r w:rsidRPr="005006C7">
                        <w:rPr>
                          <w:rFonts w:hAnsiTheme="minorEastAsia" w:hint="eastAsia"/>
                          <w:sz w:val="16"/>
                          <w:szCs w:val="18"/>
                        </w:rPr>
                        <w:t>착색제</w:t>
                      </w:r>
                      <w:r w:rsidRPr="005006C7">
                        <w:rPr>
                          <w:rFonts w:hAnsiTheme="minorEastAsia"/>
                          <w:sz w:val="16"/>
                          <w:szCs w:val="18"/>
                        </w:rPr>
                        <w:t>, 향료는 0.1% 이하의 경우 “미량”으로 기재해도 무방하다. 미량에는 0이 포함된다.</w:t>
                      </w:r>
                    </w:p>
                  </w:txbxContent>
                </v:textbox>
              </v:shape>
            </w:pict>
          </mc:Fallback>
        </mc:AlternateContent>
      </w:r>
      <w:r w:rsidRPr="002F4B3A">
        <w:rPr>
          <w:rFonts w:hAnsiTheme="minorEastAsia"/>
          <w:noProof/>
        </w:rPr>
        <mc:AlternateContent>
          <mc:Choice Requires="wps">
            <w:drawing>
              <wp:anchor distT="0" distB="0" distL="114300" distR="114300" simplePos="0" relativeHeight="251766784" behindDoc="0" locked="0" layoutInCell="1" allowOverlap="1" wp14:anchorId="035F9C53" wp14:editId="3D65B875">
                <wp:simplePos x="0" y="0"/>
                <wp:positionH relativeFrom="column">
                  <wp:posOffset>5372100</wp:posOffset>
                </wp:positionH>
                <wp:positionV relativeFrom="paragraph">
                  <wp:posOffset>-7068820</wp:posOffset>
                </wp:positionV>
                <wp:extent cx="1223645" cy="1403985"/>
                <wp:effectExtent l="0" t="0" r="14605" b="24765"/>
                <wp:wrapNone/>
                <wp:docPr id="92" name="Text Box 92"/>
                <wp:cNvGraphicFramePr/>
                <a:graphic xmlns:a="http://schemas.openxmlformats.org/drawingml/2006/main">
                  <a:graphicData uri="http://schemas.microsoft.com/office/word/2010/wordprocessingShape">
                    <wps:wsp>
                      <wps:cNvSpPr txBox="1"/>
                      <wps:spPr>
                        <a:xfrm>
                          <a:off x="0" y="0"/>
                          <a:ext cx="1223645" cy="1403985"/>
                        </a:xfrm>
                        <a:prstGeom prst="rect">
                          <a:avLst/>
                        </a:prstGeom>
                        <a:solidFill>
                          <a:schemeClr val="lt1"/>
                        </a:solidFill>
                        <a:ln w="6350">
                          <a:solidFill>
                            <a:prstClr val="black"/>
                          </a:solidFill>
                        </a:ln>
                      </wps:spPr>
                      <wps:txbx>
                        <w:txbxContent>
                          <w:p w14:paraId="1DE7A9F1" w14:textId="271ABB86" w:rsidR="00B442F5" w:rsidRPr="007C7C65" w:rsidRDefault="00B442F5" w:rsidP="005006C7">
                            <w:pPr>
                              <w:widowControl w:val="0"/>
                              <w:autoSpaceDE w:val="0"/>
                              <w:autoSpaceDN w:val="0"/>
                              <w:jc w:val="both"/>
                              <w:rPr>
                                <w:rFonts w:hAnsiTheme="minorEastAsia"/>
                                <w:sz w:val="16"/>
                                <w:szCs w:val="18"/>
                              </w:rPr>
                            </w:pPr>
                            <w:r w:rsidRPr="005006C7">
                              <w:rPr>
                                <w:rFonts w:hAnsiTheme="minorEastAsia" w:hint="eastAsia"/>
                                <w:sz w:val="16"/>
                                <w:szCs w:val="18"/>
                              </w:rPr>
                              <w:t>성령으로</w:t>
                            </w:r>
                            <w:r w:rsidRPr="005006C7">
                              <w:rPr>
                                <w:rFonts w:hAnsiTheme="minorEastAsia"/>
                                <w:sz w:val="16"/>
                                <w:szCs w:val="18"/>
                              </w:rPr>
                              <w:t xml:space="preserve"> 정해진 타르 색소를 사용하는 경우, 배합목적은 “착색제” 규격은 “법색규”로 기재한다. 성분명은 “법정 색소”로 하고, 성령의 별표 넘버는 생략한다.</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035F9C53" id="Text Box 92" o:spid="_x0000_s1087" type="#_x0000_t202" style="position:absolute;margin-left:423pt;margin-top:-556.6pt;width:96.35pt;height:110.5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" fillcolor="white [3201]" strokeweight=".5pt">
                <v:textbox inset="1mm,0,1mm,0">
                  <w:txbxContent>
                    <w:p w14:paraId="1DE7A9F1" w14:textId="271ABB86" w:rsidR="00B442F5" w:rsidRPr="007C7C65" w:rsidRDefault="00B442F5" w:rsidP="005006C7">
                      <w:pPr>
                        <w:widowControl w:val="0"/>
                        <w:autoSpaceDE w:val="0"/>
                        <w:autoSpaceDN w:val="0"/>
                        <w:jc w:val="both"/>
                        <w:rPr>
                          <w:rFonts w:hAnsiTheme="minorEastAsia"/>
                          <w:sz w:val="16"/>
                          <w:szCs w:val="18"/>
                        </w:rPr>
                      </w:pPr>
                      <w:r w:rsidRPr="005006C7">
                        <w:rPr>
                          <w:rFonts w:hAnsiTheme="minorEastAsia" w:hint="eastAsia"/>
                          <w:sz w:val="16"/>
                          <w:szCs w:val="18"/>
                        </w:rPr>
                        <w:t>성령으로</w:t>
                      </w:r>
                      <w:r w:rsidRPr="005006C7">
                        <w:rPr>
                          <w:rFonts w:hAnsiTheme="minorEastAsia"/>
                          <w:sz w:val="16"/>
                          <w:szCs w:val="18"/>
                        </w:rPr>
                        <w:t xml:space="preserve"> 정해진 타르 색소를 사용하는 경우, 배합목적은 “착색제” 규격은 “법색규”로 기재한다. 성분명은 “법정 색소”로 하고, 성령의 별표 넘버는 생략한다.</w:t>
                      </w:r>
                    </w:p>
                  </w:txbxContent>
                </v:textbox>
              </v:shape>
            </w:pict>
          </mc:Fallback>
        </mc:AlternateContent>
      </w:r>
      <w:r w:rsidRPr="002F4B3A">
        <w:rPr>
          <w:rFonts w:hAnsiTheme="minorEastAsia"/>
          <w:noProof/>
        </w:rPr>
        <mc:AlternateContent>
          <mc:Choice Requires="wps">
            <w:drawing>
              <wp:anchor distT="0" distB="0" distL="114300" distR="114300" simplePos="0" relativeHeight="251768832" behindDoc="0" locked="0" layoutInCell="1" allowOverlap="1" wp14:anchorId="173D5F42" wp14:editId="123E6F8B">
                <wp:simplePos x="0" y="0"/>
                <wp:positionH relativeFrom="column">
                  <wp:posOffset>5372100</wp:posOffset>
                </wp:positionH>
                <wp:positionV relativeFrom="paragraph">
                  <wp:posOffset>-5535295</wp:posOffset>
                </wp:positionV>
                <wp:extent cx="1223645" cy="756000"/>
                <wp:effectExtent l="0" t="0" r="14605" b="25400"/>
                <wp:wrapNone/>
                <wp:docPr id="93" name="Text Box 93"/>
                <wp:cNvGraphicFramePr/>
                <a:graphic xmlns:a="http://schemas.openxmlformats.org/drawingml/2006/main">
                  <a:graphicData uri="http://schemas.microsoft.com/office/word/2010/wordprocessingShape">
                    <wps:wsp>
                      <wps:cNvSpPr txBox="1"/>
                      <wps:spPr>
                        <a:xfrm>
                          <a:off x="0" y="0"/>
                          <a:ext cx="1223645" cy="756000"/>
                        </a:xfrm>
                        <a:prstGeom prst="rect">
                          <a:avLst/>
                        </a:prstGeom>
                        <a:solidFill>
                          <a:schemeClr val="lt1"/>
                        </a:solidFill>
                        <a:ln w="6350">
                          <a:solidFill>
                            <a:prstClr val="black"/>
                          </a:solidFill>
                        </a:ln>
                      </wps:spPr>
                      <wps:txbx>
                        <w:txbxContent>
                          <w:p w14:paraId="43BB72B1" w14:textId="513F9188" w:rsidR="00B442F5" w:rsidRPr="007C7C65" w:rsidRDefault="00B442F5" w:rsidP="005006C7">
                            <w:pPr>
                              <w:widowControl w:val="0"/>
                              <w:autoSpaceDE w:val="0"/>
                              <w:autoSpaceDN w:val="0"/>
                              <w:jc w:val="both"/>
                              <w:rPr>
                                <w:rFonts w:hAnsiTheme="minorEastAsia"/>
                                <w:sz w:val="16"/>
                                <w:szCs w:val="18"/>
                              </w:rPr>
                            </w:pPr>
                            <w:r w:rsidRPr="005006C7">
                              <w:rPr>
                                <w:rFonts w:hAnsiTheme="minorEastAsia" w:hint="eastAsia"/>
                                <w:sz w:val="16"/>
                                <w:szCs w:val="18"/>
                              </w:rPr>
                              <w:t>착색제</w:t>
                            </w:r>
                            <w:r w:rsidRPr="005006C7">
                              <w:rPr>
                                <w:rFonts w:hAnsiTheme="minorEastAsia"/>
                                <w:sz w:val="16"/>
                                <w:szCs w:val="18"/>
                              </w:rPr>
                              <w:t>, 향료는 0.1% 이하의 경우 “미량”으로 기재해도 무방하다. 미량에는 0이 포함된다.</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173D5F42" id="Text Box 93" o:spid="_x0000_s1088" type="#_x0000_t202" style="position:absolute;margin-left:423pt;margin-top:-435.85pt;width:96.35pt;height:59.5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" fillcolor="white [3201]" strokeweight=".5pt">
                <v:textbox inset="1mm,0,1mm,0">
                  <w:txbxContent>
                    <w:p w14:paraId="43BB72B1" w14:textId="513F9188" w:rsidR="00B442F5" w:rsidRPr="007C7C65" w:rsidRDefault="00B442F5" w:rsidP="005006C7">
                      <w:pPr>
                        <w:widowControl w:val="0"/>
                        <w:autoSpaceDE w:val="0"/>
                        <w:autoSpaceDN w:val="0"/>
                        <w:jc w:val="both"/>
                        <w:rPr>
                          <w:rFonts w:hAnsiTheme="minorEastAsia"/>
                          <w:sz w:val="16"/>
                          <w:szCs w:val="18"/>
                        </w:rPr>
                      </w:pPr>
                      <w:r w:rsidRPr="005006C7">
                        <w:rPr>
                          <w:rFonts w:hAnsiTheme="minorEastAsia" w:hint="eastAsia"/>
                          <w:sz w:val="16"/>
                          <w:szCs w:val="18"/>
                        </w:rPr>
                        <w:t>착색제</w:t>
                      </w:r>
                      <w:r w:rsidRPr="005006C7">
                        <w:rPr>
                          <w:rFonts w:hAnsiTheme="minorEastAsia"/>
                          <w:sz w:val="16"/>
                          <w:szCs w:val="18"/>
                        </w:rPr>
                        <w:t>, 향료는 0.1% 이하의 경우 “미량”으로 기재해도 무방하다. 미량에는 0이 포함된다.</w:t>
                      </w:r>
                    </w:p>
                  </w:txbxContent>
                </v:textbox>
              </v:shape>
            </w:pict>
          </mc:Fallback>
        </mc:AlternateContent>
      </w:r>
      <w:r w:rsidR="009B04DF" w:rsidRPr="002F4B3A">
        <w:rPr>
          <w:rFonts w:hAnsiTheme="minorEastAsia"/>
        </w:rPr>
        <w:br w:type="page"/>
      </w:r>
    </w:p>
    <w:tbl>
      <w:tblPr>
        <w:tblStyle w:val="a7"/>
        <w:tblW w:w="8359" w:type="dxa"/>
        <w:tblCellMar>
          <w:left w:w="57" w:type="dxa"/>
          <w:right w:w="57" w:type="dxa"/>
        </w:tblCellMar>
        <w:tblLook w:val="04A0" w:firstRow="1" w:lastRow="0" w:firstColumn="1" w:lastColumn="0" w:noHBand="0" w:noVBand="1"/>
      </w:tblPr>
      <w:tblGrid>
        <w:gridCol w:w="990"/>
        <w:gridCol w:w="1132"/>
        <w:gridCol w:w="2079"/>
        <w:gridCol w:w="2079"/>
        <w:gridCol w:w="2079"/>
      </w:tblGrid>
      <w:tr w:rsidR="009B04DF" w:rsidRPr="002F4B3A" w14:paraId="035405CB" w14:textId="77777777" w:rsidTr="006B5BA9">
        <w:trPr>
          <w:trHeight w:val="283"/>
        </w:trPr>
        <w:tc>
          <w:tcPr>
            <w:tcW w:w="990" w:type="dxa"/>
            <w:vMerge w:val="restart"/>
          </w:tcPr>
          <w:p w14:paraId="40582E35" w14:textId="555FEF62" w:rsidR="009B04DF" w:rsidRPr="002F4B3A" w:rsidRDefault="00EF6DC0" w:rsidP="009B04DF">
            <w:pPr>
              <w:pStyle w:val="a4"/>
              <w:widowControl w:val="0"/>
              <w:autoSpaceDE w:val="0"/>
              <w:autoSpaceDN w:val="0"/>
              <w:jc w:val="both"/>
              <w:rPr>
                <w:rFonts w:hAnsiTheme="minorEastAsia"/>
                <w:sz w:val="16"/>
                <w:szCs w:val="16"/>
              </w:rPr>
            </w:pPr>
            <w:r w:rsidRPr="002F4B3A">
              <w:rPr>
                <w:rFonts w:hAnsiTheme="minorEastAsia"/>
                <w:noProof/>
                <w:sz w:val="16"/>
                <w:szCs w:val="16"/>
              </w:rPr>
              <w:lastRenderedPageBreak/>
              <mc:AlternateContent>
                <mc:Choice Requires="wps">
                  <w:drawing>
                    <wp:anchor distT="0" distB="0" distL="114300" distR="114300" simplePos="0" relativeHeight="251827200" behindDoc="0" locked="0" layoutInCell="1" allowOverlap="1" wp14:anchorId="36AFD28E" wp14:editId="5154C9ED">
                      <wp:simplePos x="0" y="0"/>
                      <wp:positionH relativeFrom="column">
                        <wp:posOffset>303530</wp:posOffset>
                      </wp:positionH>
                      <wp:positionV relativeFrom="paragraph">
                        <wp:posOffset>908050</wp:posOffset>
                      </wp:positionV>
                      <wp:extent cx="885825" cy="847725"/>
                      <wp:effectExtent l="0" t="0" r="28575" b="28575"/>
                      <wp:wrapNone/>
                      <wp:docPr id="126" name="직선 연결선 126"/>
                      <wp:cNvGraphicFramePr/>
                      <a:graphic xmlns:a="http://schemas.openxmlformats.org/drawingml/2006/main">
                        <a:graphicData uri="http://schemas.microsoft.com/office/word/2010/wordprocessingShape">
                          <wps:wsp>
                            <wps:cNvCnPr/>
                            <wps:spPr>
                              <a:xfrm>
                                <a:off x="0" y="0"/>
                                <a:ext cx="885825" cy="8477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09740B35" id="직선 연결선 126" o:spid="_x0000_s1026" style="position:absolute;left:0;text-align:lef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9pt,71.5pt" to="93.65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" strokecolor="black [3200]" strokeweight=".5pt">
                      <v:stroke joinstyle="miter"/>
                    </v:line>
                  </w:pict>
                </mc:Fallback>
              </mc:AlternateContent>
            </w:r>
          </w:p>
        </w:tc>
        <w:tc>
          <w:tcPr>
            <w:tcW w:w="1132" w:type="dxa"/>
            <w:vMerge w:val="restart"/>
          </w:tcPr>
          <w:p w14:paraId="11F18478" w14:textId="32E2E207" w:rsidR="009B04DF" w:rsidRPr="002F4B3A" w:rsidRDefault="00CB4F0D" w:rsidP="009B04DF">
            <w:pPr>
              <w:pStyle w:val="a4"/>
              <w:widowControl w:val="0"/>
              <w:autoSpaceDE w:val="0"/>
              <w:autoSpaceDN w:val="0"/>
              <w:jc w:val="both"/>
              <w:rPr>
                <w:rFonts w:hAnsiTheme="minorEastAsia"/>
                <w:sz w:val="16"/>
                <w:szCs w:val="16"/>
              </w:rPr>
            </w:pPr>
            <w:r w:rsidRPr="002F4B3A">
              <w:rPr>
                <w:rFonts w:hAnsiTheme="minorEastAsia"/>
                <w:noProof/>
              </w:rPr>
              <mc:AlternateContent>
                <mc:Choice Requires="wps">
                  <w:drawing>
                    <wp:anchor distT="0" distB="0" distL="114300" distR="114300" simplePos="0" relativeHeight="251813888" behindDoc="0" locked="0" layoutInCell="1" allowOverlap="1" wp14:anchorId="5750E2FB" wp14:editId="209F20DE">
                      <wp:simplePos x="0" y="0"/>
                      <wp:positionH relativeFrom="column">
                        <wp:posOffset>-998855</wp:posOffset>
                      </wp:positionH>
                      <wp:positionV relativeFrom="paragraph">
                        <wp:posOffset>693420</wp:posOffset>
                      </wp:positionV>
                      <wp:extent cx="1440000" cy="215900"/>
                      <wp:effectExtent l="0" t="0" r="27305" b="12700"/>
                      <wp:wrapNone/>
                      <wp:docPr id="119" name="Text Box 119"/>
                      <wp:cNvGraphicFramePr/>
                      <a:graphic xmlns:a="http://schemas.openxmlformats.org/drawingml/2006/main">
                        <a:graphicData uri="http://schemas.microsoft.com/office/word/2010/wordprocessingShape">
                          <wps:wsp>
                            <wps:cNvSpPr txBox="1"/>
                            <wps:spPr>
                              <a:xfrm>
                                <a:off x="0" y="0"/>
                                <a:ext cx="1440000" cy="215900"/>
                              </a:xfrm>
                              <a:prstGeom prst="rect">
                                <a:avLst/>
                              </a:prstGeom>
                              <a:solidFill>
                                <a:schemeClr val="lt1"/>
                              </a:solidFill>
                              <a:ln w="6350">
                                <a:solidFill>
                                  <a:prstClr val="black"/>
                                </a:solidFill>
                              </a:ln>
                            </wps:spPr>
                            <wps:txbx>
                              <w:txbxContent>
                                <w:p w14:paraId="421EC40C" w14:textId="0590DEA3" w:rsidR="00B442F5" w:rsidRPr="007C7C65" w:rsidRDefault="00B442F5" w:rsidP="00CB4F0D">
                                  <w:pPr>
                                    <w:widowControl w:val="0"/>
                                    <w:autoSpaceDE w:val="0"/>
                                    <w:autoSpaceDN w:val="0"/>
                                    <w:jc w:val="both"/>
                                    <w:rPr>
                                      <w:rFonts w:hAnsiTheme="minorEastAsia"/>
                                      <w:sz w:val="16"/>
                                      <w:szCs w:val="18"/>
                                    </w:rPr>
                                  </w:pPr>
                                  <w:r w:rsidRPr="00CB4F0D">
                                    <w:rPr>
                                      <w:rFonts w:hAnsiTheme="minorEastAsia" w:hint="eastAsia"/>
                                      <w:sz w:val="16"/>
                                      <w:szCs w:val="18"/>
                                    </w:rPr>
                                    <w:t>프리믹스</w:t>
                                  </w:r>
                                  <w:r w:rsidRPr="00CB4F0D">
                                    <w:rPr>
                                      <w:rFonts w:hAnsiTheme="minorEastAsia"/>
                                      <w:sz w:val="16"/>
                                      <w:szCs w:val="18"/>
                                    </w:rPr>
                                    <w:t xml:space="preserve"> 성분의 기재 예1</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5="http://schemas.microsoft.com/office/word/2012/wordml" xmlns:cx="http://schemas.microsoft.com/office/drawing/2014/chartex">
                  <w:pict>
                    <v:shape w14:anchorId="5750E2FB" id="Text Box 119" o:spid="_x0000_s1089" type="#_x0000_t202" style="position:absolute;left:0;text-align:left;margin-left:-78.65pt;margin-top:54.6pt;width:113.4pt;height:17pt;z-index:251813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" fillcolor="white [3201]" strokeweight=".5pt">
                      <v:textbox inset="1mm,0,1mm,0">
                        <w:txbxContent>
                          <w:p w14:paraId="421EC40C" w14:textId="0590DEA3" w:rsidR="00B442F5" w:rsidRPr="007C7C65" w:rsidRDefault="00B442F5" w:rsidP="00CB4F0D">
                            <w:pPr>
                              <w:widowControl w:val="0"/>
                              <w:autoSpaceDE w:val="0"/>
                              <w:autoSpaceDN w:val="0"/>
                              <w:jc w:val="both"/>
                              <w:rPr>
                                <w:rFonts w:hAnsiTheme="minorEastAsia"/>
                                <w:sz w:val="16"/>
                                <w:szCs w:val="18"/>
                              </w:rPr>
                            </w:pPr>
                            <w:r w:rsidRPr="00CB4F0D">
                              <w:rPr>
                                <w:rFonts w:hAnsiTheme="minorEastAsia" w:hint="eastAsia"/>
                                <w:sz w:val="16"/>
                                <w:szCs w:val="18"/>
                              </w:rPr>
                              <w:t>프리믹스</w:t>
                            </w:r>
                            <w:r w:rsidRPr="00CB4F0D">
                              <w:rPr>
                                <w:rFonts w:hAnsiTheme="minorEastAsia"/>
                                <w:sz w:val="16"/>
                                <w:szCs w:val="18"/>
                              </w:rPr>
                              <w:t xml:space="preserve"> 성분의 기재 예1</w:t>
                            </w:r>
                          </w:p>
                        </w:txbxContent>
                      </v:textbox>
                    </v:shape>
                  </w:pict>
                </mc:Fallback>
              </mc:AlternateContent>
            </w:r>
            <w:r w:rsidR="009B04DF" w:rsidRPr="002F4B3A">
              <w:rPr>
                <w:rFonts w:hAnsiTheme="minorEastAsia" w:hint="eastAsia"/>
                <w:sz w:val="16"/>
                <w:szCs w:val="16"/>
              </w:rPr>
              <w:t>성분</w:t>
            </w:r>
          </w:p>
        </w:tc>
        <w:tc>
          <w:tcPr>
            <w:tcW w:w="2079" w:type="dxa"/>
          </w:tcPr>
          <w:p w14:paraId="7973AD08" w14:textId="77777777" w:rsidR="009B04DF" w:rsidRPr="002F4B3A" w:rsidRDefault="009B04DF" w:rsidP="009B04DF">
            <w:pPr>
              <w:pStyle w:val="a4"/>
              <w:widowControl w:val="0"/>
              <w:autoSpaceDE w:val="0"/>
              <w:autoSpaceDN w:val="0"/>
              <w:jc w:val="both"/>
              <w:rPr>
                <w:rFonts w:hAnsiTheme="minorEastAsia"/>
                <w:sz w:val="16"/>
                <w:szCs w:val="16"/>
              </w:rPr>
            </w:pPr>
            <w:r w:rsidRPr="002F4B3A">
              <w:rPr>
                <w:rFonts w:hAnsiTheme="minorEastAsia" w:hint="eastAsia"/>
                <w:sz w:val="16"/>
                <w:szCs w:val="16"/>
              </w:rPr>
              <w:t>배합목적</w:t>
            </w:r>
          </w:p>
        </w:tc>
        <w:tc>
          <w:tcPr>
            <w:tcW w:w="2079" w:type="dxa"/>
          </w:tcPr>
          <w:p w14:paraId="65C20A02" w14:textId="77777777" w:rsidR="009B04DF" w:rsidRPr="002F4B3A" w:rsidRDefault="009B04DF" w:rsidP="009B04DF">
            <w:pPr>
              <w:pStyle w:val="a4"/>
              <w:widowControl w:val="0"/>
              <w:autoSpaceDE w:val="0"/>
              <w:autoSpaceDN w:val="0"/>
              <w:jc w:val="both"/>
              <w:rPr>
                <w:rFonts w:hAnsiTheme="minorEastAsia"/>
                <w:sz w:val="16"/>
                <w:szCs w:val="16"/>
              </w:rPr>
            </w:pPr>
            <w:r w:rsidRPr="002F4B3A">
              <w:rPr>
                <w:rFonts w:hAnsiTheme="minorEastAsia" w:hint="eastAsia"/>
                <w:sz w:val="16"/>
                <w:szCs w:val="16"/>
              </w:rPr>
              <w:t>규격</w:t>
            </w:r>
          </w:p>
        </w:tc>
        <w:tc>
          <w:tcPr>
            <w:tcW w:w="2079" w:type="dxa"/>
          </w:tcPr>
          <w:p w14:paraId="6006E38A" w14:textId="4F49906B" w:rsidR="009B04DF" w:rsidRPr="002F4B3A" w:rsidRDefault="009B04DF" w:rsidP="009B04DF">
            <w:pPr>
              <w:pStyle w:val="a4"/>
              <w:widowControl w:val="0"/>
              <w:autoSpaceDE w:val="0"/>
              <w:autoSpaceDN w:val="0"/>
              <w:jc w:val="both"/>
              <w:rPr>
                <w:rFonts w:hAnsiTheme="minorEastAsia"/>
                <w:sz w:val="16"/>
                <w:szCs w:val="16"/>
              </w:rPr>
            </w:pPr>
            <w:r w:rsidRPr="002F4B3A">
              <w:rPr>
                <w:rFonts w:hAnsiTheme="minorEastAsia" w:hint="eastAsia"/>
                <w:sz w:val="16"/>
                <w:szCs w:val="16"/>
              </w:rPr>
              <w:t>성분코드</w:t>
            </w:r>
          </w:p>
        </w:tc>
      </w:tr>
      <w:tr w:rsidR="009B04DF" w:rsidRPr="002F4B3A" w14:paraId="5672BADE" w14:textId="77777777" w:rsidTr="006B5BA9">
        <w:trPr>
          <w:trHeight w:val="283"/>
        </w:trPr>
        <w:tc>
          <w:tcPr>
            <w:tcW w:w="990" w:type="dxa"/>
            <w:vMerge/>
          </w:tcPr>
          <w:p w14:paraId="496EFC5C" w14:textId="77777777" w:rsidR="009B04DF" w:rsidRPr="002F4B3A" w:rsidRDefault="009B04DF" w:rsidP="009B04DF">
            <w:pPr>
              <w:pStyle w:val="a4"/>
              <w:widowControl w:val="0"/>
              <w:autoSpaceDE w:val="0"/>
              <w:autoSpaceDN w:val="0"/>
              <w:jc w:val="both"/>
              <w:rPr>
                <w:rFonts w:hAnsiTheme="minorEastAsia"/>
                <w:sz w:val="16"/>
                <w:szCs w:val="16"/>
              </w:rPr>
            </w:pPr>
          </w:p>
        </w:tc>
        <w:tc>
          <w:tcPr>
            <w:tcW w:w="1132" w:type="dxa"/>
            <w:vMerge/>
          </w:tcPr>
          <w:p w14:paraId="41D4376E" w14:textId="77777777" w:rsidR="009B04DF" w:rsidRPr="002F4B3A" w:rsidRDefault="009B04DF" w:rsidP="009B04DF">
            <w:pPr>
              <w:pStyle w:val="a4"/>
              <w:widowControl w:val="0"/>
              <w:autoSpaceDE w:val="0"/>
              <w:autoSpaceDN w:val="0"/>
              <w:jc w:val="both"/>
              <w:rPr>
                <w:rFonts w:hAnsiTheme="minorEastAsia"/>
                <w:sz w:val="16"/>
                <w:szCs w:val="16"/>
              </w:rPr>
            </w:pPr>
          </w:p>
        </w:tc>
        <w:tc>
          <w:tcPr>
            <w:tcW w:w="2079" w:type="dxa"/>
          </w:tcPr>
          <w:p w14:paraId="055F57EC" w14:textId="77777777" w:rsidR="009B04DF" w:rsidRPr="002F4B3A" w:rsidRDefault="009B04DF" w:rsidP="009B04DF">
            <w:pPr>
              <w:pStyle w:val="a4"/>
              <w:widowControl w:val="0"/>
              <w:autoSpaceDE w:val="0"/>
              <w:autoSpaceDN w:val="0"/>
              <w:jc w:val="both"/>
              <w:rPr>
                <w:rFonts w:hAnsiTheme="minorEastAsia"/>
                <w:sz w:val="16"/>
                <w:szCs w:val="16"/>
              </w:rPr>
            </w:pPr>
            <w:r w:rsidRPr="002F4B3A">
              <w:rPr>
                <w:rFonts w:hAnsiTheme="minorEastAsia" w:hint="eastAsia"/>
                <w:sz w:val="16"/>
                <w:szCs w:val="16"/>
              </w:rPr>
              <w:t>510(기제)</w:t>
            </w:r>
          </w:p>
        </w:tc>
        <w:tc>
          <w:tcPr>
            <w:tcW w:w="2079" w:type="dxa"/>
          </w:tcPr>
          <w:p w14:paraId="35BCADDC" w14:textId="77777777" w:rsidR="009B04DF" w:rsidRPr="002F4B3A" w:rsidRDefault="009B04DF" w:rsidP="009B04DF">
            <w:pPr>
              <w:pStyle w:val="a4"/>
              <w:widowControl w:val="0"/>
              <w:autoSpaceDE w:val="0"/>
              <w:autoSpaceDN w:val="0"/>
              <w:jc w:val="both"/>
              <w:rPr>
                <w:rFonts w:hAnsiTheme="minorEastAsia"/>
                <w:sz w:val="16"/>
                <w:szCs w:val="16"/>
              </w:rPr>
            </w:pPr>
            <w:r w:rsidRPr="002F4B3A">
              <w:rPr>
                <w:rFonts w:hAnsiTheme="minorEastAsia" w:hint="eastAsia"/>
                <w:sz w:val="16"/>
                <w:szCs w:val="16"/>
              </w:rPr>
              <w:t>51(외원규)</w:t>
            </w:r>
          </w:p>
        </w:tc>
        <w:tc>
          <w:tcPr>
            <w:tcW w:w="2079" w:type="dxa"/>
          </w:tcPr>
          <w:p w14:paraId="2266A272" w14:textId="77777777" w:rsidR="009B04DF" w:rsidRPr="002F4B3A" w:rsidRDefault="009B04DF" w:rsidP="009B04DF">
            <w:pPr>
              <w:pStyle w:val="a4"/>
              <w:widowControl w:val="0"/>
              <w:autoSpaceDE w:val="0"/>
              <w:autoSpaceDN w:val="0"/>
              <w:jc w:val="both"/>
              <w:rPr>
                <w:rFonts w:hAnsiTheme="minorEastAsia"/>
                <w:sz w:val="16"/>
                <w:szCs w:val="16"/>
              </w:rPr>
            </w:pPr>
            <w:r w:rsidRPr="002F4B3A">
              <w:rPr>
                <w:rFonts w:hAnsiTheme="minorEastAsia" w:hint="eastAsia"/>
                <w:sz w:val="16"/>
                <w:szCs w:val="16"/>
              </w:rPr>
              <w:t>003615</w:t>
            </w:r>
          </w:p>
        </w:tc>
      </w:tr>
      <w:tr w:rsidR="009B04DF" w:rsidRPr="002F4B3A" w14:paraId="4B023CEB" w14:textId="77777777" w:rsidTr="006B5BA9">
        <w:trPr>
          <w:trHeight w:val="283"/>
        </w:trPr>
        <w:tc>
          <w:tcPr>
            <w:tcW w:w="990" w:type="dxa"/>
            <w:vMerge/>
          </w:tcPr>
          <w:p w14:paraId="0A77AD1F" w14:textId="77777777" w:rsidR="009B04DF" w:rsidRPr="002F4B3A" w:rsidRDefault="009B04DF" w:rsidP="009B04DF">
            <w:pPr>
              <w:pStyle w:val="a4"/>
              <w:widowControl w:val="0"/>
              <w:autoSpaceDE w:val="0"/>
              <w:autoSpaceDN w:val="0"/>
              <w:jc w:val="both"/>
              <w:rPr>
                <w:rFonts w:hAnsiTheme="minorEastAsia"/>
                <w:sz w:val="16"/>
                <w:szCs w:val="16"/>
              </w:rPr>
            </w:pPr>
          </w:p>
        </w:tc>
        <w:tc>
          <w:tcPr>
            <w:tcW w:w="1132" w:type="dxa"/>
            <w:vMerge/>
          </w:tcPr>
          <w:p w14:paraId="2C3922E7" w14:textId="77777777" w:rsidR="009B04DF" w:rsidRPr="002F4B3A" w:rsidRDefault="009B04DF" w:rsidP="009B04DF">
            <w:pPr>
              <w:pStyle w:val="a4"/>
              <w:widowControl w:val="0"/>
              <w:autoSpaceDE w:val="0"/>
              <w:autoSpaceDN w:val="0"/>
              <w:jc w:val="both"/>
              <w:rPr>
                <w:rFonts w:hAnsiTheme="minorEastAsia"/>
                <w:sz w:val="16"/>
                <w:szCs w:val="16"/>
              </w:rPr>
            </w:pPr>
          </w:p>
        </w:tc>
        <w:tc>
          <w:tcPr>
            <w:tcW w:w="6237" w:type="dxa"/>
            <w:gridSpan w:val="3"/>
          </w:tcPr>
          <w:p w14:paraId="26FCCAF1" w14:textId="77777777" w:rsidR="009B04DF" w:rsidRPr="002F4B3A" w:rsidRDefault="009B04DF" w:rsidP="009B04DF">
            <w:pPr>
              <w:pStyle w:val="a4"/>
              <w:widowControl w:val="0"/>
              <w:autoSpaceDE w:val="0"/>
              <w:autoSpaceDN w:val="0"/>
              <w:jc w:val="both"/>
              <w:rPr>
                <w:rFonts w:hAnsiTheme="minorEastAsia"/>
                <w:sz w:val="16"/>
                <w:szCs w:val="16"/>
              </w:rPr>
            </w:pPr>
            <w:r w:rsidRPr="002F4B3A">
              <w:rPr>
                <w:rFonts w:hAnsiTheme="minorEastAsia" w:hint="eastAsia"/>
                <w:sz w:val="16"/>
                <w:szCs w:val="16"/>
              </w:rPr>
              <w:t>성분명</w:t>
            </w:r>
          </w:p>
        </w:tc>
      </w:tr>
      <w:tr w:rsidR="009B04DF" w:rsidRPr="002F4B3A" w14:paraId="36F6D51F" w14:textId="77777777" w:rsidTr="006B5BA9">
        <w:trPr>
          <w:trHeight w:val="283"/>
        </w:trPr>
        <w:tc>
          <w:tcPr>
            <w:tcW w:w="990" w:type="dxa"/>
            <w:vMerge/>
          </w:tcPr>
          <w:p w14:paraId="2FE7D425" w14:textId="77777777" w:rsidR="009B04DF" w:rsidRPr="002F4B3A" w:rsidRDefault="009B04DF" w:rsidP="009B04DF">
            <w:pPr>
              <w:pStyle w:val="a4"/>
              <w:widowControl w:val="0"/>
              <w:autoSpaceDE w:val="0"/>
              <w:autoSpaceDN w:val="0"/>
              <w:jc w:val="both"/>
              <w:rPr>
                <w:rFonts w:hAnsiTheme="minorEastAsia"/>
                <w:sz w:val="16"/>
                <w:szCs w:val="16"/>
              </w:rPr>
            </w:pPr>
          </w:p>
        </w:tc>
        <w:tc>
          <w:tcPr>
            <w:tcW w:w="1132" w:type="dxa"/>
            <w:vMerge/>
          </w:tcPr>
          <w:p w14:paraId="6BC261EF" w14:textId="77777777" w:rsidR="009B04DF" w:rsidRPr="002F4B3A" w:rsidRDefault="009B04DF" w:rsidP="009B04DF">
            <w:pPr>
              <w:pStyle w:val="a4"/>
              <w:widowControl w:val="0"/>
              <w:autoSpaceDE w:val="0"/>
              <w:autoSpaceDN w:val="0"/>
              <w:jc w:val="both"/>
              <w:rPr>
                <w:rFonts w:hAnsiTheme="minorEastAsia"/>
                <w:sz w:val="16"/>
                <w:szCs w:val="16"/>
              </w:rPr>
            </w:pPr>
          </w:p>
        </w:tc>
        <w:tc>
          <w:tcPr>
            <w:tcW w:w="6237" w:type="dxa"/>
            <w:gridSpan w:val="3"/>
          </w:tcPr>
          <w:p w14:paraId="1B340D81" w14:textId="77777777" w:rsidR="009B04DF" w:rsidRPr="002F4B3A" w:rsidRDefault="009B04DF" w:rsidP="009B04DF">
            <w:pPr>
              <w:pStyle w:val="a4"/>
              <w:widowControl w:val="0"/>
              <w:autoSpaceDE w:val="0"/>
              <w:autoSpaceDN w:val="0"/>
              <w:jc w:val="both"/>
              <w:rPr>
                <w:rFonts w:hAnsiTheme="minorEastAsia"/>
                <w:sz w:val="16"/>
                <w:szCs w:val="16"/>
              </w:rPr>
            </w:pPr>
            <w:r w:rsidRPr="002F4B3A">
              <w:rPr>
                <w:rFonts w:hAnsiTheme="minorEastAsia" w:hint="eastAsia"/>
                <w:sz w:val="16"/>
                <w:szCs w:val="16"/>
              </w:rPr>
              <w:t>L-세린</w:t>
            </w:r>
          </w:p>
        </w:tc>
      </w:tr>
      <w:tr w:rsidR="009B04DF" w:rsidRPr="002F4B3A" w14:paraId="3A9BC285" w14:textId="77777777" w:rsidTr="006B5BA9">
        <w:trPr>
          <w:trHeight w:val="283"/>
        </w:trPr>
        <w:tc>
          <w:tcPr>
            <w:tcW w:w="990" w:type="dxa"/>
            <w:vMerge/>
          </w:tcPr>
          <w:p w14:paraId="365AD623" w14:textId="77777777" w:rsidR="009B04DF" w:rsidRPr="002F4B3A" w:rsidRDefault="009B04DF" w:rsidP="009B04DF">
            <w:pPr>
              <w:pStyle w:val="a4"/>
              <w:widowControl w:val="0"/>
              <w:autoSpaceDE w:val="0"/>
              <w:autoSpaceDN w:val="0"/>
              <w:jc w:val="both"/>
              <w:rPr>
                <w:rFonts w:hAnsiTheme="minorEastAsia"/>
                <w:sz w:val="16"/>
                <w:szCs w:val="16"/>
              </w:rPr>
            </w:pPr>
          </w:p>
        </w:tc>
        <w:tc>
          <w:tcPr>
            <w:tcW w:w="1132" w:type="dxa"/>
            <w:vMerge/>
          </w:tcPr>
          <w:p w14:paraId="55D5C851" w14:textId="77777777" w:rsidR="009B04DF" w:rsidRPr="002F4B3A" w:rsidRDefault="009B04DF" w:rsidP="009B04DF">
            <w:pPr>
              <w:pStyle w:val="a4"/>
              <w:widowControl w:val="0"/>
              <w:autoSpaceDE w:val="0"/>
              <w:autoSpaceDN w:val="0"/>
              <w:jc w:val="both"/>
              <w:rPr>
                <w:rFonts w:hAnsiTheme="minorEastAsia"/>
                <w:sz w:val="16"/>
                <w:szCs w:val="16"/>
              </w:rPr>
            </w:pPr>
          </w:p>
        </w:tc>
        <w:tc>
          <w:tcPr>
            <w:tcW w:w="2079" w:type="dxa"/>
          </w:tcPr>
          <w:p w14:paraId="0572AFD5" w14:textId="77777777" w:rsidR="009B04DF" w:rsidRPr="002F4B3A" w:rsidRDefault="009B04DF" w:rsidP="009B04DF">
            <w:pPr>
              <w:pStyle w:val="a4"/>
              <w:widowControl w:val="0"/>
              <w:autoSpaceDE w:val="0"/>
              <w:autoSpaceDN w:val="0"/>
              <w:jc w:val="both"/>
              <w:rPr>
                <w:rFonts w:hAnsiTheme="minorEastAsia"/>
                <w:sz w:val="16"/>
                <w:szCs w:val="16"/>
              </w:rPr>
            </w:pPr>
            <w:r w:rsidRPr="002F4B3A">
              <w:rPr>
                <w:rFonts w:hAnsiTheme="minorEastAsia" w:hint="eastAsia"/>
                <w:sz w:val="16"/>
                <w:szCs w:val="16"/>
              </w:rPr>
              <w:t>분량(또는 분량상한)</w:t>
            </w:r>
          </w:p>
        </w:tc>
        <w:tc>
          <w:tcPr>
            <w:tcW w:w="2079" w:type="dxa"/>
          </w:tcPr>
          <w:p w14:paraId="1BD04124" w14:textId="77777777" w:rsidR="009B04DF" w:rsidRPr="002F4B3A" w:rsidRDefault="009B04DF" w:rsidP="009B04DF">
            <w:pPr>
              <w:pStyle w:val="a4"/>
              <w:widowControl w:val="0"/>
              <w:autoSpaceDE w:val="0"/>
              <w:autoSpaceDN w:val="0"/>
              <w:jc w:val="both"/>
              <w:rPr>
                <w:rFonts w:hAnsiTheme="minorEastAsia"/>
                <w:sz w:val="16"/>
                <w:szCs w:val="16"/>
              </w:rPr>
            </w:pPr>
            <w:r w:rsidRPr="002F4B3A">
              <w:rPr>
                <w:rFonts w:hAnsiTheme="minorEastAsia" w:hint="eastAsia"/>
                <w:sz w:val="16"/>
                <w:szCs w:val="16"/>
              </w:rPr>
              <w:t>분량하한</w:t>
            </w:r>
          </w:p>
        </w:tc>
        <w:tc>
          <w:tcPr>
            <w:tcW w:w="2079" w:type="dxa"/>
          </w:tcPr>
          <w:p w14:paraId="1F5FD5DA" w14:textId="77777777" w:rsidR="009B04DF" w:rsidRPr="002F4B3A" w:rsidRDefault="009B04DF" w:rsidP="009B04DF">
            <w:pPr>
              <w:pStyle w:val="a4"/>
              <w:widowControl w:val="0"/>
              <w:autoSpaceDE w:val="0"/>
              <w:autoSpaceDN w:val="0"/>
              <w:jc w:val="both"/>
              <w:rPr>
                <w:rFonts w:hAnsiTheme="minorEastAsia"/>
                <w:sz w:val="16"/>
                <w:szCs w:val="16"/>
              </w:rPr>
            </w:pPr>
            <w:r w:rsidRPr="002F4B3A">
              <w:rPr>
                <w:rFonts w:hAnsiTheme="minorEastAsia" w:hint="eastAsia"/>
                <w:sz w:val="16"/>
                <w:szCs w:val="16"/>
              </w:rPr>
              <w:t>단위</w:t>
            </w:r>
          </w:p>
        </w:tc>
      </w:tr>
      <w:tr w:rsidR="009B04DF" w:rsidRPr="002F4B3A" w14:paraId="5A3505E9" w14:textId="77777777" w:rsidTr="006B5BA9">
        <w:trPr>
          <w:trHeight w:val="283"/>
        </w:trPr>
        <w:tc>
          <w:tcPr>
            <w:tcW w:w="990" w:type="dxa"/>
            <w:vMerge/>
          </w:tcPr>
          <w:p w14:paraId="0482363F" w14:textId="77777777" w:rsidR="009B04DF" w:rsidRPr="002F4B3A" w:rsidRDefault="009B04DF" w:rsidP="009B04DF">
            <w:pPr>
              <w:pStyle w:val="a4"/>
              <w:widowControl w:val="0"/>
              <w:autoSpaceDE w:val="0"/>
              <w:autoSpaceDN w:val="0"/>
              <w:jc w:val="both"/>
              <w:rPr>
                <w:rFonts w:hAnsiTheme="minorEastAsia"/>
                <w:sz w:val="16"/>
                <w:szCs w:val="16"/>
              </w:rPr>
            </w:pPr>
          </w:p>
        </w:tc>
        <w:tc>
          <w:tcPr>
            <w:tcW w:w="1132" w:type="dxa"/>
            <w:vMerge/>
          </w:tcPr>
          <w:p w14:paraId="1267BEC5" w14:textId="77777777" w:rsidR="009B04DF" w:rsidRPr="002F4B3A" w:rsidRDefault="009B04DF" w:rsidP="009B04DF">
            <w:pPr>
              <w:pStyle w:val="a4"/>
              <w:widowControl w:val="0"/>
              <w:autoSpaceDE w:val="0"/>
              <w:autoSpaceDN w:val="0"/>
              <w:jc w:val="both"/>
              <w:rPr>
                <w:rFonts w:hAnsiTheme="minorEastAsia"/>
                <w:sz w:val="16"/>
                <w:szCs w:val="16"/>
              </w:rPr>
            </w:pPr>
          </w:p>
        </w:tc>
        <w:tc>
          <w:tcPr>
            <w:tcW w:w="2079" w:type="dxa"/>
          </w:tcPr>
          <w:p w14:paraId="310E41AA" w14:textId="77777777" w:rsidR="009B04DF" w:rsidRPr="002F4B3A" w:rsidRDefault="009B04DF" w:rsidP="009B04DF">
            <w:pPr>
              <w:pStyle w:val="a4"/>
              <w:widowControl w:val="0"/>
              <w:autoSpaceDE w:val="0"/>
              <w:autoSpaceDN w:val="0"/>
              <w:jc w:val="both"/>
              <w:rPr>
                <w:rFonts w:hAnsiTheme="minorEastAsia"/>
                <w:sz w:val="16"/>
                <w:szCs w:val="16"/>
              </w:rPr>
            </w:pPr>
            <w:r w:rsidRPr="002F4B3A">
              <w:rPr>
                <w:rFonts w:hAnsiTheme="minorEastAsia" w:hint="eastAsia"/>
                <w:sz w:val="16"/>
                <w:szCs w:val="16"/>
              </w:rPr>
              <w:t>0.4</w:t>
            </w:r>
          </w:p>
        </w:tc>
        <w:tc>
          <w:tcPr>
            <w:tcW w:w="2079" w:type="dxa"/>
          </w:tcPr>
          <w:p w14:paraId="0AF9F625" w14:textId="77777777" w:rsidR="009B04DF" w:rsidRPr="002F4B3A" w:rsidRDefault="009B04DF" w:rsidP="009B04DF">
            <w:pPr>
              <w:pStyle w:val="a4"/>
              <w:widowControl w:val="0"/>
              <w:autoSpaceDE w:val="0"/>
              <w:autoSpaceDN w:val="0"/>
              <w:jc w:val="both"/>
              <w:rPr>
                <w:rFonts w:hAnsiTheme="minorEastAsia"/>
                <w:sz w:val="16"/>
                <w:szCs w:val="16"/>
              </w:rPr>
            </w:pPr>
          </w:p>
        </w:tc>
        <w:tc>
          <w:tcPr>
            <w:tcW w:w="2079" w:type="dxa"/>
          </w:tcPr>
          <w:p w14:paraId="3264A5AF" w14:textId="77777777" w:rsidR="009B04DF" w:rsidRPr="002F4B3A" w:rsidRDefault="009B04DF" w:rsidP="009B04DF">
            <w:pPr>
              <w:pStyle w:val="a4"/>
              <w:widowControl w:val="0"/>
              <w:autoSpaceDE w:val="0"/>
              <w:autoSpaceDN w:val="0"/>
              <w:jc w:val="both"/>
              <w:rPr>
                <w:rFonts w:hAnsiTheme="minorEastAsia"/>
                <w:sz w:val="16"/>
                <w:szCs w:val="16"/>
              </w:rPr>
            </w:pPr>
            <w:r w:rsidRPr="002F4B3A">
              <w:rPr>
                <w:rFonts w:hAnsiTheme="minorEastAsia" w:hint="eastAsia"/>
                <w:sz w:val="16"/>
                <w:szCs w:val="16"/>
              </w:rPr>
              <w:t>01(g)</w:t>
            </w:r>
          </w:p>
        </w:tc>
      </w:tr>
      <w:tr w:rsidR="009B04DF" w:rsidRPr="002F4B3A" w14:paraId="6F4799AF" w14:textId="77777777" w:rsidTr="006B5BA9">
        <w:trPr>
          <w:trHeight w:val="283"/>
        </w:trPr>
        <w:tc>
          <w:tcPr>
            <w:tcW w:w="990" w:type="dxa"/>
            <w:vMerge/>
          </w:tcPr>
          <w:p w14:paraId="3F30A598" w14:textId="77777777" w:rsidR="009B04DF" w:rsidRPr="002F4B3A" w:rsidRDefault="009B04DF" w:rsidP="009B04DF">
            <w:pPr>
              <w:pStyle w:val="a4"/>
              <w:widowControl w:val="0"/>
              <w:autoSpaceDE w:val="0"/>
              <w:autoSpaceDN w:val="0"/>
              <w:jc w:val="both"/>
              <w:rPr>
                <w:rFonts w:hAnsiTheme="minorEastAsia"/>
                <w:sz w:val="16"/>
                <w:szCs w:val="16"/>
              </w:rPr>
            </w:pPr>
          </w:p>
        </w:tc>
        <w:tc>
          <w:tcPr>
            <w:tcW w:w="1132" w:type="dxa"/>
            <w:vMerge/>
          </w:tcPr>
          <w:p w14:paraId="484D8BEA" w14:textId="77777777" w:rsidR="009B04DF" w:rsidRPr="002F4B3A" w:rsidRDefault="009B04DF" w:rsidP="009B04DF">
            <w:pPr>
              <w:pStyle w:val="a4"/>
              <w:widowControl w:val="0"/>
              <w:autoSpaceDE w:val="0"/>
              <w:autoSpaceDN w:val="0"/>
              <w:jc w:val="both"/>
              <w:rPr>
                <w:rFonts w:hAnsiTheme="minorEastAsia"/>
                <w:sz w:val="16"/>
                <w:szCs w:val="16"/>
              </w:rPr>
            </w:pPr>
          </w:p>
        </w:tc>
        <w:tc>
          <w:tcPr>
            <w:tcW w:w="2079" w:type="dxa"/>
          </w:tcPr>
          <w:p w14:paraId="61FD65B9" w14:textId="3C452B80" w:rsidR="009B04DF" w:rsidRPr="002F4B3A" w:rsidRDefault="009B04DF" w:rsidP="009B04DF">
            <w:pPr>
              <w:pStyle w:val="a4"/>
              <w:widowControl w:val="0"/>
              <w:autoSpaceDE w:val="0"/>
              <w:autoSpaceDN w:val="0"/>
              <w:jc w:val="both"/>
              <w:rPr>
                <w:rFonts w:hAnsiTheme="minorEastAsia"/>
                <w:sz w:val="16"/>
                <w:szCs w:val="16"/>
              </w:rPr>
            </w:pPr>
            <w:r w:rsidRPr="002F4B3A">
              <w:rPr>
                <w:rFonts w:hAnsiTheme="minorEastAsia" w:hint="eastAsia"/>
                <w:sz w:val="16"/>
                <w:szCs w:val="16"/>
              </w:rPr>
              <w:t>프리믹스, 엑기스를 나타내는 번호</w:t>
            </w:r>
          </w:p>
        </w:tc>
        <w:tc>
          <w:tcPr>
            <w:tcW w:w="2079" w:type="dxa"/>
          </w:tcPr>
          <w:p w14:paraId="5134629E" w14:textId="77777777" w:rsidR="009B04DF" w:rsidRPr="002F4B3A" w:rsidRDefault="009B04DF" w:rsidP="009B04DF">
            <w:pPr>
              <w:pStyle w:val="a4"/>
              <w:widowControl w:val="0"/>
              <w:autoSpaceDE w:val="0"/>
              <w:autoSpaceDN w:val="0"/>
              <w:jc w:val="both"/>
              <w:rPr>
                <w:rFonts w:hAnsiTheme="minorEastAsia"/>
                <w:sz w:val="16"/>
                <w:szCs w:val="16"/>
              </w:rPr>
            </w:pPr>
            <w:r w:rsidRPr="002F4B3A">
              <w:rPr>
                <w:rFonts w:hAnsiTheme="minorEastAsia" w:hint="eastAsia"/>
                <w:sz w:val="16"/>
                <w:szCs w:val="16"/>
              </w:rPr>
              <w:t>프리믹스, 엑기스의 구성성분을 나타내는 기호</w:t>
            </w:r>
          </w:p>
        </w:tc>
        <w:tc>
          <w:tcPr>
            <w:tcW w:w="2079" w:type="dxa"/>
          </w:tcPr>
          <w:p w14:paraId="61B81D44" w14:textId="77777777" w:rsidR="009B04DF" w:rsidRPr="002F4B3A" w:rsidRDefault="009B04DF" w:rsidP="009B04DF">
            <w:pPr>
              <w:pStyle w:val="a4"/>
              <w:widowControl w:val="0"/>
              <w:autoSpaceDE w:val="0"/>
              <w:autoSpaceDN w:val="0"/>
              <w:jc w:val="both"/>
              <w:rPr>
                <w:rFonts w:hAnsiTheme="minorEastAsia"/>
                <w:sz w:val="16"/>
                <w:szCs w:val="16"/>
              </w:rPr>
            </w:pPr>
          </w:p>
        </w:tc>
      </w:tr>
      <w:tr w:rsidR="009B04DF" w:rsidRPr="002F4B3A" w14:paraId="098DED7D" w14:textId="77777777" w:rsidTr="006B5BA9">
        <w:trPr>
          <w:trHeight w:val="283"/>
        </w:trPr>
        <w:tc>
          <w:tcPr>
            <w:tcW w:w="990" w:type="dxa"/>
            <w:vMerge/>
          </w:tcPr>
          <w:p w14:paraId="28DFC291" w14:textId="77777777" w:rsidR="009B04DF" w:rsidRPr="002F4B3A" w:rsidRDefault="009B04DF" w:rsidP="009B04DF">
            <w:pPr>
              <w:pStyle w:val="a4"/>
              <w:widowControl w:val="0"/>
              <w:autoSpaceDE w:val="0"/>
              <w:autoSpaceDN w:val="0"/>
              <w:jc w:val="both"/>
              <w:rPr>
                <w:rFonts w:hAnsiTheme="minorEastAsia"/>
                <w:sz w:val="16"/>
                <w:szCs w:val="16"/>
              </w:rPr>
            </w:pPr>
          </w:p>
        </w:tc>
        <w:tc>
          <w:tcPr>
            <w:tcW w:w="1132" w:type="dxa"/>
            <w:vMerge/>
          </w:tcPr>
          <w:p w14:paraId="2B37EF0C" w14:textId="77777777" w:rsidR="009B04DF" w:rsidRPr="002F4B3A" w:rsidRDefault="009B04DF" w:rsidP="009B04DF">
            <w:pPr>
              <w:pStyle w:val="a4"/>
              <w:widowControl w:val="0"/>
              <w:autoSpaceDE w:val="0"/>
              <w:autoSpaceDN w:val="0"/>
              <w:jc w:val="both"/>
              <w:rPr>
                <w:rFonts w:hAnsiTheme="minorEastAsia"/>
                <w:sz w:val="16"/>
                <w:szCs w:val="16"/>
              </w:rPr>
            </w:pPr>
          </w:p>
        </w:tc>
        <w:tc>
          <w:tcPr>
            <w:tcW w:w="2079" w:type="dxa"/>
          </w:tcPr>
          <w:p w14:paraId="1BDA65F2" w14:textId="77777777" w:rsidR="009B04DF" w:rsidRPr="002F4B3A" w:rsidRDefault="009B04DF" w:rsidP="009B04DF">
            <w:pPr>
              <w:pStyle w:val="a4"/>
              <w:widowControl w:val="0"/>
              <w:autoSpaceDE w:val="0"/>
              <w:autoSpaceDN w:val="0"/>
              <w:jc w:val="both"/>
              <w:rPr>
                <w:rFonts w:hAnsiTheme="minorEastAsia"/>
                <w:sz w:val="16"/>
                <w:szCs w:val="16"/>
              </w:rPr>
            </w:pPr>
          </w:p>
        </w:tc>
        <w:tc>
          <w:tcPr>
            <w:tcW w:w="2079" w:type="dxa"/>
          </w:tcPr>
          <w:p w14:paraId="2485AC70" w14:textId="77777777" w:rsidR="009B04DF" w:rsidRPr="002F4B3A" w:rsidRDefault="009B04DF" w:rsidP="009B04DF">
            <w:pPr>
              <w:pStyle w:val="a4"/>
              <w:widowControl w:val="0"/>
              <w:autoSpaceDE w:val="0"/>
              <w:autoSpaceDN w:val="0"/>
              <w:jc w:val="both"/>
              <w:rPr>
                <w:rFonts w:hAnsiTheme="minorEastAsia"/>
                <w:sz w:val="16"/>
                <w:szCs w:val="16"/>
              </w:rPr>
            </w:pPr>
          </w:p>
        </w:tc>
        <w:tc>
          <w:tcPr>
            <w:tcW w:w="2079" w:type="dxa"/>
          </w:tcPr>
          <w:p w14:paraId="37350F04" w14:textId="7CE15FFA" w:rsidR="009B04DF" w:rsidRPr="002F4B3A" w:rsidRDefault="009B04DF" w:rsidP="009B04DF">
            <w:pPr>
              <w:pStyle w:val="a4"/>
              <w:widowControl w:val="0"/>
              <w:autoSpaceDE w:val="0"/>
              <w:autoSpaceDN w:val="0"/>
              <w:jc w:val="both"/>
              <w:rPr>
                <w:rFonts w:hAnsiTheme="minorEastAsia"/>
                <w:sz w:val="16"/>
                <w:szCs w:val="16"/>
              </w:rPr>
            </w:pPr>
          </w:p>
        </w:tc>
      </w:tr>
      <w:tr w:rsidR="009B04DF" w:rsidRPr="002F4B3A" w14:paraId="768D6457" w14:textId="77777777" w:rsidTr="006B5BA9">
        <w:trPr>
          <w:trHeight w:val="283"/>
        </w:trPr>
        <w:tc>
          <w:tcPr>
            <w:tcW w:w="990" w:type="dxa"/>
            <w:vMerge/>
          </w:tcPr>
          <w:p w14:paraId="24DC9081" w14:textId="77777777" w:rsidR="009B04DF" w:rsidRPr="002F4B3A" w:rsidRDefault="009B04DF" w:rsidP="009B04DF">
            <w:pPr>
              <w:pStyle w:val="a4"/>
              <w:widowControl w:val="0"/>
              <w:autoSpaceDE w:val="0"/>
              <w:autoSpaceDN w:val="0"/>
              <w:jc w:val="both"/>
              <w:rPr>
                <w:rFonts w:hAnsiTheme="minorEastAsia"/>
                <w:sz w:val="16"/>
                <w:szCs w:val="16"/>
              </w:rPr>
            </w:pPr>
          </w:p>
        </w:tc>
        <w:tc>
          <w:tcPr>
            <w:tcW w:w="1132" w:type="dxa"/>
            <w:vMerge w:val="restart"/>
          </w:tcPr>
          <w:p w14:paraId="3CA07244" w14:textId="5D846FA1" w:rsidR="009B04DF" w:rsidRPr="002F4B3A" w:rsidRDefault="0030537D" w:rsidP="009B04DF">
            <w:pPr>
              <w:pStyle w:val="a4"/>
              <w:widowControl w:val="0"/>
              <w:autoSpaceDE w:val="0"/>
              <w:autoSpaceDN w:val="0"/>
              <w:jc w:val="both"/>
              <w:rPr>
                <w:rFonts w:hAnsiTheme="minorEastAsia"/>
                <w:sz w:val="16"/>
                <w:szCs w:val="16"/>
              </w:rPr>
            </w:pPr>
            <w:r w:rsidRPr="002F4B3A">
              <w:rPr>
                <w:rFonts w:hAnsiTheme="minorEastAsia"/>
                <w:noProof/>
                <w:sz w:val="16"/>
                <w:szCs w:val="16"/>
              </w:rPr>
              <mc:AlternateContent>
                <mc:Choice Requires="wps">
                  <w:drawing>
                    <wp:anchor distT="0" distB="0" distL="114300" distR="114300" simplePos="0" relativeHeight="252368896" behindDoc="0" locked="0" layoutInCell="1" allowOverlap="1" wp14:anchorId="37F64AF9" wp14:editId="2E799B03">
                      <wp:simplePos x="0" y="0"/>
                      <wp:positionH relativeFrom="column">
                        <wp:posOffset>236855</wp:posOffset>
                      </wp:positionH>
                      <wp:positionV relativeFrom="paragraph">
                        <wp:posOffset>1057910</wp:posOffset>
                      </wp:positionV>
                      <wp:extent cx="452755" cy="133350"/>
                      <wp:effectExtent l="0" t="0" r="23495" b="19050"/>
                      <wp:wrapNone/>
                      <wp:docPr id="403" name="직선 연결선 403"/>
                      <wp:cNvGraphicFramePr/>
                      <a:graphic xmlns:a="http://schemas.openxmlformats.org/drawingml/2006/main">
                        <a:graphicData uri="http://schemas.microsoft.com/office/word/2010/wordprocessingShape">
                          <wps:wsp>
                            <wps:cNvCnPr/>
                            <wps:spPr>
                              <a:xfrm flipV="1">
                                <a:off x="0" y="0"/>
                                <a:ext cx="452755" cy="1333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6C2647E7" id="직선 연결선 403" o:spid="_x0000_s1026" style="position:absolute;left:0;text-align:left;flip:y;z-index:25236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65pt,83.3pt" to="54.3pt,9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" strokecolor="black [3200]" strokeweight=".5pt">
                      <v:stroke joinstyle="miter"/>
                    </v:line>
                  </w:pict>
                </mc:Fallback>
              </mc:AlternateContent>
            </w:r>
            <w:r w:rsidR="00EF6DC0" w:rsidRPr="002F4B3A">
              <w:rPr>
                <w:rFonts w:hAnsiTheme="minorEastAsia"/>
                <w:noProof/>
                <w:sz w:val="16"/>
                <w:szCs w:val="16"/>
              </w:rPr>
              <mc:AlternateContent>
                <mc:Choice Requires="wps">
                  <w:drawing>
                    <wp:anchor distT="0" distB="0" distL="114300" distR="114300" simplePos="0" relativeHeight="251825152" behindDoc="0" locked="0" layoutInCell="1" allowOverlap="1" wp14:anchorId="1C84AC1B" wp14:editId="1F3A17BF">
                      <wp:simplePos x="0" y="0"/>
                      <wp:positionH relativeFrom="column">
                        <wp:posOffset>351155</wp:posOffset>
                      </wp:positionH>
                      <wp:positionV relativeFrom="paragraph">
                        <wp:posOffset>334010</wp:posOffset>
                      </wp:positionV>
                      <wp:extent cx="371475" cy="257175"/>
                      <wp:effectExtent l="0" t="0" r="28575" b="28575"/>
                      <wp:wrapNone/>
                      <wp:docPr id="125" name="직선 연결선 125"/>
                      <wp:cNvGraphicFramePr/>
                      <a:graphic xmlns:a="http://schemas.openxmlformats.org/drawingml/2006/main">
                        <a:graphicData uri="http://schemas.microsoft.com/office/word/2010/wordprocessingShape">
                          <wps:wsp>
                            <wps:cNvCnPr/>
                            <wps:spPr>
                              <a:xfrm>
                                <a:off x="0" y="0"/>
                                <a:ext cx="371475" cy="2571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0A804952" id="직선 연결선 125" o:spid="_x0000_s1026" style="position:absolute;left:0;text-align:lef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65pt,26.3pt" to="56.9pt,4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" strokecolor="black [3200]" strokeweight=".5pt">
                      <v:stroke joinstyle="miter"/>
                    </v:line>
                  </w:pict>
                </mc:Fallback>
              </mc:AlternateContent>
            </w:r>
            <w:r w:rsidR="009B04DF" w:rsidRPr="002F4B3A">
              <w:rPr>
                <w:rFonts w:hAnsiTheme="minorEastAsia" w:hint="eastAsia"/>
                <w:sz w:val="16"/>
                <w:szCs w:val="16"/>
              </w:rPr>
              <w:t>성분</w:t>
            </w:r>
          </w:p>
        </w:tc>
        <w:tc>
          <w:tcPr>
            <w:tcW w:w="2079" w:type="dxa"/>
          </w:tcPr>
          <w:p w14:paraId="724C6687" w14:textId="384BF76D" w:rsidR="009B04DF" w:rsidRPr="002F4B3A" w:rsidRDefault="009B04DF" w:rsidP="009B04DF">
            <w:pPr>
              <w:pStyle w:val="a4"/>
              <w:widowControl w:val="0"/>
              <w:autoSpaceDE w:val="0"/>
              <w:autoSpaceDN w:val="0"/>
              <w:jc w:val="both"/>
              <w:rPr>
                <w:rFonts w:hAnsiTheme="minorEastAsia"/>
                <w:sz w:val="16"/>
                <w:szCs w:val="16"/>
              </w:rPr>
            </w:pPr>
            <w:r w:rsidRPr="002F4B3A">
              <w:rPr>
                <w:rFonts w:hAnsiTheme="minorEastAsia" w:hint="eastAsia"/>
                <w:sz w:val="16"/>
                <w:szCs w:val="16"/>
              </w:rPr>
              <w:t>배합목적</w:t>
            </w:r>
          </w:p>
        </w:tc>
        <w:tc>
          <w:tcPr>
            <w:tcW w:w="2079" w:type="dxa"/>
          </w:tcPr>
          <w:p w14:paraId="78064259" w14:textId="77777777" w:rsidR="009B04DF" w:rsidRPr="002F4B3A" w:rsidRDefault="009B04DF" w:rsidP="009B04DF">
            <w:pPr>
              <w:pStyle w:val="a4"/>
              <w:widowControl w:val="0"/>
              <w:autoSpaceDE w:val="0"/>
              <w:autoSpaceDN w:val="0"/>
              <w:jc w:val="both"/>
              <w:rPr>
                <w:rFonts w:hAnsiTheme="minorEastAsia"/>
                <w:sz w:val="16"/>
                <w:szCs w:val="16"/>
              </w:rPr>
            </w:pPr>
            <w:r w:rsidRPr="002F4B3A">
              <w:rPr>
                <w:rFonts w:hAnsiTheme="minorEastAsia" w:hint="eastAsia"/>
                <w:sz w:val="16"/>
                <w:szCs w:val="16"/>
              </w:rPr>
              <w:t>규격</w:t>
            </w:r>
          </w:p>
        </w:tc>
        <w:tc>
          <w:tcPr>
            <w:tcW w:w="2079" w:type="dxa"/>
          </w:tcPr>
          <w:p w14:paraId="232C5389" w14:textId="582802C3" w:rsidR="009B04DF" w:rsidRPr="002F4B3A" w:rsidRDefault="009B04DF" w:rsidP="009B04DF">
            <w:pPr>
              <w:pStyle w:val="a4"/>
              <w:widowControl w:val="0"/>
              <w:autoSpaceDE w:val="0"/>
              <w:autoSpaceDN w:val="0"/>
              <w:jc w:val="both"/>
              <w:rPr>
                <w:rFonts w:hAnsiTheme="minorEastAsia"/>
                <w:sz w:val="16"/>
                <w:szCs w:val="16"/>
              </w:rPr>
            </w:pPr>
            <w:r w:rsidRPr="002F4B3A">
              <w:rPr>
                <w:rFonts w:hAnsiTheme="minorEastAsia" w:hint="eastAsia"/>
                <w:sz w:val="16"/>
                <w:szCs w:val="16"/>
              </w:rPr>
              <w:t>성분코드</w:t>
            </w:r>
          </w:p>
        </w:tc>
      </w:tr>
      <w:tr w:rsidR="009B04DF" w:rsidRPr="002F4B3A" w14:paraId="61B68375" w14:textId="77777777" w:rsidTr="006B5BA9">
        <w:trPr>
          <w:trHeight w:val="283"/>
        </w:trPr>
        <w:tc>
          <w:tcPr>
            <w:tcW w:w="990" w:type="dxa"/>
            <w:vMerge/>
          </w:tcPr>
          <w:p w14:paraId="294F58F0" w14:textId="77777777" w:rsidR="009B04DF" w:rsidRPr="002F4B3A" w:rsidRDefault="009B04DF" w:rsidP="009B04DF">
            <w:pPr>
              <w:pStyle w:val="a4"/>
              <w:widowControl w:val="0"/>
              <w:autoSpaceDE w:val="0"/>
              <w:autoSpaceDN w:val="0"/>
              <w:jc w:val="both"/>
              <w:rPr>
                <w:rFonts w:hAnsiTheme="minorEastAsia"/>
                <w:sz w:val="16"/>
                <w:szCs w:val="16"/>
              </w:rPr>
            </w:pPr>
          </w:p>
        </w:tc>
        <w:tc>
          <w:tcPr>
            <w:tcW w:w="1132" w:type="dxa"/>
            <w:vMerge/>
          </w:tcPr>
          <w:p w14:paraId="6413C86D" w14:textId="77777777" w:rsidR="009B04DF" w:rsidRPr="002F4B3A" w:rsidRDefault="009B04DF" w:rsidP="009B04DF">
            <w:pPr>
              <w:pStyle w:val="a4"/>
              <w:widowControl w:val="0"/>
              <w:autoSpaceDE w:val="0"/>
              <w:autoSpaceDN w:val="0"/>
              <w:jc w:val="both"/>
              <w:rPr>
                <w:rFonts w:hAnsiTheme="minorEastAsia"/>
                <w:sz w:val="16"/>
                <w:szCs w:val="16"/>
              </w:rPr>
            </w:pPr>
          </w:p>
        </w:tc>
        <w:tc>
          <w:tcPr>
            <w:tcW w:w="2079" w:type="dxa"/>
          </w:tcPr>
          <w:p w14:paraId="65FCE43F" w14:textId="77777777" w:rsidR="009B04DF" w:rsidRPr="002F4B3A" w:rsidRDefault="009B04DF" w:rsidP="009B04DF">
            <w:pPr>
              <w:pStyle w:val="a4"/>
              <w:widowControl w:val="0"/>
              <w:autoSpaceDE w:val="0"/>
              <w:autoSpaceDN w:val="0"/>
              <w:jc w:val="both"/>
              <w:rPr>
                <w:rFonts w:hAnsiTheme="minorEastAsia"/>
                <w:sz w:val="16"/>
                <w:szCs w:val="16"/>
              </w:rPr>
            </w:pPr>
            <w:r w:rsidRPr="002F4B3A">
              <w:rPr>
                <w:rFonts w:hAnsiTheme="minorEastAsia" w:hint="eastAsia"/>
                <w:sz w:val="16"/>
                <w:szCs w:val="16"/>
              </w:rPr>
              <w:t>574(유지제)</w:t>
            </w:r>
          </w:p>
        </w:tc>
        <w:tc>
          <w:tcPr>
            <w:tcW w:w="2079" w:type="dxa"/>
          </w:tcPr>
          <w:p w14:paraId="31CD3F3F" w14:textId="7C41CC9B" w:rsidR="009B04DF" w:rsidRPr="002F4B3A" w:rsidRDefault="00EF6DC0" w:rsidP="009B04DF">
            <w:pPr>
              <w:pStyle w:val="a4"/>
              <w:widowControl w:val="0"/>
              <w:autoSpaceDE w:val="0"/>
              <w:autoSpaceDN w:val="0"/>
              <w:jc w:val="both"/>
              <w:rPr>
                <w:rFonts w:hAnsiTheme="minorEastAsia"/>
                <w:sz w:val="16"/>
                <w:szCs w:val="16"/>
              </w:rPr>
            </w:pPr>
            <w:r w:rsidRPr="002F4B3A">
              <w:rPr>
                <w:rFonts w:hAnsiTheme="minorEastAsia"/>
                <w:noProof/>
                <w:sz w:val="16"/>
                <w:szCs w:val="16"/>
              </w:rPr>
              <mc:AlternateContent>
                <mc:Choice Requires="wps">
                  <w:drawing>
                    <wp:anchor distT="0" distB="0" distL="114300" distR="114300" simplePos="0" relativeHeight="251822080" behindDoc="0" locked="0" layoutInCell="1" allowOverlap="1" wp14:anchorId="4176D40B" wp14:editId="2E6AC2DB">
                      <wp:simplePos x="0" y="0"/>
                      <wp:positionH relativeFrom="column">
                        <wp:posOffset>436245</wp:posOffset>
                      </wp:positionH>
                      <wp:positionV relativeFrom="paragraph">
                        <wp:posOffset>52705</wp:posOffset>
                      </wp:positionV>
                      <wp:extent cx="1066800" cy="571500"/>
                      <wp:effectExtent l="0" t="0" r="19050" b="19050"/>
                      <wp:wrapNone/>
                      <wp:docPr id="123" name="직선 연결선 123"/>
                      <wp:cNvGraphicFramePr/>
                      <a:graphic xmlns:a="http://schemas.openxmlformats.org/drawingml/2006/main">
                        <a:graphicData uri="http://schemas.microsoft.com/office/word/2010/wordprocessingShape">
                          <wps:wsp>
                            <wps:cNvCnPr/>
                            <wps:spPr>
                              <a:xfrm flipV="1">
                                <a:off x="0" y="0"/>
                                <a:ext cx="1066800" cy="5715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70FBDD9A" id="직선 연결선 123" o:spid="_x0000_s1026" style="position:absolute;left:0;text-align:left;flip:y;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35pt,4.15pt" to="118.35pt,4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" strokecolor="black [3200]" strokeweight=".5pt">
                      <v:stroke joinstyle="miter"/>
                    </v:line>
                  </w:pict>
                </mc:Fallback>
              </mc:AlternateContent>
            </w:r>
            <w:r w:rsidR="009B04DF" w:rsidRPr="002F4B3A">
              <w:rPr>
                <w:rFonts w:hAnsiTheme="minorEastAsia" w:hint="eastAsia"/>
                <w:sz w:val="16"/>
                <w:szCs w:val="16"/>
              </w:rPr>
              <w:t>99(별지규격)</w:t>
            </w:r>
          </w:p>
        </w:tc>
        <w:tc>
          <w:tcPr>
            <w:tcW w:w="2079" w:type="dxa"/>
          </w:tcPr>
          <w:p w14:paraId="2A001F1E" w14:textId="036CB98B" w:rsidR="009B04DF" w:rsidRPr="002F4B3A" w:rsidRDefault="00EF6DC0" w:rsidP="009B04DF">
            <w:pPr>
              <w:pStyle w:val="a4"/>
              <w:widowControl w:val="0"/>
              <w:autoSpaceDE w:val="0"/>
              <w:autoSpaceDN w:val="0"/>
              <w:jc w:val="both"/>
              <w:rPr>
                <w:rFonts w:hAnsiTheme="minorEastAsia"/>
                <w:sz w:val="16"/>
                <w:szCs w:val="16"/>
              </w:rPr>
            </w:pPr>
            <w:r w:rsidRPr="002F4B3A">
              <w:rPr>
                <w:rFonts w:hAnsiTheme="minorEastAsia"/>
                <w:noProof/>
                <w:sz w:val="16"/>
                <w:szCs w:val="16"/>
              </w:rPr>
              <mc:AlternateContent>
                <mc:Choice Requires="wps">
                  <w:drawing>
                    <wp:anchor distT="0" distB="0" distL="114300" distR="114300" simplePos="0" relativeHeight="251823104" behindDoc="0" locked="0" layoutInCell="1" allowOverlap="1" wp14:anchorId="65829EBC" wp14:editId="3D659DDB">
                      <wp:simplePos x="0" y="0"/>
                      <wp:positionH relativeFrom="column">
                        <wp:posOffset>192405</wp:posOffset>
                      </wp:positionH>
                      <wp:positionV relativeFrom="paragraph">
                        <wp:posOffset>52705</wp:posOffset>
                      </wp:positionV>
                      <wp:extent cx="1114425" cy="0"/>
                      <wp:effectExtent l="0" t="0" r="0" b="0"/>
                      <wp:wrapNone/>
                      <wp:docPr id="124" name="직선 연결선 124"/>
                      <wp:cNvGraphicFramePr/>
                      <a:graphic xmlns:a="http://schemas.openxmlformats.org/drawingml/2006/main">
                        <a:graphicData uri="http://schemas.microsoft.com/office/word/2010/wordprocessingShape">
                          <wps:wsp>
                            <wps:cNvCnPr/>
                            <wps:spPr>
                              <a:xfrm>
                                <a:off x="0" y="0"/>
                                <a:ext cx="11144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5="http://schemas.microsoft.com/office/word/2012/wordml" xmlns:cx="http://schemas.microsoft.com/office/drawing/2014/chartex">
                  <w:pict>
                    <v:line w14:anchorId="797B6BAF" id="직선 연결선 124" o:spid="_x0000_s1026" style="position:absolute;left:0;text-align:left;z-index:2518231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15pt,4.15pt" to="102.9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" strokecolor="black [3200]" strokeweight=".5pt">
                      <v:stroke joinstyle="miter"/>
                    </v:line>
                  </w:pict>
                </mc:Fallback>
              </mc:AlternateContent>
            </w:r>
            <w:r w:rsidR="009B04DF" w:rsidRPr="002F4B3A">
              <w:rPr>
                <w:rFonts w:hAnsiTheme="minorEastAsia" w:hint="eastAsia"/>
                <w:sz w:val="16"/>
                <w:szCs w:val="16"/>
              </w:rPr>
              <w:t>999999</w:t>
            </w:r>
          </w:p>
        </w:tc>
      </w:tr>
      <w:tr w:rsidR="009B04DF" w:rsidRPr="002F4B3A" w14:paraId="09A1EB73" w14:textId="77777777" w:rsidTr="006B5BA9">
        <w:trPr>
          <w:trHeight w:val="283"/>
        </w:trPr>
        <w:tc>
          <w:tcPr>
            <w:tcW w:w="990" w:type="dxa"/>
            <w:vMerge/>
          </w:tcPr>
          <w:p w14:paraId="31DE1D3C" w14:textId="77777777" w:rsidR="009B04DF" w:rsidRPr="002F4B3A" w:rsidRDefault="009B04DF" w:rsidP="009B04DF">
            <w:pPr>
              <w:pStyle w:val="a4"/>
              <w:widowControl w:val="0"/>
              <w:autoSpaceDE w:val="0"/>
              <w:autoSpaceDN w:val="0"/>
              <w:jc w:val="both"/>
              <w:rPr>
                <w:rFonts w:hAnsiTheme="minorEastAsia"/>
                <w:sz w:val="16"/>
                <w:szCs w:val="16"/>
              </w:rPr>
            </w:pPr>
          </w:p>
        </w:tc>
        <w:tc>
          <w:tcPr>
            <w:tcW w:w="1132" w:type="dxa"/>
            <w:vMerge/>
          </w:tcPr>
          <w:p w14:paraId="311458B2" w14:textId="77777777" w:rsidR="009B04DF" w:rsidRPr="002F4B3A" w:rsidRDefault="009B04DF" w:rsidP="009B04DF">
            <w:pPr>
              <w:pStyle w:val="a4"/>
              <w:widowControl w:val="0"/>
              <w:autoSpaceDE w:val="0"/>
              <w:autoSpaceDN w:val="0"/>
              <w:jc w:val="both"/>
              <w:rPr>
                <w:rFonts w:hAnsiTheme="minorEastAsia"/>
                <w:sz w:val="16"/>
                <w:szCs w:val="16"/>
              </w:rPr>
            </w:pPr>
          </w:p>
        </w:tc>
        <w:tc>
          <w:tcPr>
            <w:tcW w:w="6237" w:type="dxa"/>
            <w:gridSpan w:val="3"/>
          </w:tcPr>
          <w:p w14:paraId="749B6C98" w14:textId="1D05A2C3" w:rsidR="009B04DF" w:rsidRPr="002F4B3A" w:rsidRDefault="009B04DF" w:rsidP="009B04DF">
            <w:pPr>
              <w:pStyle w:val="a4"/>
              <w:widowControl w:val="0"/>
              <w:autoSpaceDE w:val="0"/>
              <w:autoSpaceDN w:val="0"/>
              <w:jc w:val="both"/>
              <w:rPr>
                <w:rFonts w:hAnsiTheme="minorEastAsia"/>
                <w:sz w:val="16"/>
                <w:szCs w:val="16"/>
              </w:rPr>
            </w:pPr>
            <w:r w:rsidRPr="002F4B3A">
              <w:rPr>
                <w:rFonts w:hAnsiTheme="minorEastAsia" w:hint="eastAsia"/>
                <w:sz w:val="16"/>
                <w:szCs w:val="16"/>
              </w:rPr>
              <w:t>성분명</w:t>
            </w:r>
          </w:p>
        </w:tc>
      </w:tr>
      <w:tr w:rsidR="009B04DF" w:rsidRPr="002F4B3A" w14:paraId="2AB8A7FF" w14:textId="77777777" w:rsidTr="006B5BA9">
        <w:trPr>
          <w:trHeight w:val="283"/>
        </w:trPr>
        <w:tc>
          <w:tcPr>
            <w:tcW w:w="990" w:type="dxa"/>
            <w:vMerge/>
          </w:tcPr>
          <w:p w14:paraId="23D2415E" w14:textId="77777777" w:rsidR="009B04DF" w:rsidRPr="002F4B3A" w:rsidRDefault="009B04DF" w:rsidP="009B04DF">
            <w:pPr>
              <w:pStyle w:val="a4"/>
              <w:widowControl w:val="0"/>
              <w:autoSpaceDE w:val="0"/>
              <w:autoSpaceDN w:val="0"/>
              <w:jc w:val="both"/>
              <w:rPr>
                <w:rFonts w:hAnsiTheme="minorEastAsia"/>
                <w:sz w:val="16"/>
                <w:szCs w:val="16"/>
              </w:rPr>
            </w:pPr>
          </w:p>
        </w:tc>
        <w:tc>
          <w:tcPr>
            <w:tcW w:w="1132" w:type="dxa"/>
            <w:vMerge/>
          </w:tcPr>
          <w:p w14:paraId="54227B87" w14:textId="77777777" w:rsidR="009B04DF" w:rsidRPr="002F4B3A" w:rsidRDefault="009B04DF" w:rsidP="009B04DF">
            <w:pPr>
              <w:pStyle w:val="a4"/>
              <w:widowControl w:val="0"/>
              <w:autoSpaceDE w:val="0"/>
              <w:autoSpaceDN w:val="0"/>
              <w:jc w:val="both"/>
              <w:rPr>
                <w:rFonts w:hAnsiTheme="minorEastAsia"/>
                <w:sz w:val="16"/>
                <w:szCs w:val="16"/>
              </w:rPr>
            </w:pPr>
          </w:p>
        </w:tc>
        <w:tc>
          <w:tcPr>
            <w:tcW w:w="6237" w:type="dxa"/>
            <w:gridSpan w:val="3"/>
          </w:tcPr>
          <w:p w14:paraId="49E9D5B7" w14:textId="11ADBE61" w:rsidR="009B04DF" w:rsidRPr="002F4B3A" w:rsidRDefault="009B04DF" w:rsidP="009B04DF">
            <w:pPr>
              <w:pStyle w:val="a4"/>
              <w:widowControl w:val="0"/>
              <w:autoSpaceDE w:val="0"/>
              <w:autoSpaceDN w:val="0"/>
              <w:jc w:val="both"/>
              <w:rPr>
                <w:rFonts w:hAnsiTheme="minorEastAsia"/>
                <w:sz w:val="16"/>
                <w:szCs w:val="16"/>
              </w:rPr>
            </w:pPr>
            <w:r w:rsidRPr="002F4B3A">
              <w:rPr>
                <w:rFonts w:hAnsiTheme="minorEastAsia" w:hint="eastAsia"/>
                <w:sz w:val="16"/>
                <w:szCs w:val="16"/>
              </w:rPr>
              <w:t>시어버터/d-δ-토코페롤 혼합물</w:t>
            </w:r>
          </w:p>
        </w:tc>
      </w:tr>
      <w:tr w:rsidR="009B04DF" w:rsidRPr="002F4B3A" w14:paraId="7922C0A4" w14:textId="77777777" w:rsidTr="006B5BA9">
        <w:trPr>
          <w:trHeight w:val="283"/>
        </w:trPr>
        <w:tc>
          <w:tcPr>
            <w:tcW w:w="990" w:type="dxa"/>
            <w:vMerge/>
          </w:tcPr>
          <w:p w14:paraId="0911A54D" w14:textId="77777777" w:rsidR="009B04DF" w:rsidRPr="002F4B3A" w:rsidRDefault="009B04DF" w:rsidP="009B04DF">
            <w:pPr>
              <w:pStyle w:val="a4"/>
              <w:widowControl w:val="0"/>
              <w:autoSpaceDE w:val="0"/>
              <w:autoSpaceDN w:val="0"/>
              <w:jc w:val="both"/>
              <w:rPr>
                <w:rFonts w:hAnsiTheme="minorEastAsia"/>
                <w:sz w:val="16"/>
                <w:szCs w:val="16"/>
              </w:rPr>
            </w:pPr>
          </w:p>
        </w:tc>
        <w:tc>
          <w:tcPr>
            <w:tcW w:w="1132" w:type="dxa"/>
            <w:vMerge/>
          </w:tcPr>
          <w:p w14:paraId="04FF2F47" w14:textId="77777777" w:rsidR="009B04DF" w:rsidRPr="002F4B3A" w:rsidRDefault="009B04DF" w:rsidP="009B04DF">
            <w:pPr>
              <w:pStyle w:val="a4"/>
              <w:widowControl w:val="0"/>
              <w:autoSpaceDE w:val="0"/>
              <w:autoSpaceDN w:val="0"/>
              <w:jc w:val="both"/>
              <w:rPr>
                <w:rFonts w:hAnsiTheme="minorEastAsia"/>
                <w:sz w:val="16"/>
                <w:szCs w:val="16"/>
              </w:rPr>
            </w:pPr>
          </w:p>
        </w:tc>
        <w:tc>
          <w:tcPr>
            <w:tcW w:w="2079" w:type="dxa"/>
          </w:tcPr>
          <w:p w14:paraId="4CC56207" w14:textId="76BFD311" w:rsidR="009B04DF" w:rsidRPr="002F4B3A" w:rsidRDefault="009B04DF" w:rsidP="009B04DF">
            <w:pPr>
              <w:pStyle w:val="a4"/>
              <w:widowControl w:val="0"/>
              <w:autoSpaceDE w:val="0"/>
              <w:autoSpaceDN w:val="0"/>
              <w:jc w:val="both"/>
              <w:rPr>
                <w:rFonts w:hAnsiTheme="minorEastAsia"/>
                <w:sz w:val="16"/>
                <w:szCs w:val="16"/>
              </w:rPr>
            </w:pPr>
            <w:r w:rsidRPr="002F4B3A">
              <w:rPr>
                <w:rFonts w:hAnsiTheme="minorEastAsia" w:hint="eastAsia"/>
                <w:sz w:val="16"/>
                <w:szCs w:val="16"/>
              </w:rPr>
              <w:t>분량(또는 분량상한)</w:t>
            </w:r>
          </w:p>
        </w:tc>
        <w:tc>
          <w:tcPr>
            <w:tcW w:w="2079" w:type="dxa"/>
          </w:tcPr>
          <w:p w14:paraId="4B4E78F7" w14:textId="77777777" w:rsidR="009B04DF" w:rsidRPr="002F4B3A" w:rsidRDefault="009B04DF" w:rsidP="009B04DF">
            <w:pPr>
              <w:pStyle w:val="a4"/>
              <w:widowControl w:val="0"/>
              <w:autoSpaceDE w:val="0"/>
              <w:autoSpaceDN w:val="0"/>
              <w:jc w:val="both"/>
              <w:rPr>
                <w:rFonts w:hAnsiTheme="minorEastAsia"/>
                <w:sz w:val="16"/>
                <w:szCs w:val="16"/>
              </w:rPr>
            </w:pPr>
            <w:r w:rsidRPr="002F4B3A">
              <w:rPr>
                <w:rFonts w:hAnsiTheme="minorEastAsia" w:hint="eastAsia"/>
                <w:sz w:val="16"/>
                <w:szCs w:val="16"/>
              </w:rPr>
              <w:t>분량하한</w:t>
            </w:r>
          </w:p>
        </w:tc>
        <w:tc>
          <w:tcPr>
            <w:tcW w:w="2079" w:type="dxa"/>
          </w:tcPr>
          <w:p w14:paraId="1C836E14" w14:textId="65652F91" w:rsidR="009B04DF" w:rsidRPr="002F4B3A" w:rsidRDefault="009B04DF" w:rsidP="009B04DF">
            <w:pPr>
              <w:pStyle w:val="a4"/>
              <w:widowControl w:val="0"/>
              <w:autoSpaceDE w:val="0"/>
              <w:autoSpaceDN w:val="0"/>
              <w:jc w:val="both"/>
              <w:rPr>
                <w:rFonts w:hAnsiTheme="minorEastAsia"/>
                <w:sz w:val="16"/>
                <w:szCs w:val="16"/>
              </w:rPr>
            </w:pPr>
            <w:r w:rsidRPr="002F4B3A">
              <w:rPr>
                <w:rFonts w:hAnsiTheme="minorEastAsia" w:hint="eastAsia"/>
                <w:sz w:val="16"/>
                <w:szCs w:val="16"/>
              </w:rPr>
              <w:t>단위</w:t>
            </w:r>
          </w:p>
        </w:tc>
      </w:tr>
      <w:tr w:rsidR="009B04DF" w:rsidRPr="002F4B3A" w14:paraId="21822B98" w14:textId="77777777" w:rsidTr="006B5BA9">
        <w:trPr>
          <w:trHeight w:val="283"/>
        </w:trPr>
        <w:tc>
          <w:tcPr>
            <w:tcW w:w="990" w:type="dxa"/>
            <w:vMerge/>
          </w:tcPr>
          <w:p w14:paraId="45454971" w14:textId="77777777" w:rsidR="009B04DF" w:rsidRPr="002F4B3A" w:rsidRDefault="009B04DF" w:rsidP="009B04DF">
            <w:pPr>
              <w:pStyle w:val="a4"/>
              <w:widowControl w:val="0"/>
              <w:autoSpaceDE w:val="0"/>
              <w:autoSpaceDN w:val="0"/>
              <w:jc w:val="both"/>
              <w:rPr>
                <w:rFonts w:hAnsiTheme="minorEastAsia"/>
                <w:sz w:val="16"/>
                <w:szCs w:val="16"/>
              </w:rPr>
            </w:pPr>
          </w:p>
        </w:tc>
        <w:tc>
          <w:tcPr>
            <w:tcW w:w="1132" w:type="dxa"/>
            <w:vMerge/>
          </w:tcPr>
          <w:p w14:paraId="0E1F4341" w14:textId="77777777" w:rsidR="009B04DF" w:rsidRPr="002F4B3A" w:rsidRDefault="009B04DF" w:rsidP="009B04DF">
            <w:pPr>
              <w:pStyle w:val="a4"/>
              <w:widowControl w:val="0"/>
              <w:autoSpaceDE w:val="0"/>
              <w:autoSpaceDN w:val="0"/>
              <w:jc w:val="both"/>
              <w:rPr>
                <w:rFonts w:hAnsiTheme="minorEastAsia"/>
                <w:sz w:val="16"/>
                <w:szCs w:val="16"/>
              </w:rPr>
            </w:pPr>
          </w:p>
        </w:tc>
        <w:tc>
          <w:tcPr>
            <w:tcW w:w="2079" w:type="dxa"/>
          </w:tcPr>
          <w:p w14:paraId="6063C7DD" w14:textId="495DA9A5" w:rsidR="009B04DF" w:rsidRPr="002F4B3A" w:rsidRDefault="009B04DF" w:rsidP="009B04DF">
            <w:pPr>
              <w:pStyle w:val="a4"/>
              <w:widowControl w:val="0"/>
              <w:autoSpaceDE w:val="0"/>
              <w:autoSpaceDN w:val="0"/>
              <w:jc w:val="both"/>
              <w:rPr>
                <w:rFonts w:hAnsiTheme="minorEastAsia"/>
                <w:sz w:val="16"/>
                <w:szCs w:val="16"/>
              </w:rPr>
            </w:pPr>
            <w:r w:rsidRPr="002F4B3A">
              <w:rPr>
                <w:rFonts w:hAnsiTheme="minorEastAsia" w:hint="eastAsia"/>
                <w:sz w:val="16"/>
                <w:szCs w:val="16"/>
              </w:rPr>
              <w:t>XX</w:t>
            </w:r>
          </w:p>
        </w:tc>
        <w:tc>
          <w:tcPr>
            <w:tcW w:w="2079" w:type="dxa"/>
          </w:tcPr>
          <w:p w14:paraId="6EF74C6A" w14:textId="77777777" w:rsidR="009B04DF" w:rsidRPr="002F4B3A" w:rsidRDefault="009B04DF" w:rsidP="009B04DF">
            <w:pPr>
              <w:pStyle w:val="a4"/>
              <w:widowControl w:val="0"/>
              <w:autoSpaceDE w:val="0"/>
              <w:autoSpaceDN w:val="0"/>
              <w:jc w:val="both"/>
              <w:rPr>
                <w:rFonts w:hAnsiTheme="minorEastAsia"/>
                <w:sz w:val="16"/>
                <w:szCs w:val="16"/>
              </w:rPr>
            </w:pPr>
          </w:p>
        </w:tc>
        <w:tc>
          <w:tcPr>
            <w:tcW w:w="2079" w:type="dxa"/>
          </w:tcPr>
          <w:p w14:paraId="203B6443" w14:textId="74057B59" w:rsidR="009B04DF" w:rsidRPr="002F4B3A" w:rsidRDefault="009B04DF" w:rsidP="009B04DF">
            <w:pPr>
              <w:pStyle w:val="a4"/>
              <w:widowControl w:val="0"/>
              <w:autoSpaceDE w:val="0"/>
              <w:autoSpaceDN w:val="0"/>
              <w:jc w:val="both"/>
              <w:rPr>
                <w:rFonts w:hAnsiTheme="minorEastAsia"/>
                <w:sz w:val="16"/>
                <w:szCs w:val="16"/>
              </w:rPr>
            </w:pPr>
            <w:r w:rsidRPr="002F4B3A">
              <w:rPr>
                <w:rFonts w:hAnsiTheme="minorEastAsia" w:hint="eastAsia"/>
                <w:sz w:val="16"/>
                <w:szCs w:val="16"/>
              </w:rPr>
              <w:t>01(g)</w:t>
            </w:r>
          </w:p>
        </w:tc>
      </w:tr>
      <w:tr w:rsidR="009B04DF" w:rsidRPr="002F4B3A" w14:paraId="5177CAF0" w14:textId="77777777" w:rsidTr="006B5BA9">
        <w:trPr>
          <w:trHeight w:val="283"/>
        </w:trPr>
        <w:tc>
          <w:tcPr>
            <w:tcW w:w="990" w:type="dxa"/>
            <w:vMerge/>
          </w:tcPr>
          <w:p w14:paraId="19CF241D" w14:textId="77777777" w:rsidR="009B04DF" w:rsidRPr="002F4B3A" w:rsidRDefault="009B04DF" w:rsidP="009B04DF">
            <w:pPr>
              <w:pStyle w:val="a4"/>
              <w:widowControl w:val="0"/>
              <w:autoSpaceDE w:val="0"/>
              <w:autoSpaceDN w:val="0"/>
              <w:jc w:val="both"/>
              <w:rPr>
                <w:rFonts w:hAnsiTheme="minorEastAsia"/>
                <w:sz w:val="16"/>
                <w:szCs w:val="16"/>
              </w:rPr>
            </w:pPr>
          </w:p>
        </w:tc>
        <w:tc>
          <w:tcPr>
            <w:tcW w:w="1132" w:type="dxa"/>
            <w:vMerge/>
          </w:tcPr>
          <w:p w14:paraId="3AA9215C" w14:textId="77777777" w:rsidR="009B04DF" w:rsidRPr="002F4B3A" w:rsidRDefault="009B04DF" w:rsidP="009B04DF">
            <w:pPr>
              <w:pStyle w:val="a4"/>
              <w:widowControl w:val="0"/>
              <w:autoSpaceDE w:val="0"/>
              <w:autoSpaceDN w:val="0"/>
              <w:jc w:val="both"/>
              <w:rPr>
                <w:rFonts w:hAnsiTheme="minorEastAsia"/>
                <w:sz w:val="16"/>
                <w:szCs w:val="16"/>
              </w:rPr>
            </w:pPr>
          </w:p>
        </w:tc>
        <w:tc>
          <w:tcPr>
            <w:tcW w:w="2079" w:type="dxa"/>
          </w:tcPr>
          <w:p w14:paraId="0571A270" w14:textId="096ABB5A" w:rsidR="009B04DF" w:rsidRPr="002F4B3A" w:rsidRDefault="009B04DF" w:rsidP="009B04DF">
            <w:pPr>
              <w:pStyle w:val="a4"/>
              <w:widowControl w:val="0"/>
              <w:autoSpaceDE w:val="0"/>
              <w:autoSpaceDN w:val="0"/>
              <w:jc w:val="both"/>
              <w:rPr>
                <w:rFonts w:hAnsiTheme="minorEastAsia"/>
                <w:sz w:val="16"/>
                <w:szCs w:val="16"/>
              </w:rPr>
            </w:pPr>
            <w:r w:rsidRPr="002F4B3A">
              <w:rPr>
                <w:rFonts w:hAnsiTheme="minorEastAsia" w:hint="eastAsia"/>
                <w:sz w:val="16"/>
                <w:szCs w:val="16"/>
              </w:rPr>
              <w:t>프리믹스, 엑기스를 나타내는 번호</w:t>
            </w:r>
          </w:p>
        </w:tc>
        <w:tc>
          <w:tcPr>
            <w:tcW w:w="2079" w:type="dxa"/>
          </w:tcPr>
          <w:p w14:paraId="73715842" w14:textId="70A44BF9" w:rsidR="009B04DF" w:rsidRPr="002F4B3A" w:rsidRDefault="009B04DF" w:rsidP="009B04DF">
            <w:pPr>
              <w:pStyle w:val="a4"/>
              <w:widowControl w:val="0"/>
              <w:autoSpaceDE w:val="0"/>
              <w:autoSpaceDN w:val="0"/>
              <w:jc w:val="both"/>
              <w:rPr>
                <w:rFonts w:hAnsiTheme="minorEastAsia"/>
                <w:sz w:val="16"/>
                <w:szCs w:val="16"/>
              </w:rPr>
            </w:pPr>
            <w:r w:rsidRPr="002F4B3A">
              <w:rPr>
                <w:rFonts w:hAnsiTheme="minorEastAsia" w:hint="eastAsia"/>
                <w:sz w:val="16"/>
                <w:szCs w:val="16"/>
              </w:rPr>
              <w:t>프리믹스, 엑기스의 구성성분을 나타내는 기호</w:t>
            </w:r>
          </w:p>
        </w:tc>
        <w:tc>
          <w:tcPr>
            <w:tcW w:w="2079" w:type="dxa"/>
          </w:tcPr>
          <w:p w14:paraId="5E53D74F" w14:textId="08B93F58" w:rsidR="009B04DF" w:rsidRPr="002F4B3A" w:rsidRDefault="009B04DF" w:rsidP="009B04DF">
            <w:pPr>
              <w:pStyle w:val="a4"/>
              <w:widowControl w:val="0"/>
              <w:autoSpaceDE w:val="0"/>
              <w:autoSpaceDN w:val="0"/>
              <w:jc w:val="both"/>
              <w:rPr>
                <w:rFonts w:hAnsiTheme="minorEastAsia"/>
                <w:sz w:val="16"/>
                <w:szCs w:val="16"/>
              </w:rPr>
            </w:pPr>
          </w:p>
        </w:tc>
      </w:tr>
      <w:tr w:rsidR="009B04DF" w:rsidRPr="002F4B3A" w14:paraId="573E57B0" w14:textId="77777777" w:rsidTr="006B5BA9">
        <w:trPr>
          <w:trHeight w:val="283"/>
        </w:trPr>
        <w:tc>
          <w:tcPr>
            <w:tcW w:w="990" w:type="dxa"/>
            <w:vMerge/>
          </w:tcPr>
          <w:p w14:paraId="7BB13FD6" w14:textId="77777777" w:rsidR="009B04DF" w:rsidRPr="002F4B3A" w:rsidRDefault="009B04DF" w:rsidP="009B04DF">
            <w:pPr>
              <w:pStyle w:val="a4"/>
              <w:widowControl w:val="0"/>
              <w:autoSpaceDE w:val="0"/>
              <w:autoSpaceDN w:val="0"/>
              <w:jc w:val="both"/>
              <w:rPr>
                <w:rFonts w:hAnsiTheme="minorEastAsia"/>
                <w:sz w:val="16"/>
                <w:szCs w:val="16"/>
              </w:rPr>
            </w:pPr>
          </w:p>
        </w:tc>
        <w:tc>
          <w:tcPr>
            <w:tcW w:w="1132" w:type="dxa"/>
            <w:vMerge/>
          </w:tcPr>
          <w:p w14:paraId="59EAEF19" w14:textId="77777777" w:rsidR="009B04DF" w:rsidRPr="002F4B3A" w:rsidRDefault="009B04DF" w:rsidP="009B04DF">
            <w:pPr>
              <w:pStyle w:val="a4"/>
              <w:widowControl w:val="0"/>
              <w:autoSpaceDE w:val="0"/>
              <w:autoSpaceDN w:val="0"/>
              <w:jc w:val="both"/>
              <w:rPr>
                <w:rFonts w:hAnsiTheme="minorEastAsia"/>
                <w:sz w:val="16"/>
                <w:szCs w:val="16"/>
              </w:rPr>
            </w:pPr>
          </w:p>
        </w:tc>
        <w:tc>
          <w:tcPr>
            <w:tcW w:w="2079" w:type="dxa"/>
          </w:tcPr>
          <w:p w14:paraId="24E383C0" w14:textId="14056D6B" w:rsidR="009B04DF" w:rsidRPr="002F4B3A" w:rsidRDefault="009B04DF" w:rsidP="009B04DF">
            <w:pPr>
              <w:pStyle w:val="a4"/>
              <w:widowControl w:val="0"/>
              <w:autoSpaceDE w:val="0"/>
              <w:autoSpaceDN w:val="0"/>
              <w:jc w:val="both"/>
              <w:rPr>
                <w:rFonts w:hAnsiTheme="minorEastAsia"/>
                <w:sz w:val="16"/>
                <w:szCs w:val="16"/>
              </w:rPr>
            </w:pPr>
            <w:r w:rsidRPr="002F4B3A">
              <w:rPr>
                <w:rFonts w:hAnsiTheme="minorEastAsia" w:hint="eastAsia"/>
                <w:sz w:val="16"/>
                <w:szCs w:val="16"/>
              </w:rPr>
              <w:t>01</w:t>
            </w:r>
          </w:p>
        </w:tc>
        <w:tc>
          <w:tcPr>
            <w:tcW w:w="2079" w:type="dxa"/>
          </w:tcPr>
          <w:p w14:paraId="47422548" w14:textId="77777777" w:rsidR="009B04DF" w:rsidRPr="002F4B3A" w:rsidRDefault="009B04DF" w:rsidP="009B04DF">
            <w:pPr>
              <w:pStyle w:val="a4"/>
              <w:widowControl w:val="0"/>
              <w:autoSpaceDE w:val="0"/>
              <w:autoSpaceDN w:val="0"/>
              <w:jc w:val="both"/>
              <w:rPr>
                <w:rFonts w:hAnsiTheme="minorEastAsia"/>
                <w:sz w:val="16"/>
                <w:szCs w:val="16"/>
              </w:rPr>
            </w:pPr>
          </w:p>
        </w:tc>
        <w:tc>
          <w:tcPr>
            <w:tcW w:w="2079" w:type="dxa"/>
          </w:tcPr>
          <w:p w14:paraId="4F9D0E67" w14:textId="38631215" w:rsidR="009B04DF" w:rsidRPr="002F4B3A" w:rsidRDefault="009B04DF" w:rsidP="009B04DF">
            <w:pPr>
              <w:pStyle w:val="a4"/>
              <w:widowControl w:val="0"/>
              <w:autoSpaceDE w:val="0"/>
              <w:autoSpaceDN w:val="0"/>
              <w:jc w:val="both"/>
              <w:rPr>
                <w:rFonts w:hAnsiTheme="minorEastAsia"/>
                <w:sz w:val="16"/>
                <w:szCs w:val="16"/>
              </w:rPr>
            </w:pPr>
          </w:p>
        </w:tc>
      </w:tr>
      <w:tr w:rsidR="009B04DF" w:rsidRPr="002F4B3A" w14:paraId="646A2617" w14:textId="77777777" w:rsidTr="006B5BA9">
        <w:trPr>
          <w:trHeight w:val="283"/>
        </w:trPr>
        <w:tc>
          <w:tcPr>
            <w:tcW w:w="990" w:type="dxa"/>
            <w:vMerge/>
          </w:tcPr>
          <w:p w14:paraId="0DB6E5B7" w14:textId="77777777" w:rsidR="009B04DF" w:rsidRPr="002F4B3A" w:rsidRDefault="009B04DF" w:rsidP="009B04DF">
            <w:pPr>
              <w:pStyle w:val="a4"/>
              <w:widowControl w:val="0"/>
              <w:autoSpaceDE w:val="0"/>
              <w:autoSpaceDN w:val="0"/>
              <w:jc w:val="both"/>
              <w:rPr>
                <w:rFonts w:hAnsiTheme="minorEastAsia"/>
                <w:sz w:val="16"/>
                <w:szCs w:val="16"/>
              </w:rPr>
            </w:pPr>
          </w:p>
        </w:tc>
        <w:tc>
          <w:tcPr>
            <w:tcW w:w="1132" w:type="dxa"/>
            <w:vMerge w:val="restart"/>
          </w:tcPr>
          <w:p w14:paraId="3C974ABD" w14:textId="38112ECF" w:rsidR="009B04DF" w:rsidRPr="002F4B3A" w:rsidRDefault="00EF6DC0" w:rsidP="009B04DF">
            <w:pPr>
              <w:pStyle w:val="a4"/>
              <w:widowControl w:val="0"/>
              <w:autoSpaceDE w:val="0"/>
              <w:autoSpaceDN w:val="0"/>
              <w:jc w:val="both"/>
              <w:rPr>
                <w:rFonts w:hAnsiTheme="minorEastAsia"/>
                <w:sz w:val="16"/>
                <w:szCs w:val="16"/>
              </w:rPr>
            </w:pPr>
            <w:r w:rsidRPr="002F4B3A">
              <w:rPr>
                <w:rFonts w:hAnsiTheme="minorEastAsia"/>
                <w:noProof/>
                <w:sz w:val="16"/>
                <w:szCs w:val="16"/>
              </w:rPr>
              <mc:AlternateContent>
                <mc:Choice Requires="wps">
                  <w:drawing>
                    <wp:anchor distT="0" distB="0" distL="114300" distR="114300" simplePos="0" relativeHeight="251829248" behindDoc="0" locked="0" layoutInCell="1" allowOverlap="1" wp14:anchorId="0F1B0D89" wp14:editId="4168B2B1">
                      <wp:simplePos x="0" y="0"/>
                      <wp:positionH relativeFrom="column">
                        <wp:posOffset>307975</wp:posOffset>
                      </wp:positionH>
                      <wp:positionV relativeFrom="paragraph">
                        <wp:posOffset>835660</wp:posOffset>
                      </wp:positionV>
                      <wp:extent cx="386080" cy="200025"/>
                      <wp:effectExtent l="0" t="0" r="33020" b="28575"/>
                      <wp:wrapNone/>
                      <wp:docPr id="127" name="직선 연결선 127"/>
                      <wp:cNvGraphicFramePr/>
                      <a:graphic xmlns:a="http://schemas.openxmlformats.org/drawingml/2006/main">
                        <a:graphicData uri="http://schemas.microsoft.com/office/word/2010/wordprocessingShape">
                          <wps:wsp>
                            <wps:cNvCnPr/>
                            <wps:spPr>
                              <a:xfrm>
                                <a:off x="0" y="0"/>
                                <a:ext cx="386080" cy="2000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3CD47572" id="직선 연결선 127" o:spid="_x0000_s1026" style="position:absolute;left:0;text-align:lef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25pt,65.8pt" to="54.65pt,8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" strokecolor="black [3200]" strokeweight=".5pt">
                      <v:stroke joinstyle="miter"/>
                    </v:line>
                  </w:pict>
                </mc:Fallback>
              </mc:AlternateContent>
            </w:r>
            <w:r w:rsidR="009B04DF" w:rsidRPr="002F4B3A">
              <w:rPr>
                <w:rFonts w:hAnsiTheme="minorEastAsia" w:hint="eastAsia"/>
                <w:sz w:val="16"/>
                <w:szCs w:val="16"/>
              </w:rPr>
              <w:t>성분</w:t>
            </w:r>
          </w:p>
        </w:tc>
        <w:tc>
          <w:tcPr>
            <w:tcW w:w="2079" w:type="dxa"/>
          </w:tcPr>
          <w:p w14:paraId="131B036A" w14:textId="77777777" w:rsidR="009B04DF" w:rsidRPr="002F4B3A" w:rsidRDefault="009B04DF" w:rsidP="009B04DF">
            <w:pPr>
              <w:pStyle w:val="a4"/>
              <w:widowControl w:val="0"/>
              <w:autoSpaceDE w:val="0"/>
              <w:autoSpaceDN w:val="0"/>
              <w:jc w:val="both"/>
              <w:rPr>
                <w:rFonts w:hAnsiTheme="minorEastAsia"/>
                <w:sz w:val="16"/>
                <w:szCs w:val="16"/>
              </w:rPr>
            </w:pPr>
            <w:r w:rsidRPr="002F4B3A">
              <w:rPr>
                <w:rFonts w:hAnsiTheme="minorEastAsia" w:hint="eastAsia"/>
                <w:sz w:val="16"/>
                <w:szCs w:val="16"/>
              </w:rPr>
              <w:t>배합목적</w:t>
            </w:r>
          </w:p>
        </w:tc>
        <w:tc>
          <w:tcPr>
            <w:tcW w:w="2079" w:type="dxa"/>
          </w:tcPr>
          <w:p w14:paraId="0E5EA951" w14:textId="77777777" w:rsidR="009B04DF" w:rsidRPr="002F4B3A" w:rsidRDefault="009B04DF" w:rsidP="009B04DF">
            <w:pPr>
              <w:pStyle w:val="a4"/>
              <w:widowControl w:val="0"/>
              <w:autoSpaceDE w:val="0"/>
              <w:autoSpaceDN w:val="0"/>
              <w:jc w:val="both"/>
              <w:rPr>
                <w:rFonts w:hAnsiTheme="minorEastAsia"/>
                <w:sz w:val="16"/>
                <w:szCs w:val="16"/>
              </w:rPr>
            </w:pPr>
            <w:r w:rsidRPr="002F4B3A">
              <w:rPr>
                <w:rFonts w:hAnsiTheme="minorEastAsia" w:hint="eastAsia"/>
                <w:sz w:val="16"/>
                <w:szCs w:val="16"/>
              </w:rPr>
              <w:t>규격</w:t>
            </w:r>
          </w:p>
        </w:tc>
        <w:tc>
          <w:tcPr>
            <w:tcW w:w="2079" w:type="dxa"/>
          </w:tcPr>
          <w:p w14:paraId="6092378E" w14:textId="5C423EFF" w:rsidR="009B04DF" w:rsidRPr="002F4B3A" w:rsidRDefault="009B04DF" w:rsidP="009B04DF">
            <w:pPr>
              <w:pStyle w:val="a4"/>
              <w:widowControl w:val="0"/>
              <w:autoSpaceDE w:val="0"/>
              <w:autoSpaceDN w:val="0"/>
              <w:jc w:val="both"/>
              <w:rPr>
                <w:rFonts w:hAnsiTheme="minorEastAsia"/>
                <w:sz w:val="16"/>
                <w:szCs w:val="16"/>
              </w:rPr>
            </w:pPr>
            <w:r w:rsidRPr="002F4B3A">
              <w:rPr>
                <w:rFonts w:hAnsiTheme="minorEastAsia" w:hint="eastAsia"/>
                <w:sz w:val="16"/>
                <w:szCs w:val="16"/>
              </w:rPr>
              <w:t>성분코드</w:t>
            </w:r>
          </w:p>
        </w:tc>
      </w:tr>
      <w:tr w:rsidR="009B04DF" w:rsidRPr="002F4B3A" w14:paraId="45A49CB5" w14:textId="77777777" w:rsidTr="006B5BA9">
        <w:trPr>
          <w:trHeight w:val="283"/>
        </w:trPr>
        <w:tc>
          <w:tcPr>
            <w:tcW w:w="990" w:type="dxa"/>
            <w:vMerge/>
          </w:tcPr>
          <w:p w14:paraId="57442296" w14:textId="77777777" w:rsidR="009B04DF" w:rsidRPr="002F4B3A" w:rsidRDefault="009B04DF" w:rsidP="009B04DF">
            <w:pPr>
              <w:pStyle w:val="a4"/>
              <w:widowControl w:val="0"/>
              <w:autoSpaceDE w:val="0"/>
              <w:autoSpaceDN w:val="0"/>
              <w:jc w:val="both"/>
              <w:rPr>
                <w:rFonts w:hAnsiTheme="minorEastAsia"/>
                <w:sz w:val="16"/>
                <w:szCs w:val="16"/>
              </w:rPr>
            </w:pPr>
          </w:p>
        </w:tc>
        <w:tc>
          <w:tcPr>
            <w:tcW w:w="1132" w:type="dxa"/>
            <w:vMerge/>
          </w:tcPr>
          <w:p w14:paraId="6BEFB359" w14:textId="77777777" w:rsidR="009B04DF" w:rsidRPr="002F4B3A" w:rsidRDefault="009B04DF" w:rsidP="009B04DF">
            <w:pPr>
              <w:pStyle w:val="a4"/>
              <w:widowControl w:val="0"/>
              <w:autoSpaceDE w:val="0"/>
              <w:autoSpaceDN w:val="0"/>
              <w:jc w:val="both"/>
              <w:rPr>
                <w:rFonts w:hAnsiTheme="minorEastAsia"/>
                <w:sz w:val="16"/>
                <w:szCs w:val="16"/>
              </w:rPr>
            </w:pPr>
          </w:p>
        </w:tc>
        <w:tc>
          <w:tcPr>
            <w:tcW w:w="2079" w:type="dxa"/>
          </w:tcPr>
          <w:p w14:paraId="65C05BE2" w14:textId="77777777" w:rsidR="009B04DF" w:rsidRPr="002F4B3A" w:rsidRDefault="009B04DF" w:rsidP="009B04DF">
            <w:pPr>
              <w:pStyle w:val="a4"/>
              <w:widowControl w:val="0"/>
              <w:autoSpaceDE w:val="0"/>
              <w:autoSpaceDN w:val="0"/>
              <w:jc w:val="both"/>
              <w:rPr>
                <w:rFonts w:hAnsiTheme="minorEastAsia"/>
                <w:sz w:val="16"/>
                <w:szCs w:val="16"/>
              </w:rPr>
            </w:pPr>
            <w:r w:rsidRPr="002F4B3A">
              <w:rPr>
                <w:rFonts w:hAnsiTheme="minorEastAsia" w:hint="eastAsia"/>
                <w:sz w:val="16"/>
                <w:szCs w:val="16"/>
              </w:rPr>
              <w:t>574(유지제)</w:t>
            </w:r>
          </w:p>
        </w:tc>
        <w:tc>
          <w:tcPr>
            <w:tcW w:w="2079" w:type="dxa"/>
          </w:tcPr>
          <w:p w14:paraId="1F91E55D" w14:textId="77777777" w:rsidR="009B04DF" w:rsidRPr="002F4B3A" w:rsidRDefault="009B04DF" w:rsidP="009B04DF">
            <w:pPr>
              <w:pStyle w:val="a4"/>
              <w:widowControl w:val="0"/>
              <w:autoSpaceDE w:val="0"/>
              <w:autoSpaceDN w:val="0"/>
              <w:jc w:val="both"/>
              <w:rPr>
                <w:rFonts w:hAnsiTheme="minorEastAsia"/>
                <w:sz w:val="16"/>
                <w:szCs w:val="16"/>
              </w:rPr>
            </w:pPr>
            <w:r w:rsidRPr="002F4B3A">
              <w:rPr>
                <w:rFonts w:hAnsiTheme="minorEastAsia" w:hint="eastAsia"/>
                <w:sz w:val="16"/>
                <w:szCs w:val="16"/>
              </w:rPr>
              <w:t>51(외원규)</w:t>
            </w:r>
          </w:p>
        </w:tc>
        <w:tc>
          <w:tcPr>
            <w:tcW w:w="2079" w:type="dxa"/>
          </w:tcPr>
          <w:p w14:paraId="3B18E8B8" w14:textId="77777777" w:rsidR="009B04DF" w:rsidRPr="002F4B3A" w:rsidRDefault="009B04DF" w:rsidP="009B04DF">
            <w:pPr>
              <w:pStyle w:val="a4"/>
              <w:widowControl w:val="0"/>
              <w:autoSpaceDE w:val="0"/>
              <w:autoSpaceDN w:val="0"/>
              <w:jc w:val="both"/>
              <w:rPr>
                <w:rFonts w:hAnsiTheme="minorEastAsia"/>
                <w:sz w:val="16"/>
                <w:szCs w:val="16"/>
              </w:rPr>
            </w:pPr>
            <w:r w:rsidRPr="002F4B3A">
              <w:rPr>
                <w:rFonts w:hAnsiTheme="minorEastAsia" w:hint="eastAsia"/>
                <w:sz w:val="16"/>
                <w:szCs w:val="16"/>
              </w:rPr>
              <w:t>523110</w:t>
            </w:r>
          </w:p>
        </w:tc>
      </w:tr>
      <w:tr w:rsidR="009B04DF" w:rsidRPr="002F4B3A" w14:paraId="4CD1047D" w14:textId="77777777" w:rsidTr="006B5BA9">
        <w:trPr>
          <w:trHeight w:val="283"/>
        </w:trPr>
        <w:tc>
          <w:tcPr>
            <w:tcW w:w="990" w:type="dxa"/>
            <w:vMerge/>
          </w:tcPr>
          <w:p w14:paraId="571C98A1" w14:textId="77777777" w:rsidR="009B04DF" w:rsidRPr="002F4B3A" w:rsidRDefault="009B04DF" w:rsidP="009B04DF">
            <w:pPr>
              <w:pStyle w:val="a4"/>
              <w:widowControl w:val="0"/>
              <w:autoSpaceDE w:val="0"/>
              <w:autoSpaceDN w:val="0"/>
              <w:jc w:val="both"/>
              <w:rPr>
                <w:rFonts w:hAnsiTheme="minorEastAsia"/>
                <w:sz w:val="16"/>
                <w:szCs w:val="16"/>
              </w:rPr>
            </w:pPr>
          </w:p>
        </w:tc>
        <w:tc>
          <w:tcPr>
            <w:tcW w:w="1132" w:type="dxa"/>
            <w:vMerge/>
          </w:tcPr>
          <w:p w14:paraId="7F184043" w14:textId="77777777" w:rsidR="009B04DF" w:rsidRPr="002F4B3A" w:rsidRDefault="009B04DF" w:rsidP="009B04DF">
            <w:pPr>
              <w:pStyle w:val="a4"/>
              <w:widowControl w:val="0"/>
              <w:autoSpaceDE w:val="0"/>
              <w:autoSpaceDN w:val="0"/>
              <w:jc w:val="both"/>
              <w:rPr>
                <w:rFonts w:hAnsiTheme="minorEastAsia"/>
                <w:sz w:val="16"/>
                <w:szCs w:val="16"/>
              </w:rPr>
            </w:pPr>
          </w:p>
        </w:tc>
        <w:tc>
          <w:tcPr>
            <w:tcW w:w="6237" w:type="dxa"/>
            <w:gridSpan w:val="3"/>
          </w:tcPr>
          <w:p w14:paraId="60663A22" w14:textId="77777777" w:rsidR="009B04DF" w:rsidRPr="002F4B3A" w:rsidRDefault="009B04DF" w:rsidP="009B04DF">
            <w:pPr>
              <w:pStyle w:val="a4"/>
              <w:widowControl w:val="0"/>
              <w:autoSpaceDE w:val="0"/>
              <w:autoSpaceDN w:val="0"/>
              <w:jc w:val="both"/>
              <w:rPr>
                <w:rFonts w:hAnsiTheme="minorEastAsia"/>
                <w:sz w:val="16"/>
                <w:szCs w:val="16"/>
              </w:rPr>
            </w:pPr>
            <w:r w:rsidRPr="002F4B3A">
              <w:rPr>
                <w:rFonts w:hAnsiTheme="minorEastAsia" w:hint="eastAsia"/>
                <w:sz w:val="16"/>
                <w:szCs w:val="16"/>
              </w:rPr>
              <w:t>성분명</w:t>
            </w:r>
          </w:p>
        </w:tc>
      </w:tr>
      <w:tr w:rsidR="009B04DF" w:rsidRPr="002F4B3A" w14:paraId="40CBCF2E" w14:textId="77777777" w:rsidTr="006B5BA9">
        <w:trPr>
          <w:trHeight w:val="283"/>
        </w:trPr>
        <w:tc>
          <w:tcPr>
            <w:tcW w:w="990" w:type="dxa"/>
            <w:vMerge/>
          </w:tcPr>
          <w:p w14:paraId="09A61CF5" w14:textId="77777777" w:rsidR="009B04DF" w:rsidRPr="002F4B3A" w:rsidRDefault="009B04DF" w:rsidP="009B04DF">
            <w:pPr>
              <w:pStyle w:val="a4"/>
              <w:widowControl w:val="0"/>
              <w:autoSpaceDE w:val="0"/>
              <w:autoSpaceDN w:val="0"/>
              <w:jc w:val="both"/>
              <w:rPr>
                <w:rFonts w:hAnsiTheme="minorEastAsia"/>
                <w:sz w:val="16"/>
                <w:szCs w:val="16"/>
              </w:rPr>
            </w:pPr>
          </w:p>
        </w:tc>
        <w:tc>
          <w:tcPr>
            <w:tcW w:w="1132" w:type="dxa"/>
            <w:vMerge/>
          </w:tcPr>
          <w:p w14:paraId="44B1ABE9" w14:textId="77777777" w:rsidR="009B04DF" w:rsidRPr="002F4B3A" w:rsidRDefault="009B04DF" w:rsidP="009B04DF">
            <w:pPr>
              <w:pStyle w:val="a4"/>
              <w:widowControl w:val="0"/>
              <w:autoSpaceDE w:val="0"/>
              <w:autoSpaceDN w:val="0"/>
              <w:jc w:val="both"/>
              <w:rPr>
                <w:rFonts w:hAnsiTheme="minorEastAsia"/>
                <w:sz w:val="16"/>
                <w:szCs w:val="16"/>
              </w:rPr>
            </w:pPr>
          </w:p>
        </w:tc>
        <w:tc>
          <w:tcPr>
            <w:tcW w:w="6237" w:type="dxa"/>
            <w:gridSpan w:val="3"/>
          </w:tcPr>
          <w:p w14:paraId="6F1CD95E" w14:textId="36202A42" w:rsidR="009B04DF" w:rsidRPr="002F4B3A" w:rsidRDefault="00AA64F4" w:rsidP="009B04DF">
            <w:pPr>
              <w:pStyle w:val="a4"/>
              <w:widowControl w:val="0"/>
              <w:autoSpaceDE w:val="0"/>
              <w:autoSpaceDN w:val="0"/>
              <w:jc w:val="both"/>
              <w:rPr>
                <w:rFonts w:hAnsiTheme="minorEastAsia"/>
                <w:sz w:val="16"/>
                <w:szCs w:val="16"/>
              </w:rPr>
            </w:pPr>
            <w:r w:rsidRPr="002F4B3A">
              <w:rPr>
                <w:rFonts w:hAnsiTheme="minorEastAsia"/>
                <w:noProof/>
                <w:sz w:val="16"/>
                <w:szCs w:val="16"/>
              </w:rPr>
              <mc:AlternateContent>
                <mc:Choice Requires="wps">
                  <w:drawing>
                    <wp:anchor distT="0" distB="0" distL="114300" distR="114300" simplePos="0" relativeHeight="251833344" behindDoc="0" locked="0" layoutInCell="1" allowOverlap="1" wp14:anchorId="7789606A" wp14:editId="7E436F31">
                      <wp:simplePos x="0" y="0"/>
                      <wp:positionH relativeFrom="column">
                        <wp:posOffset>622935</wp:posOffset>
                      </wp:positionH>
                      <wp:positionV relativeFrom="paragraph">
                        <wp:posOffset>67945</wp:posOffset>
                      </wp:positionV>
                      <wp:extent cx="3352800" cy="661670"/>
                      <wp:effectExtent l="0" t="0" r="19050" b="24130"/>
                      <wp:wrapNone/>
                      <wp:docPr id="129" name="직선 연결선 129"/>
                      <wp:cNvGraphicFramePr/>
                      <a:graphic xmlns:a="http://schemas.openxmlformats.org/drawingml/2006/main">
                        <a:graphicData uri="http://schemas.microsoft.com/office/word/2010/wordprocessingShape">
                          <wps:wsp>
                            <wps:cNvCnPr/>
                            <wps:spPr>
                              <a:xfrm>
                                <a:off x="0" y="0"/>
                                <a:ext cx="3352800" cy="66167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22B3C93E" id="직선 연결선 129" o:spid="_x0000_s1026" style="position:absolute;left:0;text-align:lef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05pt,5.35pt" to="313.05pt,5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" strokecolor="black [3200]" strokeweight=".5pt">
                      <v:stroke joinstyle="miter"/>
                    </v:line>
                  </w:pict>
                </mc:Fallback>
              </mc:AlternateContent>
            </w:r>
            <w:r w:rsidR="009B04DF" w:rsidRPr="002F4B3A">
              <w:rPr>
                <w:rFonts w:hAnsiTheme="minorEastAsia" w:hint="eastAsia"/>
                <w:sz w:val="16"/>
                <w:szCs w:val="16"/>
              </w:rPr>
              <w:t>시어버터</w:t>
            </w:r>
          </w:p>
        </w:tc>
      </w:tr>
      <w:tr w:rsidR="009B04DF" w:rsidRPr="002F4B3A" w14:paraId="2EA42CDE" w14:textId="77777777" w:rsidTr="006B5BA9">
        <w:trPr>
          <w:trHeight w:val="283"/>
        </w:trPr>
        <w:tc>
          <w:tcPr>
            <w:tcW w:w="990" w:type="dxa"/>
            <w:vMerge/>
          </w:tcPr>
          <w:p w14:paraId="65D7DE11" w14:textId="77777777" w:rsidR="009B04DF" w:rsidRPr="002F4B3A" w:rsidRDefault="009B04DF" w:rsidP="009B04DF">
            <w:pPr>
              <w:pStyle w:val="a4"/>
              <w:widowControl w:val="0"/>
              <w:autoSpaceDE w:val="0"/>
              <w:autoSpaceDN w:val="0"/>
              <w:jc w:val="both"/>
              <w:rPr>
                <w:rFonts w:hAnsiTheme="minorEastAsia"/>
                <w:sz w:val="16"/>
                <w:szCs w:val="16"/>
              </w:rPr>
            </w:pPr>
          </w:p>
        </w:tc>
        <w:tc>
          <w:tcPr>
            <w:tcW w:w="1132" w:type="dxa"/>
            <w:vMerge/>
          </w:tcPr>
          <w:p w14:paraId="256F2185" w14:textId="77777777" w:rsidR="009B04DF" w:rsidRPr="002F4B3A" w:rsidRDefault="009B04DF" w:rsidP="009B04DF">
            <w:pPr>
              <w:pStyle w:val="a4"/>
              <w:widowControl w:val="0"/>
              <w:autoSpaceDE w:val="0"/>
              <w:autoSpaceDN w:val="0"/>
              <w:jc w:val="both"/>
              <w:rPr>
                <w:rFonts w:hAnsiTheme="minorEastAsia"/>
                <w:sz w:val="16"/>
                <w:szCs w:val="16"/>
              </w:rPr>
            </w:pPr>
          </w:p>
        </w:tc>
        <w:tc>
          <w:tcPr>
            <w:tcW w:w="2079" w:type="dxa"/>
          </w:tcPr>
          <w:p w14:paraId="3365C202" w14:textId="69D0B8F2" w:rsidR="009B04DF" w:rsidRPr="002F4B3A" w:rsidRDefault="009B04DF" w:rsidP="009B04DF">
            <w:pPr>
              <w:pStyle w:val="a4"/>
              <w:widowControl w:val="0"/>
              <w:autoSpaceDE w:val="0"/>
              <w:autoSpaceDN w:val="0"/>
              <w:jc w:val="both"/>
              <w:rPr>
                <w:rFonts w:hAnsiTheme="minorEastAsia"/>
                <w:sz w:val="16"/>
                <w:szCs w:val="16"/>
              </w:rPr>
            </w:pPr>
            <w:r w:rsidRPr="002F4B3A">
              <w:rPr>
                <w:rFonts w:hAnsiTheme="minorEastAsia" w:hint="eastAsia"/>
                <w:sz w:val="16"/>
                <w:szCs w:val="16"/>
              </w:rPr>
              <w:t>분량(또는 분량상한)</w:t>
            </w:r>
          </w:p>
        </w:tc>
        <w:tc>
          <w:tcPr>
            <w:tcW w:w="2079" w:type="dxa"/>
          </w:tcPr>
          <w:p w14:paraId="61D0A6A2" w14:textId="77777777" w:rsidR="009B04DF" w:rsidRPr="002F4B3A" w:rsidRDefault="009B04DF" w:rsidP="009B04DF">
            <w:pPr>
              <w:pStyle w:val="a4"/>
              <w:widowControl w:val="0"/>
              <w:autoSpaceDE w:val="0"/>
              <w:autoSpaceDN w:val="0"/>
              <w:jc w:val="both"/>
              <w:rPr>
                <w:rFonts w:hAnsiTheme="minorEastAsia"/>
                <w:sz w:val="16"/>
                <w:szCs w:val="16"/>
              </w:rPr>
            </w:pPr>
            <w:r w:rsidRPr="002F4B3A">
              <w:rPr>
                <w:rFonts w:hAnsiTheme="minorEastAsia" w:hint="eastAsia"/>
                <w:sz w:val="16"/>
                <w:szCs w:val="16"/>
              </w:rPr>
              <w:t>분량하한</w:t>
            </w:r>
          </w:p>
        </w:tc>
        <w:tc>
          <w:tcPr>
            <w:tcW w:w="2079" w:type="dxa"/>
          </w:tcPr>
          <w:p w14:paraId="1C9581E0" w14:textId="77777777" w:rsidR="009B04DF" w:rsidRPr="002F4B3A" w:rsidRDefault="009B04DF" w:rsidP="009B04DF">
            <w:pPr>
              <w:pStyle w:val="a4"/>
              <w:widowControl w:val="0"/>
              <w:autoSpaceDE w:val="0"/>
              <w:autoSpaceDN w:val="0"/>
              <w:jc w:val="both"/>
              <w:rPr>
                <w:rFonts w:hAnsiTheme="minorEastAsia"/>
                <w:sz w:val="16"/>
                <w:szCs w:val="16"/>
              </w:rPr>
            </w:pPr>
            <w:r w:rsidRPr="002F4B3A">
              <w:rPr>
                <w:rFonts w:hAnsiTheme="minorEastAsia" w:hint="eastAsia"/>
                <w:sz w:val="16"/>
                <w:szCs w:val="16"/>
              </w:rPr>
              <w:t>단위</w:t>
            </w:r>
          </w:p>
        </w:tc>
      </w:tr>
      <w:tr w:rsidR="006B5BA9" w:rsidRPr="002F4B3A" w14:paraId="7ED116FF" w14:textId="77777777" w:rsidTr="006B5BA9">
        <w:trPr>
          <w:trHeight w:val="283"/>
        </w:trPr>
        <w:tc>
          <w:tcPr>
            <w:tcW w:w="990" w:type="dxa"/>
            <w:vMerge/>
          </w:tcPr>
          <w:p w14:paraId="6B5A06DB" w14:textId="77777777" w:rsidR="006B5BA9" w:rsidRPr="002F4B3A" w:rsidRDefault="006B5BA9" w:rsidP="006B5BA9">
            <w:pPr>
              <w:pStyle w:val="a4"/>
              <w:widowControl w:val="0"/>
              <w:autoSpaceDE w:val="0"/>
              <w:autoSpaceDN w:val="0"/>
              <w:jc w:val="both"/>
              <w:rPr>
                <w:rFonts w:hAnsiTheme="minorEastAsia"/>
                <w:sz w:val="16"/>
                <w:szCs w:val="16"/>
              </w:rPr>
            </w:pPr>
          </w:p>
        </w:tc>
        <w:tc>
          <w:tcPr>
            <w:tcW w:w="1132" w:type="dxa"/>
            <w:vMerge/>
          </w:tcPr>
          <w:p w14:paraId="77C5E0F6" w14:textId="77777777" w:rsidR="006B5BA9" w:rsidRPr="002F4B3A" w:rsidRDefault="006B5BA9" w:rsidP="006B5BA9">
            <w:pPr>
              <w:pStyle w:val="a4"/>
              <w:widowControl w:val="0"/>
              <w:autoSpaceDE w:val="0"/>
              <w:autoSpaceDN w:val="0"/>
              <w:jc w:val="both"/>
              <w:rPr>
                <w:rFonts w:hAnsiTheme="minorEastAsia"/>
                <w:sz w:val="16"/>
                <w:szCs w:val="16"/>
              </w:rPr>
            </w:pPr>
          </w:p>
        </w:tc>
        <w:tc>
          <w:tcPr>
            <w:tcW w:w="2079" w:type="dxa"/>
          </w:tcPr>
          <w:p w14:paraId="7D5442A9" w14:textId="794A6561" w:rsidR="006B5BA9" w:rsidRPr="002F4B3A" w:rsidRDefault="006B5BA9" w:rsidP="006B5BA9">
            <w:pPr>
              <w:pStyle w:val="a4"/>
              <w:widowControl w:val="0"/>
              <w:autoSpaceDE w:val="0"/>
              <w:autoSpaceDN w:val="0"/>
              <w:jc w:val="both"/>
              <w:rPr>
                <w:rFonts w:hAnsiTheme="minorEastAsia"/>
                <w:sz w:val="16"/>
                <w:szCs w:val="16"/>
              </w:rPr>
            </w:pPr>
            <w:r w:rsidRPr="002F4B3A">
              <w:rPr>
                <w:rFonts w:hAnsiTheme="minorEastAsia" w:hint="eastAsia"/>
                <w:sz w:val="16"/>
                <w:szCs w:val="16"/>
              </w:rPr>
              <w:t>YY</w:t>
            </w:r>
          </w:p>
        </w:tc>
        <w:tc>
          <w:tcPr>
            <w:tcW w:w="2079" w:type="dxa"/>
          </w:tcPr>
          <w:p w14:paraId="248E52FE" w14:textId="7A2CB2D0" w:rsidR="006B5BA9" w:rsidRPr="002F4B3A" w:rsidRDefault="006B5BA9" w:rsidP="006B5BA9">
            <w:pPr>
              <w:pStyle w:val="a4"/>
              <w:widowControl w:val="0"/>
              <w:autoSpaceDE w:val="0"/>
              <w:autoSpaceDN w:val="0"/>
              <w:jc w:val="both"/>
              <w:rPr>
                <w:rFonts w:hAnsiTheme="minorEastAsia"/>
                <w:sz w:val="16"/>
                <w:szCs w:val="16"/>
              </w:rPr>
            </w:pPr>
          </w:p>
        </w:tc>
        <w:tc>
          <w:tcPr>
            <w:tcW w:w="2079" w:type="dxa"/>
          </w:tcPr>
          <w:p w14:paraId="0312AF05" w14:textId="61C20389" w:rsidR="006B5BA9" w:rsidRPr="002F4B3A" w:rsidRDefault="006B5BA9" w:rsidP="006B5BA9">
            <w:pPr>
              <w:pStyle w:val="a4"/>
              <w:widowControl w:val="0"/>
              <w:autoSpaceDE w:val="0"/>
              <w:autoSpaceDN w:val="0"/>
              <w:jc w:val="both"/>
              <w:rPr>
                <w:rFonts w:hAnsiTheme="minorEastAsia"/>
                <w:sz w:val="16"/>
                <w:szCs w:val="16"/>
              </w:rPr>
            </w:pPr>
            <w:r w:rsidRPr="002F4B3A">
              <w:rPr>
                <w:rFonts w:hAnsiTheme="minorEastAsia" w:hint="eastAsia"/>
                <w:sz w:val="16"/>
                <w:szCs w:val="16"/>
              </w:rPr>
              <w:t>01(g)</w:t>
            </w:r>
          </w:p>
        </w:tc>
      </w:tr>
      <w:tr w:rsidR="006B5BA9" w:rsidRPr="002F4B3A" w14:paraId="72D31213" w14:textId="77777777" w:rsidTr="006B5BA9">
        <w:trPr>
          <w:trHeight w:val="283"/>
        </w:trPr>
        <w:tc>
          <w:tcPr>
            <w:tcW w:w="990" w:type="dxa"/>
            <w:vMerge/>
          </w:tcPr>
          <w:p w14:paraId="366C4015" w14:textId="77777777" w:rsidR="006B5BA9" w:rsidRPr="002F4B3A" w:rsidRDefault="006B5BA9" w:rsidP="006B5BA9">
            <w:pPr>
              <w:pStyle w:val="a4"/>
              <w:widowControl w:val="0"/>
              <w:autoSpaceDE w:val="0"/>
              <w:autoSpaceDN w:val="0"/>
              <w:jc w:val="both"/>
              <w:rPr>
                <w:rFonts w:hAnsiTheme="minorEastAsia"/>
                <w:sz w:val="16"/>
                <w:szCs w:val="16"/>
              </w:rPr>
            </w:pPr>
          </w:p>
        </w:tc>
        <w:tc>
          <w:tcPr>
            <w:tcW w:w="1132" w:type="dxa"/>
            <w:vMerge/>
          </w:tcPr>
          <w:p w14:paraId="71E33161" w14:textId="77777777" w:rsidR="006B5BA9" w:rsidRPr="002F4B3A" w:rsidRDefault="006B5BA9" w:rsidP="006B5BA9">
            <w:pPr>
              <w:pStyle w:val="a4"/>
              <w:widowControl w:val="0"/>
              <w:autoSpaceDE w:val="0"/>
              <w:autoSpaceDN w:val="0"/>
              <w:jc w:val="both"/>
              <w:rPr>
                <w:rFonts w:hAnsiTheme="minorEastAsia"/>
                <w:sz w:val="16"/>
                <w:szCs w:val="16"/>
              </w:rPr>
            </w:pPr>
          </w:p>
        </w:tc>
        <w:tc>
          <w:tcPr>
            <w:tcW w:w="2079" w:type="dxa"/>
          </w:tcPr>
          <w:p w14:paraId="33EA4894" w14:textId="62F31926" w:rsidR="006B5BA9" w:rsidRPr="002F4B3A" w:rsidRDefault="006B5BA9" w:rsidP="006B5BA9">
            <w:pPr>
              <w:pStyle w:val="a4"/>
              <w:widowControl w:val="0"/>
              <w:autoSpaceDE w:val="0"/>
              <w:autoSpaceDN w:val="0"/>
              <w:jc w:val="both"/>
              <w:rPr>
                <w:rFonts w:hAnsiTheme="minorEastAsia"/>
                <w:sz w:val="16"/>
                <w:szCs w:val="16"/>
              </w:rPr>
            </w:pPr>
            <w:r w:rsidRPr="002F4B3A">
              <w:rPr>
                <w:rFonts w:hAnsiTheme="minorEastAsia" w:hint="eastAsia"/>
                <w:sz w:val="16"/>
                <w:szCs w:val="16"/>
              </w:rPr>
              <w:t>프리믹스, 엑기스를 나타내는 번호</w:t>
            </w:r>
          </w:p>
        </w:tc>
        <w:tc>
          <w:tcPr>
            <w:tcW w:w="2079" w:type="dxa"/>
          </w:tcPr>
          <w:p w14:paraId="3DEF36CC" w14:textId="2BC3713B" w:rsidR="006B5BA9" w:rsidRPr="002F4B3A" w:rsidRDefault="006B5BA9" w:rsidP="006B5BA9">
            <w:pPr>
              <w:pStyle w:val="a4"/>
              <w:widowControl w:val="0"/>
              <w:autoSpaceDE w:val="0"/>
              <w:autoSpaceDN w:val="0"/>
              <w:jc w:val="both"/>
              <w:rPr>
                <w:rFonts w:hAnsiTheme="minorEastAsia"/>
                <w:sz w:val="16"/>
                <w:szCs w:val="16"/>
              </w:rPr>
            </w:pPr>
            <w:r w:rsidRPr="002F4B3A">
              <w:rPr>
                <w:rFonts w:hAnsiTheme="minorEastAsia" w:hint="eastAsia"/>
                <w:sz w:val="16"/>
                <w:szCs w:val="16"/>
              </w:rPr>
              <w:t>프리믹스, 엑기스의 구성성분을 나타내는 기호</w:t>
            </w:r>
          </w:p>
        </w:tc>
        <w:tc>
          <w:tcPr>
            <w:tcW w:w="2079" w:type="dxa"/>
          </w:tcPr>
          <w:p w14:paraId="1D161291" w14:textId="33B7BA2B" w:rsidR="006B5BA9" w:rsidRPr="002F4B3A" w:rsidRDefault="006B5BA9" w:rsidP="006B5BA9">
            <w:pPr>
              <w:pStyle w:val="a4"/>
              <w:widowControl w:val="0"/>
              <w:autoSpaceDE w:val="0"/>
              <w:autoSpaceDN w:val="0"/>
              <w:jc w:val="both"/>
              <w:rPr>
                <w:rFonts w:hAnsiTheme="minorEastAsia"/>
                <w:sz w:val="16"/>
                <w:szCs w:val="16"/>
              </w:rPr>
            </w:pPr>
          </w:p>
        </w:tc>
      </w:tr>
      <w:tr w:rsidR="006B5BA9" w:rsidRPr="002F4B3A" w14:paraId="265BA980" w14:textId="77777777" w:rsidTr="006B5BA9">
        <w:trPr>
          <w:trHeight w:val="283"/>
        </w:trPr>
        <w:tc>
          <w:tcPr>
            <w:tcW w:w="990" w:type="dxa"/>
            <w:vMerge/>
          </w:tcPr>
          <w:p w14:paraId="26695518" w14:textId="77777777" w:rsidR="006B5BA9" w:rsidRPr="002F4B3A" w:rsidRDefault="006B5BA9" w:rsidP="006B5BA9">
            <w:pPr>
              <w:pStyle w:val="a4"/>
              <w:widowControl w:val="0"/>
              <w:autoSpaceDE w:val="0"/>
              <w:autoSpaceDN w:val="0"/>
              <w:jc w:val="both"/>
              <w:rPr>
                <w:rFonts w:hAnsiTheme="minorEastAsia"/>
                <w:sz w:val="16"/>
                <w:szCs w:val="16"/>
              </w:rPr>
            </w:pPr>
          </w:p>
        </w:tc>
        <w:tc>
          <w:tcPr>
            <w:tcW w:w="1132" w:type="dxa"/>
            <w:vMerge/>
          </w:tcPr>
          <w:p w14:paraId="31F24CAA" w14:textId="77777777" w:rsidR="006B5BA9" w:rsidRPr="002F4B3A" w:rsidRDefault="006B5BA9" w:rsidP="006B5BA9">
            <w:pPr>
              <w:pStyle w:val="a4"/>
              <w:widowControl w:val="0"/>
              <w:autoSpaceDE w:val="0"/>
              <w:autoSpaceDN w:val="0"/>
              <w:jc w:val="both"/>
              <w:rPr>
                <w:rFonts w:hAnsiTheme="minorEastAsia"/>
                <w:sz w:val="16"/>
                <w:szCs w:val="16"/>
              </w:rPr>
            </w:pPr>
          </w:p>
        </w:tc>
        <w:tc>
          <w:tcPr>
            <w:tcW w:w="2079" w:type="dxa"/>
          </w:tcPr>
          <w:p w14:paraId="3773F285" w14:textId="3872DFAA" w:rsidR="006B5BA9" w:rsidRPr="002F4B3A" w:rsidRDefault="006B5BA9" w:rsidP="006B5BA9">
            <w:pPr>
              <w:pStyle w:val="a4"/>
              <w:widowControl w:val="0"/>
              <w:autoSpaceDE w:val="0"/>
              <w:autoSpaceDN w:val="0"/>
              <w:jc w:val="both"/>
              <w:rPr>
                <w:rFonts w:hAnsiTheme="minorEastAsia"/>
                <w:sz w:val="16"/>
                <w:szCs w:val="16"/>
              </w:rPr>
            </w:pPr>
            <w:r w:rsidRPr="002F4B3A">
              <w:rPr>
                <w:rFonts w:hAnsiTheme="minorEastAsia" w:hint="eastAsia"/>
                <w:sz w:val="16"/>
                <w:szCs w:val="16"/>
              </w:rPr>
              <w:t>01</w:t>
            </w:r>
          </w:p>
        </w:tc>
        <w:tc>
          <w:tcPr>
            <w:tcW w:w="2079" w:type="dxa"/>
          </w:tcPr>
          <w:p w14:paraId="762BAD35" w14:textId="4E1B37D5" w:rsidR="006B5BA9" w:rsidRPr="002F4B3A" w:rsidRDefault="006B5BA9" w:rsidP="006B5BA9">
            <w:pPr>
              <w:pStyle w:val="a4"/>
              <w:widowControl w:val="0"/>
              <w:autoSpaceDE w:val="0"/>
              <w:autoSpaceDN w:val="0"/>
              <w:jc w:val="both"/>
              <w:rPr>
                <w:rFonts w:hAnsiTheme="minorEastAsia"/>
                <w:sz w:val="16"/>
                <w:szCs w:val="16"/>
              </w:rPr>
            </w:pPr>
            <w:r w:rsidRPr="002F4B3A">
              <w:rPr>
                <w:rFonts w:hAnsiTheme="minorEastAsia" w:hint="eastAsia"/>
                <w:sz w:val="16"/>
                <w:szCs w:val="16"/>
              </w:rPr>
              <w:t>1(C)</w:t>
            </w:r>
          </w:p>
        </w:tc>
        <w:tc>
          <w:tcPr>
            <w:tcW w:w="2079" w:type="dxa"/>
          </w:tcPr>
          <w:p w14:paraId="04A0C2BE" w14:textId="2C510633" w:rsidR="006B5BA9" w:rsidRPr="002F4B3A" w:rsidRDefault="006B5BA9" w:rsidP="006B5BA9">
            <w:pPr>
              <w:pStyle w:val="a4"/>
              <w:widowControl w:val="0"/>
              <w:autoSpaceDE w:val="0"/>
              <w:autoSpaceDN w:val="0"/>
              <w:jc w:val="both"/>
              <w:rPr>
                <w:rFonts w:hAnsiTheme="minorEastAsia"/>
                <w:sz w:val="16"/>
                <w:szCs w:val="16"/>
              </w:rPr>
            </w:pPr>
          </w:p>
        </w:tc>
      </w:tr>
      <w:tr w:rsidR="006B5BA9" w:rsidRPr="002F4B3A" w14:paraId="1DCF30CC" w14:textId="77777777" w:rsidTr="006B5BA9">
        <w:trPr>
          <w:trHeight w:val="283"/>
        </w:trPr>
        <w:tc>
          <w:tcPr>
            <w:tcW w:w="990" w:type="dxa"/>
            <w:vMerge/>
          </w:tcPr>
          <w:p w14:paraId="25824900" w14:textId="77777777" w:rsidR="006B5BA9" w:rsidRPr="002F4B3A" w:rsidRDefault="006B5BA9" w:rsidP="006B5BA9">
            <w:pPr>
              <w:pStyle w:val="a4"/>
              <w:widowControl w:val="0"/>
              <w:autoSpaceDE w:val="0"/>
              <w:autoSpaceDN w:val="0"/>
              <w:jc w:val="both"/>
              <w:rPr>
                <w:rFonts w:hAnsiTheme="minorEastAsia"/>
                <w:sz w:val="16"/>
                <w:szCs w:val="16"/>
              </w:rPr>
            </w:pPr>
          </w:p>
        </w:tc>
        <w:tc>
          <w:tcPr>
            <w:tcW w:w="1132" w:type="dxa"/>
            <w:vMerge w:val="restart"/>
          </w:tcPr>
          <w:p w14:paraId="12375301" w14:textId="128A28B5" w:rsidR="006B5BA9" w:rsidRPr="002F4B3A" w:rsidRDefault="00EF6DC0" w:rsidP="006B5BA9">
            <w:pPr>
              <w:pStyle w:val="a4"/>
              <w:widowControl w:val="0"/>
              <w:autoSpaceDE w:val="0"/>
              <w:autoSpaceDN w:val="0"/>
              <w:jc w:val="both"/>
              <w:rPr>
                <w:rFonts w:hAnsiTheme="minorEastAsia"/>
                <w:sz w:val="16"/>
                <w:szCs w:val="16"/>
              </w:rPr>
            </w:pPr>
            <w:r w:rsidRPr="002F4B3A">
              <w:rPr>
                <w:rFonts w:hAnsiTheme="minorEastAsia"/>
                <w:noProof/>
                <w:sz w:val="16"/>
                <w:szCs w:val="16"/>
              </w:rPr>
              <mc:AlternateContent>
                <mc:Choice Requires="wps">
                  <w:drawing>
                    <wp:anchor distT="0" distB="0" distL="114300" distR="114300" simplePos="0" relativeHeight="251831296" behindDoc="0" locked="0" layoutInCell="1" allowOverlap="1" wp14:anchorId="4D62A537" wp14:editId="1090BCF1">
                      <wp:simplePos x="0" y="0"/>
                      <wp:positionH relativeFrom="column">
                        <wp:posOffset>294005</wp:posOffset>
                      </wp:positionH>
                      <wp:positionV relativeFrom="paragraph">
                        <wp:posOffset>823595</wp:posOffset>
                      </wp:positionV>
                      <wp:extent cx="395605" cy="226060"/>
                      <wp:effectExtent l="0" t="0" r="23495" b="21590"/>
                      <wp:wrapNone/>
                      <wp:docPr id="128" name="직선 연결선 128"/>
                      <wp:cNvGraphicFramePr/>
                      <a:graphic xmlns:a="http://schemas.openxmlformats.org/drawingml/2006/main">
                        <a:graphicData uri="http://schemas.microsoft.com/office/word/2010/wordprocessingShape">
                          <wps:wsp>
                            <wps:cNvCnPr/>
                            <wps:spPr>
                              <a:xfrm>
                                <a:off x="0" y="0"/>
                                <a:ext cx="395605" cy="2260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58DA6204" id="직선 연결선 128" o:spid="_x0000_s1026" style="position:absolute;left:0;text-align:lef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15pt,64.85pt" to="54.3pt,8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" strokecolor="black [3200]" strokeweight=".5pt">
                      <v:stroke joinstyle="miter"/>
                    </v:line>
                  </w:pict>
                </mc:Fallback>
              </mc:AlternateContent>
            </w:r>
            <w:r w:rsidR="006B5BA9" w:rsidRPr="002F4B3A">
              <w:rPr>
                <w:rFonts w:hAnsiTheme="minorEastAsia" w:hint="eastAsia"/>
                <w:sz w:val="16"/>
                <w:szCs w:val="16"/>
              </w:rPr>
              <w:t>성분</w:t>
            </w:r>
          </w:p>
        </w:tc>
        <w:tc>
          <w:tcPr>
            <w:tcW w:w="2079" w:type="dxa"/>
          </w:tcPr>
          <w:p w14:paraId="6F780435" w14:textId="47BBD46D" w:rsidR="006B5BA9" w:rsidRPr="002F4B3A" w:rsidRDefault="006B5BA9" w:rsidP="006B5BA9">
            <w:pPr>
              <w:pStyle w:val="a4"/>
              <w:widowControl w:val="0"/>
              <w:autoSpaceDE w:val="0"/>
              <w:autoSpaceDN w:val="0"/>
              <w:jc w:val="both"/>
              <w:rPr>
                <w:rFonts w:hAnsiTheme="minorEastAsia"/>
                <w:sz w:val="16"/>
                <w:szCs w:val="16"/>
              </w:rPr>
            </w:pPr>
            <w:r w:rsidRPr="002F4B3A">
              <w:rPr>
                <w:rFonts w:hAnsiTheme="minorEastAsia" w:hint="eastAsia"/>
                <w:sz w:val="16"/>
                <w:szCs w:val="16"/>
              </w:rPr>
              <w:t>배합목적</w:t>
            </w:r>
          </w:p>
        </w:tc>
        <w:tc>
          <w:tcPr>
            <w:tcW w:w="2079" w:type="dxa"/>
          </w:tcPr>
          <w:p w14:paraId="6A4663F5" w14:textId="2D429A4F" w:rsidR="006B5BA9" w:rsidRPr="002F4B3A" w:rsidRDefault="006B5BA9" w:rsidP="006B5BA9">
            <w:pPr>
              <w:pStyle w:val="a4"/>
              <w:widowControl w:val="0"/>
              <w:autoSpaceDE w:val="0"/>
              <w:autoSpaceDN w:val="0"/>
              <w:jc w:val="both"/>
              <w:rPr>
                <w:rFonts w:hAnsiTheme="minorEastAsia"/>
                <w:sz w:val="16"/>
                <w:szCs w:val="16"/>
              </w:rPr>
            </w:pPr>
            <w:r w:rsidRPr="002F4B3A">
              <w:rPr>
                <w:rFonts w:hAnsiTheme="minorEastAsia" w:hint="eastAsia"/>
                <w:sz w:val="16"/>
                <w:szCs w:val="16"/>
              </w:rPr>
              <w:t>규격</w:t>
            </w:r>
          </w:p>
        </w:tc>
        <w:tc>
          <w:tcPr>
            <w:tcW w:w="2079" w:type="dxa"/>
          </w:tcPr>
          <w:p w14:paraId="29758DD7" w14:textId="77777777" w:rsidR="006B5BA9" w:rsidRPr="002F4B3A" w:rsidRDefault="006B5BA9" w:rsidP="006B5BA9">
            <w:pPr>
              <w:pStyle w:val="a4"/>
              <w:widowControl w:val="0"/>
              <w:autoSpaceDE w:val="0"/>
              <w:autoSpaceDN w:val="0"/>
              <w:jc w:val="both"/>
              <w:rPr>
                <w:rFonts w:hAnsiTheme="minorEastAsia"/>
                <w:sz w:val="16"/>
                <w:szCs w:val="16"/>
              </w:rPr>
            </w:pPr>
            <w:r w:rsidRPr="002F4B3A">
              <w:rPr>
                <w:rFonts w:hAnsiTheme="minorEastAsia" w:hint="eastAsia"/>
                <w:sz w:val="16"/>
                <w:szCs w:val="16"/>
              </w:rPr>
              <w:t>성분코드</w:t>
            </w:r>
          </w:p>
        </w:tc>
      </w:tr>
      <w:tr w:rsidR="006B5BA9" w:rsidRPr="002F4B3A" w14:paraId="7E6BC3B6" w14:textId="77777777" w:rsidTr="006B5BA9">
        <w:trPr>
          <w:trHeight w:val="283"/>
        </w:trPr>
        <w:tc>
          <w:tcPr>
            <w:tcW w:w="990" w:type="dxa"/>
            <w:vMerge/>
          </w:tcPr>
          <w:p w14:paraId="308FC4B9" w14:textId="77777777" w:rsidR="006B5BA9" w:rsidRPr="002F4B3A" w:rsidRDefault="006B5BA9" w:rsidP="006B5BA9">
            <w:pPr>
              <w:pStyle w:val="a4"/>
              <w:widowControl w:val="0"/>
              <w:autoSpaceDE w:val="0"/>
              <w:autoSpaceDN w:val="0"/>
              <w:jc w:val="both"/>
              <w:rPr>
                <w:rFonts w:hAnsiTheme="minorEastAsia"/>
                <w:sz w:val="16"/>
                <w:szCs w:val="16"/>
              </w:rPr>
            </w:pPr>
          </w:p>
        </w:tc>
        <w:tc>
          <w:tcPr>
            <w:tcW w:w="1132" w:type="dxa"/>
            <w:vMerge/>
          </w:tcPr>
          <w:p w14:paraId="167AB30B" w14:textId="77777777" w:rsidR="006B5BA9" w:rsidRPr="002F4B3A" w:rsidRDefault="006B5BA9" w:rsidP="006B5BA9">
            <w:pPr>
              <w:pStyle w:val="a4"/>
              <w:widowControl w:val="0"/>
              <w:autoSpaceDE w:val="0"/>
              <w:autoSpaceDN w:val="0"/>
              <w:jc w:val="both"/>
              <w:rPr>
                <w:rFonts w:hAnsiTheme="minorEastAsia"/>
                <w:sz w:val="16"/>
                <w:szCs w:val="16"/>
              </w:rPr>
            </w:pPr>
          </w:p>
        </w:tc>
        <w:tc>
          <w:tcPr>
            <w:tcW w:w="2079" w:type="dxa"/>
          </w:tcPr>
          <w:p w14:paraId="7C336B8F" w14:textId="547779E8" w:rsidR="006B5BA9" w:rsidRPr="002F4B3A" w:rsidRDefault="006B5BA9" w:rsidP="006B5BA9">
            <w:pPr>
              <w:pStyle w:val="a4"/>
              <w:widowControl w:val="0"/>
              <w:autoSpaceDE w:val="0"/>
              <w:autoSpaceDN w:val="0"/>
              <w:jc w:val="both"/>
              <w:rPr>
                <w:rFonts w:hAnsiTheme="minorEastAsia"/>
                <w:sz w:val="16"/>
                <w:szCs w:val="16"/>
              </w:rPr>
            </w:pPr>
            <w:r w:rsidRPr="002F4B3A">
              <w:rPr>
                <w:rFonts w:hAnsiTheme="minorEastAsia" w:hint="eastAsia"/>
                <w:sz w:val="16"/>
                <w:szCs w:val="16"/>
              </w:rPr>
              <w:t>510(기제)</w:t>
            </w:r>
          </w:p>
        </w:tc>
        <w:tc>
          <w:tcPr>
            <w:tcW w:w="2079" w:type="dxa"/>
          </w:tcPr>
          <w:p w14:paraId="5BB2407D" w14:textId="2A6DCE54" w:rsidR="006B5BA9" w:rsidRPr="002F4B3A" w:rsidRDefault="00AA64F4" w:rsidP="006B5BA9">
            <w:pPr>
              <w:pStyle w:val="a4"/>
              <w:widowControl w:val="0"/>
              <w:autoSpaceDE w:val="0"/>
              <w:autoSpaceDN w:val="0"/>
              <w:jc w:val="both"/>
              <w:rPr>
                <w:rFonts w:hAnsiTheme="minorEastAsia"/>
                <w:sz w:val="16"/>
                <w:szCs w:val="16"/>
              </w:rPr>
            </w:pPr>
            <w:r w:rsidRPr="002F4B3A">
              <w:rPr>
                <w:rFonts w:hAnsiTheme="minorEastAsia"/>
                <w:noProof/>
                <w:sz w:val="16"/>
                <w:szCs w:val="16"/>
              </w:rPr>
              <mc:AlternateContent>
                <mc:Choice Requires="wps">
                  <w:drawing>
                    <wp:anchor distT="0" distB="0" distL="114300" distR="114300" simplePos="0" relativeHeight="251835392" behindDoc="0" locked="0" layoutInCell="1" allowOverlap="1" wp14:anchorId="3833542D" wp14:editId="00B1703C">
                      <wp:simplePos x="0" y="0"/>
                      <wp:positionH relativeFrom="column">
                        <wp:posOffset>-468630</wp:posOffset>
                      </wp:positionH>
                      <wp:positionV relativeFrom="paragraph">
                        <wp:posOffset>-558166</wp:posOffset>
                      </wp:positionV>
                      <wp:extent cx="3133725" cy="972185"/>
                      <wp:effectExtent l="0" t="0" r="28575" b="37465"/>
                      <wp:wrapNone/>
                      <wp:docPr id="130" name="직선 연결선 130"/>
                      <wp:cNvGraphicFramePr/>
                      <a:graphic xmlns:a="http://schemas.openxmlformats.org/drawingml/2006/main">
                        <a:graphicData uri="http://schemas.microsoft.com/office/word/2010/wordprocessingShape">
                          <wps:wsp>
                            <wps:cNvCnPr/>
                            <wps:spPr>
                              <a:xfrm flipV="1">
                                <a:off x="0" y="0"/>
                                <a:ext cx="3133725" cy="97218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4A36E30E" id="직선 연결선 130" o:spid="_x0000_s1026" style="position:absolute;left:0;text-align:left;flip:y;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9pt,-43.95pt" to="209.85pt,3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" strokecolor="black [3200]" strokeweight=".5pt">
                      <v:stroke joinstyle="miter"/>
                    </v:line>
                  </w:pict>
                </mc:Fallback>
              </mc:AlternateContent>
            </w:r>
            <w:r w:rsidR="006B5BA9" w:rsidRPr="002F4B3A">
              <w:rPr>
                <w:rFonts w:hAnsiTheme="minorEastAsia" w:hint="eastAsia"/>
                <w:sz w:val="16"/>
                <w:szCs w:val="16"/>
              </w:rPr>
              <w:t>51(외원규)</w:t>
            </w:r>
          </w:p>
        </w:tc>
        <w:tc>
          <w:tcPr>
            <w:tcW w:w="2079" w:type="dxa"/>
          </w:tcPr>
          <w:p w14:paraId="6060D8D8" w14:textId="77777777" w:rsidR="006B5BA9" w:rsidRPr="002F4B3A" w:rsidRDefault="006B5BA9" w:rsidP="006B5BA9">
            <w:pPr>
              <w:pStyle w:val="a4"/>
              <w:widowControl w:val="0"/>
              <w:autoSpaceDE w:val="0"/>
              <w:autoSpaceDN w:val="0"/>
              <w:jc w:val="both"/>
              <w:rPr>
                <w:rFonts w:hAnsiTheme="minorEastAsia"/>
                <w:sz w:val="16"/>
                <w:szCs w:val="16"/>
              </w:rPr>
            </w:pPr>
            <w:r w:rsidRPr="002F4B3A">
              <w:rPr>
                <w:rFonts w:hAnsiTheme="minorEastAsia" w:hint="eastAsia"/>
                <w:sz w:val="16"/>
                <w:szCs w:val="16"/>
              </w:rPr>
              <w:t>109575</w:t>
            </w:r>
          </w:p>
        </w:tc>
      </w:tr>
      <w:tr w:rsidR="006B5BA9" w:rsidRPr="002F4B3A" w14:paraId="668F56A7" w14:textId="77777777" w:rsidTr="006B5BA9">
        <w:trPr>
          <w:trHeight w:val="283"/>
        </w:trPr>
        <w:tc>
          <w:tcPr>
            <w:tcW w:w="990" w:type="dxa"/>
            <w:vMerge/>
          </w:tcPr>
          <w:p w14:paraId="074016E1" w14:textId="77777777" w:rsidR="006B5BA9" w:rsidRPr="002F4B3A" w:rsidRDefault="006B5BA9" w:rsidP="006B5BA9">
            <w:pPr>
              <w:pStyle w:val="a4"/>
              <w:widowControl w:val="0"/>
              <w:autoSpaceDE w:val="0"/>
              <w:autoSpaceDN w:val="0"/>
              <w:jc w:val="both"/>
              <w:rPr>
                <w:rFonts w:hAnsiTheme="minorEastAsia"/>
                <w:sz w:val="16"/>
                <w:szCs w:val="16"/>
              </w:rPr>
            </w:pPr>
          </w:p>
        </w:tc>
        <w:tc>
          <w:tcPr>
            <w:tcW w:w="1132" w:type="dxa"/>
            <w:vMerge/>
          </w:tcPr>
          <w:p w14:paraId="40BA6FA8" w14:textId="77777777" w:rsidR="006B5BA9" w:rsidRPr="002F4B3A" w:rsidRDefault="006B5BA9" w:rsidP="006B5BA9">
            <w:pPr>
              <w:pStyle w:val="a4"/>
              <w:widowControl w:val="0"/>
              <w:autoSpaceDE w:val="0"/>
              <w:autoSpaceDN w:val="0"/>
              <w:jc w:val="both"/>
              <w:rPr>
                <w:rFonts w:hAnsiTheme="minorEastAsia"/>
                <w:sz w:val="16"/>
                <w:szCs w:val="16"/>
              </w:rPr>
            </w:pPr>
          </w:p>
        </w:tc>
        <w:tc>
          <w:tcPr>
            <w:tcW w:w="6237" w:type="dxa"/>
            <w:gridSpan w:val="3"/>
          </w:tcPr>
          <w:p w14:paraId="4B5A6988" w14:textId="77777777" w:rsidR="006B5BA9" w:rsidRPr="002F4B3A" w:rsidRDefault="006B5BA9" w:rsidP="006B5BA9">
            <w:pPr>
              <w:pStyle w:val="a4"/>
              <w:widowControl w:val="0"/>
              <w:autoSpaceDE w:val="0"/>
              <w:autoSpaceDN w:val="0"/>
              <w:jc w:val="both"/>
              <w:rPr>
                <w:rFonts w:hAnsiTheme="minorEastAsia"/>
                <w:sz w:val="16"/>
                <w:szCs w:val="16"/>
              </w:rPr>
            </w:pPr>
            <w:r w:rsidRPr="002F4B3A">
              <w:rPr>
                <w:rFonts w:hAnsiTheme="minorEastAsia" w:hint="eastAsia"/>
                <w:sz w:val="16"/>
                <w:szCs w:val="16"/>
              </w:rPr>
              <w:t>성분명</w:t>
            </w:r>
          </w:p>
        </w:tc>
      </w:tr>
      <w:tr w:rsidR="006B5BA9" w:rsidRPr="002F4B3A" w14:paraId="4A0F8BE6" w14:textId="77777777" w:rsidTr="006B5BA9">
        <w:trPr>
          <w:trHeight w:val="283"/>
        </w:trPr>
        <w:tc>
          <w:tcPr>
            <w:tcW w:w="990" w:type="dxa"/>
            <w:vMerge/>
          </w:tcPr>
          <w:p w14:paraId="23FC331D" w14:textId="77777777" w:rsidR="006B5BA9" w:rsidRPr="002F4B3A" w:rsidRDefault="006B5BA9" w:rsidP="006B5BA9">
            <w:pPr>
              <w:pStyle w:val="a4"/>
              <w:widowControl w:val="0"/>
              <w:autoSpaceDE w:val="0"/>
              <w:autoSpaceDN w:val="0"/>
              <w:jc w:val="both"/>
              <w:rPr>
                <w:rFonts w:hAnsiTheme="minorEastAsia"/>
                <w:sz w:val="16"/>
                <w:szCs w:val="16"/>
              </w:rPr>
            </w:pPr>
          </w:p>
        </w:tc>
        <w:tc>
          <w:tcPr>
            <w:tcW w:w="1132" w:type="dxa"/>
            <w:vMerge/>
          </w:tcPr>
          <w:p w14:paraId="1D41AF56" w14:textId="77777777" w:rsidR="006B5BA9" w:rsidRPr="002F4B3A" w:rsidRDefault="006B5BA9" w:rsidP="006B5BA9">
            <w:pPr>
              <w:pStyle w:val="a4"/>
              <w:widowControl w:val="0"/>
              <w:autoSpaceDE w:val="0"/>
              <w:autoSpaceDN w:val="0"/>
              <w:jc w:val="both"/>
              <w:rPr>
                <w:rFonts w:hAnsiTheme="minorEastAsia"/>
                <w:sz w:val="16"/>
                <w:szCs w:val="16"/>
              </w:rPr>
            </w:pPr>
          </w:p>
        </w:tc>
        <w:tc>
          <w:tcPr>
            <w:tcW w:w="6237" w:type="dxa"/>
            <w:gridSpan w:val="3"/>
          </w:tcPr>
          <w:p w14:paraId="7BF03AE0" w14:textId="77777777" w:rsidR="006B5BA9" w:rsidRPr="002F4B3A" w:rsidRDefault="006B5BA9" w:rsidP="006B5BA9">
            <w:pPr>
              <w:pStyle w:val="a4"/>
              <w:widowControl w:val="0"/>
              <w:autoSpaceDE w:val="0"/>
              <w:autoSpaceDN w:val="0"/>
              <w:jc w:val="both"/>
              <w:rPr>
                <w:rFonts w:hAnsiTheme="minorEastAsia"/>
                <w:sz w:val="16"/>
                <w:szCs w:val="16"/>
              </w:rPr>
            </w:pPr>
            <w:r w:rsidRPr="002F4B3A">
              <w:rPr>
                <w:rFonts w:hAnsiTheme="minorEastAsia" w:hint="eastAsia"/>
                <w:sz w:val="16"/>
                <w:szCs w:val="16"/>
              </w:rPr>
              <w:t>d-δ-토코페롤</w:t>
            </w:r>
          </w:p>
        </w:tc>
      </w:tr>
      <w:tr w:rsidR="006B5BA9" w:rsidRPr="002F4B3A" w14:paraId="62EF53CB" w14:textId="77777777" w:rsidTr="006B5BA9">
        <w:trPr>
          <w:trHeight w:val="283"/>
        </w:trPr>
        <w:tc>
          <w:tcPr>
            <w:tcW w:w="990" w:type="dxa"/>
            <w:vMerge/>
          </w:tcPr>
          <w:p w14:paraId="5176DF61" w14:textId="77777777" w:rsidR="006B5BA9" w:rsidRPr="002F4B3A" w:rsidRDefault="006B5BA9" w:rsidP="006B5BA9">
            <w:pPr>
              <w:pStyle w:val="a4"/>
              <w:widowControl w:val="0"/>
              <w:autoSpaceDE w:val="0"/>
              <w:autoSpaceDN w:val="0"/>
              <w:jc w:val="both"/>
              <w:rPr>
                <w:rFonts w:hAnsiTheme="minorEastAsia"/>
                <w:sz w:val="16"/>
                <w:szCs w:val="16"/>
              </w:rPr>
            </w:pPr>
          </w:p>
        </w:tc>
        <w:tc>
          <w:tcPr>
            <w:tcW w:w="1132" w:type="dxa"/>
            <w:vMerge/>
          </w:tcPr>
          <w:p w14:paraId="58646A7F" w14:textId="77777777" w:rsidR="006B5BA9" w:rsidRPr="002F4B3A" w:rsidRDefault="006B5BA9" w:rsidP="006B5BA9">
            <w:pPr>
              <w:pStyle w:val="a4"/>
              <w:widowControl w:val="0"/>
              <w:autoSpaceDE w:val="0"/>
              <w:autoSpaceDN w:val="0"/>
              <w:jc w:val="both"/>
              <w:rPr>
                <w:rFonts w:hAnsiTheme="minorEastAsia"/>
                <w:sz w:val="16"/>
                <w:szCs w:val="16"/>
              </w:rPr>
            </w:pPr>
          </w:p>
        </w:tc>
        <w:tc>
          <w:tcPr>
            <w:tcW w:w="2079" w:type="dxa"/>
          </w:tcPr>
          <w:p w14:paraId="1F56774F" w14:textId="77777777" w:rsidR="006B5BA9" w:rsidRPr="002F4B3A" w:rsidRDefault="006B5BA9" w:rsidP="006B5BA9">
            <w:pPr>
              <w:pStyle w:val="a4"/>
              <w:widowControl w:val="0"/>
              <w:autoSpaceDE w:val="0"/>
              <w:autoSpaceDN w:val="0"/>
              <w:jc w:val="both"/>
              <w:rPr>
                <w:rFonts w:hAnsiTheme="minorEastAsia"/>
                <w:sz w:val="16"/>
                <w:szCs w:val="16"/>
              </w:rPr>
            </w:pPr>
            <w:r w:rsidRPr="002F4B3A">
              <w:rPr>
                <w:rFonts w:hAnsiTheme="minorEastAsia" w:hint="eastAsia"/>
                <w:sz w:val="16"/>
                <w:szCs w:val="16"/>
              </w:rPr>
              <w:t>분량(또는 분량상한)</w:t>
            </w:r>
          </w:p>
        </w:tc>
        <w:tc>
          <w:tcPr>
            <w:tcW w:w="2079" w:type="dxa"/>
          </w:tcPr>
          <w:p w14:paraId="532BDE20" w14:textId="77777777" w:rsidR="006B5BA9" w:rsidRPr="002F4B3A" w:rsidRDefault="006B5BA9" w:rsidP="006B5BA9">
            <w:pPr>
              <w:pStyle w:val="a4"/>
              <w:widowControl w:val="0"/>
              <w:autoSpaceDE w:val="0"/>
              <w:autoSpaceDN w:val="0"/>
              <w:jc w:val="both"/>
              <w:rPr>
                <w:rFonts w:hAnsiTheme="minorEastAsia"/>
                <w:sz w:val="16"/>
                <w:szCs w:val="16"/>
              </w:rPr>
            </w:pPr>
            <w:r w:rsidRPr="002F4B3A">
              <w:rPr>
                <w:rFonts w:hAnsiTheme="minorEastAsia" w:hint="eastAsia"/>
                <w:sz w:val="16"/>
                <w:szCs w:val="16"/>
              </w:rPr>
              <w:t>분량하한</w:t>
            </w:r>
          </w:p>
        </w:tc>
        <w:tc>
          <w:tcPr>
            <w:tcW w:w="2079" w:type="dxa"/>
          </w:tcPr>
          <w:p w14:paraId="54F555F4" w14:textId="77777777" w:rsidR="006B5BA9" w:rsidRPr="002F4B3A" w:rsidRDefault="006B5BA9" w:rsidP="006B5BA9">
            <w:pPr>
              <w:pStyle w:val="a4"/>
              <w:widowControl w:val="0"/>
              <w:autoSpaceDE w:val="0"/>
              <w:autoSpaceDN w:val="0"/>
              <w:jc w:val="both"/>
              <w:rPr>
                <w:rFonts w:hAnsiTheme="minorEastAsia"/>
                <w:sz w:val="16"/>
                <w:szCs w:val="16"/>
              </w:rPr>
            </w:pPr>
            <w:r w:rsidRPr="002F4B3A">
              <w:rPr>
                <w:rFonts w:hAnsiTheme="minorEastAsia" w:hint="eastAsia"/>
                <w:sz w:val="16"/>
                <w:szCs w:val="16"/>
              </w:rPr>
              <w:t>단위</w:t>
            </w:r>
          </w:p>
        </w:tc>
      </w:tr>
      <w:tr w:rsidR="006B5BA9" w:rsidRPr="002F4B3A" w14:paraId="5B6BA867" w14:textId="77777777" w:rsidTr="006B5BA9">
        <w:trPr>
          <w:trHeight w:val="283"/>
        </w:trPr>
        <w:tc>
          <w:tcPr>
            <w:tcW w:w="990" w:type="dxa"/>
            <w:vMerge/>
          </w:tcPr>
          <w:p w14:paraId="126E9101" w14:textId="77777777" w:rsidR="006B5BA9" w:rsidRPr="002F4B3A" w:rsidRDefault="006B5BA9" w:rsidP="006B5BA9">
            <w:pPr>
              <w:pStyle w:val="a4"/>
              <w:widowControl w:val="0"/>
              <w:autoSpaceDE w:val="0"/>
              <w:autoSpaceDN w:val="0"/>
              <w:jc w:val="both"/>
              <w:rPr>
                <w:rFonts w:hAnsiTheme="minorEastAsia"/>
                <w:sz w:val="16"/>
                <w:szCs w:val="16"/>
              </w:rPr>
            </w:pPr>
          </w:p>
        </w:tc>
        <w:tc>
          <w:tcPr>
            <w:tcW w:w="1132" w:type="dxa"/>
            <w:vMerge/>
          </w:tcPr>
          <w:p w14:paraId="36BD8950" w14:textId="77777777" w:rsidR="006B5BA9" w:rsidRPr="002F4B3A" w:rsidRDefault="006B5BA9" w:rsidP="006B5BA9">
            <w:pPr>
              <w:pStyle w:val="a4"/>
              <w:widowControl w:val="0"/>
              <w:autoSpaceDE w:val="0"/>
              <w:autoSpaceDN w:val="0"/>
              <w:jc w:val="both"/>
              <w:rPr>
                <w:rFonts w:hAnsiTheme="minorEastAsia"/>
                <w:sz w:val="16"/>
                <w:szCs w:val="16"/>
              </w:rPr>
            </w:pPr>
          </w:p>
        </w:tc>
        <w:tc>
          <w:tcPr>
            <w:tcW w:w="2079" w:type="dxa"/>
          </w:tcPr>
          <w:p w14:paraId="20499383" w14:textId="77777777" w:rsidR="006B5BA9" w:rsidRPr="002F4B3A" w:rsidRDefault="006B5BA9" w:rsidP="006B5BA9">
            <w:pPr>
              <w:pStyle w:val="a4"/>
              <w:widowControl w:val="0"/>
              <w:autoSpaceDE w:val="0"/>
              <w:autoSpaceDN w:val="0"/>
              <w:jc w:val="both"/>
              <w:rPr>
                <w:rFonts w:hAnsiTheme="minorEastAsia"/>
                <w:sz w:val="16"/>
                <w:szCs w:val="16"/>
              </w:rPr>
            </w:pPr>
            <w:r w:rsidRPr="002F4B3A">
              <w:rPr>
                <w:rFonts w:hAnsiTheme="minorEastAsia" w:hint="eastAsia"/>
                <w:sz w:val="16"/>
                <w:szCs w:val="16"/>
              </w:rPr>
              <w:t>ZZ</w:t>
            </w:r>
          </w:p>
        </w:tc>
        <w:tc>
          <w:tcPr>
            <w:tcW w:w="2079" w:type="dxa"/>
          </w:tcPr>
          <w:p w14:paraId="41ACCD13" w14:textId="77777777" w:rsidR="006B5BA9" w:rsidRPr="002F4B3A" w:rsidRDefault="006B5BA9" w:rsidP="006B5BA9">
            <w:pPr>
              <w:pStyle w:val="a4"/>
              <w:widowControl w:val="0"/>
              <w:autoSpaceDE w:val="0"/>
              <w:autoSpaceDN w:val="0"/>
              <w:jc w:val="both"/>
              <w:rPr>
                <w:rFonts w:hAnsiTheme="minorEastAsia"/>
                <w:sz w:val="16"/>
                <w:szCs w:val="16"/>
              </w:rPr>
            </w:pPr>
          </w:p>
        </w:tc>
        <w:tc>
          <w:tcPr>
            <w:tcW w:w="2079" w:type="dxa"/>
          </w:tcPr>
          <w:p w14:paraId="1D442C7E" w14:textId="77777777" w:rsidR="006B5BA9" w:rsidRPr="002F4B3A" w:rsidRDefault="006B5BA9" w:rsidP="006B5BA9">
            <w:pPr>
              <w:pStyle w:val="a4"/>
              <w:widowControl w:val="0"/>
              <w:autoSpaceDE w:val="0"/>
              <w:autoSpaceDN w:val="0"/>
              <w:jc w:val="both"/>
              <w:rPr>
                <w:rFonts w:hAnsiTheme="minorEastAsia"/>
                <w:sz w:val="16"/>
                <w:szCs w:val="16"/>
              </w:rPr>
            </w:pPr>
            <w:r w:rsidRPr="002F4B3A">
              <w:rPr>
                <w:rFonts w:hAnsiTheme="minorEastAsia" w:hint="eastAsia"/>
                <w:sz w:val="16"/>
                <w:szCs w:val="16"/>
              </w:rPr>
              <w:t>01(g)</w:t>
            </w:r>
          </w:p>
        </w:tc>
      </w:tr>
      <w:tr w:rsidR="006B5BA9" w:rsidRPr="002F4B3A" w14:paraId="05A4273A" w14:textId="77777777" w:rsidTr="006B5BA9">
        <w:trPr>
          <w:trHeight w:val="283"/>
        </w:trPr>
        <w:tc>
          <w:tcPr>
            <w:tcW w:w="990" w:type="dxa"/>
            <w:vMerge/>
          </w:tcPr>
          <w:p w14:paraId="4C284DF6" w14:textId="77777777" w:rsidR="006B5BA9" w:rsidRPr="002F4B3A" w:rsidRDefault="006B5BA9" w:rsidP="006B5BA9">
            <w:pPr>
              <w:pStyle w:val="a4"/>
              <w:widowControl w:val="0"/>
              <w:autoSpaceDE w:val="0"/>
              <w:autoSpaceDN w:val="0"/>
              <w:jc w:val="both"/>
              <w:rPr>
                <w:rFonts w:hAnsiTheme="minorEastAsia"/>
                <w:sz w:val="16"/>
                <w:szCs w:val="16"/>
              </w:rPr>
            </w:pPr>
          </w:p>
        </w:tc>
        <w:tc>
          <w:tcPr>
            <w:tcW w:w="1132" w:type="dxa"/>
            <w:vMerge/>
          </w:tcPr>
          <w:p w14:paraId="4143A857" w14:textId="77777777" w:rsidR="006B5BA9" w:rsidRPr="002F4B3A" w:rsidRDefault="006B5BA9" w:rsidP="006B5BA9">
            <w:pPr>
              <w:pStyle w:val="a4"/>
              <w:widowControl w:val="0"/>
              <w:autoSpaceDE w:val="0"/>
              <w:autoSpaceDN w:val="0"/>
              <w:jc w:val="both"/>
              <w:rPr>
                <w:rFonts w:hAnsiTheme="minorEastAsia"/>
                <w:sz w:val="16"/>
                <w:szCs w:val="16"/>
              </w:rPr>
            </w:pPr>
          </w:p>
        </w:tc>
        <w:tc>
          <w:tcPr>
            <w:tcW w:w="2079" w:type="dxa"/>
          </w:tcPr>
          <w:p w14:paraId="5B9DE081" w14:textId="77777777" w:rsidR="006B5BA9" w:rsidRPr="002F4B3A" w:rsidRDefault="006B5BA9" w:rsidP="006B5BA9">
            <w:pPr>
              <w:pStyle w:val="a4"/>
              <w:widowControl w:val="0"/>
              <w:autoSpaceDE w:val="0"/>
              <w:autoSpaceDN w:val="0"/>
              <w:jc w:val="both"/>
              <w:rPr>
                <w:rFonts w:hAnsiTheme="minorEastAsia"/>
                <w:sz w:val="16"/>
                <w:szCs w:val="16"/>
              </w:rPr>
            </w:pPr>
            <w:r w:rsidRPr="002F4B3A">
              <w:rPr>
                <w:rFonts w:hAnsiTheme="minorEastAsia" w:hint="eastAsia"/>
                <w:sz w:val="16"/>
                <w:szCs w:val="16"/>
              </w:rPr>
              <w:t>프리믹스, 엑기스를 나타내는 번호</w:t>
            </w:r>
          </w:p>
        </w:tc>
        <w:tc>
          <w:tcPr>
            <w:tcW w:w="2079" w:type="dxa"/>
          </w:tcPr>
          <w:p w14:paraId="52BA98F7" w14:textId="77777777" w:rsidR="006B5BA9" w:rsidRPr="002F4B3A" w:rsidRDefault="006B5BA9" w:rsidP="006B5BA9">
            <w:pPr>
              <w:pStyle w:val="a4"/>
              <w:widowControl w:val="0"/>
              <w:autoSpaceDE w:val="0"/>
              <w:autoSpaceDN w:val="0"/>
              <w:jc w:val="both"/>
              <w:rPr>
                <w:rFonts w:hAnsiTheme="minorEastAsia"/>
                <w:sz w:val="16"/>
                <w:szCs w:val="16"/>
              </w:rPr>
            </w:pPr>
            <w:r w:rsidRPr="002F4B3A">
              <w:rPr>
                <w:rFonts w:hAnsiTheme="minorEastAsia" w:hint="eastAsia"/>
                <w:sz w:val="16"/>
                <w:szCs w:val="16"/>
              </w:rPr>
              <w:t>프리믹스, 엑기스의 구성성분을 나타내는 기호</w:t>
            </w:r>
          </w:p>
        </w:tc>
        <w:tc>
          <w:tcPr>
            <w:tcW w:w="2079" w:type="dxa"/>
          </w:tcPr>
          <w:p w14:paraId="5B8B2F58" w14:textId="77777777" w:rsidR="006B5BA9" w:rsidRPr="002F4B3A" w:rsidRDefault="006B5BA9" w:rsidP="006B5BA9">
            <w:pPr>
              <w:pStyle w:val="a4"/>
              <w:widowControl w:val="0"/>
              <w:autoSpaceDE w:val="0"/>
              <w:autoSpaceDN w:val="0"/>
              <w:jc w:val="both"/>
              <w:rPr>
                <w:rFonts w:hAnsiTheme="minorEastAsia"/>
                <w:sz w:val="16"/>
                <w:szCs w:val="16"/>
              </w:rPr>
            </w:pPr>
          </w:p>
        </w:tc>
      </w:tr>
      <w:tr w:rsidR="006B5BA9" w:rsidRPr="002F4B3A" w14:paraId="50115DEE" w14:textId="77777777" w:rsidTr="006B5BA9">
        <w:trPr>
          <w:trHeight w:val="283"/>
        </w:trPr>
        <w:tc>
          <w:tcPr>
            <w:tcW w:w="990" w:type="dxa"/>
            <w:vMerge/>
          </w:tcPr>
          <w:p w14:paraId="058190E6" w14:textId="77777777" w:rsidR="006B5BA9" w:rsidRPr="002F4B3A" w:rsidRDefault="006B5BA9" w:rsidP="006B5BA9">
            <w:pPr>
              <w:pStyle w:val="a4"/>
              <w:widowControl w:val="0"/>
              <w:autoSpaceDE w:val="0"/>
              <w:autoSpaceDN w:val="0"/>
              <w:jc w:val="both"/>
              <w:rPr>
                <w:rFonts w:hAnsiTheme="minorEastAsia"/>
                <w:sz w:val="16"/>
                <w:szCs w:val="16"/>
              </w:rPr>
            </w:pPr>
          </w:p>
        </w:tc>
        <w:tc>
          <w:tcPr>
            <w:tcW w:w="1132" w:type="dxa"/>
            <w:vMerge/>
          </w:tcPr>
          <w:p w14:paraId="56A07D34" w14:textId="77777777" w:rsidR="006B5BA9" w:rsidRPr="002F4B3A" w:rsidRDefault="006B5BA9" w:rsidP="006B5BA9">
            <w:pPr>
              <w:pStyle w:val="a4"/>
              <w:widowControl w:val="0"/>
              <w:autoSpaceDE w:val="0"/>
              <w:autoSpaceDN w:val="0"/>
              <w:jc w:val="both"/>
              <w:rPr>
                <w:rFonts w:hAnsiTheme="minorEastAsia"/>
                <w:sz w:val="16"/>
                <w:szCs w:val="16"/>
              </w:rPr>
            </w:pPr>
          </w:p>
        </w:tc>
        <w:tc>
          <w:tcPr>
            <w:tcW w:w="2079" w:type="dxa"/>
          </w:tcPr>
          <w:p w14:paraId="65F00FD3" w14:textId="77777777" w:rsidR="006B5BA9" w:rsidRPr="002F4B3A" w:rsidRDefault="006B5BA9" w:rsidP="006B5BA9">
            <w:pPr>
              <w:pStyle w:val="a4"/>
              <w:widowControl w:val="0"/>
              <w:autoSpaceDE w:val="0"/>
              <w:autoSpaceDN w:val="0"/>
              <w:jc w:val="both"/>
              <w:rPr>
                <w:rFonts w:hAnsiTheme="minorEastAsia"/>
                <w:sz w:val="16"/>
                <w:szCs w:val="16"/>
              </w:rPr>
            </w:pPr>
            <w:r w:rsidRPr="002F4B3A">
              <w:rPr>
                <w:rFonts w:hAnsiTheme="minorEastAsia" w:hint="eastAsia"/>
                <w:sz w:val="16"/>
                <w:szCs w:val="16"/>
              </w:rPr>
              <w:t>01</w:t>
            </w:r>
          </w:p>
        </w:tc>
        <w:tc>
          <w:tcPr>
            <w:tcW w:w="2079" w:type="dxa"/>
          </w:tcPr>
          <w:p w14:paraId="459C0CFC" w14:textId="77777777" w:rsidR="006B5BA9" w:rsidRPr="002F4B3A" w:rsidRDefault="006B5BA9" w:rsidP="006B5BA9">
            <w:pPr>
              <w:pStyle w:val="a4"/>
              <w:widowControl w:val="0"/>
              <w:autoSpaceDE w:val="0"/>
              <w:autoSpaceDN w:val="0"/>
              <w:jc w:val="both"/>
              <w:rPr>
                <w:rFonts w:hAnsiTheme="minorEastAsia"/>
                <w:sz w:val="16"/>
                <w:szCs w:val="16"/>
              </w:rPr>
            </w:pPr>
            <w:r w:rsidRPr="002F4B3A">
              <w:rPr>
                <w:rFonts w:hAnsiTheme="minorEastAsia" w:hint="eastAsia"/>
                <w:sz w:val="16"/>
                <w:szCs w:val="16"/>
              </w:rPr>
              <w:t>1(C)</w:t>
            </w:r>
          </w:p>
        </w:tc>
        <w:tc>
          <w:tcPr>
            <w:tcW w:w="2079" w:type="dxa"/>
          </w:tcPr>
          <w:p w14:paraId="0EAAF8A4" w14:textId="77777777" w:rsidR="006B5BA9" w:rsidRPr="002F4B3A" w:rsidRDefault="006B5BA9" w:rsidP="006B5BA9">
            <w:pPr>
              <w:pStyle w:val="a4"/>
              <w:widowControl w:val="0"/>
              <w:autoSpaceDE w:val="0"/>
              <w:autoSpaceDN w:val="0"/>
              <w:jc w:val="both"/>
              <w:rPr>
                <w:rFonts w:hAnsiTheme="minorEastAsia"/>
                <w:sz w:val="16"/>
                <w:szCs w:val="16"/>
              </w:rPr>
            </w:pPr>
          </w:p>
        </w:tc>
      </w:tr>
    </w:tbl>
    <w:p w14:paraId="7E95459E" w14:textId="6E454EF7" w:rsidR="00DA0B97" w:rsidRPr="002F4B3A" w:rsidRDefault="00EF6DC0" w:rsidP="004E7316">
      <w:pPr>
        <w:pStyle w:val="a4"/>
        <w:widowControl w:val="0"/>
        <w:autoSpaceDE w:val="0"/>
        <w:autoSpaceDN w:val="0"/>
        <w:jc w:val="both"/>
        <w:rPr>
          <w:rFonts w:hAnsiTheme="minorEastAsia"/>
          <w:sz w:val="20"/>
          <w:szCs w:val="20"/>
        </w:rPr>
      </w:pPr>
      <w:r w:rsidRPr="002F4B3A">
        <w:rPr>
          <w:rFonts w:hAnsiTheme="minorEastAsia"/>
          <w:noProof/>
        </w:rPr>
        <mc:AlternateContent>
          <mc:Choice Requires="wps">
            <w:drawing>
              <wp:anchor distT="0" distB="0" distL="114300" distR="114300" simplePos="0" relativeHeight="251820032" behindDoc="0" locked="0" layoutInCell="1" allowOverlap="1" wp14:anchorId="20CED983" wp14:editId="678D1BDC">
                <wp:simplePos x="0" y="0"/>
                <wp:positionH relativeFrom="column">
                  <wp:posOffset>-114935</wp:posOffset>
                </wp:positionH>
                <wp:positionV relativeFrom="paragraph">
                  <wp:posOffset>-994410</wp:posOffset>
                </wp:positionV>
                <wp:extent cx="971550" cy="575945"/>
                <wp:effectExtent l="0" t="0" r="19050" b="14605"/>
                <wp:wrapNone/>
                <wp:docPr id="122" name="Text Box 122"/>
                <wp:cNvGraphicFramePr/>
                <a:graphic xmlns:a="http://schemas.openxmlformats.org/drawingml/2006/main">
                  <a:graphicData uri="http://schemas.microsoft.com/office/word/2010/wordprocessingShape">
                    <wps:wsp>
                      <wps:cNvSpPr txBox="1"/>
                      <wps:spPr>
                        <a:xfrm>
                          <a:off x="0" y="0"/>
                          <a:ext cx="971550" cy="575945"/>
                        </a:xfrm>
                        <a:prstGeom prst="rect">
                          <a:avLst/>
                        </a:prstGeom>
                        <a:solidFill>
                          <a:schemeClr val="lt1"/>
                        </a:solidFill>
                        <a:ln w="6350">
                          <a:solidFill>
                            <a:prstClr val="black"/>
                          </a:solidFill>
                        </a:ln>
                      </wps:spPr>
                      <wps:txbx>
                        <w:txbxContent>
                          <w:p w14:paraId="2E938E6C" w14:textId="77777777" w:rsidR="00B442F5" w:rsidRPr="00EF6DC0" w:rsidRDefault="00B442F5" w:rsidP="00EF6DC0">
                            <w:pPr>
                              <w:widowControl w:val="0"/>
                              <w:autoSpaceDE w:val="0"/>
                              <w:autoSpaceDN w:val="0"/>
                              <w:jc w:val="both"/>
                              <w:rPr>
                                <w:rFonts w:hAnsiTheme="minorEastAsia"/>
                                <w:sz w:val="16"/>
                                <w:szCs w:val="18"/>
                              </w:rPr>
                            </w:pPr>
                            <w:r w:rsidRPr="00EF6DC0">
                              <w:rPr>
                                <w:rFonts w:hAnsiTheme="minorEastAsia"/>
                                <w:sz w:val="16"/>
                                <w:szCs w:val="18"/>
                              </w:rPr>
                              <w:t>XX는 YY와 ZZ의 합계량을 기재</w:t>
                            </w:r>
                          </w:p>
                          <w:p w14:paraId="4FE96814" w14:textId="6DCB9209" w:rsidR="00B442F5" w:rsidRPr="004D09D9" w:rsidRDefault="00B442F5" w:rsidP="00EF6DC0">
                            <w:pPr>
                              <w:widowControl w:val="0"/>
                              <w:autoSpaceDE w:val="0"/>
                              <w:autoSpaceDN w:val="0"/>
                              <w:jc w:val="both"/>
                              <w:rPr>
                                <w:rFonts w:hAnsiTheme="minorEastAsia"/>
                                <w:sz w:val="16"/>
                                <w:szCs w:val="18"/>
                              </w:rPr>
                            </w:pPr>
                            <w:r w:rsidRPr="00EF6DC0">
                              <w:rPr>
                                <w:rFonts w:hAnsiTheme="minorEastAsia"/>
                                <w:sz w:val="16"/>
                                <w:szCs w:val="18"/>
                              </w:rPr>
                              <w:t>ZZ의 기재 예: 0.04</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20CED983" id="Text Box 122" o:spid="_x0000_s1090" type="#_x0000_t202" style="position:absolute;left:0;text-align:left;margin-left:-9.05pt;margin-top:-78.3pt;width:76.5pt;height:45.35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" fillcolor="white [3201]" strokeweight=".5pt">
                <v:textbox inset="1mm,0,1mm,0">
                  <w:txbxContent>
                    <w:p w14:paraId="2E938E6C" w14:textId="77777777" w:rsidR="00B442F5" w:rsidRPr="00EF6DC0" w:rsidRDefault="00B442F5" w:rsidP="00EF6DC0">
                      <w:pPr>
                        <w:widowControl w:val="0"/>
                        <w:autoSpaceDE w:val="0"/>
                        <w:autoSpaceDN w:val="0"/>
                        <w:jc w:val="both"/>
                        <w:rPr>
                          <w:rFonts w:hAnsiTheme="minorEastAsia"/>
                          <w:sz w:val="16"/>
                          <w:szCs w:val="18"/>
                        </w:rPr>
                      </w:pPr>
                      <w:r w:rsidRPr="00EF6DC0">
                        <w:rPr>
                          <w:rFonts w:hAnsiTheme="minorEastAsia"/>
                          <w:sz w:val="16"/>
                          <w:szCs w:val="18"/>
                        </w:rPr>
                        <w:t>XX는 YY와 ZZ의 합계량을 기재</w:t>
                      </w:r>
                    </w:p>
                    <w:p w14:paraId="4FE96814" w14:textId="6DCB9209" w:rsidR="00B442F5" w:rsidRPr="004D09D9" w:rsidRDefault="00B442F5" w:rsidP="00EF6DC0">
                      <w:pPr>
                        <w:widowControl w:val="0"/>
                        <w:autoSpaceDE w:val="0"/>
                        <w:autoSpaceDN w:val="0"/>
                        <w:jc w:val="both"/>
                        <w:rPr>
                          <w:rFonts w:hAnsiTheme="minorEastAsia"/>
                          <w:sz w:val="16"/>
                          <w:szCs w:val="18"/>
                        </w:rPr>
                      </w:pPr>
                      <w:r w:rsidRPr="00EF6DC0">
                        <w:rPr>
                          <w:rFonts w:hAnsiTheme="minorEastAsia"/>
                          <w:sz w:val="16"/>
                          <w:szCs w:val="18"/>
                        </w:rPr>
                        <w:t>ZZ의 기재 예: 0.04</w:t>
                      </w:r>
                    </w:p>
                  </w:txbxContent>
                </v:textbox>
              </v:shape>
            </w:pict>
          </mc:Fallback>
        </mc:AlternateContent>
      </w:r>
      <w:r w:rsidRPr="002F4B3A">
        <w:rPr>
          <w:rFonts w:hAnsiTheme="minorEastAsia"/>
          <w:noProof/>
        </w:rPr>
        <mc:AlternateContent>
          <mc:Choice Requires="wps">
            <w:drawing>
              <wp:anchor distT="0" distB="0" distL="114300" distR="114300" simplePos="0" relativeHeight="251817984" behindDoc="0" locked="0" layoutInCell="1" allowOverlap="1" wp14:anchorId="4929C5D7" wp14:editId="74124E51">
                <wp:simplePos x="0" y="0"/>
                <wp:positionH relativeFrom="column">
                  <wp:posOffset>-109855</wp:posOffset>
                </wp:positionH>
                <wp:positionV relativeFrom="paragraph">
                  <wp:posOffset>-2616835</wp:posOffset>
                </wp:positionV>
                <wp:extent cx="971550" cy="576000"/>
                <wp:effectExtent l="0" t="0" r="19050" b="14605"/>
                <wp:wrapNone/>
                <wp:docPr id="121" name="Text Box 121"/>
                <wp:cNvGraphicFramePr/>
                <a:graphic xmlns:a="http://schemas.openxmlformats.org/drawingml/2006/main">
                  <a:graphicData uri="http://schemas.microsoft.com/office/word/2010/wordprocessingShape">
                    <wps:wsp>
                      <wps:cNvSpPr txBox="1"/>
                      <wps:spPr>
                        <a:xfrm>
                          <a:off x="0" y="0"/>
                          <a:ext cx="971550" cy="576000"/>
                        </a:xfrm>
                        <a:prstGeom prst="rect">
                          <a:avLst/>
                        </a:prstGeom>
                        <a:solidFill>
                          <a:schemeClr val="lt1"/>
                        </a:solidFill>
                        <a:ln w="6350">
                          <a:solidFill>
                            <a:prstClr val="black"/>
                          </a:solidFill>
                        </a:ln>
                      </wps:spPr>
                      <wps:txbx>
                        <w:txbxContent>
                          <w:p w14:paraId="0C5E632A" w14:textId="77777777" w:rsidR="00B442F5" w:rsidRPr="00EF6DC0" w:rsidRDefault="00B442F5" w:rsidP="00EF6DC0">
                            <w:pPr>
                              <w:widowControl w:val="0"/>
                              <w:autoSpaceDE w:val="0"/>
                              <w:autoSpaceDN w:val="0"/>
                              <w:jc w:val="both"/>
                              <w:rPr>
                                <w:rFonts w:hAnsiTheme="minorEastAsia"/>
                                <w:sz w:val="16"/>
                                <w:szCs w:val="18"/>
                              </w:rPr>
                            </w:pPr>
                            <w:r w:rsidRPr="00EF6DC0">
                              <w:rPr>
                                <w:rFonts w:hAnsiTheme="minorEastAsia"/>
                                <w:sz w:val="16"/>
                                <w:szCs w:val="18"/>
                              </w:rPr>
                              <w:t>XX는 YY와 ZZ의 합계량을 기재</w:t>
                            </w:r>
                          </w:p>
                          <w:p w14:paraId="14584F88" w14:textId="1C0F0AAE" w:rsidR="00B442F5" w:rsidRPr="004D09D9" w:rsidRDefault="00B442F5" w:rsidP="00EF6DC0">
                            <w:pPr>
                              <w:widowControl w:val="0"/>
                              <w:autoSpaceDE w:val="0"/>
                              <w:autoSpaceDN w:val="0"/>
                              <w:jc w:val="both"/>
                              <w:rPr>
                                <w:rFonts w:hAnsiTheme="minorEastAsia"/>
                                <w:sz w:val="16"/>
                                <w:szCs w:val="18"/>
                              </w:rPr>
                            </w:pPr>
                            <w:r w:rsidRPr="00EF6DC0">
                              <w:rPr>
                                <w:rFonts w:hAnsiTheme="minorEastAsia"/>
                                <w:sz w:val="16"/>
                                <w:szCs w:val="18"/>
                              </w:rPr>
                              <w:t>YY의 기재 예: 1.96</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4929C5D7" id="Text Box 121" o:spid="_x0000_s1091" type="#_x0000_t202" style="position:absolute;left:0;text-align:left;margin-left:-8.65pt;margin-top:-206.05pt;width:76.5pt;height:45.35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" fillcolor="white [3201]" strokeweight=".5pt">
                <v:textbox inset="1mm,0,1mm,0">
                  <w:txbxContent>
                    <w:p w14:paraId="0C5E632A" w14:textId="77777777" w:rsidR="00B442F5" w:rsidRPr="00EF6DC0" w:rsidRDefault="00B442F5" w:rsidP="00EF6DC0">
                      <w:pPr>
                        <w:widowControl w:val="0"/>
                        <w:autoSpaceDE w:val="0"/>
                        <w:autoSpaceDN w:val="0"/>
                        <w:jc w:val="both"/>
                        <w:rPr>
                          <w:rFonts w:hAnsiTheme="minorEastAsia"/>
                          <w:sz w:val="16"/>
                          <w:szCs w:val="18"/>
                        </w:rPr>
                      </w:pPr>
                      <w:r w:rsidRPr="00EF6DC0">
                        <w:rPr>
                          <w:rFonts w:hAnsiTheme="minorEastAsia"/>
                          <w:sz w:val="16"/>
                          <w:szCs w:val="18"/>
                        </w:rPr>
                        <w:t>XX는 YY와 ZZ의 합계량을 기재</w:t>
                      </w:r>
                    </w:p>
                    <w:p w14:paraId="14584F88" w14:textId="1C0F0AAE" w:rsidR="00B442F5" w:rsidRPr="004D09D9" w:rsidRDefault="00B442F5" w:rsidP="00EF6DC0">
                      <w:pPr>
                        <w:widowControl w:val="0"/>
                        <w:autoSpaceDE w:val="0"/>
                        <w:autoSpaceDN w:val="0"/>
                        <w:jc w:val="both"/>
                        <w:rPr>
                          <w:rFonts w:hAnsiTheme="minorEastAsia"/>
                          <w:sz w:val="16"/>
                          <w:szCs w:val="18"/>
                        </w:rPr>
                      </w:pPr>
                      <w:r w:rsidRPr="00EF6DC0">
                        <w:rPr>
                          <w:rFonts w:hAnsiTheme="minorEastAsia"/>
                          <w:sz w:val="16"/>
                          <w:szCs w:val="18"/>
                        </w:rPr>
                        <w:t>YY의 기재 예: 1.96</w:t>
                      </w:r>
                    </w:p>
                  </w:txbxContent>
                </v:textbox>
              </v:shape>
            </w:pict>
          </mc:Fallback>
        </mc:AlternateContent>
      </w:r>
      <w:r w:rsidR="00CB4F0D" w:rsidRPr="002F4B3A">
        <w:rPr>
          <w:rFonts w:hAnsiTheme="minorEastAsia"/>
          <w:noProof/>
        </w:rPr>
        <mc:AlternateContent>
          <mc:Choice Requires="wps">
            <w:drawing>
              <wp:anchor distT="0" distB="0" distL="114300" distR="114300" simplePos="0" relativeHeight="251811840" behindDoc="0" locked="0" layoutInCell="1" allowOverlap="1" wp14:anchorId="53C30114" wp14:editId="70FCEBB2">
                <wp:simplePos x="0" y="0"/>
                <wp:positionH relativeFrom="column">
                  <wp:posOffset>-252730</wp:posOffset>
                </wp:positionH>
                <wp:positionV relativeFrom="paragraph">
                  <wp:posOffset>-4756785</wp:posOffset>
                </wp:positionV>
                <wp:extent cx="1223645" cy="719455"/>
                <wp:effectExtent l="0" t="0" r="14605" b="23495"/>
                <wp:wrapNone/>
                <wp:docPr id="118" name="Text Box 118"/>
                <wp:cNvGraphicFramePr/>
                <a:graphic xmlns:a="http://schemas.openxmlformats.org/drawingml/2006/main">
                  <a:graphicData uri="http://schemas.microsoft.com/office/word/2010/wordprocessingShape">
                    <wps:wsp>
                      <wps:cNvSpPr txBox="1"/>
                      <wps:spPr>
                        <a:xfrm>
                          <a:off x="0" y="0"/>
                          <a:ext cx="1223645" cy="719455"/>
                        </a:xfrm>
                        <a:prstGeom prst="rect">
                          <a:avLst/>
                        </a:prstGeom>
                        <a:solidFill>
                          <a:schemeClr val="lt1"/>
                        </a:solidFill>
                        <a:ln w="6350">
                          <a:solidFill>
                            <a:prstClr val="black"/>
                          </a:solidFill>
                        </a:ln>
                      </wps:spPr>
                      <wps:txbx>
                        <w:txbxContent>
                          <w:p w14:paraId="6569562C" w14:textId="30049BA7" w:rsidR="00B442F5" w:rsidRPr="007C7C65" w:rsidRDefault="00B442F5" w:rsidP="00CB4F0D">
                            <w:pPr>
                              <w:widowControl w:val="0"/>
                              <w:autoSpaceDE w:val="0"/>
                              <w:autoSpaceDN w:val="0"/>
                              <w:jc w:val="both"/>
                              <w:rPr>
                                <w:rFonts w:hAnsiTheme="minorEastAsia"/>
                                <w:sz w:val="16"/>
                                <w:szCs w:val="18"/>
                              </w:rPr>
                            </w:pPr>
                            <w:r w:rsidRPr="00CB4F0D">
                              <w:rPr>
                                <w:rFonts w:hAnsiTheme="minorEastAsia" w:hint="eastAsia"/>
                                <w:sz w:val="16"/>
                                <w:szCs w:val="18"/>
                              </w:rPr>
                              <w:t>본</w:t>
                            </w:r>
                            <w:r w:rsidRPr="00CB4F0D">
                              <w:rPr>
                                <w:rFonts w:hAnsiTheme="minorEastAsia"/>
                                <w:sz w:val="16"/>
                                <w:szCs w:val="18"/>
                              </w:rPr>
                              <w:t xml:space="preserve"> 목업에서는 전례 등을 확인하지 않은 “더미 명칭”을 사용하고 있다.</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53C30114" id="Text Box 118" o:spid="_x0000_s1092" type="#_x0000_t202" style="position:absolute;left:0;text-align:left;margin-left:-19.9pt;margin-top:-374.55pt;width:96.35pt;height:56.65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" fillcolor="white [3201]" strokeweight=".5pt">
                <v:textbox inset="1mm,0,1mm,0">
                  <w:txbxContent>
                    <w:p w14:paraId="6569562C" w14:textId="30049BA7" w:rsidR="00B442F5" w:rsidRPr="007C7C65" w:rsidRDefault="00B442F5" w:rsidP="00CB4F0D">
                      <w:pPr>
                        <w:widowControl w:val="0"/>
                        <w:autoSpaceDE w:val="0"/>
                        <w:autoSpaceDN w:val="0"/>
                        <w:jc w:val="both"/>
                        <w:rPr>
                          <w:rFonts w:hAnsiTheme="minorEastAsia"/>
                          <w:sz w:val="16"/>
                          <w:szCs w:val="18"/>
                        </w:rPr>
                      </w:pPr>
                      <w:r w:rsidRPr="00CB4F0D">
                        <w:rPr>
                          <w:rFonts w:hAnsiTheme="minorEastAsia" w:hint="eastAsia"/>
                          <w:sz w:val="16"/>
                          <w:szCs w:val="18"/>
                        </w:rPr>
                        <w:t>본</w:t>
                      </w:r>
                      <w:r w:rsidRPr="00CB4F0D">
                        <w:rPr>
                          <w:rFonts w:hAnsiTheme="minorEastAsia"/>
                          <w:sz w:val="16"/>
                          <w:szCs w:val="18"/>
                        </w:rPr>
                        <w:t xml:space="preserve"> 목업에서는 전례 등을 확인하지 않은 “더미 명칭”을 사용하고 있다.</w:t>
                      </w:r>
                    </w:p>
                  </w:txbxContent>
                </v:textbox>
              </v:shape>
            </w:pict>
          </mc:Fallback>
        </mc:AlternateContent>
      </w:r>
      <w:r w:rsidR="00CB4F0D" w:rsidRPr="002F4B3A">
        <w:rPr>
          <w:rFonts w:hAnsiTheme="minorEastAsia"/>
          <w:noProof/>
        </w:rPr>
        <mc:AlternateContent>
          <mc:Choice Requires="wps">
            <w:drawing>
              <wp:anchor distT="0" distB="0" distL="114300" distR="114300" simplePos="0" relativeHeight="251815936" behindDoc="0" locked="0" layoutInCell="1" allowOverlap="1" wp14:anchorId="5AFB3AA0" wp14:editId="296F205D">
                <wp:simplePos x="0" y="0"/>
                <wp:positionH relativeFrom="column">
                  <wp:posOffset>-114300</wp:posOffset>
                </wp:positionH>
                <wp:positionV relativeFrom="paragraph">
                  <wp:posOffset>-4008755</wp:posOffset>
                </wp:positionV>
                <wp:extent cx="971550" cy="684000"/>
                <wp:effectExtent l="0" t="0" r="19050" b="20955"/>
                <wp:wrapNone/>
                <wp:docPr id="120" name="Text Box 120"/>
                <wp:cNvGraphicFramePr/>
                <a:graphic xmlns:a="http://schemas.openxmlformats.org/drawingml/2006/main">
                  <a:graphicData uri="http://schemas.microsoft.com/office/word/2010/wordprocessingShape">
                    <wps:wsp>
                      <wps:cNvSpPr txBox="1"/>
                      <wps:spPr>
                        <a:xfrm>
                          <a:off x="0" y="0"/>
                          <a:ext cx="971550" cy="684000"/>
                        </a:xfrm>
                        <a:prstGeom prst="rect">
                          <a:avLst/>
                        </a:prstGeom>
                        <a:solidFill>
                          <a:schemeClr val="lt1"/>
                        </a:solidFill>
                        <a:ln w="6350">
                          <a:solidFill>
                            <a:prstClr val="black"/>
                          </a:solidFill>
                        </a:ln>
                      </wps:spPr>
                      <wps:txbx>
                        <w:txbxContent>
                          <w:p w14:paraId="32D8B1AE" w14:textId="77777777" w:rsidR="00B442F5" w:rsidRPr="00CB4F0D" w:rsidRDefault="00B442F5" w:rsidP="00CB4F0D">
                            <w:pPr>
                              <w:widowControl w:val="0"/>
                              <w:autoSpaceDE w:val="0"/>
                              <w:autoSpaceDN w:val="0"/>
                              <w:jc w:val="both"/>
                              <w:rPr>
                                <w:rFonts w:hAnsiTheme="minorEastAsia"/>
                                <w:sz w:val="16"/>
                                <w:szCs w:val="18"/>
                              </w:rPr>
                            </w:pPr>
                            <w:r w:rsidRPr="00CB4F0D">
                              <w:rPr>
                                <w:rFonts w:hAnsiTheme="minorEastAsia"/>
                                <w:sz w:val="16"/>
                                <w:szCs w:val="18"/>
                              </w:rPr>
                              <w:t>XX는 구성성분(YY, ZZ)의 합계량을 기재</w:t>
                            </w:r>
                          </w:p>
                          <w:p w14:paraId="39FB9800" w14:textId="3E253E19" w:rsidR="00B442F5" w:rsidRPr="004D09D9" w:rsidRDefault="00B442F5" w:rsidP="00CB4F0D">
                            <w:pPr>
                              <w:widowControl w:val="0"/>
                              <w:autoSpaceDE w:val="0"/>
                              <w:autoSpaceDN w:val="0"/>
                              <w:jc w:val="both"/>
                              <w:rPr>
                                <w:rFonts w:hAnsiTheme="minorEastAsia"/>
                                <w:sz w:val="16"/>
                                <w:szCs w:val="18"/>
                              </w:rPr>
                            </w:pPr>
                            <w:r w:rsidRPr="00CB4F0D">
                              <w:rPr>
                                <w:rFonts w:hAnsiTheme="minorEastAsia"/>
                                <w:sz w:val="16"/>
                                <w:szCs w:val="18"/>
                              </w:rPr>
                              <w:t>XX의 기재 예: 2.0</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5AFB3AA0" id="Text Box 120" o:spid="_x0000_s1093" type="#_x0000_t202" style="position:absolute;left:0;text-align:left;margin-left:-9pt;margin-top:-315.65pt;width:76.5pt;height:53.85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" fillcolor="white [3201]" strokeweight=".5pt">
                <v:textbox inset="1mm,0,1mm,0">
                  <w:txbxContent>
                    <w:p w14:paraId="32D8B1AE" w14:textId="77777777" w:rsidR="00B442F5" w:rsidRPr="00CB4F0D" w:rsidRDefault="00B442F5" w:rsidP="00CB4F0D">
                      <w:pPr>
                        <w:widowControl w:val="0"/>
                        <w:autoSpaceDE w:val="0"/>
                        <w:autoSpaceDN w:val="0"/>
                        <w:jc w:val="both"/>
                        <w:rPr>
                          <w:rFonts w:hAnsiTheme="minorEastAsia"/>
                          <w:sz w:val="16"/>
                          <w:szCs w:val="18"/>
                        </w:rPr>
                      </w:pPr>
                      <w:r w:rsidRPr="00CB4F0D">
                        <w:rPr>
                          <w:rFonts w:hAnsiTheme="minorEastAsia"/>
                          <w:sz w:val="16"/>
                          <w:szCs w:val="18"/>
                        </w:rPr>
                        <w:t>XX는 구성성분(YY, ZZ)의 합계량을 기재</w:t>
                      </w:r>
                    </w:p>
                    <w:p w14:paraId="39FB9800" w14:textId="3E253E19" w:rsidR="00B442F5" w:rsidRPr="004D09D9" w:rsidRDefault="00B442F5" w:rsidP="00CB4F0D">
                      <w:pPr>
                        <w:widowControl w:val="0"/>
                        <w:autoSpaceDE w:val="0"/>
                        <w:autoSpaceDN w:val="0"/>
                        <w:jc w:val="both"/>
                        <w:rPr>
                          <w:rFonts w:hAnsiTheme="minorEastAsia"/>
                          <w:sz w:val="16"/>
                          <w:szCs w:val="18"/>
                        </w:rPr>
                      </w:pPr>
                      <w:r w:rsidRPr="00CB4F0D">
                        <w:rPr>
                          <w:rFonts w:hAnsiTheme="minorEastAsia"/>
                          <w:sz w:val="16"/>
                          <w:szCs w:val="18"/>
                        </w:rPr>
                        <w:t>XX의 기재 예: 2.0</w:t>
                      </w:r>
                    </w:p>
                  </w:txbxContent>
                </v:textbox>
              </v:shape>
            </w:pict>
          </mc:Fallback>
        </mc:AlternateContent>
      </w:r>
      <w:r w:rsidR="006B5BA9" w:rsidRPr="002F4B3A">
        <w:rPr>
          <w:rFonts w:hAnsiTheme="minorEastAsia"/>
          <w:noProof/>
        </w:rPr>
        <mc:AlternateContent>
          <mc:Choice Requires="wps">
            <w:drawing>
              <wp:anchor distT="0" distB="0" distL="114300" distR="114300" simplePos="0" relativeHeight="251807744" behindDoc="0" locked="0" layoutInCell="1" allowOverlap="1" wp14:anchorId="2EC6BFF7" wp14:editId="0C7E4B70">
                <wp:simplePos x="0" y="0"/>
                <wp:positionH relativeFrom="column">
                  <wp:posOffset>5372100</wp:posOffset>
                </wp:positionH>
                <wp:positionV relativeFrom="paragraph">
                  <wp:posOffset>-5569585</wp:posOffset>
                </wp:positionV>
                <wp:extent cx="1295400" cy="3024000"/>
                <wp:effectExtent l="0" t="0" r="19050" b="24130"/>
                <wp:wrapNone/>
                <wp:docPr id="116" name="Text Box 116"/>
                <wp:cNvGraphicFramePr/>
                <a:graphic xmlns:a="http://schemas.openxmlformats.org/drawingml/2006/main">
                  <a:graphicData uri="http://schemas.microsoft.com/office/word/2010/wordprocessingShape">
                    <wps:wsp>
                      <wps:cNvSpPr txBox="1"/>
                      <wps:spPr>
                        <a:xfrm>
                          <a:off x="0" y="0"/>
                          <a:ext cx="1295400" cy="3024000"/>
                        </a:xfrm>
                        <a:prstGeom prst="rect">
                          <a:avLst/>
                        </a:prstGeom>
                        <a:solidFill>
                          <a:schemeClr val="lt1"/>
                        </a:solidFill>
                        <a:ln w="6350">
                          <a:solidFill>
                            <a:prstClr val="black"/>
                          </a:solidFill>
                        </a:ln>
                      </wps:spPr>
                      <wps:txbx>
                        <w:txbxContent>
                          <w:p w14:paraId="76879C55" w14:textId="1F2651C7" w:rsidR="00B442F5" w:rsidRDefault="00B442F5" w:rsidP="006B5BA9">
                            <w:pPr>
                              <w:widowControl w:val="0"/>
                              <w:autoSpaceDE w:val="0"/>
                              <w:autoSpaceDN w:val="0"/>
                              <w:jc w:val="both"/>
                              <w:rPr>
                                <w:rFonts w:hAnsiTheme="minorEastAsia"/>
                                <w:sz w:val="16"/>
                                <w:szCs w:val="18"/>
                              </w:rPr>
                            </w:pPr>
                            <w:r w:rsidRPr="006B5BA9">
                              <w:rPr>
                                <w:rFonts w:hAnsiTheme="minorEastAsia" w:hint="eastAsia"/>
                                <w:sz w:val="16"/>
                                <w:szCs w:val="18"/>
                              </w:rPr>
                              <w:t>프리믹스</w:t>
                            </w:r>
                            <w:r w:rsidRPr="006B5BA9">
                              <w:rPr>
                                <w:rFonts w:hAnsiTheme="minorEastAsia"/>
                                <w:sz w:val="16"/>
                                <w:szCs w:val="18"/>
                              </w:rPr>
                              <w:t xml:space="preserve"> 성분은 혼합원료로서의 배합목적, 성분명, 분량을 기재한다. 규격은 별지규격으로 하고, 프리믹스, 엑기스를 나타내는 번호란에 번호를 기재한다. 더불어, 별지규격의 첨부는 불필요하다.</w:t>
                            </w:r>
                          </w:p>
                          <w:p w14:paraId="1C1BFEFC" w14:textId="32C81309" w:rsidR="00B442F5" w:rsidRPr="007C7C65" w:rsidRDefault="00B442F5" w:rsidP="006B5BA9">
                            <w:pPr>
                              <w:widowControl w:val="0"/>
                              <w:autoSpaceDE w:val="0"/>
                              <w:autoSpaceDN w:val="0"/>
                              <w:jc w:val="both"/>
                              <w:rPr>
                                <w:rFonts w:hAnsiTheme="minorEastAsia"/>
                                <w:sz w:val="16"/>
                                <w:szCs w:val="18"/>
                              </w:rPr>
                            </w:pPr>
                            <w:r w:rsidRPr="006B5BA9">
                              <w:rPr>
                                <w:rFonts w:hAnsiTheme="minorEastAsia" w:hint="eastAsia"/>
                                <w:sz w:val="16"/>
                                <w:szCs w:val="18"/>
                              </w:rPr>
                              <w:t>프리믹스</w:t>
                            </w:r>
                            <w:r w:rsidRPr="006B5BA9">
                              <w:rPr>
                                <w:rFonts w:hAnsiTheme="minorEastAsia"/>
                                <w:sz w:val="16"/>
                                <w:szCs w:val="18"/>
                              </w:rPr>
                              <w:t xml:space="preserve"> 성분이란 성분을 단순히 혼합한 것. 배합할 성분의 규격이나 배합비율이 명확하며, 품질을 확인할 수 있다. 프리믹스 성분의 명칭은 구성성분의 본질을 나타내는 명칭으로 한다.</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2EC6BFF7" id="Text Box 116" o:spid="_x0000_s1094" type="#_x0000_t202" style="position:absolute;left:0;text-align:left;margin-left:423pt;margin-top:-438.55pt;width:102pt;height:238.1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" fillcolor="white [3201]" strokeweight=".5pt">
                <v:textbox inset="1mm,0,1mm,0">
                  <w:txbxContent>
                    <w:p w14:paraId="76879C55" w14:textId="1F2651C7" w:rsidR="00B442F5" w:rsidRDefault="00B442F5" w:rsidP="006B5BA9">
                      <w:pPr>
                        <w:widowControl w:val="0"/>
                        <w:autoSpaceDE w:val="0"/>
                        <w:autoSpaceDN w:val="0"/>
                        <w:jc w:val="both"/>
                        <w:rPr>
                          <w:rFonts w:hAnsiTheme="minorEastAsia"/>
                          <w:sz w:val="16"/>
                          <w:szCs w:val="18"/>
                        </w:rPr>
                      </w:pPr>
                      <w:r w:rsidRPr="006B5BA9">
                        <w:rPr>
                          <w:rFonts w:hAnsiTheme="minorEastAsia" w:hint="eastAsia"/>
                          <w:sz w:val="16"/>
                          <w:szCs w:val="18"/>
                        </w:rPr>
                        <w:t>프리믹스</w:t>
                      </w:r>
                      <w:r w:rsidRPr="006B5BA9">
                        <w:rPr>
                          <w:rFonts w:hAnsiTheme="minorEastAsia"/>
                          <w:sz w:val="16"/>
                          <w:szCs w:val="18"/>
                        </w:rPr>
                        <w:t xml:space="preserve"> 성분은 혼합원료로서의 배합목적, 성분명, 분량을 기재한다. 규격은 별지규격으로 하고, 프리믹스, 엑기스를 나타내는 번호란에 번호를 기재한다. 더불어, 별지규격의 첨부는 불필요하다.</w:t>
                      </w:r>
                    </w:p>
                    <w:p w14:paraId="1C1BFEFC" w14:textId="32C81309" w:rsidR="00B442F5" w:rsidRPr="007C7C65" w:rsidRDefault="00B442F5" w:rsidP="006B5BA9">
                      <w:pPr>
                        <w:widowControl w:val="0"/>
                        <w:autoSpaceDE w:val="0"/>
                        <w:autoSpaceDN w:val="0"/>
                        <w:jc w:val="both"/>
                        <w:rPr>
                          <w:rFonts w:hAnsiTheme="minorEastAsia"/>
                          <w:sz w:val="16"/>
                          <w:szCs w:val="18"/>
                        </w:rPr>
                      </w:pPr>
                      <w:r w:rsidRPr="006B5BA9">
                        <w:rPr>
                          <w:rFonts w:hAnsiTheme="minorEastAsia" w:hint="eastAsia"/>
                          <w:sz w:val="16"/>
                          <w:szCs w:val="18"/>
                        </w:rPr>
                        <w:t>프리믹스</w:t>
                      </w:r>
                      <w:r w:rsidRPr="006B5BA9">
                        <w:rPr>
                          <w:rFonts w:hAnsiTheme="minorEastAsia"/>
                          <w:sz w:val="16"/>
                          <w:szCs w:val="18"/>
                        </w:rPr>
                        <w:t xml:space="preserve"> 성분이란 성분을 단순히 혼합한 것. 배합할 성분의 규격이나 배합비율이 명확하며, 품질을 확인할 수 있다. 프리믹스 성분의 명칭은 구성성분의 본질을 나타내는 명칭으로 한다.</w:t>
                      </w:r>
                    </w:p>
                  </w:txbxContent>
                </v:textbox>
              </v:shape>
            </w:pict>
          </mc:Fallback>
        </mc:AlternateContent>
      </w:r>
      <w:r w:rsidR="006B5BA9" w:rsidRPr="002F4B3A">
        <w:rPr>
          <w:rFonts w:hAnsiTheme="minorEastAsia"/>
          <w:noProof/>
        </w:rPr>
        <mc:AlternateContent>
          <mc:Choice Requires="wps">
            <w:drawing>
              <wp:anchor distT="0" distB="0" distL="114300" distR="114300" simplePos="0" relativeHeight="251809792" behindDoc="0" locked="0" layoutInCell="1" allowOverlap="1" wp14:anchorId="6CA609A6" wp14:editId="2A5EB039">
                <wp:simplePos x="0" y="0"/>
                <wp:positionH relativeFrom="column">
                  <wp:posOffset>5372100</wp:posOffset>
                </wp:positionH>
                <wp:positionV relativeFrom="paragraph">
                  <wp:posOffset>-2484755</wp:posOffset>
                </wp:positionV>
                <wp:extent cx="1296000" cy="1584000"/>
                <wp:effectExtent l="0" t="0" r="19050" b="16510"/>
                <wp:wrapNone/>
                <wp:docPr id="117" name="Text Box 117"/>
                <wp:cNvGraphicFramePr/>
                <a:graphic xmlns:a="http://schemas.openxmlformats.org/drawingml/2006/main">
                  <a:graphicData uri="http://schemas.microsoft.com/office/word/2010/wordprocessingShape">
                    <wps:wsp>
                      <wps:cNvSpPr txBox="1"/>
                      <wps:spPr>
                        <a:xfrm>
                          <a:off x="0" y="0"/>
                          <a:ext cx="1296000" cy="1584000"/>
                        </a:xfrm>
                        <a:prstGeom prst="rect">
                          <a:avLst/>
                        </a:prstGeom>
                        <a:solidFill>
                          <a:schemeClr val="lt1"/>
                        </a:solidFill>
                        <a:ln w="6350">
                          <a:solidFill>
                            <a:prstClr val="black"/>
                          </a:solidFill>
                        </a:ln>
                      </wps:spPr>
                      <wps:txbx>
                        <w:txbxContent>
                          <w:p w14:paraId="52CC6E61" w14:textId="02C9BFD5" w:rsidR="00B442F5" w:rsidRPr="007C7C65" w:rsidRDefault="00B442F5" w:rsidP="006B5BA9">
                            <w:pPr>
                              <w:widowControl w:val="0"/>
                              <w:autoSpaceDE w:val="0"/>
                              <w:autoSpaceDN w:val="0"/>
                              <w:jc w:val="both"/>
                              <w:rPr>
                                <w:rFonts w:hAnsiTheme="minorEastAsia"/>
                                <w:sz w:val="16"/>
                                <w:szCs w:val="18"/>
                              </w:rPr>
                            </w:pPr>
                            <w:r w:rsidRPr="006B5BA9">
                              <w:rPr>
                                <w:rFonts w:hAnsiTheme="minorEastAsia" w:hint="eastAsia"/>
                                <w:sz w:val="16"/>
                                <w:szCs w:val="18"/>
                              </w:rPr>
                              <w:t>프리믹스</w:t>
                            </w:r>
                            <w:r w:rsidRPr="006B5BA9">
                              <w:rPr>
                                <w:rFonts w:hAnsiTheme="minorEastAsia"/>
                                <w:sz w:val="16"/>
                                <w:szCs w:val="18"/>
                              </w:rPr>
                              <w:t xml:space="preserve"> 성분을 구성하는 성분에 대하여, 배합목적, 규격, 성분코드, 성분명, 분량, 단위를 기재한다. 프리믹스, 엑기스를 나타내는 번호란에 추가해 구성성분을 나타내는 기호란도 기입한다.</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6CA609A6" id="Text Box 117" o:spid="_x0000_s1095" type="#_x0000_t202" style="position:absolute;left:0;text-align:left;margin-left:423pt;margin-top:-195.65pt;width:102.05pt;height:124.7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" fillcolor="white [3201]" strokeweight=".5pt">
                <v:textbox inset="1mm,0,1mm,0">
                  <w:txbxContent>
                    <w:p w14:paraId="52CC6E61" w14:textId="02C9BFD5" w:rsidR="00B442F5" w:rsidRPr="007C7C65" w:rsidRDefault="00B442F5" w:rsidP="006B5BA9">
                      <w:pPr>
                        <w:widowControl w:val="0"/>
                        <w:autoSpaceDE w:val="0"/>
                        <w:autoSpaceDN w:val="0"/>
                        <w:jc w:val="both"/>
                        <w:rPr>
                          <w:rFonts w:hAnsiTheme="minorEastAsia"/>
                          <w:sz w:val="16"/>
                          <w:szCs w:val="18"/>
                        </w:rPr>
                      </w:pPr>
                      <w:r w:rsidRPr="006B5BA9">
                        <w:rPr>
                          <w:rFonts w:hAnsiTheme="minorEastAsia" w:hint="eastAsia"/>
                          <w:sz w:val="16"/>
                          <w:szCs w:val="18"/>
                        </w:rPr>
                        <w:t>프리믹스</w:t>
                      </w:r>
                      <w:r w:rsidRPr="006B5BA9">
                        <w:rPr>
                          <w:rFonts w:hAnsiTheme="minorEastAsia"/>
                          <w:sz w:val="16"/>
                          <w:szCs w:val="18"/>
                        </w:rPr>
                        <w:t xml:space="preserve"> 성분을 구성하는 성분에 대하여, 배합목적, 규격, 성분코드, 성분명, 분량, 단위를 기재한다. 프리믹스, 엑기스를 나타내는 번호란에 추가해 구성성분을 나타내는 기호란도 기입한다.</w:t>
                      </w:r>
                    </w:p>
                  </w:txbxContent>
                </v:textbox>
              </v:shape>
            </w:pict>
          </mc:Fallback>
        </mc:AlternateContent>
      </w:r>
    </w:p>
    <w:p w14:paraId="7C34A116" w14:textId="3249C5F7" w:rsidR="009B04DF" w:rsidRPr="002F4B3A" w:rsidRDefault="009B04DF" w:rsidP="004E7316">
      <w:pPr>
        <w:pStyle w:val="a4"/>
        <w:widowControl w:val="0"/>
        <w:autoSpaceDE w:val="0"/>
        <w:autoSpaceDN w:val="0"/>
        <w:jc w:val="both"/>
        <w:rPr>
          <w:rFonts w:hAnsiTheme="minorEastAsia"/>
          <w:sz w:val="20"/>
          <w:szCs w:val="20"/>
        </w:rPr>
      </w:pPr>
      <w:r w:rsidRPr="002F4B3A">
        <w:rPr>
          <w:rFonts w:hAnsiTheme="minorEastAsia"/>
          <w:sz w:val="20"/>
          <w:szCs w:val="20"/>
        </w:rPr>
        <w:br w:type="page"/>
      </w:r>
    </w:p>
    <w:p w14:paraId="533C68A6" w14:textId="010F713C" w:rsidR="00DA0B97" w:rsidRPr="002F4B3A" w:rsidRDefault="009A770C" w:rsidP="004E7316">
      <w:pPr>
        <w:pStyle w:val="a4"/>
        <w:widowControl w:val="0"/>
        <w:autoSpaceDE w:val="0"/>
        <w:autoSpaceDN w:val="0"/>
        <w:jc w:val="both"/>
        <w:rPr>
          <w:rFonts w:hAnsiTheme="minorEastAsia"/>
          <w:sz w:val="20"/>
          <w:szCs w:val="20"/>
        </w:rPr>
      </w:pPr>
      <w:r w:rsidRPr="002F4B3A">
        <w:rPr>
          <w:rFonts w:hAnsiTheme="minorEastAsia"/>
          <w:noProof/>
          <w:sz w:val="16"/>
          <w:szCs w:val="16"/>
        </w:rPr>
        <w:lastRenderedPageBreak/>
        <mc:AlternateContent>
          <mc:Choice Requires="wps">
            <w:drawing>
              <wp:anchor distT="0" distB="0" distL="114300" distR="114300" simplePos="0" relativeHeight="251854848" behindDoc="0" locked="0" layoutInCell="1" allowOverlap="1" wp14:anchorId="2832682A" wp14:editId="03153942">
                <wp:simplePos x="0" y="0"/>
                <wp:positionH relativeFrom="column">
                  <wp:posOffset>990600</wp:posOffset>
                </wp:positionH>
                <wp:positionV relativeFrom="paragraph">
                  <wp:posOffset>76200</wp:posOffset>
                </wp:positionV>
                <wp:extent cx="234950" cy="381000"/>
                <wp:effectExtent l="0" t="0" r="31750" b="19050"/>
                <wp:wrapNone/>
                <wp:docPr id="141" name="직선 연결선 141"/>
                <wp:cNvGraphicFramePr/>
                <a:graphic xmlns:a="http://schemas.openxmlformats.org/drawingml/2006/main">
                  <a:graphicData uri="http://schemas.microsoft.com/office/word/2010/wordprocessingShape">
                    <wps:wsp>
                      <wps:cNvCnPr/>
                      <wps:spPr>
                        <a:xfrm flipV="1">
                          <a:off x="0" y="0"/>
                          <a:ext cx="234950" cy="3810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545AAB1C" id="직선 연결선 141" o:spid="_x0000_s1026" style="position:absolute;left:0;text-align:left;flip:y;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8pt,6pt" to="96.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" strokecolor="black [3200]" strokeweight=".5pt">
                <v:stroke joinstyle="miter"/>
              </v:line>
            </w:pict>
          </mc:Fallback>
        </mc:AlternateContent>
      </w:r>
      <w:r w:rsidRPr="002F4B3A">
        <w:rPr>
          <w:rFonts w:hAnsiTheme="minorEastAsia"/>
          <w:noProof/>
          <w:sz w:val="16"/>
          <w:szCs w:val="16"/>
        </w:rPr>
        <mc:AlternateContent>
          <mc:Choice Requires="wps">
            <w:drawing>
              <wp:anchor distT="0" distB="0" distL="114300" distR="114300" simplePos="0" relativeHeight="251838464" behindDoc="0" locked="0" layoutInCell="1" allowOverlap="1" wp14:anchorId="036F37BF" wp14:editId="642635E7">
                <wp:simplePos x="0" y="0"/>
                <wp:positionH relativeFrom="column">
                  <wp:posOffset>1261745</wp:posOffset>
                </wp:positionH>
                <wp:positionV relativeFrom="paragraph">
                  <wp:posOffset>-3810</wp:posOffset>
                </wp:positionV>
                <wp:extent cx="1620000" cy="215900"/>
                <wp:effectExtent l="0" t="0" r="18415" b="12700"/>
                <wp:wrapNone/>
                <wp:docPr id="132" name="Text Box 132"/>
                <wp:cNvGraphicFramePr/>
                <a:graphic xmlns:a="http://schemas.openxmlformats.org/drawingml/2006/main">
                  <a:graphicData uri="http://schemas.microsoft.com/office/word/2010/wordprocessingShape">
                    <wps:wsp>
                      <wps:cNvSpPr txBox="1"/>
                      <wps:spPr>
                        <a:xfrm>
                          <a:off x="0" y="0"/>
                          <a:ext cx="1620000" cy="215900"/>
                        </a:xfrm>
                        <a:prstGeom prst="rect">
                          <a:avLst/>
                        </a:prstGeom>
                        <a:solidFill>
                          <a:schemeClr val="lt1"/>
                        </a:solidFill>
                        <a:ln w="6350">
                          <a:solidFill>
                            <a:prstClr val="black"/>
                          </a:solidFill>
                        </a:ln>
                      </wps:spPr>
                      <wps:txbx>
                        <w:txbxContent>
                          <w:p w14:paraId="500A7EB7" w14:textId="539EF659" w:rsidR="00B442F5" w:rsidRPr="007C7C65" w:rsidRDefault="00B442F5" w:rsidP="009A770C">
                            <w:pPr>
                              <w:widowControl w:val="0"/>
                              <w:autoSpaceDE w:val="0"/>
                              <w:autoSpaceDN w:val="0"/>
                              <w:jc w:val="both"/>
                              <w:rPr>
                                <w:rFonts w:hAnsiTheme="minorEastAsia"/>
                                <w:sz w:val="16"/>
                                <w:szCs w:val="18"/>
                              </w:rPr>
                            </w:pPr>
                            <w:r w:rsidRPr="00CB4F0D">
                              <w:rPr>
                                <w:rFonts w:hAnsiTheme="minorEastAsia" w:hint="eastAsia"/>
                                <w:sz w:val="16"/>
                                <w:szCs w:val="18"/>
                              </w:rPr>
                              <w:t>프리믹스</w:t>
                            </w:r>
                            <w:r w:rsidRPr="00CB4F0D">
                              <w:rPr>
                                <w:rFonts w:hAnsiTheme="minorEastAsia"/>
                                <w:sz w:val="16"/>
                                <w:szCs w:val="18"/>
                              </w:rPr>
                              <w:t xml:space="preserve"> 성분의 기재 예</w:t>
                            </w:r>
                            <w:r>
                              <w:rPr>
                                <w:rFonts w:hAnsiTheme="minorEastAsia"/>
                                <w:sz w:val="16"/>
                                <w:szCs w:val="18"/>
                              </w:rPr>
                              <w:t>2</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5="http://schemas.microsoft.com/office/word/2012/wordml" xmlns:cx="http://schemas.microsoft.com/office/drawing/2014/chartex">
            <w:pict>
              <v:shape w14:anchorId="036F37BF" id="Text Box 132" o:spid="_x0000_s1096" type="#_x0000_t202" style="position:absolute;left:0;text-align:left;margin-left:99.35pt;margin-top:-.3pt;width:127.55pt;height:17pt;z-index:2518384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" fillcolor="white [3201]" strokeweight=".5pt">
                <v:textbox inset="1mm,0,1mm,0">
                  <w:txbxContent>
                    <w:p w14:paraId="500A7EB7" w14:textId="539EF659" w:rsidR="00B442F5" w:rsidRPr="007C7C65" w:rsidRDefault="00B442F5" w:rsidP="009A770C">
                      <w:pPr>
                        <w:widowControl w:val="0"/>
                        <w:autoSpaceDE w:val="0"/>
                        <w:autoSpaceDN w:val="0"/>
                        <w:jc w:val="both"/>
                        <w:rPr>
                          <w:rFonts w:hAnsiTheme="minorEastAsia"/>
                          <w:sz w:val="16"/>
                          <w:szCs w:val="18"/>
                        </w:rPr>
                      </w:pPr>
                      <w:r w:rsidRPr="00CB4F0D">
                        <w:rPr>
                          <w:rFonts w:hAnsiTheme="minorEastAsia" w:hint="eastAsia"/>
                          <w:sz w:val="16"/>
                          <w:szCs w:val="18"/>
                        </w:rPr>
                        <w:t>프리믹스</w:t>
                      </w:r>
                      <w:r w:rsidRPr="00CB4F0D">
                        <w:rPr>
                          <w:rFonts w:hAnsiTheme="minorEastAsia"/>
                          <w:sz w:val="16"/>
                          <w:szCs w:val="18"/>
                        </w:rPr>
                        <w:t xml:space="preserve"> 성분의 기재 예</w:t>
                      </w:r>
                      <w:r>
                        <w:rPr>
                          <w:rFonts w:hAnsiTheme="minorEastAsia"/>
                          <w:sz w:val="16"/>
                          <w:szCs w:val="18"/>
                        </w:rPr>
                        <w:t>2</w:t>
                      </w:r>
                    </w:p>
                  </w:txbxContent>
                </v:textbox>
              </v:shape>
            </w:pict>
          </mc:Fallback>
        </mc:AlternateContent>
      </w:r>
    </w:p>
    <w:p w14:paraId="56CB5F20" w14:textId="135938AB" w:rsidR="00DA0B97" w:rsidRPr="002F4B3A" w:rsidRDefault="009A770C" w:rsidP="004E7316">
      <w:pPr>
        <w:pStyle w:val="a4"/>
        <w:widowControl w:val="0"/>
        <w:autoSpaceDE w:val="0"/>
        <w:autoSpaceDN w:val="0"/>
        <w:jc w:val="both"/>
        <w:rPr>
          <w:rFonts w:hAnsiTheme="minorEastAsia"/>
          <w:sz w:val="20"/>
          <w:szCs w:val="20"/>
        </w:rPr>
      </w:pPr>
      <w:r w:rsidRPr="002F4B3A">
        <w:rPr>
          <w:rFonts w:hAnsiTheme="minorEastAsia"/>
          <w:noProof/>
        </w:rPr>
        <mc:AlternateContent>
          <mc:Choice Requires="wps">
            <w:drawing>
              <wp:anchor distT="0" distB="0" distL="114300" distR="114300" simplePos="0" relativeHeight="251844608" behindDoc="0" locked="0" layoutInCell="1" allowOverlap="1" wp14:anchorId="5287CB83" wp14:editId="3E5854D7">
                <wp:simplePos x="0" y="0"/>
                <wp:positionH relativeFrom="column">
                  <wp:posOffset>-238125</wp:posOffset>
                </wp:positionH>
                <wp:positionV relativeFrom="paragraph">
                  <wp:posOffset>5828665</wp:posOffset>
                </wp:positionV>
                <wp:extent cx="1115695" cy="899795"/>
                <wp:effectExtent l="0" t="0" r="27305" b="14605"/>
                <wp:wrapNone/>
                <wp:docPr id="135" name="Text Box 135"/>
                <wp:cNvGraphicFramePr/>
                <a:graphic xmlns:a="http://schemas.openxmlformats.org/drawingml/2006/main">
                  <a:graphicData uri="http://schemas.microsoft.com/office/word/2010/wordprocessingShape">
                    <wps:wsp>
                      <wps:cNvSpPr txBox="1"/>
                      <wps:spPr>
                        <a:xfrm>
                          <a:off x="0" y="0"/>
                          <a:ext cx="1115695" cy="899795"/>
                        </a:xfrm>
                        <a:prstGeom prst="rect">
                          <a:avLst/>
                        </a:prstGeom>
                        <a:solidFill>
                          <a:schemeClr val="lt1"/>
                        </a:solidFill>
                        <a:ln w="6350">
                          <a:solidFill>
                            <a:prstClr val="black"/>
                          </a:solidFill>
                        </a:ln>
                      </wps:spPr>
                      <wps:txbx>
                        <w:txbxContent>
                          <w:p w14:paraId="13FC1612" w14:textId="7739025B" w:rsidR="00B442F5" w:rsidRPr="004D09D9" w:rsidRDefault="00B442F5" w:rsidP="009A770C">
                            <w:pPr>
                              <w:widowControl w:val="0"/>
                              <w:autoSpaceDE w:val="0"/>
                              <w:autoSpaceDN w:val="0"/>
                              <w:jc w:val="both"/>
                              <w:rPr>
                                <w:rFonts w:hAnsiTheme="minorEastAsia"/>
                                <w:sz w:val="16"/>
                                <w:szCs w:val="18"/>
                              </w:rPr>
                            </w:pPr>
                            <w:r w:rsidRPr="009A770C">
                              <w:rPr>
                                <w:rFonts w:hAnsiTheme="minorEastAsia" w:hint="eastAsia"/>
                                <w:sz w:val="16"/>
                                <w:szCs w:val="18"/>
                              </w:rPr>
                              <w:t>분할한</w:t>
                            </w:r>
                            <w:r w:rsidRPr="009A770C">
                              <w:rPr>
                                <w:rFonts w:hAnsiTheme="minorEastAsia"/>
                                <w:sz w:val="16"/>
                                <w:szCs w:val="18"/>
                              </w:rPr>
                              <w:t xml:space="preserve"> 값이 나누어 떨어지지 않아 적당한 성분으로 조정하여 입력할 수 있는 자릿수까지 기재한다.</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5287CB83" id="Text Box 135" o:spid="_x0000_s1097" type="#_x0000_t202" style="position:absolute;left:0;text-align:left;margin-left:-18.75pt;margin-top:458.95pt;width:87.85pt;height:70.85pt;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" fillcolor="white [3201]" strokeweight=".5pt">
                <v:textbox inset="1mm,0,1mm,0">
                  <w:txbxContent>
                    <w:p w14:paraId="13FC1612" w14:textId="7739025B" w:rsidR="00B442F5" w:rsidRPr="004D09D9" w:rsidRDefault="00B442F5" w:rsidP="009A770C">
                      <w:pPr>
                        <w:widowControl w:val="0"/>
                        <w:autoSpaceDE w:val="0"/>
                        <w:autoSpaceDN w:val="0"/>
                        <w:jc w:val="both"/>
                        <w:rPr>
                          <w:rFonts w:hAnsiTheme="minorEastAsia"/>
                          <w:sz w:val="16"/>
                          <w:szCs w:val="18"/>
                        </w:rPr>
                      </w:pPr>
                      <w:r w:rsidRPr="009A770C">
                        <w:rPr>
                          <w:rFonts w:hAnsiTheme="minorEastAsia" w:hint="eastAsia"/>
                          <w:sz w:val="16"/>
                          <w:szCs w:val="18"/>
                        </w:rPr>
                        <w:t>분할한</w:t>
                      </w:r>
                      <w:r w:rsidRPr="009A770C">
                        <w:rPr>
                          <w:rFonts w:hAnsiTheme="minorEastAsia"/>
                          <w:sz w:val="16"/>
                          <w:szCs w:val="18"/>
                        </w:rPr>
                        <w:t xml:space="preserve"> 값이 나누어 떨어지지 않아 적당한 성분으로 조정하여 입력할 수 있는 자릿수까지 기재한다.</w:t>
                      </w:r>
                    </w:p>
                  </w:txbxContent>
                </v:textbox>
              </v:shape>
            </w:pict>
          </mc:Fallback>
        </mc:AlternateContent>
      </w:r>
      <w:r w:rsidRPr="002F4B3A">
        <w:rPr>
          <w:rFonts w:hAnsiTheme="minorEastAsia"/>
          <w:noProof/>
        </w:rPr>
        <mc:AlternateContent>
          <mc:Choice Requires="wps">
            <w:drawing>
              <wp:anchor distT="0" distB="0" distL="114300" distR="114300" simplePos="0" relativeHeight="251842560" behindDoc="0" locked="0" layoutInCell="1" allowOverlap="1" wp14:anchorId="2401ABF4" wp14:editId="18DB4E2D">
                <wp:simplePos x="0" y="0"/>
                <wp:positionH relativeFrom="column">
                  <wp:posOffset>-233680</wp:posOffset>
                </wp:positionH>
                <wp:positionV relativeFrom="paragraph">
                  <wp:posOffset>4338955</wp:posOffset>
                </wp:positionV>
                <wp:extent cx="1115695" cy="719455"/>
                <wp:effectExtent l="0" t="0" r="27305" b="23495"/>
                <wp:wrapNone/>
                <wp:docPr id="134" name="Text Box 134"/>
                <wp:cNvGraphicFramePr/>
                <a:graphic xmlns:a="http://schemas.openxmlformats.org/drawingml/2006/main">
                  <a:graphicData uri="http://schemas.microsoft.com/office/word/2010/wordprocessingShape">
                    <wps:wsp>
                      <wps:cNvSpPr txBox="1"/>
                      <wps:spPr>
                        <a:xfrm>
                          <a:off x="0" y="0"/>
                          <a:ext cx="1115695" cy="719455"/>
                        </a:xfrm>
                        <a:prstGeom prst="rect">
                          <a:avLst/>
                        </a:prstGeom>
                        <a:solidFill>
                          <a:schemeClr val="lt1"/>
                        </a:solidFill>
                        <a:ln w="6350">
                          <a:solidFill>
                            <a:prstClr val="black"/>
                          </a:solidFill>
                        </a:ln>
                      </wps:spPr>
                      <wps:txbx>
                        <w:txbxContent>
                          <w:p w14:paraId="74F713AF" w14:textId="77777777" w:rsidR="00B442F5" w:rsidRPr="004D09D9" w:rsidRDefault="00B442F5" w:rsidP="009A770C">
                            <w:pPr>
                              <w:widowControl w:val="0"/>
                              <w:autoSpaceDE w:val="0"/>
                              <w:autoSpaceDN w:val="0"/>
                              <w:jc w:val="both"/>
                              <w:rPr>
                                <w:rFonts w:hAnsiTheme="minorEastAsia"/>
                                <w:sz w:val="16"/>
                                <w:szCs w:val="18"/>
                              </w:rPr>
                            </w:pPr>
                            <w:r w:rsidRPr="009A770C">
                              <w:rPr>
                                <w:rFonts w:hAnsiTheme="minorEastAsia" w:hint="eastAsia"/>
                                <w:sz w:val="16"/>
                                <w:szCs w:val="18"/>
                              </w:rPr>
                              <w:t>분할한</w:t>
                            </w:r>
                            <w:r w:rsidRPr="009A770C">
                              <w:rPr>
                                <w:rFonts w:hAnsiTheme="minorEastAsia"/>
                                <w:sz w:val="16"/>
                                <w:szCs w:val="18"/>
                              </w:rPr>
                              <w:t xml:space="preserve"> 값이 나누어 떨어지지 않아 입력할 수 있는 자릿수까지 기재한다.</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2401ABF4" id="Text Box 134" o:spid="_x0000_s1098" type="#_x0000_t202" style="position:absolute;left:0;text-align:left;margin-left:-18.4pt;margin-top:341.65pt;width:87.85pt;height:56.65pt;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" fillcolor="white [3201]" strokeweight=".5pt">
                <v:textbox inset="1mm,0,1mm,0">
                  <w:txbxContent>
                    <w:p w14:paraId="74F713AF" w14:textId="77777777" w:rsidR="00B442F5" w:rsidRPr="004D09D9" w:rsidRDefault="00B442F5" w:rsidP="009A770C">
                      <w:pPr>
                        <w:widowControl w:val="0"/>
                        <w:autoSpaceDE w:val="0"/>
                        <w:autoSpaceDN w:val="0"/>
                        <w:jc w:val="both"/>
                        <w:rPr>
                          <w:rFonts w:hAnsiTheme="minorEastAsia"/>
                          <w:sz w:val="16"/>
                          <w:szCs w:val="18"/>
                        </w:rPr>
                      </w:pPr>
                      <w:r w:rsidRPr="009A770C">
                        <w:rPr>
                          <w:rFonts w:hAnsiTheme="minorEastAsia" w:hint="eastAsia"/>
                          <w:sz w:val="16"/>
                          <w:szCs w:val="18"/>
                        </w:rPr>
                        <w:t>분할한</w:t>
                      </w:r>
                      <w:r w:rsidRPr="009A770C">
                        <w:rPr>
                          <w:rFonts w:hAnsiTheme="minorEastAsia"/>
                          <w:sz w:val="16"/>
                          <w:szCs w:val="18"/>
                        </w:rPr>
                        <w:t xml:space="preserve"> 값이 나누어 떨어지지 않아 입력할 수 있는 자릿수까지 기재한다.</w:t>
                      </w:r>
                    </w:p>
                  </w:txbxContent>
                </v:textbox>
              </v:shape>
            </w:pict>
          </mc:Fallback>
        </mc:AlternateContent>
      </w:r>
      <w:r w:rsidRPr="002F4B3A">
        <w:rPr>
          <w:rFonts w:hAnsiTheme="minorEastAsia"/>
          <w:noProof/>
        </w:rPr>
        <mc:AlternateContent>
          <mc:Choice Requires="wps">
            <w:drawing>
              <wp:anchor distT="0" distB="0" distL="114300" distR="114300" simplePos="0" relativeHeight="251840512" behindDoc="0" locked="0" layoutInCell="1" allowOverlap="1" wp14:anchorId="7154B6D4" wp14:editId="11D87385">
                <wp:simplePos x="0" y="0"/>
                <wp:positionH relativeFrom="column">
                  <wp:posOffset>-238125</wp:posOffset>
                </wp:positionH>
                <wp:positionV relativeFrom="paragraph">
                  <wp:posOffset>2704465</wp:posOffset>
                </wp:positionV>
                <wp:extent cx="1115695" cy="719455"/>
                <wp:effectExtent l="0" t="0" r="27305" b="23495"/>
                <wp:wrapNone/>
                <wp:docPr id="133" name="Text Box 133"/>
                <wp:cNvGraphicFramePr/>
                <a:graphic xmlns:a="http://schemas.openxmlformats.org/drawingml/2006/main">
                  <a:graphicData uri="http://schemas.microsoft.com/office/word/2010/wordprocessingShape">
                    <wps:wsp>
                      <wps:cNvSpPr txBox="1"/>
                      <wps:spPr>
                        <a:xfrm>
                          <a:off x="0" y="0"/>
                          <a:ext cx="1115695" cy="719455"/>
                        </a:xfrm>
                        <a:prstGeom prst="rect">
                          <a:avLst/>
                        </a:prstGeom>
                        <a:solidFill>
                          <a:schemeClr val="lt1"/>
                        </a:solidFill>
                        <a:ln w="6350">
                          <a:solidFill>
                            <a:prstClr val="black"/>
                          </a:solidFill>
                        </a:ln>
                      </wps:spPr>
                      <wps:txbx>
                        <w:txbxContent>
                          <w:p w14:paraId="4606A9E9" w14:textId="71C8E981" w:rsidR="00B442F5" w:rsidRPr="004D09D9" w:rsidRDefault="00B442F5" w:rsidP="009A770C">
                            <w:pPr>
                              <w:widowControl w:val="0"/>
                              <w:autoSpaceDE w:val="0"/>
                              <w:autoSpaceDN w:val="0"/>
                              <w:jc w:val="both"/>
                              <w:rPr>
                                <w:rFonts w:hAnsiTheme="minorEastAsia"/>
                                <w:sz w:val="16"/>
                                <w:szCs w:val="18"/>
                              </w:rPr>
                            </w:pPr>
                            <w:r w:rsidRPr="009A770C">
                              <w:rPr>
                                <w:rFonts w:hAnsiTheme="minorEastAsia" w:hint="eastAsia"/>
                                <w:sz w:val="16"/>
                                <w:szCs w:val="18"/>
                              </w:rPr>
                              <w:t>분할한</w:t>
                            </w:r>
                            <w:r w:rsidRPr="009A770C">
                              <w:rPr>
                                <w:rFonts w:hAnsiTheme="minorEastAsia"/>
                                <w:sz w:val="16"/>
                                <w:szCs w:val="18"/>
                              </w:rPr>
                              <w:t xml:space="preserve"> 값이 나누어 떨어지지 않아 입력할 수 있는 자릿수까지 기재한다.</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7154B6D4" id="Text Box 133" o:spid="_x0000_s1099" type="#_x0000_t202" style="position:absolute;left:0;text-align:left;margin-left:-18.75pt;margin-top:212.95pt;width:87.85pt;height:56.65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" fillcolor="white [3201]" strokeweight=".5pt">
                <v:textbox inset="1mm,0,1mm,0">
                  <w:txbxContent>
                    <w:p w14:paraId="4606A9E9" w14:textId="71C8E981" w:rsidR="00B442F5" w:rsidRPr="004D09D9" w:rsidRDefault="00B442F5" w:rsidP="009A770C">
                      <w:pPr>
                        <w:widowControl w:val="0"/>
                        <w:autoSpaceDE w:val="0"/>
                        <w:autoSpaceDN w:val="0"/>
                        <w:jc w:val="both"/>
                        <w:rPr>
                          <w:rFonts w:hAnsiTheme="minorEastAsia"/>
                          <w:sz w:val="16"/>
                          <w:szCs w:val="18"/>
                        </w:rPr>
                      </w:pPr>
                      <w:r w:rsidRPr="009A770C">
                        <w:rPr>
                          <w:rFonts w:hAnsiTheme="minorEastAsia" w:hint="eastAsia"/>
                          <w:sz w:val="16"/>
                          <w:szCs w:val="18"/>
                        </w:rPr>
                        <w:t>분할한</w:t>
                      </w:r>
                      <w:r w:rsidRPr="009A770C">
                        <w:rPr>
                          <w:rFonts w:hAnsiTheme="minorEastAsia"/>
                          <w:sz w:val="16"/>
                          <w:szCs w:val="18"/>
                        </w:rPr>
                        <w:t xml:space="preserve"> 값이 나누어 떨어지지 않아 입력할 수 있는 자릿수까지 기재한다.</w:t>
                      </w:r>
                    </w:p>
                  </w:txbxContent>
                </v:textbox>
              </v:shape>
            </w:pict>
          </mc:Fallback>
        </mc:AlternateContent>
      </w:r>
      <w:r w:rsidRPr="002F4B3A">
        <w:rPr>
          <w:rFonts w:hAnsiTheme="minorEastAsia"/>
          <w:noProof/>
          <w:sz w:val="16"/>
          <w:szCs w:val="16"/>
        </w:rPr>
        <mc:AlternateContent>
          <mc:Choice Requires="wps">
            <w:drawing>
              <wp:anchor distT="0" distB="0" distL="114300" distR="114300" simplePos="0" relativeHeight="251837440" behindDoc="0" locked="0" layoutInCell="1" allowOverlap="1" wp14:anchorId="3B397E90" wp14:editId="596B7B14">
                <wp:simplePos x="0" y="0"/>
                <wp:positionH relativeFrom="column">
                  <wp:posOffset>-288925</wp:posOffset>
                </wp:positionH>
                <wp:positionV relativeFrom="paragraph">
                  <wp:posOffset>1062355</wp:posOffset>
                </wp:positionV>
                <wp:extent cx="1223645" cy="719455"/>
                <wp:effectExtent l="0" t="0" r="14605" b="23495"/>
                <wp:wrapNone/>
                <wp:docPr id="131" name="Text Box 131"/>
                <wp:cNvGraphicFramePr/>
                <a:graphic xmlns:a="http://schemas.openxmlformats.org/drawingml/2006/main">
                  <a:graphicData uri="http://schemas.microsoft.com/office/word/2010/wordprocessingShape">
                    <wps:wsp>
                      <wps:cNvSpPr txBox="1"/>
                      <wps:spPr>
                        <a:xfrm>
                          <a:off x="0" y="0"/>
                          <a:ext cx="1223645" cy="719455"/>
                        </a:xfrm>
                        <a:prstGeom prst="rect">
                          <a:avLst/>
                        </a:prstGeom>
                        <a:solidFill>
                          <a:schemeClr val="lt1"/>
                        </a:solidFill>
                        <a:ln w="6350">
                          <a:solidFill>
                            <a:prstClr val="black"/>
                          </a:solidFill>
                        </a:ln>
                      </wps:spPr>
                      <wps:txbx>
                        <w:txbxContent>
                          <w:p w14:paraId="77B9C551" w14:textId="77777777" w:rsidR="00B442F5" w:rsidRPr="007C7C65" w:rsidRDefault="00B442F5" w:rsidP="009A770C">
                            <w:pPr>
                              <w:widowControl w:val="0"/>
                              <w:autoSpaceDE w:val="0"/>
                              <w:autoSpaceDN w:val="0"/>
                              <w:jc w:val="both"/>
                              <w:rPr>
                                <w:rFonts w:hAnsiTheme="minorEastAsia"/>
                                <w:sz w:val="16"/>
                                <w:szCs w:val="18"/>
                              </w:rPr>
                            </w:pPr>
                            <w:r w:rsidRPr="00CB4F0D">
                              <w:rPr>
                                <w:rFonts w:hAnsiTheme="minorEastAsia" w:hint="eastAsia"/>
                                <w:sz w:val="16"/>
                                <w:szCs w:val="18"/>
                              </w:rPr>
                              <w:t>본</w:t>
                            </w:r>
                            <w:r w:rsidRPr="00CB4F0D">
                              <w:rPr>
                                <w:rFonts w:hAnsiTheme="minorEastAsia"/>
                                <w:sz w:val="16"/>
                                <w:szCs w:val="18"/>
                              </w:rPr>
                              <w:t xml:space="preserve"> 목업에서는 전례 등을 확인하지 않은 “더미 명칭”을 사용하고 있다.</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3B397E90" id="Text Box 131" o:spid="_x0000_s1100" type="#_x0000_t202" style="position:absolute;left:0;text-align:left;margin-left:-22.75pt;margin-top:83.65pt;width:96.35pt;height:56.65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" fillcolor="white [3201]" strokeweight=".5pt">
                <v:textbox inset="1mm,0,1mm,0">
                  <w:txbxContent>
                    <w:p w14:paraId="77B9C551" w14:textId="77777777" w:rsidR="00B442F5" w:rsidRPr="007C7C65" w:rsidRDefault="00B442F5" w:rsidP="009A770C">
                      <w:pPr>
                        <w:widowControl w:val="0"/>
                        <w:autoSpaceDE w:val="0"/>
                        <w:autoSpaceDN w:val="0"/>
                        <w:jc w:val="both"/>
                        <w:rPr>
                          <w:rFonts w:hAnsiTheme="minorEastAsia"/>
                          <w:sz w:val="16"/>
                          <w:szCs w:val="18"/>
                        </w:rPr>
                      </w:pPr>
                      <w:r w:rsidRPr="00CB4F0D">
                        <w:rPr>
                          <w:rFonts w:hAnsiTheme="minorEastAsia" w:hint="eastAsia"/>
                          <w:sz w:val="16"/>
                          <w:szCs w:val="18"/>
                        </w:rPr>
                        <w:t>본</w:t>
                      </w:r>
                      <w:r w:rsidRPr="00CB4F0D">
                        <w:rPr>
                          <w:rFonts w:hAnsiTheme="minorEastAsia"/>
                          <w:sz w:val="16"/>
                          <w:szCs w:val="18"/>
                        </w:rPr>
                        <w:t xml:space="preserve"> 목업에서는 전례 등을 확인하지 않은 “더미 명칭”을 사용하고 있다.</w:t>
                      </w:r>
                    </w:p>
                  </w:txbxContent>
                </v:textbox>
              </v:shape>
            </w:pict>
          </mc:Fallback>
        </mc:AlternateContent>
      </w:r>
    </w:p>
    <w:tbl>
      <w:tblPr>
        <w:tblStyle w:val="a7"/>
        <w:tblW w:w="8359" w:type="dxa"/>
        <w:tblCellMar>
          <w:left w:w="57" w:type="dxa"/>
          <w:right w:w="57" w:type="dxa"/>
        </w:tblCellMar>
        <w:tblLook w:val="04A0" w:firstRow="1" w:lastRow="0" w:firstColumn="1" w:lastColumn="0" w:noHBand="0" w:noVBand="1"/>
      </w:tblPr>
      <w:tblGrid>
        <w:gridCol w:w="990"/>
        <w:gridCol w:w="1132"/>
        <w:gridCol w:w="2079"/>
        <w:gridCol w:w="2079"/>
        <w:gridCol w:w="2079"/>
      </w:tblGrid>
      <w:tr w:rsidR="002F0D1C" w:rsidRPr="002F4B3A" w14:paraId="621F99AD" w14:textId="77777777" w:rsidTr="009A770C">
        <w:tc>
          <w:tcPr>
            <w:tcW w:w="990" w:type="dxa"/>
            <w:vMerge w:val="restart"/>
          </w:tcPr>
          <w:p w14:paraId="6BA12C70" w14:textId="782F1E37" w:rsidR="002F0D1C" w:rsidRPr="002F4B3A" w:rsidRDefault="002F0D1C" w:rsidP="009A770C">
            <w:pPr>
              <w:pStyle w:val="a4"/>
              <w:widowControl w:val="0"/>
              <w:autoSpaceDE w:val="0"/>
              <w:autoSpaceDN w:val="0"/>
              <w:jc w:val="both"/>
              <w:rPr>
                <w:rFonts w:hAnsiTheme="minorEastAsia"/>
                <w:sz w:val="16"/>
                <w:szCs w:val="16"/>
              </w:rPr>
            </w:pPr>
          </w:p>
        </w:tc>
        <w:tc>
          <w:tcPr>
            <w:tcW w:w="1132" w:type="dxa"/>
            <w:vMerge w:val="restart"/>
          </w:tcPr>
          <w:p w14:paraId="2132AA38" w14:textId="5246CC10" w:rsidR="002F0D1C" w:rsidRPr="002F4B3A" w:rsidRDefault="009A770C" w:rsidP="009A770C">
            <w:pPr>
              <w:pStyle w:val="a4"/>
              <w:widowControl w:val="0"/>
              <w:autoSpaceDE w:val="0"/>
              <w:autoSpaceDN w:val="0"/>
              <w:jc w:val="both"/>
              <w:rPr>
                <w:rFonts w:hAnsiTheme="minorEastAsia"/>
                <w:sz w:val="16"/>
                <w:szCs w:val="16"/>
              </w:rPr>
            </w:pPr>
            <w:r w:rsidRPr="002F4B3A">
              <w:rPr>
                <w:rFonts w:hAnsiTheme="minorEastAsia"/>
                <w:noProof/>
                <w:sz w:val="16"/>
                <w:szCs w:val="16"/>
              </w:rPr>
              <mc:AlternateContent>
                <mc:Choice Requires="wps">
                  <w:drawing>
                    <wp:anchor distT="0" distB="0" distL="114300" distR="114300" simplePos="0" relativeHeight="251852800" behindDoc="0" locked="0" layoutInCell="1" allowOverlap="1" wp14:anchorId="005E39EE" wp14:editId="028E6D01">
                      <wp:simplePos x="0" y="0"/>
                      <wp:positionH relativeFrom="column">
                        <wp:posOffset>322580</wp:posOffset>
                      </wp:positionH>
                      <wp:positionV relativeFrom="paragraph">
                        <wp:posOffset>659130</wp:posOffset>
                      </wp:positionV>
                      <wp:extent cx="377825" cy="285750"/>
                      <wp:effectExtent l="0" t="0" r="22225" b="19050"/>
                      <wp:wrapNone/>
                      <wp:docPr id="140" name="직선 연결선 140"/>
                      <wp:cNvGraphicFramePr/>
                      <a:graphic xmlns:a="http://schemas.openxmlformats.org/drawingml/2006/main">
                        <a:graphicData uri="http://schemas.microsoft.com/office/word/2010/wordprocessingShape">
                          <wps:wsp>
                            <wps:cNvCnPr/>
                            <wps:spPr>
                              <a:xfrm flipV="1">
                                <a:off x="0" y="0"/>
                                <a:ext cx="377825" cy="2857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3B17DA16" id="직선 연결선 140" o:spid="_x0000_s1026" style="position:absolute;left:0;text-align:left;flip:y;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4pt,51.9pt" to="55.15pt,7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" strokecolor="black [3200]" strokeweight=".5pt">
                      <v:stroke joinstyle="miter"/>
                    </v:line>
                  </w:pict>
                </mc:Fallback>
              </mc:AlternateContent>
            </w:r>
            <w:r w:rsidR="002F0D1C" w:rsidRPr="002F4B3A">
              <w:rPr>
                <w:rFonts w:hAnsiTheme="minorEastAsia" w:hint="eastAsia"/>
                <w:sz w:val="16"/>
                <w:szCs w:val="16"/>
              </w:rPr>
              <w:t>성분</w:t>
            </w:r>
          </w:p>
        </w:tc>
        <w:tc>
          <w:tcPr>
            <w:tcW w:w="2079" w:type="dxa"/>
          </w:tcPr>
          <w:p w14:paraId="2FB8DE9E" w14:textId="77777777" w:rsidR="002F0D1C" w:rsidRPr="002F4B3A" w:rsidRDefault="002F0D1C" w:rsidP="009A770C">
            <w:pPr>
              <w:pStyle w:val="a4"/>
              <w:widowControl w:val="0"/>
              <w:autoSpaceDE w:val="0"/>
              <w:autoSpaceDN w:val="0"/>
              <w:jc w:val="both"/>
              <w:rPr>
                <w:rFonts w:hAnsiTheme="minorEastAsia"/>
                <w:sz w:val="16"/>
                <w:szCs w:val="16"/>
              </w:rPr>
            </w:pPr>
            <w:r w:rsidRPr="002F4B3A">
              <w:rPr>
                <w:rFonts w:hAnsiTheme="minorEastAsia" w:hint="eastAsia"/>
                <w:sz w:val="16"/>
                <w:szCs w:val="16"/>
              </w:rPr>
              <w:t>배합목적</w:t>
            </w:r>
          </w:p>
        </w:tc>
        <w:tc>
          <w:tcPr>
            <w:tcW w:w="2079" w:type="dxa"/>
          </w:tcPr>
          <w:p w14:paraId="624116AF" w14:textId="77777777" w:rsidR="002F0D1C" w:rsidRPr="002F4B3A" w:rsidRDefault="002F0D1C" w:rsidP="009A770C">
            <w:pPr>
              <w:pStyle w:val="a4"/>
              <w:widowControl w:val="0"/>
              <w:autoSpaceDE w:val="0"/>
              <w:autoSpaceDN w:val="0"/>
              <w:jc w:val="both"/>
              <w:rPr>
                <w:rFonts w:hAnsiTheme="minorEastAsia"/>
                <w:sz w:val="16"/>
                <w:szCs w:val="16"/>
              </w:rPr>
            </w:pPr>
            <w:r w:rsidRPr="002F4B3A">
              <w:rPr>
                <w:rFonts w:hAnsiTheme="minorEastAsia" w:hint="eastAsia"/>
                <w:sz w:val="16"/>
                <w:szCs w:val="16"/>
              </w:rPr>
              <w:t>규격</w:t>
            </w:r>
          </w:p>
        </w:tc>
        <w:tc>
          <w:tcPr>
            <w:tcW w:w="2079" w:type="dxa"/>
          </w:tcPr>
          <w:p w14:paraId="761015C2" w14:textId="77777777" w:rsidR="002F0D1C" w:rsidRPr="002F4B3A" w:rsidRDefault="002F0D1C" w:rsidP="009A770C">
            <w:pPr>
              <w:pStyle w:val="a4"/>
              <w:widowControl w:val="0"/>
              <w:autoSpaceDE w:val="0"/>
              <w:autoSpaceDN w:val="0"/>
              <w:jc w:val="both"/>
              <w:rPr>
                <w:rFonts w:hAnsiTheme="minorEastAsia"/>
                <w:sz w:val="16"/>
                <w:szCs w:val="16"/>
              </w:rPr>
            </w:pPr>
            <w:r w:rsidRPr="002F4B3A">
              <w:rPr>
                <w:rFonts w:hAnsiTheme="minorEastAsia" w:hint="eastAsia"/>
                <w:sz w:val="16"/>
                <w:szCs w:val="16"/>
              </w:rPr>
              <w:t>성분코드</w:t>
            </w:r>
          </w:p>
        </w:tc>
      </w:tr>
      <w:tr w:rsidR="002F0D1C" w:rsidRPr="002F4B3A" w14:paraId="35C71F0C" w14:textId="77777777" w:rsidTr="009A770C">
        <w:tc>
          <w:tcPr>
            <w:tcW w:w="990" w:type="dxa"/>
            <w:vMerge/>
          </w:tcPr>
          <w:p w14:paraId="715778C2" w14:textId="77777777" w:rsidR="002F0D1C" w:rsidRPr="002F4B3A" w:rsidRDefault="002F0D1C" w:rsidP="009A770C">
            <w:pPr>
              <w:pStyle w:val="a4"/>
              <w:widowControl w:val="0"/>
              <w:autoSpaceDE w:val="0"/>
              <w:autoSpaceDN w:val="0"/>
              <w:jc w:val="both"/>
              <w:rPr>
                <w:rFonts w:hAnsiTheme="minorEastAsia"/>
                <w:sz w:val="16"/>
                <w:szCs w:val="16"/>
              </w:rPr>
            </w:pPr>
          </w:p>
        </w:tc>
        <w:tc>
          <w:tcPr>
            <w:tcW w:w="1132" w:type="dxa"/>
            <w:vMerge/>
          </w:tcPr>
          <w:p w14:paraId="43C08E6E" w14:textId="77777777" w:rsidR="002F0D1C" w:rsidRPr="002F4B3A" w:rsidRDefault="002F0D1C" w:rsidP="009A770C">
            <w:pPr>
              <w:pStyle w:val="a4"/>
              <w:widowControl w:val="0"/>
              <w:autoSpaceDE w:val="0"/>
              <w:autoSpaceDN w:val="0"/>
              <w:jc w:val="both"/>
              <w:rPr>
                <w:rFonts w:hAnsiTheme="minorEastAsia"/>
                <w:sz w:val="16"/>
                <w:szCs w:val="16"/>
              </w:rPr>
            </w:pPr>
          </w:p>
        </w:tc>
        <w:tc>
          <w:tcPr>
            <w:tcW w:w="2079" w:type="dxa"/>
          </w:tcPr>
          <w:p w14:paraId="4D24F7CA" w14:textId="77777777" w:rsidR="002F0D1C" w:rsidRPr="002F4B3A" w:rsidRDefault="002F0D1C" w:rsidP="009A770C">
            <w:pPr>
              <w:pStyle w:val="a4"/>
              <w:widowControl w:val="0"/>
              <w:autoSpaceDE w:val="0"/>
              <w:autoSpaceDN w:val="0"/>
              <w:jc w:val="both"/>
              <w:rPr>
                <w:rFonts w:hAnsiTheme="minorEastAsia"/>
                <w:sz w:val="16"/>
                <w:szCs w:val="16"/>
              </w:rPr>
            </w:pPr>
            <w:r w:rsidRPr="002F4B3A">
              <w:rPr>
                <w:rFonts w:hAnsiTheme="minorEastAsia" w:hint="eastAsia"/>
                <w:sz w:val="16"/>
                <w:szCs w:val="16"/>
              </w:rPr>
              <w:t>527(습윤제)</w:t>
            </w:r>
          </w:p>
        </w:tc>
        <w:tc>
          <w:tcPr>
            <w:tcW w:w="2079" w:type="dxa"/>
          </w:tcPr>
          <w:p w14:paraId="1E42D474" w14:textId="77777777" w:rsidR="002F0D1C" w:rsidRPr="002F4B3A" w:rsidRDefault="002F0D1C" w:rsidP="009A770C">
            <w:pPr>
              <w:pStyle w:val="a4"/>
              <w:widowControl w:val="0"/>
              <w:autoSpaceDE w:val="0"/>
              <w:autoSpaceDN w:val="0"/>
              <w:jc w:val="both"/>
              <w:rPr>
                <w:rFonts w:hAnsiTheme="minorEastAsia"/>
                <w:sz w:val="16"/>
                <w:szCs w:val="16"/>
              </w:rPr>
            </w:pPr>
            <w:r w:rsidRPr="002F4B3A">
              <w:rPr>
                <w:rFonts w:hAnsiTheme="minorEastAsia" w:hint="eastAsia"/>
                <w:sz w:val="16"/>
                <w:szCs w:val="16"/>
              </w:rPr>
              <w:t>99(별지규격)</w:t>
            </w:r>
          </w:p>
        </w:tc>
        <w:tc>
          <w:tcPr>
            <w:tcW w:w="2079" w:type="dxa"/>
          </w:tcPr>
          <w:p w14:paraId="04DD3857" w14:textId="77777777" w:rsidR="002F0D1C" w:rsidRPr="002F4B3A" w:rsidRDefault="002F0D1C" w:rsidP="009A770C">
            <w:pPr>
              <w:pStyle w:val="a4"/>
              <w:widowControl w:val="0"/>
              <w:autoSpaceDE w:val="0"/>
              <w:autoSpaceDN w:val="0"/>
              <w:jc w:val="both"/>
              <w:rPr>
                <w:rFonts w:hAnsiTheme="minorEastAsia"/>
                <w:sz w:val="16"/>
                <w:szCs w:val="16"/>
              </w:rPr>
            </w:pPr>
            <w:r w:rsidRPr="002F4B3A">
              <w:rPr>
                <w:rFonts w:hAnsiTheme="minorEastAsia" w:hint="eastAsia"/>
                <w:sz w:val="16"/>
                <w:szCs w:val="16"/>
              </w:rPr>
              <w:t>999999</w:t>
            </w:r>
          </w:p>
        </w:tc>
      </w:tr>
      <w:tr w:rsidR="002F0D1C" w:rsidRPr="002F4B3A" w14:paraId="3807DBFF" w14:textId="77777777" w:rsidTr="009A770C">
        <w:tc>
          <w:tcPr>
            <w:tcW w:w="990" w:type="dxa"/>
            <w:vMerge/>
          </w:tcPr>
          <w:p w14:paraId="32FEE71A" w14:textId="77777777" w:rsidR="002F0D1C" w:rsidRPr="002F4B3A" w:rsidRDefault="002F0D1C" w:rsidP="009A770C">
            <w:pPr>
              <w:pStyle w:val="a4"/>
              <w:widowControl w:val="0"/>
              <w:autoSpaceDE w:val="0"/>
              <w:autoSpaceDN w:val="0"/>
              <w:jc w:val="both"/>
              <w:rPr>
                <w:rFonts w:hAnsiTheme="minorEastAsia"/>
                <w:sz w:val="16"/>
                <w:szCs w:val="16"/>
              </w:rPr>
            </w:pPr>
          </w:p>
        </w:tc>
        <w:tc>
          <w:tcPr>
            <w:tcW w:w="1132" w:type="dxa"/>
            <w:vMerge/>
          </w:tcPr>
          <w:p w14:paraId="77F49ED1" w14:textId="77777777" w:rsidR="002F0D1C" w:rsidRPr="002F4B3A" w:rsidRDefault="002F0D1C" w:rsidP="009A770C">
            <w:pPr>
              <w:pStyle w:val="a4"/>
              <w:widowControl w:val="0"/>
              <w:autoSpaceDE w:val="0"/>
              <w:autoSpaceDN w:val="0"/>
              <w:jc w:val="both"/>
              <w:rPr>
                <w:rFonts w:hAnsiTheme="minorEastAsia"/>
                <w:sz w:val="16"/>
                <w:szCs w:val="16"/>
              </w:rPr>
            </w:pPr>
          </w:p>
        </w:tc>
        <w:tc>
          <w:tcPr>
            <w:tcW w:w="6237" w:type="dxa"/>
            <w:gridSpan w:val="3"/>
          </w:tcPr>
          <w:p w14:paraId="7E7DB7FA" w14:textId="77777777" w:rsidR="002F0D1C" w:rsidRPr="002F4B3A" w:rsidRDefault="002F0D1C" w:rsidP="009A770C">
            <w:pPr>
              <w:pStyle w:val="a4"/>
              <w:widowControl w:val="0"/>
              <w:autoSpaceDE w:val="0"/>
              <w:autoSpaceDN w:val="0"/>
              <w:jc w:val="both"/>
              <w:rPr>
                <w:rFonts w:hAnsiTheme="minorEastAsia"/>
                <w:sz w:val="16"/>
                <w:szCs w:val="16"/>
              </w:rPr>
            </w:pPr>
            <w:r w:rsidRPr="002F4B3A">
              <w:rPr>
                <w:rFonts w:hAnsiTheme="minorEastAsia" w:hint="eastAsia"/>
                <w:sz w:val="16"/>
                <w:szCs w:val="16"/>
              </w:rPr>
              <w:t>성분명</w:t>
            </w:r>
          </w:p>
        </w:tc>
      </w:tr>
      <w:tr w:rsidR="002F0D1C" w:rsidRPr="002F4B3A" w14:paraId="4B864950" w14:textId="77777777" w:rsidTr="009A770C">
        <w:tc>
          <w:tcPr>
            <w:tcW w:w="990" w:type="dxa"/>
            <w:vMerge/>
          </w:tcPr>
          <w:p w14:paraId="208F87F3" w14:textId="77777777" w:rsidR="002F0D1C" w:rsidRPr="002F4B3A" w:rsidRDefault="002F0D1C" w:rsidP="009A770C">
            <w:pPr>
              <w:pStyle w:val="a4"/>
              <w:widowControl w:val="0"/>
              <w:autoSpaceDE w:val="0"/>
              <w:autoSpaceDN w:val="0"/>
              <w:jc w:val="both"/>
              <w:rPr>
                <w:rFonts w:hAnsiTheme="minorEastAsia"/>
                <w:sz w:val="16"/>
                <w:szCs w:val="16"/>
              </w:rPr>
            </w:pPr>
          </w:p>
        </w:tc>
        <w:tc>
          <w:tcPr>
            <w:tcW w:w="1132" w:type="dxa"/>
            <w:vMerge/>
          </w:tcPr>
          <w:p w14:paraId="3D5F459A" w14:textId="77777777" w:rsidR="002F0D1C" w:rsidRPr="002F4B3A" w:rsidRDefault="002F0D1C" w:rsidP="009A770C">
            <w:pPr>
              <w:pStyle w:val="a4"/>
              <w:widowControl w:val="0"/>
              <w:autoSpaceDE w:val="0"/>
              <w:autoSpaceDN w:val="0"/>
              <w:jc w:val="both"/>
              <w:rPr>
                <w:rFonts w:hAnsiTheme="minorEastAsia"/>
                <w:sz w:val="16"/>
                <w:szCs w:val="16"/>
              </w:rPr>
            </w:pPr>
          </w:p>
        </w:tc>
        <w:tc>
          <w:tcPr>
            <w:tcW w:w="6237" w:type="dxa"/>
            <w:gridSpan w:val="3"/>
          </w:tcPr>
          <w:p w14:paraId="0AFDF400" w14:textId="77777777" w:rsidR="002F0D1C" w:rsidRPr="002F4B3A" w:rsidRDefault="002F0D1C" w:rsidP="009A770C">
            <w:pPr>
              <w:pStyle w:val="a4"/>
              <w:widowControl w:val="0"/>
              <w:autoSpaceDE w:val="0"/>
              <w:autoSpaceDN w:val="0"/>
              <w:jc w:val="both"/>
              <w:rPr>
                <w:rFonts w:hAnsiTheme="minorEastAsia"/>
                <w:sz w:val="16"/>
                <w:szCs w:val="16"/>
              </w:rPr>
            </w:pPr>
            <w:r w:rsidRPr="002F4B3A">
              <w:rPr>
                <w:rFonts w:hAnsiTheme="minorEastAsia" w:hint="eastAsia"/>
                <w:sz w:val="16"/>
                <w:szCs w:val="16"/>
              </w:rPr>
              <w:t>아르니카/고추나물/아이비식물 혼합액</w:t>
            </w:r>
          </w:p>
        </w:tc>
      </w:tr>
      <w:tr w:rsidR="002F0D1C" w:rsidRPr="002F4B3A" w14:paraId="7F14D5F7" w14:textId="77777777" w:rsidTr="009A770C">
        <w:tc>
          <w:tcPr>
            <w:tcW w:w="990" w:type="dxa"/>
            <w:vMerge/>
          </w:tcPr>
          <w:p w14:paraId="79B76D6E" w14:textId="77777777" w:rsidR="002F0D1C" w:rsidRPr="002F4B3A" w:rsidRDefault="002F0D1C" w:rsidP="009A770C">
            <w:pPr>
              <w:pStyle w:val="a4"/>
              <w:widowControl w:val="0"/>
              <w:autoSpaceDE w:val="0"/>
              <w:autoSpaceDN w:val="0"/>
              <w:jc w:val="both"/>
              <w:rPr>
                <w:rFonts w:hAnsiTheme="minorEastAsia"/>
                <w:sz w:val="16"/>
                <w:szCs w:val="16"/>
              </w:rPr>
            </w:pPr>
          </w:p>
        </w:tc>
        <w:tc>
          <w:tcPr>
            <w:tcW w:w="1132" w:type="dxa"/>
            <w:vMerge/>
          </w:tcPr>
          <w:p w14:paraId="0CEE2055" w14:textId="77777777" w:rsidR="002F0D1C" w:rsidRPr="002F4B3A" w:rsidRDefault="002F0D1C" w:rsidP="009A770C">
            <w:pPr>
              <w:pStyle w:val="a4"/>
              <w:widowControl w:val="0"/>
              <w:autoSpaceDE w:val="0"/>
              <w:autoSpaceDN w:val="0"/>
              <w:jc w:val="both"/>
              <w:rPr>
                <w:rFonts w:hAnsiTheme="minorEastAsia"/>
                <w:sz w:val="16"/>
                <w:szCs w:val="16"/>
              </w:rPr>
            </w:pPr>
          </w:p>
        </w:tc>
        <w:tc>
          <w:tcPr>
            <w:tcW w:w="2079" w:type="dxa"/>
          </w:tcPr>
          <w:p w14:paraId="265B0AA9" w14:textId="77777777" w:rsidR="002F0D1C" w:rsidRPr="002F4B3A" w:rsidRDefault="002F0D1C" w:rsidP="009A770C">
            <w:pPr>
              <w:pStyle w:val="a4"/>
              <w:widowControl w:val="0"/>
              <w:autoSpaceDE w:val="0"/>
              <w:autoSpaceDN w:val="0"/>
              <w:jc w:val="both"/>
              <w:rPr>
                <w:rFonts w:hAnsiTheme="minorEastAsia"/>
                <w:sz w:val="16"/>
                <w:szCs w:val="16"/>
              </w:rPr>
            </w:pPr>
            <w:r w:rsidRPr="002F4B3A">
              <w:rPr>
                <w:rFonts w:hAnsiTheme="minorEastAsia" w:hint="eastAsia"/>
                <w:sz w:val="16"/>
                <w:szCs w:val="16"/>
              </w:rPr>
              <w:t>분량(또는 분량상한)</w:t>
            </w:r>
          </w:p>
        </w:tc>
        <w:tc>
          <w:tcPr>
            <w:tcW w:w="2079" w:type="dxa"/>
          </w:tcPr>
          <w:p w14:paraId="0DB4CE90" w14:textId="77777777" w:rsidR="002F0D1C" w:rsidRPr="002F4B3A" w:rsidRDefault="002F0D1C" w:rsidP="009A770C">
            <w:pPr>
              <w:pStyle w:val="a4"/>
              <w:widowControl w:val="0"/>
              <w:autoSpaceDE w:val="0"/>
              <w:autoSpaceDN w:val="0"/>
              <w:jc w:val="both"/>
              <w:rPr>
                <w:rFonts w:hAnsiTheme="minorEastAsia"/>
                <w:sz w:val="16"/>
                <w:szCs w:val="16"/>
              </w:rPr>
            </w:pPr>
            <w:r w:rsidRPr="002F4B3A">
              <w:rPr>
                <w:rFonts w:hAnsiTheme="minorEastAsia" w:hint="eastAsia"/>
                <w:sz w:val="16"/>
                <w:szCs w:val="16"/>
              </w:rPr>
              <w:t>분량하한</w:t>
            </w:r>
          </w:p>
        </w:tc>
        <w:tc>
          <w:tcPr>
            <w:tcW w:w="2079" w:type="dxa"/>
          </w:tcPr>
          <w:p w14:paraId="6C6523A1" w14:textId="77777777" w:rsidR="002F0D1C" w:rsidRPr="002F4B3A" w:rsidRDefault="002F0D1C" w:rsidP="009A770C">
            <w:pPr>
              <w:pStyle w:val="a4"/>
              <w:widowControl w:val="0"/>
              <w:autoSpaceDE w:val="0"/>
              <w:autoSpaceDN w:val="0"/>
              <w:jc w:val="both"/>
              <w:rPr>
                <w:rFonts w:hAnsiTheme="minorEastAsia"/>
                <w:sz w:val="16"/>
                <w:szCs w:val="16"/>
              </w:rPr>
            </w:pPr>
            <w:r w:rsidRPr="002F4B3A">
              <w:rPr>
                <w:rFonts w:hAnsiTheme="minorEastAsia" w:hint="eastAsia"/>
                <w:sz w:val="16"/>
                <w:szCs w:val="16"/>
              </w:rPr>
              <w:t>단위</w:t>
            </w:r>
          </w:p>
        </w:tc>
      </w:tr>
      <w:tr w:rsidR="002F0D1C" w:rsidRPr="002F4B3A" w14:paraId="73615047" w14:textId="77777777" w:rsidTr="009A770C">
        <w:tc>
          <w:tcPr>
            <w:tcW w:w="990" w:type="dxa"/>
            <w:vMerge/>
          </w:tcPr>
          <w:p w14:paraId="5D6155F2" w14:textId="77777777" w:rsidR="002F0D1C" w:rsidRPr="002F4B3A" w:rsidRDefault="002F0D1C" w:rsidP="009A770C">
            <w:pPr>
              <w:pStyle w:val="a4"/>
              <w:widowControl w:val="0"/>
              <w:autoSpaceDE w:val="0"/>
              <w:autoSpaceDN w:val="0"/>
              <w:jc w:val="both"/>
              <w:rPr>
                <w:rFonts w:hAnsiTheme="minorEastAsia"/>
                <w:sz w:val="16"/>
                <w:szCs w:val="16"/>
              </w:rPr>
            </w:pPr>
          </w:p>
        </w:tc>
        <w:tc>
          <w:tcPr>
            <w:tcW w:w="1132" w:type="dxa"/>
            <w:vMerge/>
          </w:tcPr>
          <w:p w14:paraId="7A2B106F" w14:textId="77777777" w:rsidR="002F0D1C" w:rsidRPr="002F4B3A" w:rsidRDefault="002F0D1C" w:rsidP="009A770C">
            <w:pPr>
              <w:pStyle w:val="a4"/>
              <w:widowControl w:val="0"/>
              <w:autoSpaceDE w:val="0"/>
              <w:autoSpaceDN w:val="0"/>
              <w:jc w:val="both"/>
              <w:rPr>
                <w:rFonts w:hAnsiTheme="minorEastAsia"/>
                <w:sz w:val="16"/>
                <w:szCs w:val="16"/>
              </w:rPr>
            </w:pPr>
          </w:p>
        </w:tc>
        <w:tc>
          <w:tcPr>
            <w:tcW w:w="2079" w:type="dxa"/>
          </w:tcPr>
          <w:p w14:paraId="61226543" w14:textId="77777777" w:rsidR="002F0D1C" w:rsidRPr="002F4B3A" w:rsidRDefault="002F0D1C" w:rsidP="009A770C">
            <w:pPr>
              <w:pStyle w:val="a4"/>
              <w:widowControl w:val="0"/>
              <w:autoSpaceDE w:val="0"/>
              <w:autoSpaceDN w:val="0"/>
              <w:jc w:val="both"/>
              <w:rPr>
                <w:rFonts w:hAnsiTheme="minorEastAsia"/>
                <w:sz w:val="16"/>
                <w:szCs w:val="16"/>
              </w:rPr>
            </w:pPr>
            <w:r w:rsidRPr="002F4B3A">
              <w:rPr>
                <w:rFonts w:hAnsiTheme="minorEastAsia" w:hint="eastAsia"/>
                <w:sz w:val="16"/>
                <w:szCs w:val="16"/>
              </w:rPr>
              <w:t>0.01</w:t>
            </w:r>
          </w:p>
        </w:tc>
        <w:tc>
          <w:tcPr>
            <w:tcW w:w="2079" w:type="dxa"/>
          </w:tcPr>
          <w:p w14:paraId="7F93ADC0" w14:textId="77777777" w:rsidR="002F0D1C" w:rsidRPr="002F4B3A" w:rsidRDefault="002F0D1C" w:rsidP="009A770C">
            <w:pPr>
              <w:pStyle w:val="a4"/>
              <w:widowControl w:val="0"/>
              <w:autoSpaceDE w:val="0"/>
              <w:autoSpaceDN w:val="0"/>
              <w:jc w:val="both"/>
              <w:rPr>
                <w:rFonts w:hAnsiTheme="minorEastAsia"/>
                <w:sz w:val="16"/>
                <w:szCs w:val="16"/>
              </w:rPr>
            </w:pPr>
          </w:p>
        </w:tc>
        <w:tc>
          <w:tcPr>
            <w:tcW w:w="2079" w:type="dxa"/>
          </w:tcPr>
          <w:p w14:paraId="5F7DACF6" w14:textId="77777777" w:rsidR="002F0D1C" w:rsidRPr="002F4B3A" w:rsidRDefault="002F0D1C" w:rsidP="009A770C">
            <w:pPr>
              <w:pStyle w:val="a4"/>
              <w:widowControl w:val="0"/>
              <w:autoSpaceDE w:val="0"/>
              <w:autoSpaceDN w:val="0"/>
              <w:jc w:val="both"/>
              <w:rPr>
                <w:rFonts w:hAnsiTheme="minorEastAsia"/>
                <w:sz w:val="16"/>
                <w:szCs w:val="16"/>
              </w:rPr>
            </w:pPr>
            <w:r w:rsidRPr="002F4B3A">
              <w:rPr>
                <w:rFonts w:hAnsiTheme="minorEastAsia" w:hint="eastAsia"/>
                <w:sz w:val="16"/>
                <w:szCs w:val="16"/>
              </w:rPr>
              <w:t>01(g)</w:t>
            </w:r>
          </w:p>
        </w:tc>
      </w:tr>
      <w:tr w:rsidR="002F0D1C" w:rsidRPr="002F4B3A" w14:paraId="5C76534A" w14:textId="77777777" w:rsidTr="009A770C">
        <w:tc>
          <w:tcPr>
            <w:tcW w:w="990" w:type="dxa"/>
            <w:vMerge/>
          </w:tcPr>
          <w:p w14:paraId="775197BF" w14:textId="77777777" w:rsidR="002F0D1C" w:rsidRPr="002F4B3A" w:rsidRDefault="002F0D1C" w:rsidP="009A770C">
            <w:pPr>
              <w:pStyle w:val="a4"/>
              <w:widowControl w:val="0"/>
              <w:autoSpaceDE w:val="0"/>
              <w:autoSpaceDN w:val="0"/>
              <w:jc w:val="both"/>
              <w:rPr>
                <w:rFonts w:hAnsiTheme="minorEastAsia"/>
                <w:sz w:val="16"/>
                <w:szCs w:val="16"/>
              </w:rPr>
            </w:pPr>
          </w:p>
        </w:tc>
        <w:tc>
          <w:tcPr>
            <w:tcW w:w="1132" w:type="dxa"/>
            <w:vMerge/>
          </w:tcPr>
          <w:p w14:paraId="10376038" w14:textId="77777777" w:rsidR="002F0D1C" w:rsidRPr="002F4B3A" w:rsidRDefault="002F0D1C" w:rsidP="009A770C">
            <w:pPr>
              <w:pStyle w:val="a4"/>
              <w:widowControl w:val="0"/>
              <w:autoSpaceDE w:val="0"/>
              <w:autoSpaceDN w:val="0"/>
              <w:jc w:val="both"/>
              <w:rPr>
                <w:rFonts w:hAnsiTheme="minorEastAsia"/>
                <w:sz w:val="16"/>
                <w:szCs w:val="16"/>
              </w:rPr>
            </w:pPr>
          </w:p>
        </w:tc>
        <w:tc>
          <w:tcPr>
            <w:tcW w:w="2079" w:type="dxa"/>
          </w:tcPr>
          <w:p w14:paraId="3772F220" w14:textId="77777777" w:rsidR="002F0D1C" w:rsidRPr="002F4B3A" w:rsidRDefault="002F0D1C" w:rsidP="009A770C">
            <w:pPr>
              <w:pStyle w:val="a4"/>
              <w:widowControl w:val="0"/>
              <w:autoSpaceDE w:val="0"/>
              <w:autoSpaceDN w:val="0"/>
              <w:jc w:val="both"/>
              <w:rPr>
                <w:rFonts w:hAnsiTheme="minorEastAsia"/>
                <w:sz w:val="16"/>
                <w:szCs w:val="16"/>
              </w:rPr>
            </w:pPr>
            <w:r w:rsidRPr="002F4B3A">
              <w:rPr>
                <w:rFonts w:hAnsiTheme="minorEastAsia" w:hint="eastAsia"/>
                <w:sz w:val="16"/>
                <w:szCs w:val="16"/>
              </w:rPr>
              <w:t>프리믹스, 엑기스를 나타내는 번호</w:t>
            </w:r>
          </w:p>
        </w:tc>
        <w:tc>
          <w:tcPr>
            <w:tcW w:w="2079" w:type="dxa"/>
          </w:tcPr>
          <w:p w14:paraId="4FBF8ECA" w14:textId="77777777" w:rsidR="002F0D1C" w:rsidRPr="002F4B3A" w:rsidRDefault="002F0D1C" w:rsidP="009A770C">
            <w:pPr>
              <w:pStyle w:val="a4"/>
              <w:widowControl w:val="0"/>
              <w:autoSpaceDE w:val="0"/>
              <w:autoSpaceDN w:val="0"/>
              <w:jc w:val="both"/>
              <w:rPr>
                <w:rFonts w:hAnsiTheme="minorEastAsia"/>
                <w:sz w:val="16"/>
                <w:szCs w:val="16"/>
              </w:rPr>
            </w:pPr>
            <w:r w:rsidRPr="002F4B3A">
              <w:rPr>
                <w:rFonts w:hAnsiTheme="minorEastAsia" w:hint="eastAsia"/>
                <w:sz w:val="16"/>
                <w:szCs w:val="16"/>
              </w:rPr>
              <w:t>프리믹스, 엑기스의 구성성분을 나타내는 기호</w:t>
            </w:r>
          </w:p>
        </w:tc>
        <w:tc>
          <w:tcPr>
            <w:tcW w:w="2079" w:type="dxa"/>
          </w:tcPr>
          <w:p w14:paraId="02D5BB12" w14:textId="77777777" w:rsidR="002F0D1C" w:rsidRPr="002F4B3A" w:rsidRDefault="002F0D1C" w:rsidP="009A770C">
            <w:pPr>
              <w:pStyle w:val="a4"/>
              <w:widowControl w:val="0"/>
              <w:autoSpaceDE w:val="0"/>
              <w:autoSpaceDN w:val="0"/>
              <w:jc w:val="both"/>
              <w:rPr>
                <w:rFonts w:hAnsiTheme="minorEastAsia"/>
                <w:sz w:val="16"/>
                <w:szCs w:val="16"/>
              </w:rPr>
            </w:pPr>
          </w:p>
        </w:tc>
      </w:tr>
      <w:tr w:rsidR="002F0D1C" w:rsidRPr="002F4B3A" w14:paraId="178D985E" w14:textId="77777777" w:rsidTr="009A770C">
        <w:tc>
          <w:tcPr>
            <w:tcW w:w="990" w:type="dxa"/>
            <w:vMerge/>
          </w:tcPr>
          <w:p w14:paraId="42662F1A" w14:textId="77777777" w:rsidR="002F0D1C" w:rsidRPr="002F4B3A" w:rsidRDefault="002F0D1C" w:rsidP="009A770C">
            <w:pPr>
              <w:pStyle w:val="a4"/>
              <w:widowControl w:val="0"/>
              <w:autoSpaceDE w:val="0"/>
              <w:autoSpaceDN w:val="0"/>
              <w:jc w:val="both"/>
              <w:rPr>
                <w:rFonts w:hAnsiTheme="minorEastAsia"/>
                <w:sz w:val="16"/>
                <w:szCs w:val="16"/>
              </w:rPr>
            </w:pPr>
          </w:p>
        </w:tc>
        <w:tc>
          <w:tcPr>
            <w:tcW w:w="1132" w:type="dxa"/>
            <w:vMerge/>
          </w:tcPr>
          <w:p w14:paraId="6529D488" w14:textId="77777777" w:rsidR="002F0D1C" w:rsidRPr="002F4B3A" w:rsidRDefault="002F0D1C" w:rsidP="009A770C">
            <w:pPr>
              <w:pStyle w:val="a4"/>
              <w:widowControl w:val="0"/>
              <w:autoSpaceDE w:val="0"/>
              <w:autoSpaceDN w:val="0"/>
              <w:jc w:val="both"/>
              <w:rPr>
                <w:rFonts w:hAnsiTheme="minorEastAsia"/>
                <w:sz w:val="16"/>
                <w:szCs w:val="16"/>
              </w:rPr>
            </w:pPr>
          </w:p>
        </w:tc>
        <w:tc>
          <w:tcPr>
            <w:tcW w:w="2079" w:type="dxa"/>
          </w:tcPr>
          <w:p w14:paraId="10CB4851" w14:textId="77777777" w:rsidR="002F0D1C" w:rsidRPr="002F4B3A" w:rsidRDefault="002F0D1C" w:rsidP="009A770C">
            <w:pPr>
              <w:pStyle w:val="a4"/>
              <w:widowControl w:val="0"/>
              <w:autoSpaceDE w:val="0"/>
              <w:autoSpaceDN w:val="0"/>
              <w:jc w:val="both"/>
              <w:rPr>
                <w:rFonts w:hAnsiTheme="minorEastAsia"/>
                <w:sz w:val="16"/>
                <w:szCs w:val="16"/>
              </w:rPr>
            </w:pPr>
            <w:r w:rsidRPr="002F4B3A">
              <w:rPr>
                <w:rFonts w:hAnsiTheme="minorEastAsia" w:hint="eastAsia"/>
                <w:sz w:val="16"/>
                <w:szCs w:val="16"/>
              </w:rPr>
              <w:t>02</w:t>
            </w:r>
          </w:p>
        </w:tc>
        <w:tc>
          <w:tcPr>
            <w:tcW w:w="2079" w:type="dxa"/>
          </w:tcPr>
          <w:p w14:paraId="61A1F5E9" w14:textId="77777777" w:rsidR="002F0D1C" w:rsidRPr="002F4B3A" w:rsidRDefault="002F0D1C" w:rsidP="009A770C">
            <w:pPr>
              <w:pStyle w:val="a4"/>
              <w:widowControl w:val="0"/>
              <w:autoSpaceDE w:val="0"/>
              <w:autoSpaceDN w:val="0"/>
              <w:jc w:val="both"/>
              <w:rPr>
                <w:rFonts w:hAnsiTheme="minorEastAsia"/>
                <w:sz w:val="16"/>
                <w:szCs w:val="16"/>
              </w:rPr>
            </w:pPr>
          </w:p>
        </w:tc>
        <w:tc>
          <w:tcPr>
            <w:tcW w:w="2079" w:type="dxa"/>
          </w:tcPr>
          <w:p w14:paraId="1D63C51D" w14:textId="77777777" w:rsidR="002F0D1C" w:rsidRPr="002F4B3A" w:rsidRDefault="002F0D1C" w:rsidP="009A770C">
            <w:pPr>
              <w:pStyle w:val="a4"/>
              <w:widowControl w:val="0"/>
              <w:autoSpaceDE w:val="0"/>
              <w:autoSpaceDN w:val="0"/>
              <w:jc w:val="both"/>
              <w:rPr>
                <w:rFonts w:hAnsiTheme="minorEastAsia"/>
                <w:sz w:val="16"/>
                <w:szCs w:val="16"/>
              </w:rPr>
            </w:pPr>
          </w:p>
        </w:tc>
      </w:tr>
      <w:tr w:rsidR="002F0D1C" w:rsidRPr="002F4B3A" w14:paraId="2FC243F7" w14:textId="77777777" w:rsidTr="009A770C">
        <w:tc>
          <w:tcPr>
            <w:tcW w:w="990" w:type="dxa"/>
            <w:vMerge/>
          </w:tcPr>
          <w:p w14:paraId="2E1B15C8" w14:textId="77777777" w:rsidR="002F0D1C" w:rsidRPr="002F4B3A" w:rsidRDefault="002F0D1C" w:rsidP="009A770C">
            <w:pPr>
              <w:pStyle w:val="a4"/>
              <w:widowControl w:val="0"/>
              <w:autoSpaceDE w:val="0"/>
              <w:autoSpaceDN w:val="0"/>
              <w:jc w:val="both"/>
              <w:rPr>
                <w:rFonts w:hAnsiTheme="minorEastAsia"/>
                <w:sz w:val="16"/>
                <w:szCs w:val="16"/>
              </w:rPr>
            </w:pPr>
          </w:p>
        </w:tc>
        <w:tc>
          <w:tcPr>
            <w:tcW w:w="1132" w:type="dxa"/>
            <w:vMerge w:val="restart"/>
          </w:tcPr>
          <w:p w14:paraId="601F6602" w14:textId="0B495325" w:rsidR="002F0D1C" w:rsidRPr="002F4B3A" w:rsidRDefault="009A770C" w:rsidP="009A770C">
            <w:pPr>
              <w:pStyle w:val="a4"/>
              <w:widowControl w:val="0"/>
              <w:autoSpaceDE w:val="0"/>
              <w:autoSpaceDN w:val="0"/>
              <w:jc w:val="both"/>
              <w:rPr>
                <w:rFonts w:hAnsiTheme="minorEastAsia"/>
                <w:sz w:val="16"/>
                <w:szCs w:val="16"/>
              </w:rPr>
            </w:pPr>
            <w:r w:rsidRPr="002F4B3A">
              <w:rPr>
                <w:rFonts w:hAnsiTheme="minorEastAsia"/>
                <w:noProof/>
                <w:sz w:val="16"/>
                <w:szCs w:val="16"/>
              </w:rPr>
              <mc:AlternateContent>
                <mc:Choice Requires="wps">
                  <w:drawing>
                    <wp:anchor distT="0" distB="0" distL="114300" distR="114300" simplePos="0" relativeHeight="251850752" behindDoc="0" locked="0" layoutInCell="1" allowOverlap="1" wp14:anchorId="3D904D07" wp14:editId="7DECD4D4">
                      <wp:simplePos x="0" y="0"/>
                      <wp:positionH relativeFrom="column">
                        <wp:posOffset>269875</wp:posOffset>
                      </wp:positionH>
                      <wp:positionV relativeFrom="paragraph">
                        <wp:posOffset>1004570</wp:posOffset>
                      </wp:positionV>
                      <wp:extent cx="435166" cy="0"/>
                      <wp:effectExtent l="0" t="0" r="0" b="0"/>
                      <wp:wrapNone/>
                      <wp:docPr id="139" name="직선 연결선 139"/>
                      <wp:cNvGraphicFramePr/>
                      <a:graphic xmlns:a="http://schemas.openxmlformats.org/drawingml/2006/main">
                        <a:graphicData uri="http://schemas.microsoft.com/office/word/2010/wordprocessingShape">
                          <wps:wsp>
                            <wps:cNvCnPr/>
                            <wps:spPr>
                              <a:xfrm>
                                <a:off x="0" y="0"/>
                                <a:ext cx="43516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0EBAD658" id="직선 연결선 139" o:spid="_x0000_s1026" style="position:absolute;left:0;text-align:lef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25pt,79.1pt" to="55.5pt,7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" strokecolor="black [3200]" strokeweight=".5pt">
                      <v:stroke joinstyle="miter"/>
                    </v:line>
                  </w:pict>
                </mc:Fallback>
              </mc:AlternateContent>
            </w:r>
            <w:r w:rsidR="002F0D1C" w:rsidRPr="002F4B3A">
              <w:rPr>
                <w:rFonts w:hAnsiTheme="minorEastAsia" w:hint="eastAsia"/>
                <w:sz w:val="16"/>
                <w:szCs w:val="16"/>
              </w:rPr>
              <w:t>성분</w:t>
            </w:r>
          </w:p>
        </w:tc>
        <w:tc>
          <w:tcPr>
            <w:tcW w:w="2079" w:type="dxa"/>
          </w:tcPr>
          <w:p w14:paraId="2F993817" w14:textId="77777777" w:rsidR="002F0D1C" w:rsidRPr="002F4B3A" w:rsidRDefault="002F0D1C" w:rsidP="009A770C">
            <w:pPr>
              <w:pStyle w:val="a4"/>
              <w:widowControl w:val="0"/>
              <w:autoSpaceDE w:val="0"/>
              <w:autoSpaceDN w:val="0"/>
              <w:jc w:val="both"/>
              <w:rPr>
                <w:rFonts w:hAnsiTheme="minorEastAsia"/>
                <w:sz w:val="16"/>
                <w:szCs w:val="16"/>
              </w:rPr>
            </w:pPr>
            <w:r w:rsidRPr="002F4B3A">
              <w:rPr>
                <w:rFonts w:hAnsiTheme="minorEastAsia" w:hint="eastAsia"/>
                <w:sz w:val="16"/>
                <w:szCs w:val="16"/>
              </w:rPr>
              <w:t>배합목적</w:t>
            </w:r>
          </w:p>
        </w:tc>
        <w:tc>
          <w:tcPr>
            <w:tcW w:w="2079" w:type="dxa"/>
          </w:tcPr>
          <w:p w14:paraId="24098A45" w14:textId="77777777" w:rsidR="002F0D1C" w:rsidRPr="002F4B3A" w:rsidRDefault="002F0D1C" w:rsidP="009A770C">
            <w:pPr>
              <w:pStyle w:val="a4"/>
              <w:widowControl w:val="0"/>
              <w:autoSpaceDE w:val="0"/>
              <w:autoSpaceDN w:val="0"/>
              <w:jc w:val="both"/>
              <w:rPr>
                <w:rFonts w:hAnsiTheme="minorEastAsia"/>
                <w:sz w:val="16"/>
                <w:szCs w:val="16"/>
              </w:rPr>
            </w:pPr>
            <w:r w:rsidRPr="002F4B3A">
              <w:rPr>
                <w:rFonts w:hAnsiTheme="minorEastAsia" w:hint="eastAsia"/>
                <w:sz w:val="16"/>
                <w:szCs w:val="16"/>
              </w:rPr>
              <w:t>규격</w:t>
            </w:r>
          </w:p>
        </w:tc>
        <w:tc>
          <w:tcPr>
            <w:tcW w:w="2079" w:type="dxa"/>
          </w:tcPr>
          <w:p w14:paraId="1D0A5096" w14:textId="77777777" w:rsidR="002F0D1C" w:rsidRPr="002F4B3A" w:rsidRDefault="002F0D1C" w:rsidP="009A770C">
            <w:pPr>
              <w:pStyle w:val="a4"/>
              <w:widowControl w:val="0"/>
              <w:autoSpaceDE w:val="0"/>
              <w:autoSpaceDN w:val="0"/>
              <w:jc w:val="both"/>
              <w:rPr>
                <w:rFonts w:hAnsiTheme="minorEastAsia"/>
                <w:sz w:val="16"/>
                <w:szCs w:val="16"/>
              </w:rPr>
            </w:pPr>
            <w:r w:rsidRPr="002F4B3A">
              <w:rPr>
                <w:rFonts w:hAnsiTheme="minorEastAsia" w:hint="eastAsia"/>
                <w:sz w:val="16"/>
                <w:szCs w:val="16"/>
              </w:rPr>
              <w:t>성분코드</w:t>
            </w:r>
          </w:p>
        </w:tc>
      </w:tr>
      <w:tr w:rsidR="002F0D1C" w:rsidRPr="002F4B3A" w14:paraId="7078A1D1" w14:textId="77777777" w:rsidTr="009A770C">
        <w:tc>
          <w:tcPr>
            <w:tcW w:w="990" w:type="dxa"/>
            <w:vMerge/>
          </w:tcPr>
          <w:p w14:paraId="4AB61A6B" w14:textId="77777777" w:rsidR="002F0D1C" w:rsidRPr="002F4B3A" w:rsidRDefault="002F0D1C" w:rsidP="009A770C">
            <w:pPr>
              <w:pStyle w:val="a4"/>
              <w:widowControl w:val="0"/>
              <w:autoSpaceDE w:val="0"/>
              <w:autoSpaceDN w:val="0"/>
              <w:jc w:val="both"/>
              <w:rPr>
                <w:rFonts w:hAnsiTheme="minorEastAsia"/>
                <w:sz w:val="16"/>
                <w:szCs w:val="16"/>
              </w:rPr>
            </w:pPr>
          </w:p>
        </w:tc>
        <w:tc>
          <w:tcPr>
            <w:tcW w:w="1132" w:type="dxa"/>
            <w:vMerge/>
          </w:tcPr>
          <w:p w14:paraId="472063D8" w14:textId="77777777" w:rsidR="002F0D1C" w:rsidRPr="002F4B3A" w:rsidRDefault="002F0D1C" w:rsidP="009A770C">
            <w:pPr>
              <w:pStyle w:val="a4"/>
              <w:widowControl w:val="0"/>
              <w:autoSpaceDE w:val="0"/>
              <w:autoSpaceDN w:val="0"/>
              <w:jc w:val="both"/>
              <w:rPr>
                <w:rFonts w:hAnsiTheme="minorEastAsia"/>
                <w:sz w:val="16"/>
                <w:szCs w:val="16"/>
              </w:rPr>
            </w:pPr>
          </w:p>
        </w:tc>
        <w:tc>
          <w:tcPr>
            <w:tcW w:w="2079" w:type="dxa"/>
          </w:tcPr>
          <w:p w14:paraId="40A341AA" w14:textId="77777777" w:rsidR="002F0D1C" w:rsidRPr="002F4B3A" w:rsidRDefault="002F0D1C" w:rsidP="009A770C">
            <w:pPr>
              <w:pStyle w:val="a4"/>
              <w:widowControl w:val="0"/>
              <w:autoSpaceDE w:val="0"/>
              <w:autoSpaceDN w:val="0"/>
              <w:jc w:val="both"/>
              <w:rPr>
                <w:rFonts w:hAnsiTheme="minorEastAsia"/>
                <w:sz w:val="16"/>
                <w:szCs w:val="16"/>
              </w:rPr>
            </w:pPr>
            <w:r w:rsidRPr="002F4B3A">
              <w:rPr>
                <w:rFonts w:hAnsiTheme="minorEastAsia" w:hint="eastAsia"/>
                <w:sz w:val="16"/>
                <w:szCs w:val="16"/>
              </w:rPr>
              <w:t>527(습윤제)</w:t>
            </w:r>
          </w:p>
        </w:tc>
        <w:tc>
          <w:tcPr>
            <w:tcW w:w="2079" w:type="dxa"/>
          </w:tcPr>
          <w:p w14:paraId="521AFBAF" w14:textId="77777777" w:rsidR="002F0D1C" w:rsidRPr="002F4B3A" w:rsidRDefault="002F0D1C" w:rsidP="009A770C">
            <w:pPr>
              <w:pStyle w:val="a4"/>
              <w:widowControl w:val="0"/>
              <w:autoSpaceDE w:val="0"/>
              <w:autoSpaceDN w:val="0"/>
              <w:jc w:val="both"/>
              <w:rPr>
                <w:rFonts w:hAnsiTheme="minorEastAsia"/>
                <w:sz w:val="16"/>
                <w:szCs w:val="16"/>
              </w:rPr>
            </w:pPr>
            <w:r w:rsidRPr="002F4B3A">
              <w:rPr>
                <w:rFonts w:hAnsiTheme="minorEastAsia" w:hint="eastAsia"/>
                <w:sz w:val="16"/>
                <w:szCs w:val="16"/>
              </w:rPr>
              <w:t>51(외원규)</w:t>
            </w:r>
          </w:p>
        </w:tc>
        <w:tc>
          <w:tcPr>
            <w:tcW w:w="2079" w:type="dxa"/>
          </w:tcPr>
          <w:p w14:paraId="70365C1C" w14:textId="77777777" w:rsidR="002F0D1C" w:rsidRPr="002F4B3A" w:rsidRDefault="002F0D1C" w:rsidP="009A770C">
            <w:pPr>
              <w:pStyle w:val="a4"/>
              <w:widowControl w:val="0"/>
              <w:autoSpaceDE w:val="0"/>
              <w:autoSpaceDN w:val="0"/>
              <w:jc w:val="both"/>
              <w:rPr>
                <w:rFonts w:hAnsiTheme="minorEastAsia"/>
                <w:sz w:val="16"/>
                <w:szCs w:val="16"/>
              </w:rPr>
            </w:pPr>
            <w:r w:rsidRPr="002F4B3A">
              <w:rPr>
                <w:rFonts w:hAnsiTheme="minorEastAsia" w:hint="eastAsia"/>
                <w:sz w:val="16"/>
                <w:szCs w:val="16"/>
              </w:rPr>
              <w:t>109613</w:t>
            </w:r>
          </w:p>
        </w:tc>
      </w:tr>
      <w:tr w:rsidR="002F0D1C" w:rsidRPr="002F4B3A" w14:paraId="18FFA825" w14:textId="77777777" w:rsidTr="009A770C">
        <w:tc>
          <w:tcPr>
            <w:tcW w:w="990" w:type="dxa"/>
            <w:vMerge/>
          </w:tcPr>
          <w:p w14:paraId="5EE4D4AC" w14:textId="77777777" w:rsidR="002F0D1C" w:rsidRPr="002F4B3A" w:rsidRDefault="002F0D1C" w:rsidP="009A770C">
            <w:pPr>
              <w:pStyle w:val="a4"/>
              <w:widowControl w:val="0"/>
              <w:autoSpaceDE w:val="0"/>
              <w:autoSpaceDN w:val="0"/>
              <w:jc w:val="both"/>
              <w:rPr>
                <w:rFonts w:hAnsiTheme="minorEastAsia"/>
                <w:sz w:val="16"/>
                <w:szCs w:val="16"/>
              </w:rPr>
            </w:pPr>
          </w:p>
        </w:tc>
        <w:tc>
          <w:tcPr>
            <w:tcW w:w="1132" w:type="dxa"/>
            <w:vMerge/>
          </w:tcPr>
          <w:p w14:paraId="0BBFAD2B" w14:textId="77777777" w:rsidR="002F0D1C" w:rsidRPr="002F4B3A" w:rsidRDefault="002F0D1C" w:rsidP="009A770C">
            <w:pPr>
              <w:pStyle w:val="a4"/>
              <w:widowControl w:val="0"/>
              <w:autoSpaceDE w:val="0"/>
              <w:autoSpaceDN w:val="0"/>
              <w:jc w:val="both"/>
              <w:rPr>
                <w:rFonts w:hAnsiTheme="minorEastAsia"/>
                <w:sz w:val="16"/>
                <w:szCs w:val="16"/>
              </w:rPr>
            </w:pPr>
          </w:p>
        </w:tc>
        <w:tc>
          <w:tcPr>
            <w:tcW w:w="6237" w:type="dxa"/>
            <w:gridSpan w:val="3"/>
          </w:tcPr>
          <w:p w14:paraId="53630690" w14:textId="77777777" w:rsidR="002F0D1C" w:rsidRPr="002F4B3A" w:rsidRDefault="002F0D1C" w:rsidP="009A770C">
            <w:pPr>
              <w:pStyle w:val="a4"/>
              <w:widowControl w:val="0"/>
              <w:autoSpaceDE w:val="0"/>
              <w:autoSpaceDN w:val="0"/>
              <w:jc w:val="both"/>
              <w:rPr>
                <w:rFonts w:hAnsiTheme="minorEastAsia"/>
                <w:sz w:val="16"/>
                <w:szCs w:val="16"/>
              </w:rPr>
            </w:pPr>
            <w:r w:rsidRPr="002F4B3A">
              <w:rPr>
                <w:rFonts w:hAnsiTheme="minorEastAsia" w:hint="eastAsia"/>
                <w:sz w:val="16"/>
                <w:szCs w:val="16"/>
              </w:rPr>
              <w:t>성분명</w:t>
            </w:r>
          </w:p>
        </w:tc>
      </w:tr>
      <w:tr w:rsidR="002F0D1C" w:rsidRPr="002F4B3A" w14:paraId="45BD1694" w14:textId="77777777" w:rsidTr="009A770C">
        <w:tc>
          <w:tcPr>
            <w:tcW w:w="990" w:type="dxa"/>
            <w:vMerge/>
          </w:tcPr>
          <w:p w14:paraId="22E24126" w14:textId="77777777" w:rsidR="002F0D1C" w:rsidRPr="002F4B3A" w:rsidRDefault="002F0D1C" w:rsidP="009A770C">
            <w:pPr>
              <w:pStyle w:val="a4"/>
              <w:widowControl w:val="0"/>
              <w:autoSpaceDE w:val="0"/>
              <w:autoSpaceDN w:val="0"/>
              <w:jc w:val="both"/>
              <w:rPr>
                <w:rFonts w:hAnsiTheme="minorEastAsia"/>
                <w:sz w:val="16"/>
                <w:szCs w:val="16"/>
              </w:rPr>
            </w:pPr>
          </w:p>
        </w:tc>
        <w:tc>
          <w:tcPr>
            <w:tcW w:w="1132" w:type="dxa"/>
            <w:vMerge/>
          </w:tcPr>
          <w:p w14:paraId="5CEA2100" w14:textId="77777777" w:rsidR="002F0D1C" w:rsidRPr="002F4B3A" w:rsidRDefault="002F0D1C" w:rsidP="009A770C">
            <w:pPr>
              <w:pStyle w:val="a4"/>
              <w:widowControl w:val="0"/>
              <w:autoSpaceDE w:val="0"/>
              <w:autoSpaceDN w:val="0"/>
              <w:jc w:val="both"/>
              <w:rPr>
                <w:rFonts w:hAnsiTheme="minorEastAsia"/>
                <w:sz w:val="16"/>
                <w:szCs w:val="16"/>
              </w:rPr>
            </w:pPr>
          </w:p>
        </w:tc>
        <w:tc>
          <w:tcPr>
            <w:tcW w:w="6237" w:type="dxa"/>
            <w:gridSpan w:val="3"/>
          </w:tcPr>
          <w:p w14:paraId="1D00E0CF" w14:textId="77777777" w:rsidR="002F0D1C" w:rsidRPr="002F4B3A" w:rsidRDefault="002F0D1C" w:rsidP="009A770C">
            <w:pPr>
              <w:pStyle w:val="a4"/>
              <w:widowControl w:val="0"/>
              <w:autoSpaceDE w:val="0"/>
              <w:autoSpaceDN w:val="0"/>
              <w:jc w:val="both"/>
              <w:rPr>
                <w:rFonts w:hAnsiTheme="minorEastAsia"/>
                <w:sz w:val="16"/>
                <w:szCs w:val="16"/>
              </w:rPr>
            </w:pPr>
            <w:r w:rsidRPr="002F4B3A">
              <w:rPr>
                <w:rFonts w:hAnsiTheme="minorEastAsia" w:hint="eastAsia"/>
                <w:sz w:val="16"/>
                <w:szCs w:val="16"/>
              </w:rPr>
              <w:t>아르니카엑기스</w:t>
            </w:r>
          </w:p>
        </w:tc>
      </w:tr>
      <w:tr w:rsidR="002F0D1C" w:rsidRPr="002F4B3A" w14:paraId="03AA6325" w14:textId="77777777" w:rsidTr="009A770C">
        <w:tc>
          <w:tcPr>
            <w:tcW w:w="990" w:type="dxa"/>
            <w:vMerge/>
          </w:tcPr>
          <w:p w14:paraId="0217FA25" w14:textId="77777777" w:rsidR="002F0D1C" w:rsidRPr="002F4B3A" w:rsidRDefault="002F0D1C" w:rsidP="009A770C">
            <w:pPr>
              <w:pStyle w:val="a4"/>
              <w:widowControl w:val="0"/>
              <w:autoSpaceDE w:val="0"/>
              <w:autoSpaceDN w:val="0"/>
              <w:jc w:val="both"/>
              <w:rPr>
                <w:rFonts w:hAnsiTheme="minorEastAsia"/>
                <w:sz w:val="16"/>
                <w:szCs w:val="16"/>
              </w:rPr>
            </w:pPr>
          </w:p>
        </w:tc>
        <w:tc>
          <w:tcPr>
            <w:tcW w:w="1132" w:type="dxa"/>
            <w:vMerge/>
          </w:tcPr>
          <w:p w14:paraId="6CE410C4" w14:textId="77777777" w:rsidR="002F0D1C" w:rsidRPr="002F4B3A" w:rsidRDefault="002F0D1C" w:rsidP="009A770C">
            <w:pPr>
              <w:pStyle w:val="a4"/>
              <w:widowControl w:val="0"/>
              <w:autoSpaceDE w:val="0"/>
              <w:autoSpaceDN w:val="0"/>
              <w:jc w:val="both"/>
              <w:rPr>
                <w:rFonts w:hAnsiTheme="minorEastAsia"/>
                <w:sz w:val="16"/>
                <w:szCs w:val="16"/>
              </w:rPr>
            </w:pPr>
          </w:p>
        </w:tc>
        <w:tc>
          <w:tcPr>
            <w:tcW w:w="2079" w:type="dxa"/>
          </w:tcPr>
          <w:p w14:paraId="0464194F" w14:textId="77777777" w:rsidR="002F0D1C" w:rsidRPr="002F4B3A" w:rsidRDefault="002F0D1C" w:rsidP="009A770C">
            <w:pPr>
              <w:pStyle w:val="a4"/>
              <w:widowControl w:val="0"/>
              <w:autoSpaceDE w:val="0"/>
              <w:autoSpaceDN w:val="0"/>
              <w:jc w:val="both"/>
              <w:rPr>
                <w:rFonts w:hAnsiTheme="minorEastAsia"/>
                <w:sz w:val="16"/>
                <w:szCs w:val="16"/>
              </w:rPr>
            </w:pPr>
            <w:r w:rsidRPr="002F4B3A">
              <w:rPr>
                <w:rFonts w:hAnsiTheme="minorEastAsia" w:hint="eastAsia"/>
                <w:sz w:val="16"/>
                <w:szCs w:val="16"/>
              </w:rPr>
              <w:t>분량(또는 분량상한)</w:t>
            </w:r>
          </w:p>
        </w:tc>
        <w:tc>
          <w:tcPr>
            <w:tcW w:w="2079" w:type="dxa"/>
          </w:tcPr>
          <w:p w14:paraId="0F2B97AF" w14:textId="77777777" w:rsidR="002F0D1C" w:rsidRPr="002F4B3A" w:rsidRDefault="002F0D1C" w:rsidP="009A770C">
            <w:pPr>
              <w:pStyle w:val="a4"/>
              <w:widowControl w:val="0"/>
              <w:autoSpaceDE w:val="0"/>
              <w:autoSpaceDN w:val="0"/>
              <w:jc w:val="both"/>
              <w:rPr>
                <w:rFonts w:hAnsiTheme="minorEastAsia"/>
                <w:sz w:val="16"/>
                <w:szCs w:val="16"/>
              </w:rPr>
            </w:pPr>
            <w:r w:rsidRPr="002F4B3A">
              <w:rPr>
                <w:rFonts w:hAnsiTheme="minorEastAsia" w:hint="eastAsia"/>
                <w:sz w:val="16"/>
                <w:szCs w:val="16"/>
              </w:rPr>
              <w:t>분량하한</w:t>
            </w:r>
          </w:p>
        </w:tc>
        <w:tc>
          <w:tcPr>
            <w:tcW w:w="2079" w:type="dxa"/>
          </w:tcPr>
          <w:p w14:paraId="1666DFF4" w14:textId="77777777" w:rsidR="002F0D1C" w:rsidRPr="002F4B3A" w:rsidRDefault="002F0D1C" w:rsidP="009A770C">
            <w:pPr>
              <w:pStyle w:val="a4"/>
              <w:widowControl w:val="0"/>
              <w:autoSpaceDE w:val="0"/>
              <w:autoSpaceDN w:val="0"/>
              <w:jc w:val="both"/>
              <w:rPr>
                <w:rFonts w:hAnsiTheme="minorEastAsia"/>
                <w:sz w:val="16"/>
                <w:szCs w:val="16"/>
              </w:rPr>
            </w:pPr>
            <w:r w:rsidRPr="002F4B3A">
              <w:rPr>
                <w:rFonts w:hAnsiTheme="minorEastAsia" w:hint="eastAsia"/>
                <w:sz w:val="16"/>
                <w:szCs w:val="16"/>
              </w:rPr>
              <w:t>단위</w:t>
            </w:r>
          </w:p>
        </w:tc>
      </w:tr>
      <w:tr w:rsidR="002F0D1C" w:rsidRPr="002F4B3A" w14:paraId="0C2313F2" w14:textId="77777777" w:rsidTr="009A770C">
        <w:tc>
          <w:tcPr>
            <w:tcW w:w="990" w:type="dxa"/>
            <w:vMerge/>
          </w:tcPr>
          <w:p w14:paraId="3AAA2B34" w14:textId="77777777" w:rsidR="002F0D1C" w:rsidRPr="002F4B3A" w:rsidRDefault="002F0D1C" w:rsidP="009A770C">
            <w:pPr>
              <w:pStyle w:val="a4"/>
              <w:widowControl w:val="0"/>
              <w:autoSpaceDE w:val="0"/>
              <w:autoSpaceDN w:val="0"/>
              <w:jc w:val="both"/>
              <w:rPr>
                <w:rFonts w:hAnsiTheme="minorEastAsia"/>
                <w:sz w:val="16"/>
                <w:szCs w:val="16"/>
              </w:rPr>
            </w:pPr>
          </w:p>
        </w:tc>
        <w:tc>
          <w:tcPr>
            <w:tcW w:w="1132" w:type="dxa"/>
            <w:vMerge/>
          </w:tcPr>
          <w:p w14:paraId="2D483C8A" w14:textId="77777777" w:rsidR="002F0D1C" w:rsidRPr="002F4B3A" w:rsidRDefault="002F0D1C" w:rsidP="009A770C">
            <w:pPr>
              <w:pStyle w:val="a4"/>
              <w:widowControl w:val="0"/>
              <w:autoSpaceDE w:val="0"/>
              <w:autoSpaceDN w:val="0"/>
              <w:jc w:val="both"/>
              <w:rPr>
                <w:rFonts w:hAnsiTheme="minorEastAsia"/>
                <w:sz w:val="16"/>
                <w:szCs w:val="16"/>
              </w:rPr>
            </w:pPr>
          </w:p>
        </w:tc>
        <w:tc>
          <w:tcPr>
            <w:tcW w:w="2079" w:type="dxa"/>
          </w:tcPr>
          <w:p w14:paraId="47473B05" w14:textId="77777777" w:rsidR="002F0D1C" w:rsidRPr="002F4B3A" w:rsidRDefault="002F0D1C" w:rsidP="009A770C">
            <w:pPr>
              <w:pStyle w:val="a4"/>
              <w:widowControl w:val="0"/>
              <w:autoSpaceDE w:val="0"/>
              <w:autoSpaceDN w:val="0"/>
              <w:jc w:val="both"/>
              <w:rPr>
                <w:rFonts w:hAnsiTheme="minorEastAsia"/>
                <w:sz w:val="16"/>
                <w:szCs w:val="16"/>
              </w:rPr>
            </w:pPr>
            <w:r w:rsidRPr="002F4B3A">
              <w:rPr>
                <w:rFonts w:hAnsiTheme="minorEastAsia" w:hint="eastAsia"/>
                <w:sz w:val="16"/>
                <w:szCs w:val="16"/>
              </w:rPr>
              <w:t>0.00333333</w:t>
            </w:r>
          </w:p>
        </w:tc>
        <w:tc>
          <w:tcPr>
            <w:tcW w:w="2079" w:type="dxa"/>
          </w:tcPr>
          <w:p w14:paraId="12B01433" w14:textId="77777777" w:rsidR="002F0D1C" w:rsidRPr="002F4B3A" w:rsidRDefault="002F0D1C" w:rsidP="009A770C">
            <w:pPr>
              <w:pStyle w:val="a4"/>
              <w:widowControl w:val="0"/>
              <w:autoSpaceDE w:val="0"/>
              <w:autoSpaceDN w:val="0"/>
              <w:jc w:val="both"/>
              <w:rPr>
                <w:rFonts w:hAnsiTheme="minorEastAsia"/>
                <w:sz w:val="16"/>
                <w:szCs w:val="16"/>
              </w:rPr>
            </w:pPr>
          </w:p>
        </w:tc>
        <w:tc>
          <w:tcPr>
            <w:tcW w:w="2079" w:type="dxa"/>
          </w:tcPr>
          <w:p w14:paraId="080392CA" w14:textId="77777777" w:rsidR="002F0D1C" w:rsidRPr="002F4B3A" w:rsidRDefault="002F0D1C" w:rsidP="009A770C">
            <w:pPr>
              <w:pStyle w:val="a4"/>
              <w:widowControl w:val="0"/>
              <w:autoSpaceDE w:val="0"/>
              <w:autoSpaceDN w:val="0"/>
              <w:jc w:val="both"/>
              <w:rPr>
                <w:rFonts w:hAnsiTheme="minorEastAsia"/>
                <w:sz w:val="16"/>
                <w:szCs w:val="16"/>
              </w:rPr>
            </w:pPr>
            <w:r w:rsidRPr="002F4B3A">
              <w:rPr>
                <w:rFonts w:hAnsiTheme="minorEastAsia" w:hint="eastAsia"/>
                <w:sz w:val="16"/>
                <w:szCs w:val="16"/>
              </w:rPr>
              <w:t>01(g)</w:t>
            </w:r>
          </w:p>
        </w:tc>
      </w:tr>
      <w:tr w:rsidR="002F0D1C" w:rsidRPr="002F4B3A" w14:paraId="38583319" w14:textId="77777777" w:rsidTr="009A770C">
        <w:tc>
          <w:tcPr>
            <w:tcW w:w="990" w:type="dxa"/>
            <w:vMerge/>
          </w:tcPr>
          <w:p w14:paraId="38C0E61C" w14:textId="77777777" w:rsidR="002F0D1C" w:rsidRPr="002F4B3A" w:rsidRDefault="002F0D1C" w:rsidP="009A770C">
            <w:pPr>
              <w:pStyle w:val="a4"/>
              <w:widowControl w:val="0"/>
              <w:autoSpaceDE w:val="0"/>
              <w:autoSpaceDN w:val="0"/>
              <w:jc w:val="both"/>
              <w:rPr>
                <w:rFonts w:hAnsiTheme="minorEastAsia"/>
                <w:sz w:val="16"/>
                <w:szCs w:val="16"/>
              </w:rPr>
            </w:pPr>
          </w:p>
        </w:tc>
        <w:tc>
          <w:tcPr>
            <w:tcW w:w="1132" w:type="dxa"/>
            <w:vMerge/>
          </w:tcPr>
          <w:p w14:paraId="5B4886AE" w14:textId="77777777" w:rsidR="002F0D1C" w:rsidRPr="002F4B3A" w:rsidRDefault="002F0D1C" w:rsidP="009A770C">
            <w:pPr>
              <w:pStyle w:val="a4"/>
              <w:widowControl w:val="0"/>
              <w:autoSpaceDE w:val="0"/>
              <w:autoSpaceDN w:val="0"/>
              <w:jc w:val="both"/>
              <w:rPr>
                <w:rFonts w:hAnsiTheme="minorEastAsia"/>
                <w:sz w:val="16"/>
                <w:szCs w:val="16"/>
              </w:rPr>
            </w:pPr>
          </w:p>
        </w:tc>
        <w:tc>
          <w:tcPr>
            <w:tcW w:w="2079" w:type="dxa"/>
          </w:tcPr>
          <w:p w14:paraId="08639822" w14:textId="77777777" w:rsidR="002F0D1C" w:rsidRPr="002F4B3A" w:rsidRDefault="002F0D1C" w:rsidP="009A770C">
            <w:pPr>
              <w:pStyle w:val="a4"/>
              <w:widowControl w:val="0"/>
              <w:autoSpaceDE w:val="0"/>
              <w:autoSpaceDN w:val="0"/>
              <w:jc w:val="both"/>
              <w:rPr>
                <w:rFonts w:hAnsiTheme="minorEastAsia"/>
                <w:sz w:val="16"/>
                <w:szCs w:val="16"/>
              </w:rPr>
            </w:pPr>
            <w:r w:rsidRPr="002F4B3A">
              <w:rPr>
                <w:rFonts w:hAnsiTheme="minorEastAsia" w:hint="eastAsia"/>
                <w:sz w:val="16"/>
                <w:szCs w:val="16"/>
              </w:rPr>
              <w:t>프리믹스, 엑기스를 나타내는 번호</w:t>
            </w:r>
          </w:p>
        </w:tc>
        <w:tc>
          <w:tcPr>
            <w:tcW w:w="2079" w:type="dxa"/>
          </w:tcPr>
          <w:p w14:paraId="6FCFF870" w14:textId="77777777" w:rsidR="002F0D1C" w:rsidRPr="002F4B3A" w:rsidRDefault="002F0D1C" w:rsidP="009A770C">
            <w:pPr>
              <w:pStyle w:val="a4"/>
              <w:widowControl w:val="0"/>
              <w:autoSpaceDE w:val="0"/>
              <w:autoSpaceDN w:val="0"/>
              <w:jc w:val="both"/>
              <w:rPr>
                <w:rFonts w:hAnsiTheme="minorEastAsia"/>
                <w:sz w:val="16"/>
                <w:szCs w:val="16"/>
              </w:rPr>
            </w:pPr>
            <w:r w:rsidRPr="002F4B3A">
              <w:rPr>
                <w:rFonts w:hAnsiTheme="minorEastAsia" w:hint="eastAsia"/>
                <w:sz w:val="16"/>
                <w:szCs w:val="16"/>
              </w:rPr>
              <w:t>프리믹스, 엑기스의 구성성분을 나타내는 기호</w:t>
            </w:r>
          </w:p>
        </w:tc>
        <w:tc>
          <w:tcPr>
            <w:tcW w:w="2079" w:type="dxa"/>
          </w:tcPr>
          <w:p w14:paraId="187AC159" w14:textId="77777777" w:rsidR="002F0D1C" w:rsidRPr="002F4B3A" w:rsidRDefault="002F0D1C" w:rsidP="009A770C">
            <w:pPr>
              <w:pStyle w:val="a4"/>
              <w:widowControl w:val="0"/>
              <w:autoSpaceDE w:val="0"/>
              <w:autoSpaceDN w:val="0"/>
              <w:jc w:val="both"/>
              <w:rPr>
                <w:rFonts w:hAnsiTheme="minorEastAsia"/>
                <w:sz w:val="16"/>
                <w:szCs w:val="16"/>
              </w:rPr>
            </w:pPr>
          </w:p>
        </w:tc>
      </w:tr>
      <w:tr w:rsidR="002F0D1C" w:rsidRPr="002F4B3A" w14:paraId="42CD1BCB" w14:textId="77777777" w:rsidTr="009A770C">
        <w:tc>
          <w:tcPr>
            <w:tcW w:w="990" w:type="dxa"/>
            <w:vMerge/>
          </w:tcPr>
          <w:p w14:paraId="2AAD0FAA" w14:textId="77777777" w:rsidR="002F0D1C" w:rsidRPr="002F4B3A" w:rsidRDefault="002F0D1C" w:rsidP="009A770C">
            <w:pPr>
              <w:pStyle w:val="a4"/>
              <w:widowControl w:val="0"/>
              <w:autoSpaceDE w:val="0"/>
              <w:autoSpaceDN w:val="0"/>
              <w:jc w:val="both"/>
              <w:rPr>
                <w:rFonts w:hAnsiTheme="minorEastAsia"/>
                <w:sz w:val="16"/>
                <w:szCs w:val="16"/>
              </w:rPr>
            </w:pPr>
          </w:p>
        </w:tc>
        <w:tc>
          <w:tcPr>
            <w:tcW w:w="1132" w:type="dxa"/>
            <w:vMerge/>
          </w:tcPr>
          <w:p w14:paraId="4C3EAE78" w14:textId="77777777" w:rsidR="002F0D1C" w:rsidRPr="002F4B3A" w:rsidRDefault="002F0D1C" w:rsidP="009A770C">
            <w:pPr>
              <w:pStyle w:val="a4"/>
              <w:widowControl w:val="0"/>
              <w:autoSpaceDE w:val="0"/>
              <w:autoSpaceDN w:val="0"/>
              <w:jc w:val="both"/>
              <w:rPr>
                <w:rFonts w:hAnsiTheme="minorEastAsia"/>
                <w:sz w:val="16"/>
                <w:szCs w:val="16"/>
              </w:rPr>
            </w:pPr>
          </w:p>
        </w:tc>
        <w:tc>
          <w:tcPr>
            <w:tcW w:w="2079" w:type="dxa"/>
          </w:tcPr>
          <w:p w14:paraId="1BB816E6" w14:textId="77777777" w:rsidR="002F0D1C" w:rsidRPr="002F4B3A" w:rsidRDefault="002F0D1C" w:rsidP="009A770C">
            <w:pPr>
              <w:pStyle w:val="a4"/>
              <w:widowControl w:val="0"/>
              <w:autoSpaceDE w:val="0"/>
              <w:autoSpaceDN w:val="0"/>
              <w:jc w:val="both"/>
              <w:rPr>
                <w:rFonts w:hAnsiTheme="minorEastAsia"/>
                <w:sz w:val="16"/>
                <w:szCs w:val="16"/>
              </w:rPr>
            </w:pPr>
            <w:r w:rsidRPr="002F4B3A">
              <w:rPr>
                <w:rFonts w:hAnsiTheme="minorEastAsia" w:hint="eastAsia"/>
                <w:sz w:val="16"/>
                <w:szCs w:val="16"/>
              </w:rPr>
              <w:t>02</w:t>
            </w:r>
          </w:p>
        </w:tc>
        <w:tc>
          <w:tcPr>
            <w:tcW w:w="2079" w:type="dxa"/>
          </w:tcPr>
          <w:p w14:paraId="00533F37" w14:textId="77777777" w:rsidR="002F0D1C" w:rsidRPr="002F4B3A" w:rsidRDefault="002F0D1C" w:rsidP="009A770C">
            <w:pPr>
              <w:pStyle w:val="a4"/>
              <w:widowControl w:val="0"/>
              <w:autoSpaceDE w:val="0"/>
              <w:autoSpaceDN w:val="0"/>
              <w:jc w:val="both"/>
              <w:rPr>
                <w:rFonts w:hAnsiTheme="minorEastAsia"/>
                <w:sz w:val="16"/>
                <w:szCs w:val="16"/>
              </w:rPr>
            </w:pPr>
            <w:r w:rsidRPr="002F4B3A">
              <w:rPr>
                <w:rFonts w:hAnsiTheme="minorEastAsia" w:hint="eastAsia"/>
                <w:sz w:val="16"/>
                <w:szCs w:val="16"/>
              </w:rPr>
              <w:t>1(C)</w:t>
            </w:r>
          </w:p>
        </w:tc>
        <w:tc>
          <w:tcPr>
            <w:tcW w:w="2079" w:type="dxa"/>
          </w:tcPr>
          <w:p w14:paraId="14ACC34D" w14:textId="77777777" w:rsidR="002F0D1C" w:rsidRPr="002F4B3A" w:rsidRDefault="002F0D1C" w:rsidP="009A770C">
            <w:pPr>
              <w:pStyle w:val="a4"/>
              <w:widowControl w:val="0"/>
              <w:autoSpaceDE w:val="0"/>
              <w:autoSpaceDN w:val="0"/>
              <w:jc w:val="both"/>
              <w:rPr>
                <w:rFonts w:hAnsiTheme="minorEastAsia"/>
                <w:sz w:val="16"/>
                <w:szCs w:val="16"/>
              </w:rPr>
            </w:pPr>
          </w:p>
        </w:tc>
      </w:tr>
      <w:tr w:rsidR="002F0D1C" w:rsidRPr="002F4B3A" w14:paraId="5EB22386" w14:textId="77777777" w:rsidTr="009A770C">
        <w:tc>
          <w:tcPr>
            <w:tcW w:w="990" w:type="dxa"/>
            <w:vMerge/>
          </w:tcPr>
          <w:p w14:paraId="51B01324" w14:textId="77777777" w:rsidR="002F0D1C" w:rsidRPr="002F4B3A" w:rsidRDefault="002F0D1C" w:rsidP="009A770C">
            <w:pPr>
              <w:pStyle w:val="a4"/>
              <w:widowControl w:val="0"/>
              <w:autoSpaceDE w:val="0"/>
              <w:autoSpaceDN w:val="0"/>
              <w:jc w:val="both"/>
              <w:rPr>
                <w:rFonts w:hAnsiTheme="minorEastAsia"/>
                <w:sz w:val="16"/>
                <w:szCs w:val="16"/>
              </w:rPr>
            </w:pPr>
          </w:p>
        </w:tc>
        <w:tc>
          <w:tcPr>
            <w:tcW w:w="1132" w:type="dxa"/>
            <w:vMerge w:val="restart"/>
          </w:tcPr>
          <w:p w14:paraId="6ADB3AAC" w14:textId="7DED14F1" w:rsidR="002F0D1C" w:rsidRPr="002F4B3A" w:rsidRDefault="009A770C" w:rsidP="009A770C">
            <w:pPr>
              <w:pStyle w:val="a4"/>
              <w:widowControl w:val="0"/>
              <w:autoSpaceDE w:val="0"/>
              <w:autoSpaceDN w:val="0"/>
              <w:jc w:val="both"/>
              <w:rPr>
                <w:rFonts w:hAnsiTheme="minorEastAsia"/>
                <w:sz w:val="16"/>
                <w:szCs w:val="16"/>
              </w:rPr>
            </w:pPr>
            <w:r w:rsidRPr="002F4B3A">
              <w:rPr>
                <w:rFonts w:hAnsiTheme="minorEastAsia"/>
                <w:noProof/>
                <w:sz w:val="16"/>
                <w:szCs w:val="16"/>
              </w:rPr>
              <mc:AlternateContent>
                <mc:Choice Requires="wps">
                  <w:drawing>
                    <wp:anchor distT="0" distB="0" distL="114300" distR="114300" simplePos="0" relativeHeight="251848704" behindDoc="0" locked="0" layoutInCell="1" allowOverlap="1" wp14:anchorId="78994B05" wp14:editId="4DD78FB0">
                      <wp:simplePos x="0" y="0"/>
                      <wp:positionH relativeFrom="column">
                        <wp:posOffset>269875</wp:posOffset>
                      </wp:positionH>
                      <wp:positionV relativeFrom="paragraph">
                        <wp:posOffset>1010285</wp:posOffset>
                      </wp:positionV>
                      <wp:extent cx="434975" cy="0"/>
                      <wp:effectExtent l="0" t="0" r="0" b="0"/>
                      <wp:wrapNone/>
                      <wp:docPr id="138" name="직선 연결선 138"/>
                      <wp:cNvGraphicFramePr/>
                      <a:graphic xmlns:a="http://schemas.openxmlformats.org/drawingml/2006/main">
                        <a:graphicData uri="http://schemas.microsoft.com/office/word/2010/wordprocessingShape">
                          <wps:wsp>
                            <wps:cNvCnPr/>
                            <wps:spPr>
                              <a:xfrm>
                                <a:off x="0" y="0"/>
                                <a:ext cx="4349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621E0888" id="직선 연결선 138" o:spid="_x0000_s1026" style="position:absolute;left:0;text-align:left;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25pt,79.55pt" to="55.5pt,7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" strokecolor="black [3200]" strokeweight=".5pt">
                      <v:stroke joinstyle="miter"/>
                    </v:line>
                  </w:pict>
                </mc:Fallback>
              </mc:AlternateContent>
            </w:r>
            <w:r w:rsidR="002F0D1C" w:rsidRPr="002F4B3A">
              <w:rPr>
                <w:rFonts w:hAnsiTheme="minorEastAsia" w:hint="eastAsia"/>
                <w:sz w:val="16"/>
                <w:szCs w:val="16"/>
              </w:rPr>
              <w:t>성분</w:t>
            </w:r>
          </w:p>
        </w:tc>
        <w:tc>
          <w:tcPr>
            <w:tcW w:w="2079" w:type="dxa"/>
          </w:tcPr>
          <w:p w14:paraId="7766B637" w14:textId="77777777" w:rsidR="002F0D1C" w:rsidRPr="002F4B3A" w:rsidRDefault="002F0D1C" w:rsidP="009A770C">
            <w:pPr>
              <w:pStyle w:val="a4"/>
              <w:widowControl w:val="0"/>
              <w:autoSpaceDE w:val="0"/>
              <w:autoSpaceDN w:val="0"/>
              <w:jc w:val="both"/>
              <w:rPr>
                <w:rFonts w:hAnsiTheme="minorEastAsia"/>
                <w:sz w:val="16"/>
                <w:szCs w:val="16"/>
              </w:rPr>
            </w:pPr>
            <w:r w:rsidRPr="002F4B3A">
              <w:rPr>
                <w:rFonts w:hAnsiTheme="minorEastAsia" w:hint="eastAsia"/>
                <w:sz w:val="16"/>
                <w:szCs w:val="16"/>
              </w:rPr>
              <w:t>배합목적</w:t>
            </w:r>
          </w:p>
        </w:tc>
        <w:tc>
          <w:tcPr>
            <w:tcW w:w="2079" w:type="dxa"/>
          </w:tcPr>
          <w:p w14:paraId="3A69652D" w14:textId="77777777" w:rsidR="002F0D1C" w:rsidRPr="002F4B3A" w:rsidRDefault="002F0D1C" w:rsidP="009A770C">
            <w:pPr>
              <w:pStyle w:val="a4"/>
              <w:widowControl w:val="0"/>
              <w:autoSpaceDE w:val="0"/>
              <w:autoSpaceDN w:val="0"/>
              <w:jc w:val="both"/>
              <w:rPr>
                <w:rFonts w:hAnsiTheme="minorEastAsia"/>
                <w:sz w:val="16"/>
                <w:szCs w:val="16"/>
              </w:rPr>
            </w:pPr>
            <w:r w:rsidRPr="002F4B3A">
              <w:rPr>
                <w:rFonts w:hAnsiTheme="minorEastAsia" w:hint="eastAsia"/>
                <w:sz w:val="16"/>
                <w:szCs w:val="16"/>
              </w:rPr>
              <w:t>규격</w:t>
            </w:r>
          </w:p>
        </w:tc>
        <w:tc>
          <w:tcPr>
            <w:tcW w:w="2079" w:type="dxa"/>
          </w:tcPr>
          <w:p w14:paraId="785B394C" w14:textId="77777777" w:rsidR="002F0D1C" w:rsidRPr="002F4B3A" w:rsidRDefault="002F0D1C" w:rsidP="009A770C">
            <w:pPr>
              <w:pStyle w:val="a4"/>
              <w:widowControl w:val="0"/>
              <w:autoSpaceDE w:val="0"/>
              <w:autoSpaceDN w:val="0"/>
              <w:jc w:val="both"/>
              <w:rPr>
                <w:rFonts w:hAnsiTheme="minorEastAsia"/>
                <w:sz w:val="16"/>
                <w:szCs w:val="16"/>
              </w:rPr>
            </w:pPr>
            <w:r w:rsidRPr="002F4B3A">
              <w:rPr>
                <w:rFonts w:hAnsiTheme="minorEastAsia" w:hint="eastAsia"/>
                <w:sz w:val="16"/>
                <w:szCs w:val="16"/>
              </w:rPr>
              <w:t>성분코드</w:t>
            </w:r>
          </w:p>
        </w:tc>
      </w:tr>
      <w:tr w:rsidR="002F0D1C" w:rsidRPr="002F4B3A" w14:paraId="1B6CF0DE" w14:textId="77777777" w:rsidTr="009A770C">
        <w:tc>
          <w:tcPr>
            <w:tcW w:w="990" w:type="dxa"/>
            <w:vMerge/>
          </w:tcPr>
          <w:p w14:paraId="7309C2E3" w14:textId="77777777" w:rsidR="002F0D1C" w:rsidRPr="002F4B3A" w:rsidRDefault="002F0D1C" w:rsidP="009A770C">
            <w:pPr>
              <w:pStyle w:val="a4"/>
              <w:widowControl w:val="0"/>
              <w:autoSpaceDE w:val="0"/>
              <w:autoSpaceDN w:val="0"/>
              <w:jc w:val="both"/>
              <w:rPr>
                <w:rFonts w:hAnsiTheme="minorEastAsia"/>
                <w:sz w:val="16"/>
                <w:szCs w:val="16"/>
              </w:rPr>
            </w:pPr>
          </w:p>
        </w:tc>
        <w:tc>
          <w:tcPr>
            <w:tcW w:w="1132" w:type="dxa"/>
            <w:vMerge/>
          </w:tcPr>
          <w:p w14:paraId="58867E4B" w14:textId="77777777" w:rsidR="002F0D1C" w:rsidRPr="002F4B3A" w:rsidRDefault="002F0D1C" w:rsidP="009A770C">
            <w:pPr>
              <w:pStyle w:val="a4"/>
              <w:widowControl w:val="0"/>
              <w:autoSpaceDE w:val="0"/>
              <w:autoSpaceDN w:val="0"/>
              <w:jc w:val="both"/>
              <w:rPr>
                <w:rFonts w:hAnsiTheme="minorEastAsia"/>
                <w:sz w:val="16"/>
                <w:szCs w:val="16"/>
              </w:rPr>
            </w:pPr>
          </w:p>
        </w:tc>
        <w:tc>
          <w:tcPr>
            <w:tcW w:w="2079" w:type="dxa"/>
          </w:tcPr>
          <w:p w14:paraId="3AA7D897" w14:textId="77777777" w:rsidR="002F0D1C" w:rsidRPr="002F4B3A" w:rsidRDefault="002F0D1C" w:rsidP="009A770C">
            <w:pPr>
              <w:pStyle w:val="a4"/>
              <w:widowControl w:val="0"/>
              <w:autoSpaceDE w:val="0"/>
              <w:autoSpaceDN w:val="0"/>
              <w:jc w:val="both"/>
              <w:rPr>
                <w:rFonts w:hAnsiTheme="minorEastAsia"/>
                <w:sz w:val="16"/>
                <w:szCs w:val="16"/>
              </w:rPr>
            </w:pPr>
            <w:r w:rsidRPr="002F4B3A">
              <w:rPr>
                <w:rFonts w:hAnsiTheme="minorEastAsia" w:hint="eastAsia"/>
                <w:sz w:val="16"/>
                <w:szCs w:val="16"/>
              </w:rPr>
              <w:t>527(습윤제)</w:t>
            </w:r>
          </w:p>
        </w:tc>
        <w:tc>
          <w:tcPr>
            <w:tcW w:w="2079" w:type="dxa"/>
          </w:tcPr>
          <w:p w14:paraId="542CEE6C" w14:textId="77777777" w:rsidR="002F0D1C" w:rsidRPr="002F4B3A" w:rsidRDefault="002F0D1C" w:rsidP="009A770C">
            <w:pPr>
              <w:pStyle w:val="a4"/>
              <w:widowControl w:val="0"/>
              <w:autoSpaceDE w:val="0"/>
              <w:autoSpaceDN w:val="0"/>
              <w:jc w:val="both"/>
              <w:rPr>
                <w:rFonts w:hAnsiTheme="minorEastAsia"/>
                <w:sz w:val="16"/>
                <w:szCs w:val="16"/>
              </w:rPr>
            </w:pPr>
            <w:r w:rsidRPr="002F4B3A">
              <w:rPr>
                <w:rFonts w:hAnsiTheme="minorEastAsia" w:hint="eastAsia"/>
                <w:sz w:val="16"/>
                <w:szCs w:val="16"/>
              </w:rPr>
              <w:t>51(외원규)</w:t>
            </w:r>
          </w:p>
        </w:tc>
        <w:tc>
          <w:tcPr>
            <w:tcW w:w="2079" w:type="dxa"/>
          </w:tcPr>
          <w:p w14:paraId="5AC38FB5" w14:textId="77777777" w:rsidR="002F0D1C" w:rsidRPr="002F4B3A" w:rsidRDefault="002F0D1C" w:rsidP="009A770C">
            <w:pPr>
              <w:pStyle w:val="a4"/>
              <w:widowControl w:val="0"/>
              <w:autoSpaceDE w:val="0"/>
              <w:autoSpaceDN w:val="0"/>
              <w:jc w:val="both"/>
              <w:rPr>
                <w:rFonts w:hAnsiTheme="minorEastAsia"/>
                <w:sz w:val="16"/>
                <w:szCs w:val="16"/>
              </w:rPr>
            </w:pPr>
            <w:r w:rsidRPr="002F4B3A">
              <w:rPr>
                <w:rFonts w:hAnsiTheme="minorEastAsia" w:hint="eastAsia"/>
                <w:sz w:val="16"/>
                <w:szCs w:val="16"/>
              </w:rPr>
              <w:t>520236</w:t>
            </w:r>
          </w:p>
        </w:tc>
      </w:tr>
      <w:tr w:rsidR="002F0D1C" w:rsidRPr="002F4B3A" w14:paraId="704292D2" w14:textId="77777777" w:rsidTr="009A770C">
        <w:tc>
          <w:tcPr>
            <w:tcW w:w="990" w:type="dxa"/>
            <w:vMerge/>
          </w:tcPr>
          <w:p w14:paraId="3D612D85" w14:textId="77777777" w:rsidR="002F0D1C" w:rsidRPr="002F4B3A" w:rsidRDefault="002F0D1C" w:rsidP="009A770C">
            <w:pPr>
              <w:pStyle w:val="a4"/>
              <w:widowControl w:val="0"/>
              <w:autoSpaceDE w:val="0"/>
              <w:autoSpaceDN w:val="0"/>
              <w:jc w:val="both"/>
              <w:rPr>
                <w:rFonts w:hAnsiTheme="minorEastAsia"/>
                <w:sz w:val="16"/>
                <w:szCs w:val="16"/>
              </w:rPr>
            </w:pPr>
          </w:p>
        </w:tc>
        <w:tc>
          <w:tcPr>
            <w:tcW w:w="1132" w:type="dxa"/>
            <w:vMerge/>
          </w:tcPr>
          <w:p w14:paraId="541C1BFC" w14:textId="77777777" w:rsidR="002F0D1C" w:rsidRPr="002F4B3A" w:rsidRDefault="002F0D1C" w:rsidP="009A770C">
            <w:pPr>
              <w:pStyle w:val="a4"/>
              <w:widowControl w:val="0"/>
              <w:autoSpaceDE w:val="0"/>
              <w:autoSpaceDN w:val="0"/>
              <w:jc w:val="both"/>
              <w:rPr>
                <w:rFonts w:hAnsiTheme="minorEastAsia"/>
                <w:sz w:val="16"/>
                <w:szCs w:val="16"/>
              </w:rPr>
            </w:pPr>
          </w:p>
        </w:tc>
        <w:tc>
          <w:tcPr>
            <w:tcW w:w="6237" w:type="dxa"/>
            <w:gridSpan w:val="3"/>
          </w:tcPr>
          <w:p w14:paraId="556A7620" w14:textId="77777777" w:rsidR="002F0D1C" w:rsidRPr="002F4B3A" w:rsidRDefault="002F0D1C" w:rsidP="009A770C">
            <w:pPr>
              <w:pStyle w:val="a4"/>
              <w:widowControl w:val="0"/>
              <w:autoSpaceDE w:val="0"/>
              <w:autoSpaceDN w:val="0"/>
              <w:jc w:val="both"/>
              <w:rPr>
                <w:rFonts w:hAnsiTheme="minorEastAsia"/>
                <w:sz w:val="16"/>
                <w:szCs w:val="16"/>
              </w:rPr>
            </w:pPr>
            <w:r w:rsidRPr="002F4B3A">
              <w:rPr>
                <w:rFonts w:hAnsiTheme="minorEastAsia" w:hint="eastAsia"/>
                <w:sz w:val="16"/>
                <w:szCs w:val="16"/>
              </w:rPr>
              <w:t>성분명</w:t>
            </w:r>
          </w:p>
        </w:tc>
      </w:tr>
      <w:tr w:rsidR="002F0D1C" w:rsidRPr="002F4B3A" w14:paraId="18F96463" w14:textId="77777777" w:rsidTr="009A770C">
        <w:tc>
          <w:tcPr>
            <w:tcW w:w="990" w:type="dxa"/>
            <w:vMerge/>
          </w:tcPr>
          <w:p w14:paraId="45078364" w14:textId="77777777" w:rsidR="002F0D1C" w:rsidRPr="002F4B3A" w:rsidRDefault="002F0D1C" w:rsidP="009A770C">
            <w:pPr>
              <w:pStyle w:val="a4"/>
              <w:widowControl w:val="0"/>
              <w:autoSpaceDE w:val="0"/>
              <w:autoSpaceDN w:val="0"/>
              <w:jc w:val="both"/>
              <w:rPr>
                <w:rFonts w:hAnsiTheme="minorEastAsia"/>
                <w:sz w:val="16"/>
                <w:szCs w:val="16"/>
              </w:rPr>
            </w:pPr>
          </w:p>
        </w:tc>
        <w:tc>
          <w:tcPr>
            <w:tcW w:w="1132" w:type="dxa"/>
            <w:vMerge/>
          </w:tcPr>
          <w:p w14:paraId="4C486BF8" w14:textId="77777777" w:rsidR="002F0D1C" w:rsidRPr="002F4B3A" w:rsidRDefault="002F0D1C" w:rsidP="009A770C">
            <w:pPr>
              <w:pStyle w:val="a4"/>
              <w:widowControl w:val="0"/>
              <w:autoSpaceDE w:val="0"/>
              <w:autoSpaceDN w:val="0"/>
              <w:jc w:val="both"/>
              <w:rPr>
                <w:rFonts w:hAnsiTheme="minorEastAsia"/>
                <w:sz w:val="16"/>
                <w:szCs w:val="16"/>
              </w:rPr>
            </w:pPr>
          </w:p>
        </w:tc>
        <w:tc>
          <w:tcPr>
            <w:tcW w:w="6237" w:type="dxa"/>
            <w:gridSpan w:val="3"/>
          </w:tcPr>
          <w:p w14:paraId="1162DE5E" w14:textId="31672D12" w:rsidR="002F0D1C" w:rsidRPr="002F4B3A" w:rsidRDefault="002F0D1C" w:rsidP="009A770C">
            <w:pPr>
              <w:pStyle w:val="a4"/>
              <w:widowControl w:val="0"/>
              <w:autoSpaceDE w:val="0"/>
              <w:autoSpaceDN w:val="0"/>
              <w:jc w:val="both"/>
              <w:rPr>
                <w:rFonts w:hAnsiTheme="minorEastAsia"/>
                <w:sz w:val="16"/>
                <w:szCs w:val="16"/>
              </w:rPr>
            </w:pPr>
            <w:r w:rsidRPr="002F4B3A">
              <w:rPr>
                <w:rFonts w:hAnsiTheme="minorEastAsia" w:hint="eastAsia"/>
                <w:sz w:val="16"/>
                <w:szCs w:val="16"/>
              </w:rPr>
              <w:t>고추나물 엑기스</w:t>
            </w:r>
          </w:p>
        </w:tc>
      </w:tr>
      <w:tr w:rsidR="002F0D1C" w:rsidRPr="002F4B3A" w14:paraId="26D857B4" w14:textId="77777777" w:rsidTr="009A770C">
        <w:tc>
          <w:tcPr>
            <w:tcW w:w="990" w:type="dxa"/>
            <w:vMerge/>
          </w:tcPr>
          <w:p w14:paraId="328CF232" w14:textId="77777777" w:rsidR="002F0D1C" w:rsidRPr="002F4B3A" w:rsidRDefault="002F0D1C" w:rsidP="009A770C">
            <w:pPr>
              <w:pStyle w:val="a4"/>
              <w:widowControl w:val="0"/>
              <w:autoSpaceDE w:val="0"/>
              <w:autoSpaceDN w:val="0"/>
              <w:jc w:val="both"/>
              <w:rPr>
                <w:rFonts w:hAnsiTheme="minorEastAsia"/>
                <w:sz w:val="16"/>
                <w:szCs w:val="16"/>
              </w:rPr>
            </w:pPr>
          </w:p>
        </w:tc>
        <w:tc>
          <w:tcPr>
            <w:tcW w:w="1132" w:type="dxa"/>
            <w:vMerge/>
          </w:tcPr>
          <w:p w14:paraId="643445E6" w14:textId="77777777" w:rsidR="002F0D1C" w:rsidRPr="002F4B3A" w:rsidRDefault="002F0D1C" w:rsidP="009A770C">
            <w:pPr>
              <w:pStyle w:val="a4"/>
              <w:widowControl w:val="0"/>
              <w:autoSpaceDE w:val="0"/>
              <w:autoSpaceDN w:val="0"/>
              <w:jc w:val="both"/>
              <w:rPr>
                <w:rFonts w:hAnsiTheme="minorEastAsia"/>
                <w:sz w:val="16"/>
                <w:szCs w:val="16"/>
              </w:rPr>
            </w:pPr>
          </w:p>
        </w:tc>
        <w:tc>
          <w:tcPr>
            <w:tcW w:w="2079" w:type="dxa"/>
          </w:tcPr>
          <w:p w14:paraId="446A6B4F" w14:textId="2A7EF738" w:rsidR="002F0D1C" w:rsidRPr="002F4B3A" w:rsidRDefault="002F0D1C" w:rsidP="009A770C">
            <w:pPr>
              <w:pStyle w:val="a4"/>
              <w:widowControl w:val="0"/>
              <w:autoSpaceDE w:val="0"/>
              <w:autoSpaceDN w:val="0"/>
              <w:jc w:val="both"/>
              <w:rPr>
                <w:rFonts w:hAnsiTheme="minorEastAsia"/>
                <w:sz w:val="16"/>
                <w:szCs w:val="16"/>
              </w:rPr>
            </w:pPr>
            <w:r w:rsidRPr="002F4B3A">
              <w:rPr>
                <w:rFonts w:hAnsiTheme="minorEastAsia" w:hint="eastAsia"/>
                <w:sz w:val="16"/>
                <w:szCs w:val="16"/>
              </w:rPr>
              <w:t>분량(또는 분량상한)</w:t>
            </w:r>
          </w:p>
        </w:tc>
        <w:tc>
          <w:tcPr>
            <w:tcW w:w="2079" w:type="dxa"/>
          </w:tcPr>
          <w:p w14:paraId="41A39EF9" w14:textId="77777777" w:rsidR="002F0D1C" w:rsidRPr="002F4B3A" w:rsidRDefault="002F0D1C" w:rsidP="009A770C">
            <w:pPr>
              <w:pStyle w:val="a4"/>
              <w:widowControl w:val="0"/>
              <w:autoSpaceDE w:val="0"/>
              <w:autoSpaceDN w:val="0"/>
              <w:jc w:val="both"/>
              <w:rPr>
                <w:rFonts w:hAnsiTheme="minorEastAsia"/>
                <w:sz w:val="16"/>
                <w:szCs w:val="16"/>
              </w:rPr>
            </w:pPr>
            <w:r w:rsidRPr="002F4B3A">
              <w:rPr>
                <w:rFonts w:hAnsiTheme="minorEastAsia" w:hint="eastAsia"/>
                <w:sz w:val="16"/>
                <w:szCs w:val="16"/>
              </w:rPr>
              <w:t>분량하한</w:t>
            </w:r>
          </w:p>
        </w:tc>
        <w:tc>
          <w:tcPr>
            <w:tcW w:w="2079" w:type="dxa"/>
          </w:tcPr>
          <w:p w14:paraId="3D16982A" w14:textId="77777777" w:rsidR="002F0D1C" w:rsidRPr="002F4B3A" w:rsidRDefault="002F0D1C" w:rsidP="009A770C">
            <w:pPr>
              <w:pStyle w:val="a4"/>
              <w:widowControl w:val="0"/>
              <w:autoSpaceDE w:val="0"/>
              <w:autoSpaceDN w:val="0"/>
              <w:jc w:val="both"/>
              <w:rPr>
                <w:rFonts w:hAnsiTheme="minorEastAsia"/>
                <w:sz w:val="16"/>
                <w:szCs w:val="16"/>
              </w:rPr>
            </w:pPr>
            <w:r w:rsidRPr="002F4B3A">
              <w:rPr>
                <w:rFonts w:hAnsiTheme="minorEastAsia" w:hint="eastAsia"/>
                <w:sz w:val="16"/>
                <w:szCs w:val="16"/>
              </w:rPr>
              <w:t>단위</w:t>
            </w:r>
          </w:p>
        </w:tc>
      </w:tr>
      <w:tr w:rsidR="002F0D1C" w:rsidRPr="002F4B3A" w14:paraId="7078A0B6" w14:textId="77777777" w:rsidTr="009A770C">
        <w:tc>
          <w:tcPr>
            <w:tcW w:w="990" w:type="dxa"/>
            <w:vMerge/>
          </w:tcPr>
          <w:p w14:paraId="54A96310" w14:textId="77777777" w:rsidR="002F0D1C" w:rsidRPr="002F4B3A" w:rsidRDefault="002F0D1C" w:rsidP="009A770C">
            <w:pPr>
              <w:pStyle w:val="a4"/>
              <w:widowControl w:val="0"/>
              <w:autoSpaceDE w:val="0"/>
              <w:autoSpaceDN w:val="0"/>
              <w:jc w:val="both"/>
              <w:rPr>
                <w:rFonts w:hAnsiTheme="minorEastAsia"/>
                <w:sz w:val="16"/>
                <w:szCs w:val="16"/>
              </w:rPr>
            </w:pPr>
          </w:p>
        </w:tc>
        <w:tc>
          <w:tcPr>
            <w:tcW w:w="1132" w:type="dxa"/>
            <w:vMerge/>
          </w:tcPr>
          <w:p w14:paraId="014A5261" w14:textId="77777777" w:rsidR="002F0D1C" w:rsidRPr="002F4B3A" w:rsidRDefault="002F0D1C" w:rsidP="009A770C">
            <w:pPr>
              <w:pStyle w:val="a4"/>
              <w:widowControl w:val="0"/>
              <w:autoSpaceDE w:val="0"/>
              <w:autoSpaceDN w:val="0"/>
              <w:jc w:val="both"/>
              <w:rPr>
                <w:rFonts w:hAnsiTheme="minorEastAsia"/>
                <w:sz w:val="16"/>
                <w:szCs w:val="16"/>
              </w:rPr>
            </w:pPr>
          </w:p>
        </w:tc>
        <w:tc>
          <w:tcPr>
            <w:tcW w:w="2079" w:type="dxa"/>
          </w:tcPr>
          <w:p w14:paraId="1B47067E" w14:textId="4CC2D55A" w:rsidR="002F0D1C" w:rsidRPr="002F4B3A" w:rsidRDefault="002F0D1C" w:rsidP="009A770C">
            <w:pPr>
              <w:pStyle w:val="a4"/>
              <w:widowControl w:val="0"/>
              <w:autoSpaceDE w:val="0"/>
              <w:autoSpaceDN w:val="0"/>
              <w:jc w:val="both"/>
              <w:rPr>
                <w:rFonts w:hAnsiTheme="minorEastAsia"/>
                <w:sz w:val="16"/>
                <w:szCs w:val="16"/>
              </w:rPr>
            </w:pPr>
            <w:r w:rsidRPr="002F4B3A">
              <w:rPr>
                <w:rFonts w:hAnsiTheme="minorEastAsia" w:hint="eastAsia"/>
                <w:sz w:val="16"/>
                <w:szCs w:val="16"/>
              </w:rPr>
              <w:t>0.00333333</w:t>
            </w:r>
          </w:p>
        </w:tc>
        <w:tc>
          <w:tcPr>
            <w:tcW w:w="2079" w:type="dxa"/>
          </w:tcPr>
          <w:p w14:paraId="0ED0CC8B" w14:textId="77777777" w:rsidR="002F0D1C" w:rsidRPr="002F4B3A" w:rsidRDefault="002F0D1C" w:rsidP="009A770C">
            <w:pPr>
              <w:pStyle w:val="a4"/>
              <w:widowControl w:val="0"/>
              <w:autoSpaceDE w:val="0"/>
              <w:autoSpaceDN w:val="0"/>
              <w:jc w:val="both"/>
              <w:rPr>
                <w:rFonts w:hAnsiTheme="minorEastAsia"/>
                <w:sz w:val="16"/>
                <w:szCs w:val="16"/>
              </w:rPr>
            </w:pPr>
          </w:p>
        </w:tc>
        <w:tc>
          <w:tcPr>
            <w:tcW w:w="2079" w:type="dxa"/>
          </w:tcPr>
          <w:p w14:paraId="7B43BB62" w14:textId="77777777" w:rsidR="002F0D1C" w:rsidRPr="002F4B3A" w:rsidRDefault="002F0D1C" w:rsidP="009A770C">
            <w:pPr>
              <w:pStyle w:val="a4"/>
              <w:widowControl w:val="0"/>
              <w:autoSpaceDE w:val="0"/>
              <w:autoSpaceDN w:val="0"/>
              <w:jc w:val="both"/>
              <w:rPr>
                <w:rFonts w:hAnsiTheme="minorEastAsia"/>
                <w:sz w:val="16"/>
                <w:szCs w:val="16"/>
              </w:rPr>
            </w:pPr>
            <w:r w:rsidRPr="002F4B3A">
              <w:rPr>
                <w:rFonts w:hAnsiTheme="minorEastAsia" w:hint="eastAsia"/>
                <w:sz w:val="16"/>
                <w:szCs w:val="16"/>
              </w:rPr>
              <w:t>01(g)</w:t>
            </w:r>
          </w:p>
        </w:tc>
      </w:tr>
      <w:tr w:rsidR="002F0D1C" w:rsidRPr="002F4B3A" w14:paraId="07734A09" w14:textId="77777777" w:rsidTr="009A770C">
        <w:tc>
          <w:tcPr>
            <w:tcW w:w="990" w:type="dxa"/>
            <w:vMerge/>
          </w:tcPr>
          <w:p w14:paraId="5EBA6352" w14:textId="77777777" w:rsidR="002F0D1C" w:rsidRPr="002F4B3A" w:rsidRDefault="002F0D1C" w:rsidP="009A770C">
            <w:pPr>
              <w:pStyle w:val="a4"/>
              <w:widowControl w:val="0"/>
              <w:autoSpaceDE w:val="0"/>
              <w:autoSpaceDN w:val="0"/>
              <w:jc w:val="both"/>
              <w:rPr>
                <w:rFonts w:hAnsiTheme="minorEastAsia"/>
                <w:sz w:val="16"/>
                <w:szCs w:val="16"/>
              </w:rPr>
            </w:pPr>
          </w:p>
        </w:tc>
        <w:tc>
          <w:tcPr>
            <w:tcW w:w="1132" w:type="dxa"/>
            <w:vMerge/>
          </w:tcPr>
          <w:p w14:paraId="2F812EB6" w14:textId="77777777" w:rsidR="002F0D1C" w:rsidRPr="002F4B3A" w:rsidRDefault="002F0D1C" w:rsidP="009A770C">
            <w:pPr>
              <w:pStyle w:val="a4"/>
              <w:widowControl w:val="0"/>
              <w:autoSpaceDE w:val="0"/>
              <w:autoSpaceDN w:val="0"/>
              <w:jc w:val="both"/>
              <w:rPr>
                <w:rFonts w:hAnsiTheme="minorEastAsia"/>
                <w:sz w:val="16"/>
                <w:szCs w:val="16"/>
              </w:rPr>
            </w:pPr>
          </w:p>
        </w:tc>
        <w:tc>
          <w:tcPr>
            <w:tcW w:w="2079" w:type="dxa"/>
          </w:tcPr>
          <w:p w14:paraId="09E9C181" w14:textId="793F9698" w:rsidR="002F0D1C" w:rsidRPr="002F4B3A" w:rsidRDefault="002F0D1C" w:rsidP="009A770C">
            <w:pPr>
              <w:pStyle w:val="a4"/>
              <w:widowControl w:val="0"/>
              <w:autoSpaceDE w:val="0"/>
              <w:autoSpaceDN w:val="0"/>
              <w:jc w:val="both"/>
              <w:rPr>
                <w:rFonts w:hAnsiTheme="minorEastAsia"/>
                <w:sz w:val="16"/>
                <w:szCs w:val="16"/>
              </w:rPr>
            </w:pPr>
            <w:r w:rsidRPr="002F4B3A">
              <w:rPr>
                <w:rFonts w:hAnsiTheme="minorEastAsia" w:hint="eastAsia"/>
                <w:sz w:val="16"/>
                <w:szCs w:val="16"/>
              </w:rPr>
              <w:t>프리믹스, 엑기스를 나타내는 번호</w:t>
            </w:r>
          </w:p>
        </w:tc>
        <w:tc>
          <w:tcPr>
            <w:tcW w:w="2079" w:type="dxa"/>
          </w:tcPr>
          <w:p w14:paraId="67B12CFB" w14:textId="77777777" w:rsidR="002F0D1C" w:rsidRPr="002F4B3A" w:rsidRDefault="002F0D1C" w:rsidP="009A770C">
            <w:pPr>
              <w:pStyle w:val="a4"/>
              <w:widowControl w:val="0"/>
              <w:autoSpaceDE w:val="0"/>
              <w:autoSpaceDN w:val="0"/>
              <w:jc w:val="both"/>
              <w:rPr>
                <w:rFonts w:hAnsiTheme="minorEastAsia"/>
                <w:sz w:val="16"/>
                <w:szCs w:val="16"/>
              </w:rPr>
            </w:pPr>
            <w:r w:rsidRPr="002F4B3A">
              <w:rPr>
                <w:rFonts w:hAnsiTheme="minorEastAsia" w:hint="eastAsia"/>
                <w:sz w:val="16"/>
                <w:szCs w:val="16"/>
              </w:rPr>
              <w:t>프리믹스, 엑기스의 구성성분을 나타내는 기호</w:t>
            </w:r>
          </w:p>
        </w:tc>
        <w:tc>
          <w:tcPr>
            <w:tcW w:w="2079" w:type="dxa"/>
          </w:tcPr>
          <w:p w14:paraId="13177F17" w14:textId="77777777" w:rsidR="002F0D1C" w:rsidRPr="002F4B3A" w:rsidRDefault="002F0D1C" w:rsidP="009A770C">
            <w:pPr>
              <w:pStyle w:val="a4"/>
              <w:widowControl w:val="0"/>
              <w:autoSpaceDE w:val="0"/>
              <w:autoSpaceDN w:val="0"/>
              <w:jc w:val="both"/>
              <w:rPr>
                <w:rFonts w:hAnsiTheme="minorEastAsia"/>
                <w:sz w:val="16"/>
                <w:szCs w:val="16"/>
              </w:rPr>
            </w:pPr>
          </w:p>
        </w:tc>
      </w:tr>
      <w:tr w:rsidR="002F0D1C" w:rsidRPr="002F4B3A" w14:paraId="588387CB" w14:textId="77777777" w:rsidTr="009A770C">
        <w:tc>
          <w:tcPr>
            <w:tcW w:w="990" w:type="dxa"/>
            <w:vMerge/>
          </w:tcPr>
          <w:p w14:paraId="6CEBE2FB" w14:textId="77777777" w:rsidR="002F0D1C" w:rsidRPr="002F4B3A" w:rsidRDefault="002F0D1C" w:rsidP="009A770C">
            <w:pPr>
              <w:pStyle w:val="a4"/>
              <w:widowControl w:val="0"/>
              <w:autoSpaceDE w:val="0"/>
              <w:autoSpaceDN w:val="0"/>
              <w:jc w:val="both"/>
              <w:rPr>
                <w:rFonts w:hAnsiTheme="minorEastAsia"/>
                <w:sz w:val="16"/>
                <w:szCs w:val="16"/>
              </w:rPr>
            </w:pPr>
          </w:p>
        </w:tc>
        <w:tc>
          <w:tcPr>
            <w:tcW w:w="1132" w:type="dxa"/>
            <w:vMerge/>
          </w:tcPr>
          <w:p w14:paraId="306F9B5D" w14:textId="77777777" w:rsidR="002F0D1C" w:rsidRPr="002F4B3A" w:rsidRDefault="002F0D1C" w:rsidP="009A770C">
            <w:pPr>
              <w:pStyle w:val="a4"/>
              <w:widowControl w:val="0"/>
              <w:autoSpaceDE w:val="0"/>
              <w:autoSpaceDN w:val="0"/>
              <w:jc w:val="both"/>
              <w:rPr>
                <w:rFonts w:hAnsiTheme="minorEastAsia"/>
                <w:sz w:val="16"/>
                <w:szCs w:val="16"/>
              </w:rPr>
            </w:pPr>
          </w:p>
        </w:tc>
        <w:tc>
          <w:tcPr>
            <w:tcW w:w="2079" w:type="dxa"/>
          </w:tcPr>
          <w:p w14:paraId="44A81314" w14:textId="36C3B2CE" w:rsidR="002F0D1C" w:rsidRPr="002F4B3A" w:rsidRDefault="002F0D1C" w:rsidP="009A770C">
            <w:pPr>
              <w:pStyle w:val="a4"/>
              <w:widowControl w:val="0"/>
              <w:autoSpaceDE w:val="0"/>
              <w:autoSpaceDN w:val="0"/>
              <w:jc w:val="both"/>
              <w:rPr>
                <w:rFonts w:hAnsiTheme="minorEastAsia"/>
                <w:sz w:val="16"/>
                <w:szCs w:val="16"/>
              </w:rPr>
            </w:pPr>
            <w:r w:rsidRPr="002F4B3A">
              <w:rPr>
                <w:rFonts w:hAnsiTheme="minorEastAsia" w:hint="eastAsia"/>
                <w:sz w:val="16"/>
                <w:szCs w:val="16"/>
              </w:rPr>
              <w:t>02</w:t>
            </w:r>
          </w:p>
        </w:tc>
        <w:tc>
          <w:tcPr>
            <w:tcW w:w="2079" w:type="dxa"/>
          </w:tcPr>
          <w:p w14:paraId="7EF0CD5D" w14:textId="77777777" w:rsidR="002F0D1C" w:rsidRPr="002F4B3A" w:rsidRDefault="002F0D1C" w:rsidP="009A770C">
            <w:pPr>
              <w:pStyle w:val="a4"/>
              <w:widowControl w:val="0"/>
              <w:autoSpaceDE w:val="0"/>
              <w:autoSpaceDN w:val="0"/>
              <w:jc w:val="both"/>
              <w:rPr>
                <w:rFonts w:hAnsiTheme="minorEastAsia"/>
                <w:sz w:val="16"/>
                <w:szCs w:val="16"/>
              </w:rPr>
            </w:pPr>
            <w:r w:rsidRPr="002F4B3A">
              <w:rPr>
                <w:rFonts w:hAnsiTheme="minorEastAsia" w:hint="eastAsia"/>
                <w:sz w:val="16"/>
                <w:szCs w:val="16"/>
              </w:rPr>
              <w:t>1(C)</w:t>
            </w:r>
          </w:p>
        </w:tc>
        <w:tc>
          <w:tcPr>
            <w:tcW w:w="2079" w:type="dxa"/>
          </w:tcPr>
          <w:p w14:paraId="77036696" w14:textId="77777777" w:rsidR="002F0D1C" w:rsidRPr="002F4B3A" w:rsidRDefault="002F0D1C" w:rsidP="009A770C">
            <w:pPr>
              <w:pStyle w:val="a4"/>
              <w:widowControl w:val="0"/>
              <w:autoSpaceDE w:val="0"/>
              <w:autoSpaceDN w:val="0"/>
              <w:jc w:val="both"/>
              <w:rPr>
                <w:rFonts w:hAnsiTheme="minorEastAsia"/>
                <w:sz w:val="16"/>
                <w:szCs w:val="16"/>
              </w:rPr>
            </w:pPr>
          </w:p>
        </w:tc>
      </w:tr>
      <w:tr w:rsidR="002F0D1C" w:rsidRPr="002F4B3A" w14:paraId="0FA342AF" w14:textId="77777777" w:rsidTr="009A770C">
        <w:tc>
          <w:tcPr>
            <w:tcW w:w="990" w:type="dxa"/>
            <w:vMerge/>
          </w:tcPr>
          <w:p w14:paraId="48FD67F6" w14:textId="77777777" w:rsidR="002F0D1C" w:rsidRPr="002F4B3A" w:rsidRDefault="002F0D1C" w:rsidP="009A770C">
            <w:pPr>
              <w:pStyle w:val="a4"/>
              <w:widowControl w:val="0"/>
              <w:autoSpaceDE w:val="0"/>
              <w:autoSpaceDN w:val="0"/>
              <w:jc w:val="both"/>
              <w:rPr>
                <w:rFonts w:hAnsiTheme="minorEastAsia"/>
                <w:sz w:val="16"/>
                <w:szCs w:val="16"/>
              </w:rPr>
            </w:pPr>
          </w:p>
        </w:tc>
        <w:tc>
          <w:tcPr>
            <w:tcW w:w="1132" w:type="dxa"/>
            <w:vMerge w:val="restart"/>
          </w:tcPr>
          <w:p w14:paraId="3C8A33D1" w14:textId="69F942EE" w:rsidR="002F0D1C" w:rsidRPr="002F4B3A" w:rsidRDefault="009A770C" w:rsidP="009A770C">
            <w:pPr>
              <w:pStyle w:val="a4"/>
              <w:widowControl w:val="0"/>
              <w:autoSpaceDE w:val="0"/>
              <w:autoSpaceDN w:val="0"/>
              <w:jc w:val="both"/>
              <w:rPr>
                <w:rFonts w:hAnsiTheme="minorEastAsia"/>
                <w:sz w:val="16"/>
                <w:szCs w:val="16"/>
              </w:rPr>
            </w:pPr>
            <w:r w:rsidRPr="002F4B3A">
              <w:rPr>
                <w:rFonts w:hAnsiTheme="minorEastAsia"/>
                <w:noProof/>
                <w:sz w:val="16"/>
                <w:szCs w:val="16"/>
              </w:rPr>
              <mc:AlternateContent>
                <mc:Choice Requires="wps">
                  <w:drawing>
                    <wp:anchor distT="0" distB="0" distL="114300" distR="114300" simplePos="0" relativeHeight="251846656" behindDoc="0" locked="0" layoutInCell="1" allowOverlap="1" wp14:anchorId="1261D3C7" wp14:editId="2861FA06">
                      <wp:simplePos x="0" y="0"/>
                      <wp:positionH relativeFrom="column">
                        <wp:posOffset>265430</wp:posOffset>
                      </wp:positionH>
                      <wp:positionV relativeFrom="paragraph">
                        <wp:posOffset>963295</wp:posOffset>
                      </wp:positionV>
                      <wp:extent cx="435166" cy="0"/>
                      <wp:effectExtent l="0" t="0" r="0" b="0"/>
                      <wp:wrapNone/>
                      <wp:docPr id="136" name="직선 연결선 136"/>
                      <wp:cNvGraphicFramePr/>
                      <a:graphic xmlns:a="http://schemas.openxmlformats.org/drawingml/2006/main">
                        <a:graphicData uri="http://schemas.microsoft.com/office/word/2010/wordprocessingShape">
                          <wps:wsp>
                            <wps:cNvCnPr/>
                            <wps:spPr>
                              <a:xfrm>
                                <a:off x="0" y="0"/>
                                <a:ext cx="43516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1A87B81B" id="직선 연결선 136" o:spid="_x0000_s1026" style="position:absolute;left:0;text-align:lef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9pt,75.85pt" to="55.15pt,7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" strokecolor="black [3200]" strokeweight=".5pt">
                      <v:stroke joinstyle="miter"/>
                    </v:line>
                  </w:pict>
                </mc:Fallback>
              </mc:AlternateContent>
            </w:r>
            <w:r w:rsidR="002F0D1C" w:rsidRPr="002F4B3A">
              <w:rPr>
                <w:rFonts w:hAnsiTheme="minorEastAsia" w:hint="eastAsia"/>
                <w:sz w:val="16"/>
                <w:szCs w:val="16"/>
              </w:rPr>
              <w:t>성분</w:t>
            </w:r>
          </w:p>
        </w:tc>
        <w:tc>
          <w:tcPr>
            <w:tcW w:w="2079" w:type="dxa"/>
          </w:tcPr>
          <w:p w14:paraId="1CF29E89" w14:textId="34DC76B0" w:rsidR="002F0D1C" w:rsidRPr="002F4B3A" w:rsidRDefault="002F0D1C" w:rsidP="009A770C">
            <w:pPr>
              <w:pStyle w:val="a4"/>
              <w:widowControl w:val="0"/>
              <w:autoSpaceDE w:val="0"/>
              <w:autoSpaceDN w:val="0"/>
              <w:jc w:val="both"/>
              <w:rPr>
                <w:rFonts w:hAnsiTheme="minorEastAsia"/>
                <w:sz w:val="16"/>
                <w:szCs w:val="16"/>
              </w:rPr>
            </w:pPr>
            <w:r w:rsidRPr="002F4B3A">
              <w:rPr>
                <w:rFonts w:hAnsiTheme="minorEastAsia" w:hint="eastAsia"/>
                <w:sz w:val="16"/>
                <w:szCs w:val="16"/>
              </w:rPr>
              <w:t>배합목적</w:t>
            </w:r>
          </w:p>
        </w:tc>
        <w:tc>
          <w:tcPr>
            <w:tcW w:w="2079" w:type="dxa"/>
          </w:tcPr>
          <w:p w14:paraId="22B8BDCC" w14:textId="77777777" w:rsidR="002F0D1C" w:rsidRPr="002F4B3A" w:rsidRDefault="002F0D1C" w:rsidP="009A770C">
            <w:pPr>
              <w:pStyle w:val="a4"/>
              <w:widowControl w:val="0"/>
              <w:autoSpaceDE w:val="0"/>
              <w:autoSpaceDN w:val="0"/>
              <w:jc w:val="both"/>
              <w:rPr>
                <w:rFonts w:hAnsiTheme="minorEastAsia"/>
                <w:sz w:val="16"/>
                <w:szCs w:val="16"/>
              </w:rPr>
            </w:pPr>
            <w:r w:rsidRPr="002F4B3A">
              <w:rPr>
                <w:rFonts w:hAnsiTheme="minorEastAsia" w:hint="eastAsia"/>
                <w:sz w:val="16"/>
                <w:szCs w:val="16"/>
              </w:rPr>
              <w:t>규격</w:t>
            </w:r>
          </w:p>
        </w:tc>
        <w:tc>
          <w:tcPr>
            <w:tcW w:w="2079" w:type="dxa"/>
          </w:tcPr>
          <w:p w14:paraId="2455EE4A" w14:textId="77777777" w:rsidR="002F0D1C" w:rsidRPr="002F4B3A" w:rsidRDefault="002F0D1C" w:rsidP="009A770C">
            <w:pPr>
              <w:pStyle w:val="a4"/>
              <w:widowControl w:val="0"/>
              <w:autoSpaceDE w:val="0"/>
              <w:autoSpaceDN w:val="0"/>
              <w:jc w:val="both"/>
              <w:rPr>
                <w:rFonts w:hAnsiTheme="minorEastAsia"/>
                <w:sz w:val="16"/>
                <w:szCs w:val="16"/>
              </w:rPr>
            </w:pPr>
            <w:r w:rsidRPr="002F4B3A">
              <w:rPr>
                <w:rFonts w:hAnsiTheme="minorEastAsia" w:hint="eastAsia"/>
                <w:sz w:val="16"/>
                <w:szCs w:val="16"/>
              </w:rPr>
              <w:t>성분코드</w:t>
            </w:r>
          </w:p>
        </w:tc>
      </w:tr>
      <w:tr w:rsidR="002F0D1C" w:rsidRPr="002F4B3A" w14:paraId="7E6415C2" w14:textId="77777777" w:rsidTr="009A770C">
        <w:tc>
          <w:tcPr>
            <w:tcW w:w="990" w:type="dxa"/>
            <w:vMerge/>
          </w:tcPr>
          <w:p w14:paraId="0541F717" w14:textId="77777777" w:rsidR="002F0D1C" w:rsidRPr="002F4B3A" w:rsidRDefault="002F0D1C" w:rsidP="009A770C">
            <w:pPr>
              <w:pStyle w:val="a4"/>
              <w:widowControl w:val="0"/>
              <w:autoSpaceDE w:val="0"/>
              <w:autoSpaceDN w:val="0"/>
              <w:jc w:val="both"/>
              <w:rPr>
                <w:rFonts w:hAnsiTheme="minorEastAsia"/>
                <w:sz w:val="16"/>
                <w:szCs w:val="16"/>
              </w:rPr>
            </w:pPr>
          </w:p>
        </w:tc>
        <w:tc>
          <w:tcPr>
            <w:tcW w:w="1132" w:type="dxa"/>
            <w:vMerge/>
          </w:tcPr>
          <w:p w14:paraId="4EB0D3B8" w14:textId="77777777" w:rsidR="002F0D1C" w:rsidRPr="002F4B3A" w:rsidRDefault="002F0D1C" w:rsidP="009A770C">
            <w:pPr>
              <w:pStyle w:val="a4"/>
              <w:widowControl w:val="0"/>
              <w:autoSpaceDE w:val="0"/>
              <w:autoSpaceDN w:val="0"/>
              <w:jc w:val="both"/>
              <w:rPr>
                <w:rFonts w:hAnsiTheme="minorEastAsia"/>
                <w:sz w:val="16"/>
                <w:szCs w:val="16"/>
              </w:rPr>
            </w:pPr>
          </w:p>
        </w:tc>
        <w:tc>
          <w:tcPr>
            <w:tcW w:w="2079" w:type="dxa"/>
          </w:tcPr>
          <w:p w14:paraId="70B713AE" w14:textId="77777777" w:rsidR="002F0D1C" w:rsidRPr="002F4B3A" w:rsidRDefault="002F0D1C" w:rsidP="009A770C">
            <w:pPr>
              <w:pStyle w:val="a4"/>
              <w:widowControl w:val="0"/>
              <w:autoSpaceDE w:val="0"/>
              <w:autoSpaceDN w:val="0"/>
              <w:jc w:val="both"/>
              <w:rPr>
                <w:rFonts w:hAnsiTheme="minorEastAsia"/>
                <w:sz w:val="16"/>
                <w:szCs w:val="16"/>
              </w:rPr>
            </w:pPr>
            <w:r w:rsidRPr="002F4B3A">
              <w:rPr>
                <w:rFonts w:hAnsiTheme="minorEastAsia" w:hint="eastAsia"/>
                <w:sz w:val="16"/>
                <w:szCs w:val="16"/>
              </w:rPr>
              <w:t>527(습윤제)</w:t>
            </w:r>
          </w:p>
        </w:tc>
        <w:tc>
          <w:tcPr>
            <w:tcW w:w="2079" w:type="dxa"/>
          </w:tcPr>
          <w:p w14:paraId="3A7AF23F" w14:textId="77777777" w:rsidR="002F0D1C" w:rsidRPr="002F4B3A" w:rsidRDefault="002F0D1C" w:rsidP="009A770C">
            <w:pPr>
              <w:pStyle w:val="a4"/>
              <w:widowControl w:val="0"/>
              <w:autoSpaceDE w:val="0"/>
              <w:autoSpaceDN w:val="0"/>
              <w:jc w:val="both"/>
              <w:rPr>
                <w:rFonts w:hAnsiTheme="minorEastAsia"/>
                <w:sz w:val="16"/>
                <w:szCs w:val="16"/>
              </w:rPr>
            </w:pPr>
            <w:r w:rsidRPr="002F4B3A">
              <w:rPr>
                <w:rFonts w:hAnsiTheme="minorEastAsia" w:hint="eastAsia"/>
                <w:sz w:val="16"/>
                <w:szCs w:val="16"/>
              </w:rPr>
              <w:t>51(외원규)</w:t>
            </w:r>
          </w:p>
        </w:tc>
        <w:tc>
          <w:tcPr>
            <w:tcW w:w="2079" w:type="dxa"/>
          </w:tcPr>
          <w:p w14:paraId="19AC346E" w14:textId="77777777" w:rsidR="002F0D1C" w:rsidRPr="002F4B3A" w:rsidRDefault="002F0D1C" w:rsidP="009A770C">
            <w:pPr>
              <w:pStyle w:val="a4"/>
              <w:widowControl w:val="0"/>
              <w:autoSpaceDE w:val="0"/>
              <w:autoSpaceDN w:val="0"/>
              <w:jc w:val="both"/>
              <w:rPr>
                <w:rFonts w:hAnsiTheme="minorEastAsia"/>
                <w:sz w:val="16"/>
                <w:szCs w:val="16"/>
              </w:rPr>
            </w:pPr>
            <w:r w:rsidRPr="002F4B3A">
              <w:rPr>
                <w:rFonts w:hAnsiTheme="minorEastAsia" w:hint="eastAsia"/>
                <w:sz w:val="16"/>
                <w:szCs w:val="16"/>
              </w:rPr>
              <w:t>520656</w:t>
            </w:r>
          </w:p>
        </w:tc>
      </w:tr>
      <w:tr w:rsidR="002F0D1C" w:rsidRPr="002F4B3A" w14:paraId="759ABB76" w14:textId="77777777" w:rsidTr="009A770C">
        <w:tc>
          <w:tcPr>
            <w:tcW w:w="990" w:type="dxa"/>
            <w:vMerge/>
          </w:tcPr>
          <w:p w14:paraId="60A39D59" w14:textId="77777777" w:rsidR="002F0D1C" w:rsidRPr="002F4B3A" w:rsidRDefault="002F0D1C" w:rsidP="009A770C">
            <w:pPr>
              <w:pStyle w:val="a4"/>
              <w:widowControl w:val="0"/>
              <w:autoSpaceDE w:val="0"/>
              <w:autoSpaceDN w:val="0"/>
              <w:jc w:val="both"/>
              <w:rPr>
                <w:rFonts w:hAnsiTheme="minorEastAsia"/>
                <w:sz w:val="16"/>
                <w:szCs w:val="16"/>
              </w:rPr>
            </w:pPr>
          </w:p>
        </w:tc>
        <w:tc>
          <w:tcPr>
            <w:tcW w:w="1132" w:type="dxa"/>
            <w:vMerge/>
          </w:tcPr>
          <w:p w14:paraId="7FD8527E" w14:textId="77777777" w:rsidR="002F0D1C" w:rsidRPr="002F4B3A" w:rsidRDefault="002F0D1C" w:rsidP="009A770C">
            <w:pPr>
              <w:pStyle w:val="a4"/>
              <w:widowControl w:val="0"/>
              <w:autoSpaceDE w:val="0"/>
              <w:autoSpaceDN w:val="0"/>
              <w:jc w:val="both"/>
              <w:rPr>
                <w:rFonts w:hAnsiTheme="minorEastAsia"/>
                <w:sz w:val="16"/>
                <w:szCs w:val="16"/>
              </w:rPr>
            </w:pPr>
          </w:p>
        </w:tc>
        <w:tc>
          <w:tcPr>
            <w:tcW w:w="6237" w:type="dxa"/>
            <w:gridSpan w:val="3"/>
          </w:tcPr>
          <w:p w14:paraId="28E1B2F2" w14:textId="77777777" w:rsidR="002F0D1C" w:rsidRPr="002F4B3A" w:rsidRDefault="002F0D1C" w:rsidP="009A770C">
            <w:pPr>
              <w:pStyle w:val="a4"/>
              <w:widowControl w:val="0"/>
              <w:autoSpaceDE w:val="0"/>
              <w:autoSpaceDN w:val="0"/>
              <w:jc w:val="both"/>
              <w:rPr>
                <w:rFonts w:hAnsiTheme="minorEastAsia"/>
                <w:sz w:val="16"/>
                <w:szCs w:val="16"/>
              </w:rPr>
            </w:pPr>
            <w:r w:rsidRPr="002F4B3A">
              <w:rPr>
                <w:rFonts w:hAnsiTheme="minorEastAsia" w:hint="eastAsia"/>
                <w:sz w:val="16"/>
                <w:szCs w:val="16"/>
              </w:rPr>
              <w:t>성분명</w:t>
            </w:r>
          </w:p>
        </w:tc>
      </w:tr>
      <w:tr w:rsidR="002F0D1C" w:rsidRPr="002F4B3A" w14:paraId="7832E587" w14:textId="77777777" w:rsidTr="009A770C">
        <w:tc>
          <w:tcPr>
            <w:tcW w:w="990" w:type="dxa"/>
            <w:vMerge/>
          </w:tcPr>
          <w:p w14:paraId="4C169DFF" w14:textId="77777777" w:rsidR="002F0D1C" w:rsidRPr="002F4B3A" w:rsidRDefault="002F0D1C" w:rsidP="009A770C">
            <w:pPr>
              <w:pStyle w:val="a4"/>
              <w:widowControl w:val="0"/>
              <w:autoSpaceDE w:val="0"/>
              <w:autoSpaceDN w:val="0"/>
              <w:jc w:val="both"/>
              <w:rPr>
                <w:rFonts w:hAnsiTheme="minorEastAsia"/>
                <w:sz w:val="16"/>
                <w:szCs w:val="16"/>
              </w:rPr>
            </w:pPr>
          </w:p>
        </w:tc>
        <w:tc>
          <w:tcPr>
            <w:tcW w:w="1132" w:type="dxa"/>
            <w:vMerge/>
          </w:tcPr>
          <w:p w14:paraId="1AB80A7E" w14:textId="77777777" w:rsidR="002F0D1C" w:rsidRPr="002F4B3A" w:rsidRDefault="002F0D1C" w:rsidP="009A770C">
            <w:pPr>
              <w:pStyle w:val="a4"/>
              <w:widowControl w:val="0"/>
              <w:autoSpaceDE w:val="0"/>
              <w:autoSpaceDN w:val="0"/>
              <w:jc w:val="both"/>
              <w:rPr>
                <w:rFonts w:hAnsiTheme="minorEastAsia"/>
                <w:sz w:val="16"/>
                <w:szCs w:val="16"/>
              </w:rPr>
            </w:pPr>
          </w:p>
        </w:tc>
        <w:tc>
          <w:tcPr>
            <w:tcW w:w="6237" w:type="dxa"/>
            <w:gridSpan w:val="3"/>
          </w:tcPr>
          <w:p w14:paraId="217748DC" w14:textId="77777777" w:rsidR="002F0D1C" w:rsidRPr="002F4B3A" w:rsidRDefault="002F0D1C" w:rsidP="009A770C">
            <w:pPr>
              <w:pStyle w:val="a4"/>
              <w:widowControl w:val="0"/>
              <w:autoSpaceDE w:val="0"/>
              <w:autoSpaceDN w:val="0"/>
              <w:jc w:val="both"/>
              <w:rPr>
                <w:rFonts w:hAnsiTheme="minorEastAsia"/>
                <w:sz w:val="16"/>
                <w:szCs w:val="16"/>
              </w:rPr>
            </w:pPr>
            <w:r w:rsidRPr="002F4B3A">
              <w:rPr>
                <w:rFonts w:hAnsiTheme="minorEastAsia" w:hint="eastAsia"/>
                <w:sz w:val="16"/>
                <w:szCs w:val="16"/>
              </w:rPr>
              <w:t>아이비 엑기스</w:t>
            </w:r>
          </w:p>
        </w:tc>
      </w:tr>
      <w:tr w:rsidR="002F0D1C" w:rsidRPr="002F4B3A" w14:paraId="2A283296" w14:textId="77777777" w:rsidTr="009A770C">
        <w:tc>
          <w:tcPr>
            <w:tcW w:w="990" w:type="dxa"/>
            <w:vMerge/>
          </w:tcPr>
          <w:p w14:paraId="539C626E" w14:textId="77777777" w:rsidR="002F0D1C" w:rsidRPr="002F4B3A" w:rsidRDefault="002F0D1C" w:rsidP="009A770C">
            <w:pPr>
              <w:pStyle w:val="a4"/>
              <w:widowControl w:val="0"/>
              <w:autoSpaceDE w:val="0"/>
              <w:autoSpaceDN w:val="0"/>
              <w:jc w:val="both"/>
              <w:rPr>
                <w:rFonts w:hAnsiTheme="minorEastAsia"/>
                <w:sz w:val="16"/>
                <w:szCs w:val="16"/>
              </w:rPr>
            </w:pPr>
          </w:p>
        </w:tc>
        <w:tc>
          <w:tcPr>
            <w:tcW w:w="1132" w:type="dxa"/>
            <w:vMerge/>
          </w:tcPr>
          <w:p w14:paraId="3178EF80" w14:textId="77777777" w:rsidR="002F0D1C" w:rsidRPr="002F4B3A" w:rsidRDefault="002F0D1C" w:rsidP="009A770C">
            <w:pPr>
              <w:pStyle w:val="a4"/>
              <w:widowControl w:val="0"/>
              <w:autoSpaceDE w:val="0"/>
              <w:autoSpaceDN w:val="0"/>
              <w:jc w:val="both"/>
              <w:rPr>
                <w:rFonts w:hAnsiTheme="minorEastAsia"/>
                <w:sz w:val="16"/>
                <w:szCs w:val="16"/>
              </w:rPr>
            </w:pPr>
          </w:p>
        </w:tc>
        <w:tc>
          <w:tcPr>
            <w:tcW w:w="2079" w:type="dxa"/>
          </w:tcPr>
          <w:p w14:paraId="0788DDAA" w14:textId="77777777" w:rsidR="002F0D1C" w:rsidRPr="002F4B3A" w:rsidRDefault="002F0D1C" w:rsidP="009A770C">
            <w:pPr>
              <w:pStyle w:val="a4"/>
              <w:widowControl w:val="0"/>
              <w:autoSpaceDE w:val="0"/>
              <w:autoSpaceDN w:val="0"/>
              <w:jc w:val="both"/>
              <w:rPr>
                <w:rFonts w:hAnsiTheme="minorEastAsia"/>
                <w:sz w:val="16"/>
                <w:szCs w:val="16"/>
              </w:rPr>
            </w:pPr>
            <w:r w:rsidRPr="002F4B3A">
              <w:rPr>
                <w:rFonts w:hAnsiTheme="minorEastAsia" w:hint="eastAsia"/>
                <w:sz w:val="16"/>
                <w:szCs w:val="16"/>
              </w:rPr>
              <w:t>분량(또는 분량상한)</w:t>
            </w:r>
          </w:p>
        </w:tc>
        <w:tc>
          <w:tcPr>
            <w:tcW w:w="2079" w:type="dxa"/>
          </w:tcPr>
          <w:p w14:paraId="28AC8645" w14:textId="77777777" w:rsidR="002F0D1C" w:rsidRPr="002F4B3A" w:rsidRDefault="002F0D1C" w:rsidP="009A770C">
            <w:pPr>
              <w:pStyle w:val="a4"/>
              <w:widowControl w:val="0"/>
              <w:autoSpaceDE w:val="0"/>
              <w:autoSpaceDN w:val="0"/>
              <w:jc w:val="both"/>
              <w:rPr>
                <w:rFonts w:hAnsiTheme="minorEastAsia"/>
                <w:sz w:val="16"/>
                <w:szCs w:val="16"/>
              </w:rPr>
            </w:pPr>
            <w:r w:rsidRPr="002F4B3A">
              <w:rPr>
                <w:rFonts w:hAnsiTheme="minorEastAsia" w:hint="eastAsia"/>
                <w:sz w:val="16"/>
                <w:szCs w:val="16"/>
              </w:rPr>
              <w:t>분량하한</w:t>
            </w:r>
          </w:p>
        </w:tc>
        <w:tc>
          <w:tcPr>
            <w:tcW w:w="2079" w:type="dxa"/>
          </w:tcPr>
          <w:p w14:paraId="7DA7D1CA" w14:textId="77777777" w:rsidR="002F0D1C" w:rsidRPr="002F4B3A" w:rsidRDefault="002F0D1C" w:rsidP="009A770C">
            <w:pPr>
              <w:pStyle w:val="a4"/>
              <w:widowControl w:val="0"/>
              <w:autoSpaceDE w:val="0"/>
              <w:autoSpaceDN w:val="0"/>
              <w:jc w:val="both"/>
              <w:rPr>
                <w:rFonts w:hAnsiTheme="minorEastAsia"/>
                <w:sz w:val="16"/>
                <w:szCs w:val="16"/>
              </w:rPr>
            </w:pPr>
            <w:r w:rsidRPr="002F4B3A">
              <w:rPr>
                <w:rFonts w:hAnsiTheme="minorEastAsia" w:hint="eastAsia"/>
                <w:sz w:val="16"/>
                <w:szCs w:val="16"/>
              </w:rPr>
              <w:t>단위</w:t>
            </w:r>
          </w:p>
        </w:tc>
      </w:tr>
      <w:tr w:rsidR="002F0D1C" w:rsidRPr="002F4B3A" w14:paraId="0B2E1BCE" w14:textId="77777777" w:rsidTr="009A770C">
        <w:tc>
          <w:tcPr>
            <w:tcW w:w="990" w:type="dxa"/>
            <w:vMerge/>
          </w:tcPr>
          <w:p w14:paraId="6329763D" w14:textId="77777777" w:rsidR="002F0D1C" w:rsidRPr="002F4B3A" w:rsidRDefault="002F0D1C" w:rsidP="009A770C">
            <w:pPr>
              <w:pStyle w:val="a4"/>
              <w:widowControl w:val="0"/>
              <w:autoSpaceDE w:val="0"/>
              <w:autoSpaceDN w:val="0"/>
              <w:jc w:val="both"/>
              <w:rPr>
                <w:rFonts w:hAnsiTheme="minorEastAsia"/>
                <w:sz w:val="16"/>
                <w:szCs w:val="16"/>
              </w:rPr>
            </w:pPr>
          </w:p>
        </w:tc>
        <w:tc>
          <w:tcPr>
            <w:tcW w:w="1132" w:type="dxa"/>
            <w:vMerge/>
          </w:tcPr>
          <w:p w14:paraId="48A9E285" w14:textId="77777777" w:rsidR="002F0D1C" w:rsidRPr="002F4B3A" w:rsidRDefault="002F0D1C" w:rsidP="009A770C">
            <w:pPr>
              <w:pStyle w:val="a4"/>
              <w:widowControl w:val="0"/>
              <w:autoSpaceDE w:val="0"/>
              <w:autoSpaceDN w:val="0"/>
              <w:jc w:val="both"/>
              <w:rPr>
                <w:rFonts w:hAnsiTheme="minorEastAsia"/>
                <w:sz w:val="16"/>
                <w:szCs w:val="16"/>
              </w:rPr>
            </w:pPr>
          </w:p>
        </w:tc>
        <w:tc>
          <w:tcPr>
            <w:tcW w:w="2079" w:type="dxa"/>
          </w:tcPr>
          <w:p w14:paraId="3863D26C" w14:textId="77777777" w:rsidR="002F0D1C" w:rsidRPr="002F4B3A" w:rsidRDefault="002F0D1C" w:rsidP="009A770C">
            <w:pPr>
              <w:pStyle w:val="a4"/>
              <w:widowControl w:val="0"/>
              <w:autoSpaceDE w:val="0"/>
              <w:autoSpaceDN w:val="0"/>
              <w:jc w:val="both"/>
              <w:rPr>
                <w:rFonts w:hAnsiTheme="minorEastAsia"/>
                <w:sz w:val="16"/>
                <w:szCs w:val="16"/>
              </w:rPr>
            </w:pPr>
            <w:r w:rsidRPr="002F4B3A">
              <w:rPr>
                <w:rFonts w:hAnsiTheme="minorEastAsia" w:hint="eastAsia"/>
                <w:sz w:val="16"/>
                <w:szCs w:val="16"/>
              </w:rPr>
              <w:t>0.00333334</w:t>
            </w:r>
          </w:p>
        </w:tc>
        <w:tc>
          <w:tcPr>
            <w:tcW w:w="2079" w:type="dxa"/>
          </w:tcPr>
          <w:p w14:paraId="688C455C" w14:textId="77777777" w:rsidR="002F0D1C" w:rsidRPr="002F4B3A" w:rsidRDefault="002F0D1C" w:rsidP="009A770C">
            <w:pPr>
              <w:pStyle w:val="a4"/>
              <w:widowControl w:val="0"/>
              <w:autoSpaceDE w:val="0"/>
              <w:autoSpaceDN w:val="0"/>
              <w:jc w:val="both"/>
              <w:rPr>
                <w:rFonts w:hAnsiTheme="minorEastAsia"/>
                <w:sz w:val="16"/>
                <w:szCs w:val="16"/>
              </w:rPr>
            </w:pPr>
          </w:p>
        </w:tc>
        <w:tc>
          <w:tcPr>
            <w:tcW w:w="2079" w:type="dxa"/>
          </w:tcPr>
          <w:p w14:paraId="684DC93D" w14:textId="77777777" w:rsidR="002F0D1C" w:rsidRPr="002F4B3A" w:rsidRDefault="002F0D1C" w:rsidP="009A770C">
            <w:pPr>
              <w:pStyle w:val="a4"/>
              <w:widowControl w:val="0"/>
              <w:autoSpaceDE w:val="0"/>
              <w:autoSpaceDN w:val="0"/>
              <w:jc w:val="both"/>
              <w:rPr>
                <w:rFonts w:hAnsiTheme="minorEastAsia"/>
                <w:sz w:val="16"/>
                <w:szCs w:val="16"/>
              </w:rPr>
            </w:pPr>
          </w:p>
        </w:tc>
      </w:tr>
      <w:tr w:rsidR="002F0D1C" w:rsidRPr="002F4B3A" w14:paraId="1706C2CF" w14:textId="77777777" w:rsidTr="009A770C">
        <w:tc>
          <w:tcPr>
            <w:tcW w:w="990" w:type="dxa"/>
            <w:vMerge/>
          </w:tcPr>
          <w:p w14:paraId="02ED5DDE" w14:textId="77777777" w:rsidR="002F0D1C" w:rsidRPr="002F4B3A" w:rsidRDefault="002F0D1C" w:rsidP="009A770C">
            <w:pPr>
              <w:pStyle w:val="a4"/>
              <w:widowControl w:val="0"/>
              <w:autoSpaceDE w:val="0"/>
              <w:autoSpaceDN w:val="0"/>
              <w:jc w:val="both"/>
              <w:rPr>
                <w:rFonts w:hAnsiTheme="minorEastAsia"/>
                <w:sz w:val="16"/>
                <w:szCs w:val="16"/>
              </w:rPr>
            </w:pPr>
          </w:p>
        </w:tc>
        <w:tc>
          <w:tcPr>
            <w:tcW w:w="1132" w:type="dxa"/>
            <w:vMerge/>
          </w:tcPr>
          <w:p w14:paraId="6736D1AE" w14:textId="77777777" w:rsidR="002F0D1C" w:rsidRPr="002F4B3A" w:rsidRDefault="002F0D1C" w:rsidP="009A770C">
            <w:pPr>
              <w:pStyle w:val="a4"/>
              <w:widowControl w:val="0"/>
              <w:autoSpaceDE w:val="0"/>
              <w:autoSpaceDN w:val="0"/>
              <w:jc w:val="both"/>
              <w:rPr>
                <w:rFonts w:hAnsiTheme="minorEastAsia"/>
                <w:sz w:val="16"/>
                <w:szCs w:val="16"/>
              </w:rPr>
            </w:pPr>
          </w:p>
        </w:tc>
        <w:tc>
          <w:tcPr>
            <w:tcW w:w="2079" w:type="dxa"/>
          </w:tcPr>
          <w:p w14:paraId="3D16FDB8" w14:textId="77777777" w:rsidR="002F0D1C" w:rsidRPr="002F4B3A" w:rsidRDefault="002F0D1C" w:rsidP="009A770C">
            <w:pPr>
              <w:pStyle w:val="a4"/>
              <w:widowControl w:val="0"/>
              <w:autoSpaceDE w:val="0"/>
              <w:autoSpaceDN w:val="0"/>
              <w:jc w:val="both"/>
              <w:rPr>
                <w:rFonts w:hAnsiTheme="minorEastAsia"/>
                <w:sz w:val="16"/>
                <w:szCs w:val="16"/>
              </w:rPr>
            </w:pPr>
            <w:r w:rsidRPr="002F4B3A">
              <w:rPr>
                <w:rFonts w:hAnsiTheme="minorEastAsia" w:hint="eastAsia"/>
                <w:sz w:val="16"/>
                <w:szCs w:val="16"/>
              </w:rPr>
              <w:t>프리믹스, 엑기스를 나타내는 번호</w:t>
            </w:r>
          </w:p>
        </w:tc>
        <w:tc>
          <w:tcPr>
            <w:tcW w:w="2079" w:type="dxa"/>
          </w:tcPr>
          <w:p w14:paraId="36104FD7" w14:textId="77777777" w:rsidR="002F0D1C" w:rsidRPr="002F4B3A" w:rsidRDefault="002F0D1C" w:rsidP="009A770C">
            <w:pPr>
              <w:pStyle w:val="a4"/>
              <w:widowControl w:val="0"/>
              <w:autoSpaceDE w:val="0"/>
              <w:autoSpaceDN w:val="0"/>
              <w:jc w:val="both"/>
              <w:rPr>
                <w:rFonts w:hAnsiTheme="minorEastAsia"/>
                <w:sz w:val="16"/>
                <w:szCs w:val="16"/>
              </w:rPr>
            </w:pPr>
            <w:r w:rsidRPr="002F4B3A">
              <w:rPr>
                <w:rFonts w:hAnsiTheme="minorEastAsia" w:hint="eastAsia"/>
                <w:sz w:val="16"/>
                <w:szCs w:val="16"/>
              </w:rPr>
              <w:t>프리믹스, 엑기스의 구성성분을 나타내는 기호</w:t>
            </w:r>
          </w:p>
        </w:tc>
        <w:tc>
          <w:tcPr>
            <w:tcW w:w="2079" w:type="dxa"/>
          </w:tcPr>
          <w:p w14:paraId="2AD3B656" w14:textId="77777777" w:rsidR="002F0D1C" w:rsidRPr="002F4B3A" w:rsidRDefault="002F0D1C" w:rsidP="009A770C">
            <w:pPr>
              <w:pStyle w:val="a4"/>
              <w:widowControl w:val="0"/>
              <w:autoSpaceDE w:val="0"/>
              <w:autoSpaceDN w:val="0"/>
              <w:jc w:val="both"/>
              <w:rPr>
                <w:rFonts w:hAnsiTheme="minorEastAsia"/>
                <w:sz w:val="16"/>
                <w:szCs w:val="16"/>
              </w:rPr>
            </w:pPr>
          </w:p>
        </w:tc>
      </w:tr>
      <w:tr w:rsidR="002F0D1C" w:rsidRPr="002F4B3A" w14:paraId="48719B74" w14:textId="77777777" w:rsidTr="009A770C">
        <w:tc>
          <w:tcPr>
            <w:tcW w:w="990" w:type="dxa"/>
            <w:vMerge/>
          </w:tcPr>
          <w:p w14:paraId="796C3033" w14:textId="77777777" w:rsidR="002F0D1C" w:rsidRPr="002F4B3A" w:rsidRDefault="002F0D1C" w:rsidP="009A770C">
            <w:pPr>
              <w:pStyle w:val="a4"/>
              <w:widowControl w:val="0"/>
              <w:autoSpaceDE w:val="0"/>
              <w:autoSpaceDN w:val="0"/>
              <w:jc w:val="both"/>
              <w:rPr>
                <w:rFonts w:hAnsiTheme="minorEastAsia"/>
                <w:sz w:val="16"/>
                <w:szCs w:val="16"/>
              </w:rPr>
            </w:pPr>
          </w:p>
        </w:tc>
        <w:tc>
          <w:tcPr>
            <w:tcW w:w="1132" w:type="dxa"/>
            <w:vMerge/>
          </w:tcPr>
          <w:p w14:paraId="46820CCA" w14:textId="77777777" w:rsidR="002F0D1C" w:rsidRPr="002F4B3A" w:rsidRDefault="002F0D1C" w:rsidP="009A770C">
            <w:pPr>
              <w:pStyle w:val="a4"/>
              <w:widowControl w:val="0"/>
              <w:autoSpaceDE w:val="0"/>
              <w:autoSpaceDN w:val="0"/>
              <w:jc w:val="both"/>
              <w:rPr>
                <w:rFonts w:hAnsiTheme="minorEastAsia"/>
                <w:sz w:val="16"/>
                <w:szCs w:val="16"/>
              </w:rPr>
            </w:pPr>
          </w:p>
        </w:tc>
        <w:tc>
          <w:tcPr>
            <w:tcW w:w="2079" w:type="dxa"/>
          </w:tcPr>
          <w:p w14:paraId="06316965" w14:textId="77777777" w:rsidR="002F0D1C" w:rsidRPr="002F4B3A" w:rsidRDefault="002F0D1C" w:rsidP="009A770C">
            <w:pPr>
              <w:pStyle w:val="a4"/>
              <w:widowControl w:val="0"/>
              <w:autoSpaceDE w:val="0"/>
              <w:autoSpaceDN w:val="0"/>
              <w:jc w:val="both"/>
              <w:rPr>
                <w:rFonts w:hAnsiTheme="minorEastAsia"/>
                <w:sz w:val="16"/>
                <w:szCs w:val="16"/>
              </w:rPr>
            </w:pPr>
            <w:r w:rsidRPr="002F4B3A">
              <w:rPr>
                <w:rFonts w:hAnsiTheme="minorEastAsia" w:hint="eastAsia"/>
                <w:sz w:val="16"/>
                <w:szCs w:val="16"/>
              </w:rPr>
              <w:t>02</w:t>
            </w:r>
          </w:p>
        </w:tc>
        <w:tc>
          <w:tcPr>
            <w:tcW w:w="2079" w:type="dxa"/>
          </w:tcPr>
          <w:p w14:paraId="30A4EA29" w14:textId="77777777" w:rsidR="002F0D1C" w:rsidRPr="002F4B3A" w:rsidRDefault="002F0D1C" w:rsidP="009A770C">
            <w:pPr>
              <w:pStyle w:val="a4"/>
              <w:widowControl w:val="0"/>
              <w:autoSpaceDE w:val="0"/>
              <w:autoSpaceDN w:val="0"/>
              <w:jc w:val="both"/>
              <w:rPr>
                <w:rFonts w:hAnsiTheme="minorEastAsia"/>
                <w:sz w:val="16"/>
                <w:szCs w:val="16"/>
              </w:rPr>
            </w:pPr>
            <w:r w:rsidRPr="002F4B3A">
              <w:rPr>
                <w:rFonts w:hAnsiTheme="minorEastAsia" w:hint="eastAsia"/>
                <w:sz w:val="16"/>
                <w:szCs w:val="16"/>
              </w:rPr>
              <w:t>1(C)</w:t>
            </w:r>
          </w:p>
        </w:tc>
        <w:tc>
          <w:tcPr>
            <w:tcW w:w="2079" w:type="dxa"/>
          </w:tcPr>
          <w:p w14:paraId="41B7EFA6" w14:textId="77777777" w:rsidR="002F0D1C" w:rsidRPr="002F4B3A" w:rsidRDefault="002F0D1C" w:rsidP="009A770C">
            <w:pPr>
              <w:pStyle w:val="a4"/>
              <w:widowControl w:val="0"/>
              <w:autoSpaceDE w:val="0"/>
              <w:autoSpaceDN w:val="0"/>
              <w:jc w:val="both"/>
              <w:rPr>
                <w:rFonts w:hAnsiTheme="minorEastAsia"/>
                <w:sz w:val="16"/>
                <w:szCs w:val="16"/>
              </w:rPr>
            </w:pPr>
          </w:p>
        </w:tc>
      </w:tr>
      <w:tr w:rsidR="002F0D1C" w:rsidRPr="002F4B3A" w14:paraId="2651FE1A" w14:textId="77777777" w:rsidTr="009A770C">
        <w:tc>
          <w:tcPr>
            <w:tcW w:w="990" w:type="dxa"/>
            <w:vMerge/>
          </w:tcPr>
          <w:p w14:paraId="49659D69" w14:textId="77777777" w:rsidR="002F0D1C" w:rsidRPr="002F4B3A" w:rsidRDefault="002F0D1C" w:rsidP="009A770C">
            <w:pPr>
              <w:pStyle w:val="a4"/>
              <w:widowControl w:val="0"/>
              <w:autoSpaceDE w:val="0"/>
              <w:autoSpaceDN w:val="0"/>
              <w:jc w:val="both"/>
              <w:rPr>
                <w:rFonts w:hAnsiTheme="minorEastAsia"/>
                <w:sz w:val="16"/>
                <w:szCs w:val="16"/>
              </w:rPr>
            </w:pPr>
          </w:p>
        </w:tc>
        <w:tc>
          <w:tcPr>
            <w:tcW w:w="1132" w:type="dxa"/>
            <w:vMerge w:val="restart"/>
          </w:tcPr>
          <w:p w14:paraId="5A54B10A" w14:textId="77777777" w:rsidR="002F0D1C" w:rsidRPr="002F4B3A" w:rsidRDefault="002F0D1C" w:rsidP="009A770C">
            <w:pPr>
              <w:pStyle w:val="a4"/>
              <w:widowControl w:val="0"/>
              <w:autoSpaceDE w:val="0"/>
              <w:autoSpaceDN w:val="0"/>
              <w:jc w:val="both"/>
              <w:rPr>
                <w:rFonts w:hAnsiTheme="minorEastAsia"/>
                <w:sz w:val="16"/>
                <w:szCs w:val="16"/>
              </w:rPr>
            </w:pPr>
            <w:r w:rsidRPr="002F4B3A">
              <w:rPr>
                <w:rFonts w:hAnsiTheme="minorEastAsia" w:hint="eastAsia"/>
                <w:sz w:val="16"/>
                <w:szCs w:val="16"/>
              </w:rPr>
              <w:t>성분</w:t>
            </w:r>
          </w:p>
        </w:tc>
        <w:tc>
          <w:tcPr>
            <w:tcW w:w="2079" w:type="dxa"/>
          </w:tcPr>
          <w:p w14:paraId="7E18BC0C" w14:textId="77777777" w:rsidR="002F0D1C" w:rsidRPr="002F4B3A" w:rsidRDefault="002F0D1C" w:rsidP="009A770C">
            <w:pPr>
              <w:pStyle w:val="a4"/>
              <w:widowControl w:val="0"/>
              <w:autoSpaceDE w:val="0"/>
              <w:autoSpaceDN w:val="0"/>
              <w:jc w:val="both"/>
              <w:rPr>
                <w:rFonts w:hAnsiTheme="minorEastAsia"/>
                <w:sz w:val="16"/>
                <w:szCs w:val="16"/>
              </w:rPr>
            </w:pPr>
            <w:r w:rsidRPr="002F4B3A">
              <w:rPr>
                <w:rFonts w:hAnsiTheme="minorEastAsia" w:hint="eastAsia"/>
                <w:sz w:val="16"/>
                <w:szCs w:val="16"/>
              </w:rPr>
              <w:t>배합목적</w:t>
            </w:r>
          </w:p>
        </w:tc>
        <w:tc>
          <w:tcPr>
            <w:tcW w:w="2079" w:type="dxa"/>
          </w:tcPr>
          <w:p w14:paraId="15F31C63" w14:textId="77777777" w:rsidR="002F0D1C" w:rsidRPr="002F4B3A" w:rsidRDefault="002F0D1C" w:rsidP="009A770C">
            <w:pPr>
              <w:pStyle w:val="a4"/>
              <w:widowControl w:val="0"/>
              <w:autoSpaceDE w:val="0"/>
              <w:autoSpaceDN w:val="0"/>
              <w:jc w:val="both"/>
              <w:rPr>
                <w:rFonts w:hAnsiTheme="minorEastAsia"/>
                <w:sz w:val="16"/>
                <w:szCs w:val="16"/>
              </w:rPr>
            </w:pPr>
            <w:r w:rsidRPr="002F4B3A">
              <w:rPr>
                <w:rFonts w:hAnsiTheme="minorEastAsia" w:hint="eastAsia"/>
                <w:sz w:val="16"/>
                <w:szCs w:val="16"/>
              </w:rPr>
              <w:t>규격</w:t>
            </w:r>
          </w:p>
        </w:tc>
        <w:tc>
          <w:tcPr>
            <w:tcW w:w="2079" w:type="dxa"/>
          </w:tcPr>
          <w:p w14:paraId="2A94B78A" w14:textId="77777777" w:rsidR="002F0D1C" w:rsidRPr="002F4B3A" w:rsidRDefault="002F0D1C" w:rsidP="009A770C">
            <w:pPr>
              <w:pStyle w:val="a4"/>
              <w:widowControl w:val="0"/>
              <w:autoSpaceDE w:val="0"/>
              <w:autoSpaceDN w:val="0"/>
              <w:jc w:val="both"/>
              <w:rPr>
                <w:rFonts w:hAnsiTheme="minorEastAsia"/>
                <w:sz w:val="16"/>
                <w:szCs w:val="16"/>
              </w:rPr>
            </w:pPr>
            <w:r w:rsidRPr="002F4B3A">
              <w:rPr>
                <w:rFonts w:hAnsiTheme="minorEastAsia" w:hint="eastAsia"/>
                <w:sz w:val="16"/>
                <w:szCs w:val="16"/>
              </w:rPr>
              <w:t>성분코드</w:t>
            </w:r>
          </w:p>
        </w:tc>
      </w:tr>
      <w:tr w:rsidR="002F0D1C" w:rsidRPr="002F4B3A" w14:paraId="435D9857" w14:textId="77777777" w:rsidTr="009A770C">
        <w:tc>
          <w:tcPr>
            <w:tcW w:w="990" w:type="dxa"/>
            <w:vMerge/>
          </w:tcPr>
          <w:p w14:paraId="328E0489" w14:textId="77777777" w:rsidR="002F0D1C" w:rsidRPr="002F4B3A" w:rsidRDefault="002F0D1C" w:rsidP="00764DB2">
            <w:pPr>
              <w:pStyle w:val="a4"/>
              <w:wordWrap w:val="0"/>
              <w:jc w:val="both"/>
              <w:rPr>
                <w:rFonts w:hAnsiTheme="minorEastAsia"/>
                <w:sz w:val="18"/>
                <w:szCs w:val="18"/>
              </w:rPr>
            </w:pPr>
          </w:p>
        </w:tc>
        <w:tc>
          <w:tcPr>
            <w:tcW w:w="1132" w:type="dxa"/>
            <w:vMerge/>
          </w:tcPr>
          <w:p w14:paraId="0D50D47D" w14:textId="77777777" w:rsidR="002F0D1C" w:rsidRPr="002F4B3A" w:rsidRDefault="002F0D1C" w:rsidP="009A770C">
            <w:pPr>
              <w:pStyle w:val="a4"/>
              <w:widowControl w:val="0"/>
              <w:autoSpaceDE w:val="0"/>
              <w:autoSpaceDN w:val="0"/>
              <w:jc w:val="both"/>
              <w:rPr>
                <w:rFonts w:hAnsiTheme="minorEastAsia"/>
                <w:sz w:val="16"/>
                <w:szCs w:val="16"/>
              </w:rPr>
            </w:pPr>
          </w:p>
        </w:tc>
        <w:tc>
          <w:tcPr>
            <w:tcW w:w="2079" w:type="dxa"/>
          </w:tcPr>
          <w:p w14:paraId="70F47548" w14:textId="77777777" w:rsidR="002F0D1C" w:rsidRPr="002F4B3A" w:rsidRDefault="002F0D1C" w:rsidP="009A770C">
            <w:pPr>
              <w:pStyle w:val="a4"/>
              <w:widowControl w:val="0"/>
              <w:autoSpaceDE w:val="0"/>
              <w:autoSpaceDN w:val="0"/>
              <w:jc w:val="both"/>
              <w:rPr>
                <w:rFonts w:hAnsiTheme="minorEastAsia"/>
                <w:sz w:val="16"/>
                <w:szCs w:val="16"/>
              </w:rPr>
            </w:pPr>
            <w:r w:rsidRPr="002F4B3A">
              <w:rPr>
                <w:rFonts w:hAnsiTheme="minorEastAsia" w:hint="eastAsia"/>
                <w:sz w:val="16"/>
                <w:szCs w:val="16"/>
              </w:rPr>
              <w:t>510(기제)</w:t>
            </w:r>
          </w:p>
        </w:tc>
        <w:tc>
          <w:tcPr>
            <w:tcW w:w="2079" w:type="dxa"/>
          </w:tcPr>
          <w:p w14:paraId="6D443BFF" w14:textId="77777777" w:rsidR="002F0D1C" w:rsidRPr="002F4B3A" w:rsidRDefault="002F0D1C" w:rsidP="009A770C">
            <w:pPr>
              <w:pStyle w:val="a4"/>
              <w:widowControl w:val="0"/>
              <w:autoSpaceDE w:val="0"/>
              <w:autoSpaceDN w:val="0"/>
              <w:jc w:val="both"/>
              <w:rPr>
                <w:rFonts w:hAnsiTheme="minorEastAsia"/>
                <w:sz w:val="16"/>
                <w:szCs w:val="16"/>
              </w:rPr>
            </w:pPr>
            <w:r w:rsidRPr="002F4B3A">
              <w:rPr>
                <w:rFonts w:hAnsiTheme="minorEastAsia" w:hint="eastAsia"/>
                <w:sz w:val="16"/>
                <w:szCs w:val="16"/>
              </w:rPr>
              <w:t>51(외원규)</w:t>
            </w:r>
          </w:p>
        </w:tc>
        <w:tc>
          <w:tcPr>
            <w:tcW w:w="2079" w:type="dxa"/>
          </w:tcPr>
          <w:p w14:paraId="6DBE94C1" w14:textId="77777777" w:rsidR="002F0D1C" w:rsidRPr="002F4B3A" w:rsidRDefault="002F0D1C" w:rsidP="009A770C">
            <w:pPr>
              <w:pStyle w:val="a4"/>
              <w:widowControl w:val="0"/>
              <w:autoSpaceDE w:val="0"/>
              <w:autoSpaceDN w:val="0"/>
              <w:jc w:val="both"/>
              <w:rPr>
                <w:rFonts w:hAnsiTheme="minorEastAsia"/>
                <w:sz w:val="16"/>
                <w:szCs w:val="16"/>
              </w:rPr>
            </w:pPr>
            <w:r w:rsidRPr="002F4B3A">
              <w:rPr>
                <w:rFonts w:hAnsiTheme="minorEastAsia" w:hint="eastAsia"/>
                <w:sz w:val="16"/>
                <w:szCs w:val="16"/>
              </w:rPr>
              <w:t>520576</w:t>
            </w:r>
          </w:p>
        </w:tc>
      </w:tr>
      <w:tr w:rsidR="002F0D1C" w:rsidRPr="002F4B3A" w14:paraId="56A6B1B1" w14:textId="77777777" w:rsidTr="009A770C">
        <w:tc>
          <w:tcPr>
            <w:tcW w:w="990" w:type="dxa"/>
            <w:vMerge/>
          </w:tcPr>
          <w:p w14:paraId="78AA0E8E" w14:textId="77777777" w:rsidR="002F0D1C" w:rsidRPr="002F4B3A" w:rsidRDefault="002F0D1C" w:rsidP="00764DB2">
            <w:pPr>
              <w:pStyle w:val="a4"/>
              <w:wordWrap w:val="0"/>
              <w:jc w:val="both"/>
              <w:rPr>
                <w:rFonts w:hAnsiTheme="minorEastAsia"/>
                <w:sz w:val="18"/>
                <w:szCs w:val="18"/>
              </w:rPr>
            </w:pPr>
          </w:p>
        </w:tc>
        <w:tc>
          <w:tcPr>
            <w:tcW w:w="1132" w:type="dxa"/>
            <w:vMerge/>
          </w:tcPr>
          <w:p w14:paraId="2EFD4C55" w14:textId="77777777" w:rsidR="002F0D1C" w:rsidRPr="002F4B3A" w:rsidRDefault="002F0D1C" w:rsidP="009A770C">
            <w:pPr>
              <w:pStyle w:val="a4"/>
              <w:widowControl w:val="0"/>
              <w:autoSpaceDE w:val="0"/>
              <w:autoSpaceDN w:val="0"/>
              <w:jc w:val="both"/>
              <w:rPr>
                <w:rFonts w:hAnsiTheme="minorEastAsia"/>
                <w:sz w:val="16"/>
                <w:szCs w:val="16"/>
              </w:rPr>
            </w:pPr>
          </w:p>
        </w:tc>
        <w:tc>
          <w:tcPr>
            <w:tcW w:w="6237" w:type="dxa"/>
            <w:gridSpan w:val="3"/>
          </w:tcPr>
          <w:p w14:paraId="46661E56" w14:textId="77777777" w:rsidR="002F0D1C" w:rsidRPr="002F4B3A" w:rsidRDefault="002F0D1C" w:rsidP="009A770C">
            <w:pPr>
              <w:pStyle w:val="a4"/>
              <w:widowControl w:val="0"/>
              <w:autoSpaceDE w:val="0"/>
              <w:autoSpaceDN w:val="0"/>
              <w:jc w:val="both"/>
              <w:rPr>
                <w:rFonts w:hAnsiTheme="minorEastAsia"/>
                <w:sz w:val="16"/>
                <w:szCs w:val="16"/>
              </w:rPr>
            </w:pPr>
            <w:r w:rsidRPr="002F4B3A">
              <w:rPr>
                <w:rFonts w:hAnsiTheme="minorEastAsia" w:hint="eastAsia"/>
                <w:sz w:val="16"/>
                <w:szCs w:val="16"/>
              </w:rPr>
              <w:t>성분명</w:t>
            </w:r>
          </w:p>
        </w:tc>
      </w:tr>
      <w:tr w:rsidR="002F0D1C" w:rsidRPr="002F4B3A" w14:paraId="5BA0F2DF" w14:textId="77777777" w:rsidTr="009A770C">
        <w:tc>
          <w:tcPr>
            <w:tcW w:w="990" w:type="dxa"/>
            <w:vMerge/>
          </w:tcPr>
          <w:p w14:paraId="53FBB515" w14:textId="77777777" w:rsidR="002F0D1C" w:rsidRPr="002F4B3A" w:rsidRDefault="002F0D1C" w:rsidP="00764DB2">
            <w:pPr>
              <w:pStyle w:val="a4"/>
              <w:wordWrap w:val="0"/>
              <w:jc w:val="both"/>
              <w:rPr>
                <w:rFonts w:hAnsiTheme="minorEastAsia"/>
                <w:sz w:val="18"/>
                <w:szCs w:val="18"/>
              </w:rPr>
            </w:pPr>
          </w:p>
        </w:tc>
        <w:tc>
          <w:tcPr>
            <w:tcW w:w="1132" w:type="dxa"/>
            <w:vMerge/>
          </w:tcPr>
          <w:p w14:paraId="7A5EC20A" w14:textId="77777777" w:rsidR="002F0D1C" w:rsidRPr="002F4B3A" w:rsidRDefault="002F0D1C" w:rsidP="009A770C">
            <w:pPr>
              <w:pStyle w:val="a4"/>
              <w:widowControl w:val="0"/>
              <w:autoSpaceDE w:val="0"/>
              <w:autoSpaceDN w:val="0"/>
              <w:jc w:val="both"/>
              <w:rPr>
                <w:rFonts w:hAnsiTheme="minorEastAsia"/>
                <w:sz w:val="16"/>
                <w:szCs w:val="16"/>
              </w:rPr>
            </w:pPr>
          </w:p>
        </w:tc>
        <w:tc>
          <w:tcPr>
            <w:tcW w:w="6237" w:type="dxa"/>
            <w:gridSpan w:val="3"/>
          </w:tcPr>
          <w:p w14:paraId="2046EA8D" w14:textId="77777777" w:rsidR="002F0D1C" w:rsidRPr="002F4B3A" w:rsidRDefault="002F0D1C" w:rsidP="009A770C">
            <w:pPr>
              <w:pStyle w:val="a4"/>
              <w:widowControl w:val="0"/>
              <w:autoSpaceDE w:val="0"/>
              <w:autoSpaceDN w:val="0"/>
              <w:jc w:val="both"/>
              <w:rPr>
                <w:rFonts w:hAnsiTheme="minorEastAsia"/>
                <w:sz w:val="16"/>
                <w:szCs w:val="16"/>
              </w:rPr>
            </w:pPr>
            <w:r w:rsidRPr="002F4B3A">
              <w:rPr>
                <w:rFonts w:hAnsiTheme="minorEastAsia" w:hint="eastAsia"/>
                <w:sz w:val="16"/>
                <w:szCs w:val="16"/>
              </w:rPr>
              <w:t>식물성 스쿠알렌</w:t>
            </w:r>
          </w:p>
        </w:tc>
      </w:tr>
      <w:tr w:rsidR="002F0D1C" w:rsidRPr="002F4B3A" w14:paraId="427589AC" w14:textId="77777777" w:rsidTr="009A770C">
        <w:tc>
          <w:tcPr>
            <w:tcW w:w="990" w:type="dxa"/>
            <w:vMerge/>
          </w:tcPr>
          <w:p w14:paraId="48923213" w14:textId="77777777" w:rsidR="002F0D1C" w:rsidRPr="002F4B3A" w:rsidRDefault="002F0D1C" w:rsidP="00764DB2">
            <w:pPr>
              <w:pStyle w:val="a4"/>
              <w:wordWrap w:val="0"/>
              <w:jc w:val="both"/>
              <w:rPr>
                <w:rFonts w:hAnsiTheme="minorEastAsia"/>
                <w:sz w:val="18"/>
                <w:szCs w:val="18"/>
              </w:rPr>
            </w:pPr>
          </w:p>
        </w:tc>
        <w:tc>
          <w:tcPr>
            <w:tcW w:w="1132" w:type="dxa"/>
            <w:vMerge/>
          </w:tcPr>
          <w:p w14:paraId="2B97CD4F" w14:textId="77777777" w:rsidR="002F0D1C" w:rsidRPr="002F4B3A" w:rsidRDefault="002F0D1C" w:rsidP="009A770C">
            <w:pPr>
              <w:pStyle w:val="a4"/>
              <w:widowControl w:val="0"/>
              <w:autoSpaceDE w:val="0"/>
              <w:autoSpaceDN w:val="0"/>
              <w:jc w:val="both"/>
              <w:rPr>
                <w:rFonts w:hAnsiTheme="minorEastAsia"/>
                <w:sz w:val="16"/>
                <w:szCs w:val="16"/>
              </w:rPr>
            </w:pPr>
          </w:p>
        </w:tc>
        <w:tc>
          <w:tcPr>
            <w:tcW w:w="2079" w:type="dxa"/>
          </w:tcPr>
          <w:p w14:paraId="79AC1155" w14:textId="77777777" w:rsidR="002F0D1C" w:rsidRPr="002F4B3A" w:rsidRDefault="002F0D1C" w:rsidP="009A770C">
            <w:pPr>
              <w:pStyle w:val="a4"/>
              <w:widowControl w:val="0"/>
              <w:autoSpaceDE w:val="0"/>
              <w:autoSpaceDN w:val="0"/>
              <w:jc w:val="both"/>
              <w:rPr>
                <w:rFonts w:hAnsiTheme="minorEastAsia"/>
                <w:sz w:val="16"/>
                <w:szCs w:val="16"/>
              </w:rPr>
            </w:pPr>
            <w:r w:rsidRPr="002F4B3A">
              <w:rPr>
                <w:rFonts w:hAnsiTheme="minorEastAsia" w:hint="eastAsia"/>
                <w:sz w:val="16"/>
                <w:szCs w:val="16"/>
              </w:rPr>
              <w:t>분량(또는 분량상한)</w:t>
            </w:r>
          </w:p>
        </w:tc>
        <w:tc>
          <w:tcPr>
            <w:tcW w:w="2079" w:type="dxa"/>
          </w:tcPr>
          <w:p w14:paraId="5921EE93" w14:textId="77777777" w:rsidR="002F0D1C" w:rsidRPr="002F4B3A" w:rsidRDefault="002F0D1C" w:rsidP="009A770C">
            <w:pPr>
              <w:pStyle w:val="a4"/>
              <w:widowControl w:val="0"/>
              <w:autoSpaceDE w:val="0"/>
              <w:autoSpaceDN w:val="0"/>
              <w:jc w:val="both"/>
              <w:rPr>
                <w:rFonts w:hAnsiTheme="minorEastAsia"/>
                <w:sz w:val="16"/>
                <w:szCs w:val="16"/>
              </w:rPr>
            </w:pPr>
            <w:r w:rsidRPr="002F4B3A">
              <w:rPr>
                <w:rFonts w:hAnsiTheme="minorEastAsia" w:hint="eastAsia"/>
                <w:sz w:val="16"/>
                <w:szCs w:val="16"/>
              </w:rPr>
              <w:t>분량하한</w:t>
            </w:r>
          </w:p>
        </w:tc>
        <w:tc>
          <w:tcPr>
            <w:tcW w:w="2079" w:type="dxa"/>
          </w:tcPr>
          <w:p w14:paraId="05CA719F" w14:textId="77777777" w:rsidR="002F0D1C" w:rsidRPr="002F4B3A" w:rsidRDefault="002F0D1C" w:rsidP="009A770C">
            <w:pPr>
              <w:pStyle w:val="a4"/>
              <w:widowControl w:val="0"/>
              <w:autoSpaceDE w:val="0"/>
              <w:autoSpaceDN w:val="0"/>
              <w:jc w:val="both"/>
              <w:rPr>
                <w:rFonts w:hAnsiTheme="minorEastAsia"/>
                <w:sz w:val="16"/>
                <w:szCs w:val="16"/>
              </w:rPr>
            </w:pPr>
            <w:r w:rsidRPr="002F4B3A">
              <w:rPr>
                <w:rFonts w:hAnsiTheme="minorEastAsia" w:hint="eastAsia"/>
                <w:sz w:val="16"/>
                <w:szCs w:val="16"/>
              </w:rPr>
              <w:t>단위</w:t>
            </w:r>
          </w:p>
        </w:tc>
      </w:tr>
      <w:tr w:rsidR="002F0D1C" w:rsidRPr="002F4B3A" w14:paraId="07033C6E" w14:textId="77777777" w:rsidTr="009A770C">
        <w:tc>
          <w:tcPr>
            <w:tcW w:w="990" w:type="dxa"/>
            <w:vMerge/>
          </w:tcPr>
          <w:p w14:paraId="322F6C11" w14:textId="77777777" w:rsidR="002F0D1C" w:rsidRPr="002F4B3A" w:rsidRDefault="002F0D1C" w:rsidP="00764DB2">
            <w:pPr>
              <w:pStyle w:val="a4"/>
              <w:wordWrap w:val="0"/>
              <w:jc w:val="both"/>
              <w:rPr>
                <w:rFonts w:hAnsiTheme="minorEastAsia"/>
                <w:sz w:val="18"/>
                <w:szCs w:val="18"/>
              </w:rPr>
            </w:pPr>
          </w:p>
        </w:tc>
        <w:tc>
          <w:tcPr>
            <w:tcW w:w="1132" w:type="dxa"/>
            <w:vMerge/>
          </w:tcPr>
          <w:p w14:paraId="6051A72F" w14:textId="77777777" w:rsidR="002F0D1C" w:rsidRPr="002F4B3A" w:rsidRDefault="002F0D1C" w:rsidP="009A770C">
            <w:pPr>
              <w:pStyle w:val="a4"/>
              <w:widowControl w:val="0"/>
              <w:autoSpaceDE w:val="0"/>
              <w:autoSpaceDN w:val="0"/>
              <w:jc w:val="both"/>
              <w:rPr>
                <w:rFonts w:hAnsiTheme="minorEastAsia"/>
                <w:sz w:val="16"/>
                <w:szCs w:val="16"/>
              </w:rPr>
            </w:pPr>
          </w:p>
        </w:tc>
        <w:tc>
          <w:tcPr>
            <w:tcW w:w="2079" w:type="dxa"/>
          </w:tcPr>
          <w:p w14:paraId="37879C34" w14:textId="77777777" w:rsidR="002F0D1C" w:rsidRPr="002F4B3A" w:rsidRDefault="002F0D1C" w:rsidP="009A770C">
            <w:pPr>
              <w:pStyle w:val="a4"/>
              <w:widowControl w:val="0"/>
              <w:autoSpaceDE w:val="0"/>
              <w:autoSpaceDN w:val="0"/>
              <w:jc w:val="both"/>
              <w:rPr>
                <w:rFonts w:hAnsiTheme="minorEastAsia"/>
                <w:sz w:val="16"/>
                <w:szCs w:val="16"/>
              </w:rPr>
            </w:pPr>
            <w:r w:rsidRPr="002F4B3A">
              <w:rPr>
                <w:rFonts w:hAnsiTheme="minorEastAsia" w:hint="eastAsia"/>
                <w:sz w:val="16"/>
                <w:szCs w:val="16"/>
              </w:rPr>
              <w:t>2.0</w:t>
            </w:r>
          </w:p>
        </w:tc>
        <w:tc>
          <w:tcPr>
            <w:tcW w:w="2079" w:type="dxa"/>
          </w:tcPr>
          <w:p w14:paraId="68804078" w14:textId="77777777" w:rsidR="002F0D1C" w:rsidRPr="002F4B3A" w:rsidRDefault="002F0D1C" w:rsidP="009A770C">
            <w:pPr>
              <w:pStyle w:val="a4"/>
              <w:widowControl w:val="0"/>
              <w:autoSpaceDE w:val="0"/>
              <w:autoSpaceDN w:val="0"/>
              <w:jc w:val="both"/>
              <w:rPr>
                <w:rFonts w:hAnsiTheme="minorEastAsia"/>
                <w:sz w:val="16"/>
                <w:szCs w:val="16"/>
              </w:rPr>
            </w:pPr>
          </w:p>
        </w:tc>
        <w:tc>
          <w:tcPr>
            <w:tcW w:w="2079" w:type="dxa"/>
          </w:tcPr>
          <w:p w14:paraId="1B3623AC" w14:textId="77777777" w:rsidR="002F0D1C" w:rsidRPr="002F4B3A" w:rsidRDefault="002F0D1C" w:rsidP="009A770C">
            <w:pPr>
              <w:pStyle w:val="a4"/>
              <w:widowControl w:val="0"/>
              <w:autoSpaceDE w:val="0"/>
              <w:autoSpaceDN w:val="0"/>
              <w:jc w:val="both"/>
              <w:rPr>
                <w:rFonts w:hAnsiTheme="minorEastAsia"/>
                <w:sz w:val="16"/>
                <w:szCs w:val="16"/>
              </w:rPr>
            </w:pPr>
            <w:r w:rsidRPr="002F4B3A">
              <w:rPr>
                <w:rFonts w:hAnsiTheme="minorEastAsia" w:hint="eastAsia"/>
                <w:sz w:val="16"/>
                <w:szCs w:val="16"/>
              </w:rPr>
              <w:t>01(g)</w:t>
            </w:r>
          </w:p>
        </w:tc>
      </w:tr>
      <w:tr w:rsidR="002F0D1C" w:rsidRPr="002F4B3A" w14:paraId="6865F1CA" w14:textId="77777777" w:rsidTr="009A770C">
        <w:tc>
          <w:tcPr>
            <w:tcW w:w="990" w:type="dxa"/>
            <w:vMerge/>
          </w:tcPr>
          <w:p w14:paraId="2231EB41" w14:textId="77777777" w:rsidR="002F0D1C" w:rsidRPr="002F4B3A" w:rsidRDefault="002F0D1C" w:rsidP="00764DB2">
            <w:pPr>
              <w:pStyle w:val="a4"/>
              <w:wordWrap w:val="0"/>
              <w:jc w:val="both"/>
              <w:rPr>
                <w:rFonts w:hAnsiTheme="minorEastAsia"/>
                <w:sz w:val="18"/>
                <w:szCs w:val="18"/>
              </w:rPr>
            </w:pPr>
          </w:p>
        </w:tc>
        <w:tc>
          <w:tcPr>
            <w:tcW w:w="1132" w:type="dxa"/>
            <w:vMerge/>
          </w:tcPr>
          <w:p w14:paraId="701AE54B" w14:textId="77777777" w:rsidR="002F0D1C" w:rsidRPr="002F4B3A" w:rsidRDefault="002F0D1C" w:rsidP="009A770C">
            <w:pPr>
              <w:pStyle w:val="a4"/>
              <w:widowControl w:val="0"/>
              <w:autoSpaceDE w:val="0"/>
              <w:autoSpaceDN w:val="0"/>
              <w:jc w:val="both"/>
              <w:rPr>
                <w:rFonts w:hAnsiTheme="minorEastAsia"/>
                <w:sz w:val="16"/>
                <w:szCs w:val="16"/>
              </w:rPr>
            </w:pPr>
          </w:p>
        </w:tc>
        <w:tc>
          <w:tcPr>
            <w:tcW w:w="2079" w:type="dxa"/>
          </w:tcPr>
          <w:p w14:paraId="52DB4F6D" w14:textId="77777777" w:rsidR="002F0D1C" w:rsidRPr="002F4B3A" w:rsidRDefault="002F0D1C" w:rsidP="009A770C">
            <w:pPr>
              <w:pStyle w:val="a4"/>
              <w:widowControl w:val="0"/>
              <w:autoSpaceDE w:val="0"/>
              <w:autoSpaceDN w:val="0"/>
              <w:jc w:val="both"/>
              <w:rPr>
                <w:rFonts w:hAnsiTheme="minorEastAsia"/>
                <w:sz w:val="16"/>
                <w:szCs w:val="16"/>
              </w:rPr>
            </w:pPr>
            <w:r w:rsidRPr="002F4B3A">
              <w:rPr>
                <w:rFonts w:hAnsiTheme="minorEastAsia" w:hint="eastAsia"/>
                <w:sz w:val="16"/>
                <w:szCs w:val="16"/>
              </w:rPr>
              <w:t>프리믹스, 엑기스를 나타내는 번호</w:t>
            </w:r>
          </w:p>
        </w:tc>
        <w:tc>
          <w:tcPr>
            <w:tcW w:w="2079" w:type="dxa"/>
          </w:tcPr>
          <w:p w14:paraId="4282F911" w14:textId="77777777" w:rsidR="002F0D1C" w:rsidRPr="002F4B3A" w:rsidRDefault="002F0D1C" w:rsidP="009A770C">
            <w:pPr>
              <w:pStyle w:val="a4"/>
              <w:widowControl w:val="0"/>
              <w:autoSpaceDE w:val="0"/>
              <w:autoSpaceDN w:val="0"/>
              <w:jc w:val="both"/>
              <w:rPr>
                <w:rFonts w:hAnsiTheme="minorEastAsia"/>
                <w:sz w:val="16"/>
                <w:szCs w:val="16"/>
              </w:rPr>
            </w:pPr>
            <w:r w:rsidRPr="002F4B3A">
              <w:rPr>
                <w:rFonts w:hAnsiTheme="minorEastAsia" w:hint="eastAsia"/>
                <w:sz w:val="16"/>
                <w:szCs w:val="16"/>
              </w:rPr>
              <w:t>프리믹스, 엑기스의 구성성분을 나타내는 기호</w:t>
            </w:r>
          </w:p>
        </w:tc>
        <w:tc>
          <w:tcPr>
            <w:tcW w:w="2079" w:type="dxa"/>
          </w:tcPr>
          <w:p w14:paraId="3599CD4E" w14:textId="77777777" w:rsidR="002F0D1C" w:rsidRPr="002F4B3A" w:rsidRDefault="002F0D1C" w:rsidP="009A770C">
            <w:pPr>
              <w:pStyle w:val="a4"/>
              <w:widowControl w:val="0"/>
              <w:autoSpaceDE w:val="0"/>
              <w:autoSpaceDN w:val="0"/>
              <w:jc w:val="both"/>
              <w:rPr>
                <w:rFonts w:hAnsiTheme="minorEastAsia"/>
                <w:sz w:val="16"/>
                <w:szCs w:val="16"/>
              </w:rPr>
            </w:pPr>
          </w:p>
        </w:tc>
      </w:tr>
      <w:tr w:rsidR="002F0D1C" w:rsidRPr="002F4B3A" w14:paraId="37F0C3CF" w14:textId="77777777" w:rsidTr="009A770C">
        <w:tc>
          <w:tcPr>
            <w:tcW w:w="990" w:type="dxa"/>
            <w:vMerge/>
          </w:tcPr>
          <w:p w14:paraId="29F9C506" w14:textId="77777777" w:rsidR="002F0D1C" w:rsidRPr="002F4B3A" w:rsidRDefault="002F0D1C" w:rsidP="00764DB2">
            <w:pPr>
              <w:pStyle w:val="a4"/>
              <w:wordWrap w:val="0"/>
              <w:jc w:val="both"/>
              <w:rPr>
                <w:rFonts w:hAnsiTheme="minorEastAsia"/>
                <w:sz w:val="18"/>
                <w:szCs w:val="18"/>
              </w:rPr>
            </w:pPr>
          </w:p>
        </w:tc>
        <w:tc>
          <w:tcPr>
            <w:tcW w:w="1132" w:type="dxa"/>
            <w:vMerge/>
          </w:tcPr>
          <w:p w14:paraId="6E084D92" w14:textId="77777777" w:rsidR="002F0D1C" w:rsidRPr="002F4B3A" w:rsidRDefault="002F0D1C" w:rsidP="009A770C">
            <w:pPr>
              <w:pStyle w:val="a4"/>
              <w:widowControl w:val="0"/>
              <w:autoSpaceDE w:val="0"/>
              <w:autoSpaceDN w:val="0"/>
              <w:jc w:val="both"/>
              <w:rPr>
                <w:rFonts w:hAnsiTheme="minorEastAsia"/>
                <w:sz w:val="16"/>
                <w:szCs w:val="16"/>
              </w:rPr>
            </w:pPr>
          </w:p>
        </w:tc>
        <w:tc>
          <w:tcPr>
            <w:tcW w:w="2079" w:type="dxa"/>
          </w:tcPr>
          <w:p w14:paraId="4F94C470" w14:textId="77777777" w:rsidR="002F0D1C" w:rsidRPr="002F4B3A" w:rsidRDefault="002F0D1C" w:rsidP="009A770C">
            <w:pPr>
              <w:pStyle w:val="a4"/>
              <w:widowControl w:val="0"/>
              <w:autoSpaceDE w:val="0"/>
              <w:autoSpaceDN w:val="0"/>
              <w:jc w:val="both"/>
              <w:rPr>
                <w:rFonts w:hAnsiTheme="minorEastAsia"/>
                <w:sz w:val="16"/>
                <w:szCs w:val="16"/>
              </w:rPr>
            </w:pPr>
          </w:p>
        </w:tc>
        <w:tc>
          <w:tcPr>
            <w:tcW w:w="2079" w:type="dxa"/>
          </w:tcPr>
          <w:p w14:paraId="1940D3D5" w14:textId="77777777" w:rsidR="002F0D1C" w:rsidRPr="002F4B3A" w:rsidRDefault="002F0D1C" w:rsidP="009A770C">
            <w:pPr>
              <w:pStyle w:val="a4"/>
              <w:widowControl w:val="0"/>
              <w:autoSpaceDE w:val="0"/>
              <w:autoSpaceDN w:val="0"/>
              <w:jc w:val="both"/>
              <w:rPr>
                <w:rFonts w:hAnsiTheme="minorEastAsia"/>
                <w:sz w:val="16"/>
                <w:szCs w:val="16"/>
              </w:rPr>
            </w:pPr>
          </w:p>
        </w:tc>
        <w:tc>
          <w:tcPr>
            <w:tcW w:w="2079" w:type="dxa"/>
          </w:tcPr>
          <w:p w14:paraId="670B4F5E" w14:textId="77777777" w:rsidR="002F0D1C" w:rsidRPr="002F4B3A" w:rsidRDefault="002F0D1C" w:rsidP="009A770C">
            <w:pPr>
              <w:pStyle w:val="a4"/>
              <w:widowControl w:val="0"/>
              <w:autoSpaceDE w:val="0"/>
              <w:autoSpaceDN w:val="0"/>
              <w:jc w:val="both"/>
              <w:rPr>
                <w:rFonts w:hAnsiTheme="minorEastAsia"/>
                <w:sz w:val="16"/>
                <w:szCs w:val="16"/>
              </w:rPr>
            </w:pPr>
          </w:p>
        </w:tc>
      </w:tr>
    </w:tbl>
    <w:p w14:paraId="3B7FC746" w14:textId="73A0AC5D" w:rsidR="009A770C" w:rsidRPr="002F4B3A" w:rsidRDefault="009A770C" w:rsidP="004E7316">
      <w:pPr>
        <w:pStyle w:val="a4"/>
        <w:widowControl w:val="0"/>
        <w:autoSpaceDE w:val="0"/>
        <w:autoSpaceDN w:val="0"/>
        <w:jc w:val="both"/>
        <w:rPr>
          <w:rFonts w:hAnsiTheme="minorEastAsia"/>
          <w:sz w:val="20"/>
          <w:szCs w:val="20"/>
        </w:rPr>
      </w:pPr>
      <w:r w:rsidRPr="002F4B3A">
        <w:rPr>
          <w:rFonts w:hAnsiTheme="minorEastAsia"/>
          <w:sz w:val="20"/>
          <w:szCs w:val="20"/>
        </w:rPr>
        <w:br w:type="page"/>
      </w:r>
    </w:p>
    <w:tbl>
      <w:tblPr>
        <w:tblStyle w:val="a7"/>
        <w:tblW w:w="8359" w:type="dxa"/>
        <w:tblCellMar>
          <w:left w:w="57" w:type="dxa"/>
          <w:right w:w="57" w:type="dxa"/>
        </w:tblCellMar>
        <w:tblLook w:val="04A0" w:firstRow="1" w:lastRow="0" w:firstColumn="1" w:lastColumn="0" w:noHBand="0" w:noVBand="1"/>
      </w:tblPr>
      <w:tblGrid>
        <w:gridCol w:w="990"/>
        <w:gridCol w:w="1132"/>
        <w:gridCol w:w="2073"/>
        <w:gridCol w:w="2085"/>
        <w:gridCol w:w="2079"/>
      </w:tblGrid>
      <w:tr w:rsidR="00856BF3" w:rsidRPr="002F4B3A" w14:paraId="524419FE" w14:textId="77777777" w:rsidTr="00856BF3">
        <w:tc>
          <w:tcPr>
            <w:tcW w:w="990" w:type="dxa"/>
            <w:vMerge w:val="restart"/>
          </w:tcPr>
          <w:p w14:paraId="64954BB3" w14:textId="0648C8CD" w:rsidR="00856BF3" w:rsidRPr="002F4B3A" w:rsidRDefault="00856BF3" w:rsidP="00856BF3">
            <w:pPr>
              <w:pStyle w:val="a4"/>
              <w:wordWrap w:val="0"/>
              <w:jc w:val="both"/>
              <w:rPr>
                <w:rFonts w:hAnsiTheme="minorEastAsia"/>
                <w:sz w:val="16"/>
                <w:szCs w:val="16"/>
              </w:rPr>
            </w:pPr>
            <w:r w:rsidRPr="002F4B3A">
              <w:rPr>
                <w:rFonts w:hAnsiTheme="minorEastAsia"/>
                <w:noProof/>
              </w:rPr>
              <w:lastRenderedPageBreak/>
              <mc:AlternateContent>
                <mc:Choice Requires="wps">
                  <w:drawing>
                    <wp:anchor distT="0" distB="0" distL="114300" distR="114300" simplePos="0" relativeHeight="251856896" behindDoc="0" locked="0" layoutInCell="1" allowOverlap="1" wp14:anchorId="72F47710" wp14:editId="53C3D004">
                      <wp:simplePos x="0" y="0"/>
                      <wp:positionH relativeFrom="column">
                        <wp:posOffset>17780</wp:posOffset>
                      </wp:positionH>
                      <wp:positionV relativeFrom="paragraph">
                        <wp:posOffset>6575425</wp:posOffset>
                      </wp:positionV>
                      <wp:extent cx="1223645" cy="1943100"/>
                      <wp:effectExtent l="0" t="0" r="14605" b="19050"/>
                      <wp:wrapNone/>
                      <wp:docPr id="8" name="Text Box 8"/>
                      <wp:cNvGraphicFramePr/>
                      <a:graphic xmlns:a="http://schemas.openxmlformats.org/drawingml/2006/main">
                        <a:graphicData uri="http://schemas.microsoft.com/office/word/2010/wordprocessingShape">
                          <wps:wsp>
                            <wps:cNvSpPr txBox="1"/>
                            <wps:spPr>
                              <a:xfrm>
                                <a:off x="0" y="0"/>
                                <a:ext cx="1223645" cy="1943100"/>
                              </a:xfrm>
                              <a:prstGeom prst="rect">
                                <a:avLst/>
                              </a:prstGeom>
                              <a:solidFill>
                                <a:schemeClr val="lt1"/>
                              </a:solidFill>
                              <a:ln w="6350">
                                <a:solidFill>
                                  <a:prstClr val="black"/>
                                </a:solidFill>
                              </a:ln>
                            </wps:spPr>
                            <wps:txbx>
                              <w:txbxContent>
                                <w:p w14:paraId="06C7307D" w14:textId="77777777" w:rsidR="00B442F5" w:rsidRPr="00856BF3" w:rsidRDefault="00B442F5" w:rsidP="00856BF3">
                                  <w:pPr>
                                    <w:widowControl w:val="0"/>
                                    <w:autoSpaceDE w:val="0"/>
                                    <w:autoSpaceDN w:val="0"/>
                                    <w:jc w:val="both"/>
                                    <w:rPr>
                                      <w:rFonts w:hAnsiTheme="minorEastAsia"/>
                                      <w:sz w:val="16"/>
                                      <w:szCs w:val="18"/>
                                    </w:rPr>
                                  </w:pPr>
                                  <w:r w:rsidRPr="00856BF3">
                                    <w:rPr>
                                      <w:rFonts w:hAnsiTheme="minorEastAsia" w:hint="eastAsia"/>
                                      <w:sz w:val="16"/>
                                      <w:szCs w:val="18"/>
                                    </w:rPr>
                                    <w:t>소 등 유래 원재료의 경우에 기재한다. (텍스트 란에도 기재한다)</w:t>
                                  </w:r>
                                </w:p>
                                <w:p w14:paraId="57B46EF5" w14:textId="229BD9F1" w:rsidR="00B442F5" w:rsidRPr="004D09D9" w:rsidRDefault="00B442F5" w:rsidP="00856BF3">
                                  <w:pPr>
                                    <w:widowControl w:val="0"/>
                                    <w:autoSpaceDE w:val="0"/>
                                    <w:autoSpaceDN w:val="0"/>
                                    <w:jc w:val="both"/>
                                    <w:rPr>
                                      <w:rFonts w:hAnsiTheme="minorEastAsia"/>
                                      <w:sz w:val="16"/>
                                      <w:szCs w:val="18"/>
                                    </w:rPr>
                                  </w:pPr>
                                  <w:r w:rsidRPr="00856BF3">
                                    <w:rPr>
                                      <w:rFonts w:hAnsiTheme="minorEastAsia" w:hint="eastAsia"/>
                                      <w:sz w:val="16"/>
                                      <w:szCs w:val="18"/>
                                    </w:rPr>
                                    <w:t>소 등 유래 원재료에 대해서는 통지(2014년 10월 2일, 약식심사발 1002 제1호, 약식기참발 1002 제5호) 등을 참고로 기재한다.</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72F47710" id="Text Box 8" o:spid="_x0000_s1101" type="#_x0000_t202" style="position:absolute;left:0;text-align:left;margin-left:1.4pt;margin-top:517.75pt;width:96.35pt;height:153pt;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" fillcolor="white [3201]" strokeweight=".5pt">
                      <v:textbox inset="1mm,0,1mm,0">
                        <w:txbxContent>
                          <w:p w14:paraId="06C7307D" w14:textId="77777777" w:rsidR="00B442F5" w:rsidRPr="00856BF3" w:rsidRDefault="00B442F5" w:rsidP="00856BF3">
                            <w:pPr>
                              <w:widowControl w:val="0"/>
                              <w:autoSpaceDE w:val="0"/>
                              <w:autoSpaceDN w:val="0"/>
                              <w:jc w:val="both"/>
                              <w:rPr>
                                <w:rFonts w:hAnsiTheme="minorEastAsia"/>
                                <w:sz w:val="16"/>
                                <w:szCs w:val="18"/>
                              </w:rPr>
                            </w:pPr>
                            <w:r w:rsidRPr="00856BF3">
                              <w:rPr>
                                <w:rFonts w:hAnsiTheme="minorEastAsia" w:hint="eastAsia"/>
                                <w:sz w:val="16"/>
                                <w:szCs w:val="18"/>
                              </w:rPr>
                              <w:t>소 등 유래 원재료의 경우에 기재한다. (텍스트 란에도 기재한다)</w:t>
                            </w:r>
                          </w:p>
                          <w:p w14:paraId="57B46EF5" w14:textId="229BD9F1" w:rsidR="00B442F5" w:rsidRPr="004D09D9" w:rsidRDefault="00B442F5" w:rsidP="00856BF3">
                            <w:pPr>
                              <w:widowControl w:val="0"/>
                              <w:autoSpaceDE w:val="0"/>
                              <w:autoSpaceDN w:val="0"/>
                              <w:jc w:val="both"/>
                              <w:rPr>
                                <w:rFonts w:hAnsiTheme="minorEastAsia"/>
                                <w:sz w:val="16"/>
                                <w:szCs w:val="18"/>
                              </w:rPr>
                            </w:pPr>
                            <w:r w:rsidRPr="00856BF3">
                              <w:rPr>
                                <w:rFonts w:hAnsiTheme="minorEastAsia" w:hint="eastAsia"/>
                                <w:sz w:val="16"/>
                                <w:szCs w:val="18"/>
                              </w:rPr>
                              <w:t>소 등 유래 원재료에 대해서는 통지(2014년 10월 2일, 약식심사발 1002 제1호, 약식기참발 1002 제5호) 등을 참고로 기재한다.</w:t>
                            </w:r>
                          </w:p>
                        </w:txbxContent>
                      </v:textbox>
                    </v:shape>
                  </w:pict>
                </mc:Fallback>
              </mc:AlternateContent>
            </w:r>
          </w:p>
        </w:tc>
        <w:tc>
          <w:tcPr>
            <w:tcW w:w="1132" w:type="dxa"/>
            <w:vMerge w:val="restart"/>
          </w:tcPr>
          <w:p w14:paraId="4E86074A" w14:textId="5A548803" w:rsidR="00856BF3" w:rsidRPr="002F4B3A" w:rsidRDefault="00856BF3" w:rsidP="00856BF3">
            <w:pPr>
              <w:pStyle w:val="a4"/>
              <w:wordWrap w:val="0"/>
              <w:jc w:val="both"/>
              <w:rPr>
                <w:rFonts w:hAnsiTheme="minorEastAsia"/>
                <w:sz w:val="16"/>
                <w:szCs w:val="16"/>
              </w:rPr>
            </w:pPr>
            <w:r w:rsidRPr="002F4B3A">
              <w:rPr>
                <w:rFonts w:hAnsiTheme="minorEastAsia" w:hint="eastAsia"/>
                <w:sz w:val="16"/>
                <w:szCs w:val="16"/>
              </w:rPr>
              <w:t>성분</w:t>
            </w:r>
          </w:p>
        </w:tc>
        <w:tc>
          <w:tcPr>
            <w:tcW w:w="2073" w:type="dxa"/>
          </w:tcPr>
          <w:p w14:paraId="06D285FE" w14:textId="77777777" w:rsidR="00856BF3" w:rsidRPr="002F4B3A" w:rsidRDefault="00856BF3" w:rsidP="00856BF3">
            <w:pPr>
              <w:pStyle w:val="a4"/>
              <w:wordWrap w:val="0"/>
              <w:jc w:val="both"/>
              <w:rPr>
                <w:rFonts w:hAnsiTheme="minorEastAsia"/>
                <w:sz w:val="16"/>
                <w:szCs w:val="16"/>
              </w:rPr>
            </w:pPr>
            <w:r w:rsidRPr="002F4B3A">
              <w:rPr>
                <w:rFonts w:hAnsiTheme="minorEastAsia" w:hint="eastAsia"/>
                <w:sz w:val="16"/>
                <w:szCs w:val="16"/>
              </w:rPr>
              <w:t>배합목적</w:t>
            </w:r>
          </w:p>
        </w:tc>
        <w:tc>
          <w:tcPr>
            <w:tcW w:w="2085" w:type="dxa"/>
          </w:tcPr>
          <w:p w14:paraId="556B0829" w14:textId="77777777" w:rsidR="00856BF3" w:rsidRPr="002F4B3A" w:rsidRDefault="00856BF3" w:rsidP="00856BF3">
            <w:pPr>
              <w:pStyle w:val="a4"/>
              <w:wordWrap w:val="0"/>
              <w:jc w:val="both"/>
              <w:rPr>
                <w:rFonts w:hAnsiTheme="minorEastAsia"/>
                <w:sz w:val="16"/>
                <w:szCs w:val="16"/>
              </w:rPr>
            </w:pPr>
            <w:r w:rsidRPr="002F4B3A">
              <w:rPr>
                <w:rFonts w:hAnsiTheme="minorEastAsia" w:hint="eastAsia"/>
                <w:sz w:val="16"/>
                <w:szCs w:val="16"/>
              </w:rPr>
              <w:t>규격</w:t>
            </w:r>
          </w:p>
        </w:tc>
        <w:tc>
          <w:tcPr>
            <w:tcW w:w="2079" w:type="dxa"/>
          </w:tcPr>
          <w:p w14:paraId="0624F127" w14:textId="77777777" w:rsidR="00856BF3" w:rsidRPr="002F4B3A" w:rsidRDefault="00856BF3" w:rsidP="00856BF3">
            <w:pPr>
              <w:pStyle w:val="a4"/>
              <w:wordWrap w:val="0"/>
              <w:jc w:val="both"/>
              <w:rPr>
                <w:rFonts w:hAnsiTheme="minorEastAsia"/>
                <w:sz w:val="16"/>
                <w:szCs w:val="16"/>
              </w:rPr>
            </w:pPr>
            <w:r w:rsidRPr="002F4B3A">
              <w:rPr>
                <w:rFonts w:hAnsiTheme="minorEastAsia" w:hint="eastAsia"/>
                <w:sz w:val="16"/>
                <w:szCs w:val="16"/>
              </w:rPr>
              <w:t>성분코드</w:t>
            </w:r>
          </w:p>
        </w:tc>
      </w:tr>
      <w:tr w:rsidR="00856BF3" w:rsidRPr="002F4B3A" w14:paraId="79B0E302" w14:textId="77777777" w:rsidTr="00856BF3">
        <w:tc>
          <w:tcPr>
            <w:tcW w:w="990" w:type="dxa"/>
            <w:vMerge/>
          </w:tcPr>
          <w:p w14:paraId="19A6014A" w14:textId="77777777" w:rsidR="00856BF3" w:rsidRPr="002F4B3A" w:rsidRDefault="00856BF3" w:rsidP="00856BF3">
            <w:pPr>
              <w:pStyle w:val="a4"/>
              <w:wordWrap w:val="0"/>
              <w:jc w:val="both"/>
              <w:rPr>
                <w:rFonts w:hAnsiTheme="minorEastAsia"/>
                <w:sz w:val="16"/>
                <w:szCs w:val="16"/>
              </w:rPr>
            </w:pPr>
          </w:p>
        </w:tc>
        <w:tc>
          <w:tcPr>
            <w:tcW w:w="1132" w:type="dxa"/>
            <w:vMerge/>
          </w:tcPr>
          <w:p w14:paraId="108C2976" w14:textId="77777777" w:rsidR="00856BF3" w:rsidRPr="002F4B3A" w:rsidRDefault="00856BF3" w:rsidP="00856BF3">
            <w:pPr>
              <w:pStyle w:val="a4"/>
              <w:wordWrap w:val="0"/>
              <w:jc w:val="both"/>
              <w:rPr>
                <w:rFonts w:hAnsiTheme="minorEastAsia"/>
                <w:sz w:val="16"/>
                <w:szCs w:val="16"/>
              </w:rPr>
            </w:pPr>
          </w:p>
        </w:tc>
        <w:tc>
          <w:tcPr>
            <w:tcW w:w="2073" w:type="dxa"/>
          </w:tcPr>
          <w:p w14:paraId="6C1F4278" w14:textId="77777777" w:rsidR="00856BF3" w:rsidRPr="002F4B3A" w:rsidRDefault="00856BF3" w:rsidP="00856BF3">
            <w:pPr>
              <w:pStyle w:val="a4"/>
              <w:wordWrap w:val="0"/>
              <w:jc w:val="both"/>
              <w:rPr>
                <w:rFonts w:hAnsiTheme="minorEastAsia"/>
                <w:sz w:val="16"/>
                <w:szCs w:val="16"/>
              </w:rPr>
            </w:pPr>
            <w:r w:rsidRPr="002F4B3A">
              <w:rPr>
                <w:rFonts w:hAnsiTheme="minorEastAsia" w:hint="eastAsia"/>
                <w:sz w:val="16"/>
                <w:szCs w:val="16"/>
              </w:rPr>
              <w:t>510(기제)</w:t>
            </w:r>
          </w:p>
        </w:tc>
        <w:tc>
          <w:tcPr>
            <w:tcW w:w="2085" w:type="dxa"/>
          </w:tcPr>
          <w:p w14:paraId="0645F50D" w14:textId="77777777" w:rsidR="00856BF3" w:rsidRPr="002F4B3A" w:rsidRDefault="00856BF3" w:rsidP="00856BF3">
            <w:pPr>
              <w:pStyle w:val="a4"/>
              <w:wordWrap w:val="0"/>
              <w:jc w:val="both"/>
              <w:rPr>
                <w:rFonts w:hAnsiTheme="minorEastAsia"/>
                <w:sz w:val="16"/>
                <w:szCs w:val="16"/>
              </w:rPr>
            </w:pPr>
            <w:r w:rsidRPr="002F4B3A">
              <w:rPr>
                <w:rFonts w:hAnsiTheme="minorEastAsia" w:hint="eastAsia"/>
                <w:sz w:val="16"/>
                <w:szCs w:val="16"/>
              </w:rPr>
              <w:t>51(외원규)</w:t>
            </w:r>
          </w:p>
        </w:tc>
        <w:tc>
          <w:tcPr>
            <w:tcW w:w="2079" w:type="dxa"/>
          </w:tcPr>
          <w:p w14:paraId="44D6A626" w14:textId="77777777" w:rsidR="00856BF3" w:rsidRPr="002F4B3A" w:rsidRDefault="00856BF3" w:rsidP="00856BF3">
            <w:pPr>
              <w:pStyle w:val="a4"/>
              <w:wordWrap w:val="0"/>
              <w:jc w:val="both"/>
              <w:rPr>
                <w:rFonts w:hAnsiTheme="minorEastAsia"/>
                <w:sz w:val="16"/>
                <w:szCs w:val="16"/>
              </w:rPr>
            </w:pPr>
            <w:r w:rsidRPr="002F4B3A">
              <w:rPr>
                <w:rFonts w:hAnsiTheme="minorEastAsia" w:hint="eastAsia"/>
                <w:sz w:val="16"/>
                <w:szCs w:val="16"/>
              </w:rPr>
              <w:t>002328</w:t>
            </w:r>
          </w:p>
        </w:tc>
      </w:tr>
      <w:tr w:rsidR="00856BF3" w:rsidRPr="002F4B3A" w14:paraId="4B36F46B" w14:textId="77777777" w:rsidTr="00856BF3">
        <w:tc>
          <w:tcPr>
            <w:tcW w:w="990" w:type="dxa"/>
            <w:vMerge/>
          </w:tcPr>
          <w:p w14:paraId="1201B073" w14:textId="77777777" w:rsidR="00856BF3" w:rsidRPr="002F4B3A" w:rsidRDefault="00856BF3" w:rsidP="00856BF3">
            <w:pPr>
              <w:pStyle w:val="a4"/>
              <w:wordWrap w:val="0"/>
              <w:jc w:val="both"/>
              <w:rPr>
                <w:rFonts w:hAnsiTheme="minorEastAsia"/>
                <w:sz w:val="16"/>
                <w:szCs w:val="16"/>
              </w:rPr>
            </w:pPr>
          </w:p>
        </w:tc>
        <w:tc>
          <w:tcPr>
            <w:tcW w:w="1132" w:type="dxa"/>
            <w:vMerge/>
          </w:tcPr>
          <w:p w14:paraId="65DAF4D5" w14:textId="77777777" w:rsidR="00856BF3" w:rsidRPr="002F4B3A" w:rsidRDefault="00856BF3" w:rsidP="00856BF3">
            <w:pPr>
              <w:pStyle w:val="a4"/>
              <w:wordWrap w:val="0"/>
              <w:jc w:val="both"/>
              <w:rPr>
                <w:rFonts w:hAnsiTheme="minorEastAsia"/>
                <w:sz w:val="16"/>
                <w:szCs w:val="16"/>
              </w:rPr>
            </w:pPr>
          </w:p>
        </w:tc>
        <w:tc>
          <w:tcPr>
            <w:tcW w:w="6237" w:type="dxa"/>
            <w:gridSpan w:val="3"/>
          </w:tcPr>
          <w:p w14:paraId="1BEF6D0B" w14:textId="77777777" w:rsidR="00856BF3" w:rsidRPr="002F4B3A" w:rsidRDefault="00856BF3" w:rsidP="00856BF3">
            <w:pPr>
              <w:pStyle w:val="a4"/>
              <w:wordWrap w:val="0"/>
              <w:jc w:val="both"/>
              <w:rPr>
                <w:rFonts w:hAnsiTheme="minorEastAsia"/>
                <w:sz w:val="16"/>
                <w:szCs w:val="16"/>
              </w:rPr>
            </w:pPr>
            <w:r w:rsidRPr="002F4B3A">
              <w:rPr>
                <w:rFonts w:hAnsiTheme="minorEastAsia" w:hint="eastAsia"/>
                <w:sz w:val="16"/>
                <w:szCs w:val="16"/>
              </w:rPr>
              <w:t>성분명</w:t>
            </w:r>
          </w:p>
        </w:tc>
      </w:tr>
      <w:tr w:rsidR="00856BF3" w:rsidRPr="002F4B3A" w14:paraId="33B4D23A" w14:textId="77777777" w:rsidTr="00856BF3">
        <w:tc>
          <w:tcPr>
            <w:tcW w:w="990" w:type="dxa"/>
            <w:vMerge/>
          </w:tcPr>
          <w:p w14:paraId="164B9A45" w14:textId="77777777" w:rsidR="00856BF3" w:rsidRPr="002F4B3A" w:rsidRDefault="00856BF3" w:rsidP="00856BF3">
            <w:pPr>
              <w:pStyle w:val="a4"/>
              <w:wordWrap w:val="0"/>
              <w:jc w:val="both"/>
              <w:rPr>
                <w:rFonts w:hAnsiTheme="minorEastAsia"/>
                <w:sz w:val="16"/>
                <w:szCs w:val="16"/>
              </w:rPr>
            </w:pPr>
          </w:p>
        </w:tc>
        <w:tc>
          <w:tcPr>
            <w:tcW w:w="1132" w:type="dxa"/>
            <w:vMerge/>
          </w:tcPr>
          <w:p w14:paraId="6D6A0408" w14:textId="77777777" w:rsidR="00856BF3" w:rsidRPr="002F4B3A" w:rsidRDefault="00856BF3" w:rsidP="00856BF3">
            <w:pPr>
              <w:pStyle w:val="a4"/>
              <w:wordWrap w:val="0"/>
              <w:jc w:val="both"/>
              <w:rPr>
                <w:rFonts w:hAnsiTheme="minorEastAsia"/>
                <w:sz w:val="16"/>
                <w:szCs w:val="16"/>
              </w:rPr>
            </w:pPr>
          </w:p>
        </w:tc>
        <w:tc>
          <w:tcPr>
            <w:tcW w:w="6237" w:type="dxa"/>
            <w:gridSpan w:val="3"/>
          </w:tcPr>
          <w:p w14:paraId="1729A53D" w14:textId="5973D278" w:rsidR="00856BF3" w:rsidRPr="002F4B3A" w:rsidRDefault="00856BF3" w:rsidP="00856BF3">
            <w:pPr>
              <w:pStyle w:val="a4"/>
              <w:wordWrap w:val="0"/>
              <w:jc w:val="both"/>
              <w:rPr>
                <w:rFonts w:hAnsiTheme="minorEastAsia"/>
                <w:sz w:val="16"/>
                <w:szCs w:val="16"/>
              </w:rPr>
            </w:pPr>
            <w:r w:rsidRPr="002F4B3A">
              <w:rPr>
                <w:rFonts w:hAnsiTheme="minorEastAsia" w:hint="eastAsia"/>
                <w:sz w:val="16"/>
                <w:szCs w:val="16"/>
              </w:rPr>
              <w:t>프로필렌글리콜</w:t>
            </w:r>
          </w:p>
        </w:tc>
      </w:tr>
      <w:tr w:rsidR="00856BF3" w:rsidRPr="002F4B3A" w14:paraId="468E23EF" w14:textId="77777777" w:rsidTr="00856BF3">
        <w:tc>
          <w:tcPr>
            <w:tcW w:w="990" w:type="dxa"/>
            <w:vMerge/>
          </w:tcPr>
          <w:p w14:paraId="3AF1D655" w14:textId="77777777" w:rsidR="00856BF3" w:rsidRPr="002F4B3A" w:rsidRDefault="00856BF3" w:rsidP="00856BF3">
            <w:pPr>
              <w:pStyle w:val="a4"/>
              <w:wordWrap w:val="0"/>
              <w:jc w:val="both"/>
              <w:rPr>
                <w:rFonts w:hAnsiTheme="minorEastAsia"/>
                <w:sz w:val="16"/>
                <w:szCs w:val="16"/>
              </w:rPr>
            </w:pPr>
          </w:p>
        </w:tc>
        <w:tc>
          <w:tcPr>
            <w:tcW w:w="1132" w:type="dxa"/>
            <w:vMerge/>
          </w:tcPr>
          <w:p w14:paraId="6AB85DDB" w14:textId="77777777" w:rsidR="00856BF3" w:rsidRPr="002F4B3A" w:rsidRDefault="00856BF3" w:rsidP="00856BF3">
            <w:pPr>
              <w:pStyle w:val="a4"/>
              <w:wordWrap w:val="0"/>
              <w:jc w:val="both"/>
              <w:rPr>
                <w:rFonts w:hAnsiTheme="minorEastAsia"/>
                <w:sz w:val="16"/>
                <w:szCs w:val="16"/>
              </w:rPr>
            </w:pPr>
          </w:p>
        </w:tc>
        <w:tc>
          <w:tcPr>
            <w:tcW w:w="2073" w:type="dxa"/>
          </w:tcPr>
          <w:p w14:paraId="3DF598BD" w14:textId="77777777" w:rsidR="00856BF3" w:rsidRPr="002F4B3A" w:rsidRDefault="00856BF3" w:rsidP="00856BF3">
            <w:pPr>
              <w:pStyle w:val="a4"/>
              <w:wordWrap w:val="0"/>
              <w:jc w:val="both"/>
              <w:rPr>
                <w:rFonts w:hAnsiTheme="minorEastAsia"/>
                <w:sz w:val="16"/>
                <w:szCs w:val="16"/>
              </w:rPr>
            </w:pPr>
            <w:r w:rsidRPr="002F4B3A">
              <w:rPr>
                <w:rFonts w:hAnsiTheme="minorEastAsia" w:hint="eastAsia"/>
                <w:sz w:val="16"/>
                <w:szCs w:val="16"/>
              </w:rPr>
              <w:t>분량(또는 분량상한)</w:t>
            </w:r>
          </w:p>
        </w:tc>
        <w:tc>
          <w:tcPr>
            <w:tcW w:w="2085" w:type="dxa"/>
          </w:tcPr>
          <w:p w14:paraId="11F16002" w14:textId="77777777" w:rsidR="00856BF3" w:rsidRPr="002F4B3A" w:rsidRDefault="00856BF3" w:rsidP="00856BF3">
            <w:pPr>
              <w:pStyle w:val="a4"/>
              <w:wordWrap w:val="0"/>
              <w:jc w:val="both"/>
              <w:rPr>
                <w:rFonts w:hAnsiTheme="minorEastAsia"/>
                <w:sz w:val="16"/>
                <w:szCs w:val="16"/>
              </w:rPr>
            </w:pPr>
            <w:r w:rsidRPr="002F4B3A">
              <w:rPr>
                <w:rFonts w:hAnsiTheme="minorEastAsia" w:hint="eastAsia"/>
                <w:sz w:val="16"/>
                <w:szCs w:val="16"/>
              </w:rPr>
              <w:t>분량하한</w:t>
            </w:r>
          </w:p>
        </w:tc>
        <w:tc>
          <w:tcPr>
            <w:tcW w:w="2079" w:type="dxa"/>
          </w:tcPr>
          <w:p w14:paraId="73FCDBEE" w14:textId="6464B03E" w:rsidR="00856BF3" w:rsidRPr="002F4B3A" w:rsidRDefault="00856BF3" w:rsidP="00856BF3">
            <w:pPr>
              <w:pStyle w:val="a4"/>
              <w:wordWrap w:val="0"/>
              <w:jc w:val="both"/>
              <w:rPr>
                <w:rFonts w:hAnsiTheme="minorEastAsia"/>
                <w:sz w:val="16"/>
                <w:szCs w:val="16"/>
              </w:rPr>
            </w:pPr>
            <w:r w:rsidRPr="002F4B3A">
              <w:rPr>
                <w:rFonts w:hAnsiTheme="minorEastAsia" w:hint="eastAsia"/>
                <w:sz w:val="16"/>
                <w:szCs w:val="16"/>
              </w:rPr>
              <w:t>단위</w:t>
            </w:r>
          </w:p>
        </w:tc>
      </w:tr>
      <w:tr w:rsidR="00856BF3" w:rsidRPr="002F4B3A" w14:paraId="66C76009" w14:textId="77777777" w:rsidTr="00856BF3">
        <w:tc>
          <w:tcPr>
            <w:tcW w:w="990" w:type="dxa"/>
            <w:vMerge/>
          </w:tcPr>
          <w:p w14:paraId="56056602" w14:textId="77777777" w:rsidR="00856BF3" w:rsidRPr="002F4B3A" w:rsidRDefault="00856BF3" w:rsidP="00856BF3">
            <w:pPr>
              <w:pStyle w:val="a4"/>
              <w:wordWrap w:val="0"/>
              <w:jc w:val="both"/>
              <w:rPr>
                <w:rFonts w:hAnsiTheme="minorEastAsia"/>
                <w:sz w:val="16"/>
                <w:szCs w:val="16"/>
              </w:rPr>
            </w:pPr>
          </w:p>
        </w:tc>
        <w:tc>
          <w:tcPr>
            <w:tcW w:w="1132" w:type="dxa"/>
            <w:vMerge/>
          </w:tcPr>
          <w:p w14:paraId="282740EE" w14:textId="77777777" w:rsidR="00856BF3" w:rsidRPr="002F4B3A" w:rsidRDefault="00856BF3" w:rsidP="00856BF3">
            <w:pPr>
              <w:pStyle w:val="a4"/>
              <w:wordWrap w:val="0"/>
              <w:jc w:val="both"/>
              <w:rPr>
                <w:rFonts w:hAnsiTheme="minorEastAsia"/>
                <w:sz w:val="16"/>
                <w:szCs w:val="16"/>
              </w:rPr>
            </w:pPr>
          </w:p>
        </w:tc>
        <w:tc>
          <w:tcPr>
            <w:tcW w:w="2073" w:type="dxa"/>
          </w:tcPr>
          <w:p w14:paraId="04F2BB03" w14:textId="77777777" w:rsidR="00856BF3" w:rsidRPr="002F4B3A" w:rsidRDefault="00856BF3" w:rsidP="00856BF3">
            <w:pPr>
              <w:pStyle w:val="a4"/>
              <w:wordWrap w:val="0"/>
              <w:jc w:val="both"/>
              <w:rPr>
                <w:rFonts w:hAnsiTheme="minorEastAsia"/>
                <w:sz w:val="16"/>
                <w:szCs w:val="16"/>
              </w:rPr>
            </w:pPr>
            <w:r w:rsidRPr="002F4B3A">
              <w:rPr>
                <w:rFonts w:hAnsiTheme="minorEastAsia" w:hint="eastAsia"/>
                <w:sz w:val="16"/>
                <w:szCs w:val="16"/>
              </w:rPr>
              <w:t>3.0</w:t>
            </w:r>
          </w:p>
        </w:tc>
        <w:tc>
          <w:tcPr>
            <w:tcW w:w="2085" w:type="dxa"/>
          </w:tcPr>
          <w:p w14:paraId="6EFD1FAE" w14:textId="77777777" w:rsidR="00856BF3" w:rsidRPr="002F4B3A" w:rsidRDefault="00856BF3" w:rsidP="00856BF3">
            <w:pPr>
              <w:pStyle w:val="a4"/>
              <w:wordWrap w:val="0"/>
              <w:jc w:val="both"/>
              <w:rPr>
                <w:rFonts w:hAnsiTheme="minorEastAsia"/>
                <w:sz w:val="16"/>
                <w:szCs w:val="16"/>
              </w:rPr>
            </w:pPr>
          </w:p>
        </w:tc>
        <w:tc>
          <w:tcPr>
            <w:tcW w:w="2079" w:type="dxa"/>
          </w:tcPr>
          <w:p w14:paraId="7FB53BE3" w14:textId="77777777" w:rsidR="00856BF3" w:rsidRPr="002F4B3A" w:rsidRDefault="00856BF3" w:rsidP="00856BF3">
            <w:pPr>
              <w:pStyle w:val="a4"/>
              <w:wordWrap w:val="0"/>
              <w:jc w:val="both"/>
              <w:rPr>
                <w:rFonts w:hAnsiTheme="minorEastAsia"/>
                <w:sz w:val="16"/>
                <w:szCs w:val="16"/>
              </w:rPr>
            </w:pPr>
            <w:r w:rsidRPr="002F4B3A">
              <w:rPr>
                <w:rFonts w:hAnsiTheme="minorEastAsia" w:hint="eastAsia"/>
                <w:sz w:val="16"/>
                <w:szCs w:val="16"/>
              </w:rPr>
              <w:t>01(g)</w:t>
            </w:r>
          </w:p>
        </w:tc>
      </w:tr>
      <w:tr w:rsidR="00856BF3" w:rsidRPr="002F4B3A" w14:paraId="7048DE61" w14:textId="77777777" w:rsidTr="00856BF3">
        <w:tc>
          <w:tcPr>
            <w:tcW w:w="990" w:type="dxa"/>
            <w:vMerge/>
          </w:tcPr>
          <w:p w14:paraId="09BC1AC1" w14:textId="77777777" w:rsidR="00856BF3" w:rsidRPr="002F4B3A" w:rsidRDefault="00856BF3" w:rsidP="00856BF3">
            <w:pPr>
              <w:pStyle w:val="a4"/>
              <w:wordWrap w:val="0"/>
              <w:jc w:val="both"/>
              <w:rPr>
                <w:rFonts w:hAnsiTheme="minorEastAsia"/>
                <w:sz w:val="16"/>
                <w:szCs w:val="16"/>
              </w:rPr>
            </w:pPr>
          </w:p>
        </w:tc>
        <w:tc>
          <w:tcPr>
            <w:tcW w:w="1132" w:type="dxa"/>
            <w:vMerge/>
          </w:tcPr>
          <w:p w14:paraId="105B1DA8" w14:textId="77777777" w:rsidR="00856BF3" w:rsidRPr="002F4B3A" w:rsidRDefault="00856BF3" w:rsidP="00856BF3">
            <w:pPr>
              <w:pStyle w:val="a4"/>
              <w:wordWrap w:val="0"/>
              <w:jc w:val="both"/>
              <w:rPr>
                <w:rFonts w:hAnsiTheme="minorEastAsia"/>
                <w:sz w:val="16"/>
                <w:szCs w:val="16"/>
              </w:rPr>
            </w:pPr>
          </w:p>
        </w:tc>
        <w:tc>
          <w:tcPr>
            <w:tcW w:w="2073" w:type="dxa"/>
          </w:tcPr>
          <w:p w14:paraId="128D6AB5" w14:textId="77777777" w:rsidR="00856BF3" w:rsidRPr="002F4B3A" w:rsidRDefault="00856BF3" w:rsidP="00856BF3">
            <w:pPr>
              <w:pStyle w:val="a4"/>
              <w:wordWrap w:val="0"/>
              <w:jc w:val="both"/>
              <w:rPr>
                <w:rFonts w:hAnsiTheme="minorEastAsia"/>
                <w:sz w:val="16"/>
                <w:szCs w:val="16"/>
              </w:rPr>
            </w:pPr>
            <w:r w:rsidRPr="002F4B3A">
              <w:rPr>
                <w:rFonts w:hAnsiTheme="minorEastAsia" w:hint="eastAsia"/>
                <w:sz w:val="16"/>
                <w:szCs w:val="16"/>
              </w:rPr>
              <w:t>프리믹스, 엑기스를 나타내는 번호</w:t>
            </w:r>
          </w:p>
        </w:tc>
        <w:tc>
          <w:tcPr>
            <w:tcW w:w="2085" w:type="dxa"/>
          </w:tcPr>
          <w:p w14:paraId="56436FD4" w14:textId="1BCC03BD" w:rsidR="00856BF3" w:rsidRPr="002F4B3A" w:rsidRDefault="00935793" w:rsidP="00856BF3">
            <w:pPr>
              <w:pStyle w:val="a4"/>
              <w:wordWrap w:val="0"/>
              <w:jc w:val="both"/>
              <w:rPr>
                <w:rFonts w:hAnsiTheme="minorEastAsia"/>
                <w:sz w:val="16"/>
                <w:szCs w:val="16"/>
              </w:rPr>
            </w:pPr>
            <w:r w:rsidRPr="002F4B3A">
              <w:rPr>
                <w:rFonts w:hAnsiTheme="minorEastAsia"/>
                <w:noProof/>
                <w:sz w:val="16"/>
                <w:szCs w:val="16"/>
              </w:rPr>
              <mc:AlternateContent>
                <mc:Choice Requires="wps">
                  <w:drawing>
                    <wp:anchor distT="0" distB="0" distL="114300" distR="114300" simplePos="0" relativeHeight="251867136" behindDoc="0" locked="0" layoutInCell="1" allowOverlap="1" wp14:anchorId="6E3E4395" wp14:editId="42F5EC7E">
                      <wp:simplePos x="0" y="0"/>
                      <wp:positionH relativeFrom="column">
                        <wp:posOffset>449581</wp:posOffset>
                      </wp:positionH>
                      <wp:positionV relativeFrom="paragraph">
                        <wp:posOffset>273049</wp:posOffset>
                      </wp:positionV>
                      <wp:extent cx="1343660" cy="885825"/>
                      <wp:effectExtent l="0" t="0" r="27940" b="28575"/>
                      <wp:wrapNone/>
                      <wp:docPr id="44" name="직선 연결선 44"/>
                      <wp:cNvGraphicFramePr/>
                      <a:graphic xmlns:a="http://schemas.openxmlformats.org/drawingml/2006/main">
                        <a:graphicData uri="http://schemas.microsoft.com/office/word/2010/wordprocessingShape">
                          <wps:wsp>
                            <wps:cNvCnPr/>
                            <wps:spPr>
                              <a:xfrm flipV="1">
                                <a:off x="0" y="0"/>
                                <a:ext cx="1343660" cy="8858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13B95799" id="직선 연결선 44" o:spid="_x0000_s1026" style="position:absolute;left:0;text-align:left;flip:y;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4pt,21.5pt" to="141.2pt,9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" strokecolor="black [3200]" strokeweight=".5pt">
                      <v:stroke joinstyle="miter"/>
                    </v:line>
                  </w:pict>
                </mc:Fallback>
              </mc:AlternateContent>
            </w:r>
            <w:r w:rsidR="00856BF3" w:rsidRPr="002F4B3A">
              <w:rPr>
                <w:rFonts w:hAnsiTheme="minorEastAsia" w:hint="eastAsia"/>
                <w:sz w:val="16"/>
                <w:szCs w:val="16"/>
              </w:rPr>
              <w:t>프리믹스, 엑기스의 구성성분을 나타내는 기호</w:t>
            </w:r>
          </w:p>
        </w:tc>
        <w:tc>
          <w:tcPr>
            <w:tcW w:w="2079" w:type="dxa"/>
          </w:tcPr>
          <w:p w14:paraId="7425FC31" w14:textId="5A236AFB" w:rsidR="00856BF3" w:rsidRPr="002F4B3A" w:rsidRDefault="00935793" w:rsidP="00856BF3">
            <w:pPr>
              <w:pStyle w:val="a4"/>
              <w:wordWrap w:val="0"/>
              <w:jc w:val="both"/>
              <w:rPr>
                <w:rFonts w:hAnsiTheme="minorEastAsia"/>
                <w:sz w:val="16"/>
                <w:szCs w:val="16"/>
              </w:rPr>
            </w:pPr>
            <w:r w:rsidRPr="002F4B3A">
              <w:rPr>
                <w:rFonts w:hAnsiTheme="minorEastAsia"/>
                <w:noProof/>
                <w:sz w:val="16"/>
                <w:szCs w:val="16"/>
              </w:rPr>
              <mc:AlternateContent>
                <mc:Choice Requires="wps">
                  <w:drawing>
                    <wp:anchor distT="0" distB="0" distL="114300" distR="114300" simplePos="0" relativeHeight="251868160" behindDoc="0" locked="0" layoutInCell="1" allowOverlap="1" wp14:anchorId="3972E59C" wp14:editId="3B1C5E09">
                      <wp:simplePos x="0" y="0"/>
                      <wp:positionH relativeFrom="column">
                        <wp:posOffset>476885</wp:posOffset>
                      </wp:positionH>
                      <wp:positionV relativeFrom="paragraph">
                        <wp:posOffset>270510</wp:posOffset>
                      </wp:positionV>
                      <wp:extent cx="837045" cy="0"/>
                      <wp:effectExtent l="0" t="0" r="0" b="0"/>
                      <wp:wrapNone/>
                      <wp:docPr id="54" name="직선 연결선 54"/>
                      <wp:cNvGraphicFramePr/>
                      <a:graphic xmlns:a="http://schemas.openxmlformats.org/drawingml/2006/main">
                        <a:graphicData uri="http://schemas.microsoft.com/office/word/2010/wordprocessingShape">
                          <wps:wsp>
                            <wps:cNvCnPr/>
                            <wps:spPr>
                              <a:xfrm>
                                <a:off x="0" y="0"/>
                                <a:ext cx="8370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5="http://schemas.microsoft.com/office/word/2012/wordml" xmlns:cx="http://schemas.microsoft.com/office/drawing/2014/chartex">
                  <w:pict>
                    <v:line w14:anchorId="7AEAE354" id="직선 연결선 54" o:spid="_x0000_s1026" style="position:absolute;left:0;text-align:left;z-index:2518681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7.55pt,21.3pt" to="103.45pt,2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" strokecolor="black [3200]" strokeweight=".5pt">
                      <v:stroke joinstyle="miter"/>
                    </v:line>
                  </w:pict>
                </mc:Fallback>
              </mc:AlternateContent>
            </w:r>
          </w:p>
        </w:tc>
      </w:tr>
      <w:tr w:rsidR="00856BF3" w:rsidRPr="002F4B3A" w14:paraId="14468800" w14:textId="77777777" w:rsidTr="00856BF3">
        <w:tc>
          <w:tcPr>
            <w:tcW w:w="990" w:type="dxa"/>
            <w:vMerge/>
          </w:tcPr>
          <w:p w14:paraId="368835BC" w14:textId="77777777" w:rsidR="00856BF3" w:rsidRPr="002F4B3A" w:rsidRDefault="00856BF3" w:rsidP="00856BF3">
            <w:pPr>
              <w:pStyle w:val="a4"/>
              <w:wordWrap w:val="0"/>
              <w:jc w:val="both"/>
              <w:rPr>
                <w:rFonts w:hAnsiTheme="minorEastAsia"/>
                <w:sz w:val="16"/>
                <w:szCs w:val="16"/>
              </w:rPr>
            </w:pPr>
          </w:p>
        </w:tc>
        <w:tc>
          <w:tcPr>
            <w:tcW w:w="1132" w:type="dxa"/>
            <w:vMerge/>
          </w:tcPr>
          <w:p w14:paraId="228248F0" w14:textId="77777777" w:rsidR="00856BF3" w:rsidRPr="002F4B3A" w:rsidRDefault="00856BF3" w:rsidP="00856BF3">
            <w:pPr>
              <w:pStyle w:val="a4"/>
              <w:wordWrap w:val="0"/>
              <w:jc w:val="both"/>
              <w:rPr>
                <w:rFonts w:hAnsiTheme="minorEastAsia"/>
                <w:sz w:val="16"/>
                <w:szCs w:val="16"/>
              </w:rPr>
            </w:pPr>
          </w:p>
        </w:tc>
        <w:tc>
          <w:tcPr>
            <w:tcW w:w="2073" w:type="dxa"/>
          </w:tcPr>
          <w:p w14:paraId="7B34D848" w14:textId="77777777" w:rsidR="00856BF3" w:rsidRPr="002F4B3A" w:rsidRDefault="00856BF3" w:rsidP="00856BF3">
            <w:pPr>
              <w:pStyle w:val="a4"/>
              <w:wordWrap w:val="0"/>
              <w:jc w:val="both"/>
              <w:rPr>
                <w:rFonts w:hAnsiTheme="minorEastAsia"/>
                <w:sz w:val="16"/>
                <w:szCs w:val="16"/>
              </w:rPr>
            </w:pPr>
          </w:p>
        </w:tc>
        <w:tc>
          <w:tcPr>
            <w:tcW w:w="2085" w:type="dxa"/>
          </w:tcPr>
          <w:p w14:paraId="355A2BBB" w14:textId="77777777" w:rsidR="00856BF3" w:rsidRPr="002F4B3A" w:rsidRDefault="00856BF3" w:rsidP="00856BF3">
            <w:pPr>
              <w:pStyle w:val="a4"/>
              <w:wordWrap w:val="0"/>
              <w:jc w:val="both"/>
              <w:rPr>
                <w:rFonts w:hAnsiTheme="minorEastAsia"/>
                <w:sz w:val="16"/>
                <w:szCs w:val="16"/>
              </w:rPr>
            </w:pPr>
          </w:p>
        </w:tc>
        <w:tc>
          <w:tcPr>
            <w:tcW w:w="2079" w:type="dxa"/>
          </w:tcPr>
          <w:p w14:paraId="5F4C7C39" w14:textId="7F6E1C0D" w:rsidR="00856BF3" w:rsidRPr="002F4B3A" w:rsidRDefault="00856BF3" w:rsidP="00856BF3">
            <w:pPr>
              <w:pStyle w:val="a4"/>
              <w:wordWrap w:val="0"/>
              <w:jc w:val="both"/>
              <w:rPr>
                <w:rFonts w:hAnsiTheme="minorEastAsia"/>
                <w:sz w:val="16"/>
                <w:szCs w:val="16"/>
              </w:rPr>
            </w:pPr>
          </w:p>
        </w:tc>
      </w:tr>
      <w:tr w:rsidR="00856BF3" w:rsidRPr="002F4B3A" w14:paraId="6DD956AA" w14:textId="77777777" w:rsidTr="00856BF3">
        <w:tc>
          <w:tcPr>
            <w:tcW w:w="990" w:type="dxa"/>
            <w:vMerge/>
          </w:tcPr>
          <w:p w14:paraId="70DC340D" w14:textId="77777777" w:rsidR="00856BF3" w:rsidRPr="002F4B3A" w:rsidRDefault="00856BF3" w:rsidP="00856BF3">
            <w:pPr>
              <w:pStyle w:val="a4"/>
              <w:wordWrap w:val="0"/>
              <w:jc w:val="both"/>
              <w:rPr>
                <w:rFonts w:hAnsiTheme="minorEastAsia"/>
                <w:sz w:val="16"/>
                <w:szCs w:val="16"/>
              </w:rPr>
            </w:pPr>
          </w:p>
        </w:tc>
        <w:tc>
          <w:tcPr>
            <w:tcW w:w="1132" w:type="dxa"/>
            <w:vMerge w:val="restart"/>
          </w:tcPr>
          <w:p w14:paraId="4AC5BE93" w14:textId="77777777" w:rsidR="00856BF3" w:rsidRPr="002F4B3A" w:rsidRDefault="00856BF3" w:rsidP="00856BF3">
            <w:pPr>
              <w:pStyle w:val="a4"/>
              <w:wordWrap w:val="0"/>
              <w:jc w:val="both"/>
              <w:rPr>
                <w:rFonts w:hAnsiTheme="minorEastAsia"/>
                <w:sz w:val="16"/>
                <w:szCs w:val="16"/>
              </w:rPr>
            </w:pPr>
            <w:r w:rsidRPr="002F4B3A">
              <w:rPr>
                <w:rFonts w:hAnsiTheme="minorEastAsia" w:hint="eastAsia"/>
                <w:sz w:val="16"/>
                <w:szCs w:val="16"/>
              </w:rPr>
              <w:t>성분</w:t>
            </w:r>
          </w:p>
        </w:tc>
        <w:tc>
          <w:tcPr>
            <w:tcW w:w="2073" w:type="dxa"/>
          </w:tcPr>
          <w:p w14:paraId="1F2CDDF4" w14:textId="77777777" w:rsidR="00856BF3" w:rsidRPr="002F4B3A" w:rsidRDefault="00856BF3" w:rsidP="00856BF3">
            <w:pPr>
              <w:pStyle w:val="a4"/>
              <w:wordWrap w:val="0"/>
              <w:jc w:val="both"/>
              <w:rPr>
                <w:rFonts w:hAnsiTheme="minorEastAsia"/>
                <w:sz w:val="16"/>
                <w:szCs w:val="16"/>
              </w:rPr>
            </w:pPr>
            <w:r w:rsidRPr="002F4B3A">
              <w:rPr>
                <w:rFonts w:hAnsiTheme="minorEastAsia" w:hint="eastAsia"/>
                <w:sz w:val="16"/>
                <w:szCs w:val="16"/>
              </w:rPr>
              <w:t>배합목적</w:t>
            </w:r>
          </w:p>
        </w:tc>
        <w:tc>
          <w:tcPr>
            <w:tcW w:w="2085" w:type="dxa"/>
          </w:tcPr>
          <w:p w14:paraId="174B973C" w14:textId="77777777" w:rsidR="00856BF3" w:rsidRPr="002F4B3A" w:rsidRDefault="00856BF3" w:rsidP="00856BF3">
            <w:pPr>
              <w:pStyle w:val="a4"/>
              <w:wordWrap w:val="0"/>
              <w:jc w:val="both"/>
              <w:rPr>
                <w:rFonts w:hAnsiTheme="minorEastAsia"/>
                <w:sz w:val="16"/>
                <w:szCs w:val="16"/>
              </w:rPr>
            </w:pPr>
            <w:r w:rsidRPr="002F4B3A">
              <w:rPr>
                <w:rFonts w:hAnsiTheme="minorEastAsia" w:hint="eastAsia"/>
                <w:sz w:val="16"/>
                <w:szCs w:val="16"/>
              </w:rPr>
              <w:t>규격</w:t>
            </w:r>
          </w:p>
        </w:tc>
        <w:tc>
          <w:tcPr>
            <w:tcW w:w="2079" w:type="dxa"/>
          </w:tcPr>
          <w:p w14:paraId="49F5981C" w14:textId="4D6F6116" w:rsidR="00856BF3" w:rsidRPr="002F4B3A" w:rsidRDefault="00856BF3" w:rsidP="00856BF3">
            <w:pPr>
              <w:pStyle w:val="a4"/>
              <w:wordWrap w:val="0"/>
              <w:jc w:val="both"/>
              <w:rPr>
                <w:rFonts w:hAnsiTheme="minorEastAsia"/>
                <w:sz w:val="16"/>
                <w:szCs w:val="16"/>
              </w:rPr>
            </w:pPr>
            <w:r w:rsidRPr="002F4B3A">
              <w:rPr>
                <w:rFonts w:hAnsiTheme="minorEastAsia" w:hint="eastAsia"/>
                <w:sz w:val="16"/>
                <w:szCs w:val="16"/>
              </w:rPr>
              <w:t>성분코드</w:t>
            </w:r>
          </w:p>
        </w:tc>
      </w:tr>
      <w:tr w:rsidR="00856BF3" w:rsidRPr="002F4B3A" w14:paraId="64ABDA5E" w14:textId="77777777" w:rsidTr="00856BF3">
        <w:tc>
          <w:tcPr>
            <w:tcW w:w="990" w:type="dxa"/>
            <w:vMerge/>
          </w:tcPr>
          <w:p w14:paraId="45DEB88F" w14:textId="77777777" w:rsidR="00856BF3" w:rsidRPr="002F4B3A" w:rsidRDefault="00856BF3" w:rsidP="00856BF3">
            <w:pPr>
              <w:pStyle w:val="a4"/>
              <w:wordWrap w:val="0"/>
              <w:jc w:val="both"/>
              <w:rPr>
                <w:rFonts w:hAnsiTheme="minorEastAsia"/>
                <w:sz w:val="16"/>
                <w:szCs w:val="16"/>
              </w:rPr>
            </w:pPr>
          </w:p>
        </w:tc>
        <w:tc>
          <w:tcPr>
            <w:tcW w:w="1132" w:type="dxa"/>
            <w:vMerge/>
          </w:tcPr>
          <w:p w14:paraId="0C5B2915" w14:textId="77777777" w:rsidR="00856BF3" w:rsidRPr="002F4B3A" w:rsidRDefault="00856BF3" w:rsidP="00856BF3">
            <w:pPr>
              <w:pStyle w:val="a4"/>
              <w:wordWrap w:val="0"/>
              <w:jc w:val="both"/>
              <w:rPr>
                <w:rFonts w:hAnsiTheme="minorEastAsia"/>
                <w:sz w:val="16"/>
                <w:szCs w:val="16"/>
              </w:rPr>
            </w:pPr>
          </w:p>
        </w:tc>
        <w:tc>
          <w:tcPr>
            <w:tcW w:w="2073" w:type="dxa"/>
          </w:tcPr>
          <w:p w14:paraId="2043CA05" w14:textId="76F8A266" w:rsidR="00856BF3" w:rsidRPr="002F4B3A" w:rsidRDefault="00856BF3" w:rsidP="00856BF3">
            <w:pPr>
              <w:pStyle w:val="a4"/>
              <w:wordWrap w:val="0"/>
              <w:jc w:val="both"/>
              <w:rPr>
                <w:rFonts w:hAnsiTheme="minorEastAsia"/>
                <w:sz w:val="16"/>
                <w:szCs w:val="16"/>
              </w:rPr>
            </w:pPr>
            <w:r w:rsidRPr="002F4B3A">
              <w:rPr>
                <w:rFonts w:hAnsiTheme="minorEastAsia" w:hint="eastAsia"/>
                <w:sz w:val="16"/>
                <w:szCs w:val="16"/>
              </w:rPr>
              <w:t>547(유화제)</w:t>
            </w:r>
          </w:p>
        </w:tc>
        <w:tc>
          <w:tcPr>
            <w:tcW w:w="2085" w:type="dxa"/>
          </w:tcPr>
          <w:p w14:paraId="63A9EEEA" w14:textId="77777777" w:rsidR="00856BF3" w:rsidRPr="002F4B3A" w:rsidRDefault="00856BF3" w:rsidP="00856BF3">
            <w:pPr>
              <w:pStyle w:val="a4"/>
              <w:wordWrap w:val="0"/>
              <w:jc w:val="both"/>
              <w:rPr>
                <w:rFonts w:hAnsiTheme="minorEastAsia"/>
                <w:sz w:val="16"/>
                <w:szCs w:val="16"/>
              </w:rPr>
            </w:pPr>
            <w:r w:rsidRPr="002F4B3A">
              <w:rPr>
                <w:rFonts w:hAnsiTheme="minorEastAsia" w:hint="eastAsia"/>
                <w:sz w:val="16"/>
                <w:szCs w:val="16"/>
              </w:rPr>
              <w:t>51(외원규)</w:t>
            </w:r>
          </w:p>
        </w:tc>
        <w:tc>
          <w:tcPr>
            <w:tcW w:w="2079" w:type="dxa"/>
          </w:tcPr>
          <w:p w14:paraId="093F83B1" w14:textId="5CFB938A" w:rsidR="00856BF3" w:rsidRPr="002F4B3A" w:rsidRDefault="00856BF3" w:rsidP="00856BF3">
            <w:pPr>
              <w:pStyle w:val="a4"/>
              <w:wordWrap w:val="0"/>
              <w:jc w:val="both"/>
              <w:rPr>
                <w:rFonts w:hAnsiTheme="minorEastAsia"/>
                <w:sz w:val="16"/>
                <w:szCs w:val="16"/>
              </w:rPr>
            </w:pPr>
            <w:r w:rsidRPr="002F4B3A">
              <w:rPr>
                <w:rFonts w:hAnsiTheme="minorEastAsia" w:hint="eastAsia"/>
                <w:sz w:val="16"/>
                <w:szCs w:val="16"/>
              </w:rPr>
              <w:t>105370</w:t>
            </w:r>
          </w:p>
        </w:tc>
      </w:tr>
      <w:tr w:rsidR="00856BF3" w:rsidRPr="002F4B3A" w14:paraId="66658164" w14:textId="77777777" w:rsidTr="00856BF3">
        <w:tc>
          <w:tcPr>
            <w:tcW w:w="990" w:type="dxa"/>
            <w:vMerge/>
          </w:tcPr>
          <w:p w14:paraId="2FE5236A" w14:textId="77777777" w:rsidR="00856BF3" w:rsidRPr="002F4B3A" w:rsidRDefault="00856BF3" w:rsidP="00856BF3">
            <w:pPr>
              <w:pStyle w:val="a4"/>
              <w:wordWrap w:val="0"/>
              <w:jc w:val="both"/>
              <w:rPr>
                <w:rFonts w:hAnsiTheme="minorEastAsia"/>
                <w:sz w:val="16"/>
                <w:szCs w:val="16"/>
              </w:rPr>
            </w:pPr>
          </w:p>
        </w:tc>
        <w:tc>
          <w:tcPr>
            <w:tcW w:w="1132" w:type="dxa"/>
            <w:vMerge/>
          </w:tcPr>
          <w:p w14:paraId="048C5621" w14:textId="77777777" w:rsidR="00856BF3" w:rsidRPr="002F4B3A" w:rsidRDefault="00856BF3" w:rsidP="00856BF3">
            <w:pPr>
              <w:pStyle w:val="a4"/>
              <w:wordWrap w:val="0"/>
              <w:jc w:val="both"/>
              <w:rPr>
                <w:rFonts w:hAnsiTheme="minorEastAsia"/>
                <w:sz w:val="16"/>
                <w:szCs w:val="16"/>
              </w:rPr>
            </w:pPr>
          </w:p>
        </w:tc>
        <w:tc>
          <w:tcPr>
            <w:tcW w:w="6237" w:type="dxa"/>
            <w:gridSpan w:val="3"/>
          </w:tcPr>
          <w:p w14:paraId="16D0E172" w14:textId="5E8F68A3" w:rsidR="00856BF3" w:rsidRPr="002F4B3A" w:rsidRDefault="00856BF3" w:rsidP="00856BF3">
            <w:pPr>
              <w:pStyle w:val="a4"/>
              <w:wordWrap w:val="0"/>
              <w:jc w:val="both"/>
              <w:rPr>
                <w:rFonts w:hAnsiTheme="minorEastAsia"/>
                <w:sz w:val="16"/>
                <w:szCs w:val="16"/>
              </w:rPr>
            </w:pPr>
            <w:r w:rsidRPr="002F4B3A">
              <w:rPr>
                <w:rFonts w:hAnsiTheme="minorEastAsia" w:hint="eastAsia"/>
                <w:sz w:val="16"/>
                <w:szCs w:val="16"/>
              </w:rPr>
              <w:t>성분명</w:t>
            </w:r>
          </w:p>
        </w:tc>
      </w:tr>
      <w:tr w:rsidR="00856BF3" w:rsidRPr="002F4B3A" w14:paraId="12E2DFB4" w14:textId="77777777" w:rsidTr="00856BF3">
        <w:tc>
          <w:tcPr>
            <w:tcW w:w="990" w:type="dxa"/>
            <w:vMerge/>
          </w:tcPr>
          <w:p w14:paraId="5F21D542" w14:textId="77777777" w:rsidR="00856BF3" w:rsidRPr="002F4B3A" w:rsidRDefault="00856BF3" w:rsidP="00856BF3">
            <w:pPr>
              <w:pStyle w:val="a4"/>
              <w:wordWrap w:val="0"/>
              <w:jc w:val="both"/>
              <w:rPr>
                <w:rFonts w:hAnsiTheme="minorEastAsia"/>
                <w:sz w:val="16"/>
                <w:szCs w:val="16"/>
              </w:rPr>
            </w:pPr>
          </w:p>
        </w:tc>
        <w:tc>
          <w:tcPr>
            <w:tcW w:w="1132" w:type="dxa"/>
            <w:vMerge/>
          </w:tcPr>
          <w:p w14:paraId="2FFF2F73" w14:textId="77777777" w:rsidR="00856BF3" w:rsidRPr="002F4B3A" w:rsidRDefault="00856BF3" w:rsidP="00856BF3">
            <w:pPr>
              <w:pStyle w:val="a4"/>
              <w:wordWrap w:val="0"/>
              <w:jc w:val="both"/>
              <w:rPr>
                <w:rFonts w:hAnsiTheme="minorEastAsia"/>
                <w:sz w:val="16"/>
                <w:szCs w:val="16"/>
              </w:rPr>
            </w:pPr>
          </w:p>
        </w:tc>
        <w:tc>
          <w:tcPr>
            <w:tcW w:w="6237" w:type="dxa"/>
            <w:gridSpan w:val="3"/>
          </w:tcPr>
          <w:p w14:paraId="6BCC2CE3" w14:textId="271484C9" w:rsidR="00856BF3" w:rsidRPr="002F4B3A" w:rsidRDefault="00935793" w:rsidP="00856BF3">
            <w:pPr>
              <w:pStyle w:val="a4"/>
              <w:wordWrap w:val="0"/>
              <w:jc w:val="both"/>
              <w:rPr>
                <w:rFonts w:hAnsiTheme="minorEastAsia"/>
                <w:sz w:val="16"/>
                <w:szCs w:val="16"/>
              </w:rPr>
            </w:pPr>
            <w:r w:rsidRPr="002F4B3A">
              <w:rPr>
                <w:rFonts w:hAnsiTheme="minorEastAsia"/>
                <w:noProof/>
                <w:sz w:val="16"/>
                <w:szCs w:val="16"/>
              </w:rPr>
              <mc:AlternateContent>
                <mc:Choice Requires="wps">
                  <w:drawing>
                    <wp:anchor distT="0" distB="0" distL="114300" distR="114300" simplePos="0" relativeHeight="251871232" behindDoc="0" locked="0" layoutInCell="1" allowOverlap="1" wp14:anchorId="5C3AA87B" wp14:editId="2A0FD245">
                      <wp:simplePos x="0" y="0"/>
                      <wp:positionH relativeFrom="column">
                        <wp:posOffset>746760</wp:posOffset>
                      </wp:positionH>
                      <wp:positionV relativeFrom="paragraph">
                        <wp:posOffset>434339</wp:posOffset>
                      </wp:positionV>
                      <wp:extent cx="3209925" cy="1228725"/>
                      <wp:effectExtent l="0" t="0" r="28575" b="28575"/>
                      <wp:wrapNone/>
                      <wp:docPr id="56" name="직선 연결선 56"/>
                      <wp:cNvGraphicFramePr/>
                      <a:graphic xmlns:a="http://schemas.openxmlformats.org/drawingml/2006/main">
                        <a:graphicData uri="http://schemas.microsoft.com/office/word/2010/wordprocessingShape">
                          <wps:wsp>
                            <wps:cNvCnPr/>
                            <wps:spPr>
                              <a:xfrm flipV="1">
                                <a:off x="0" y="0"/>
                                <a:ext cx="3209925" cy="12287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18215566" id="직선 연결선 56" o:spid="_x0000_s1026" style="position:absolute;left:0;text-align:left;flip:y;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8pt,34.2pt" to="311.55pt,13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" strokecolor="black [3200]" strokeweight=".5pt">
                      <v:stroke joinstyle="miter"/>
                    </v:line>
                  </w:pict>
                </mc:Fallback>
              </mc:AlternateContent>
            </w:r>
            <w:r w:rsidRPr="002F4B3A">
              <w:rPr>
                <w:rFonts w:hAnsiTheme="minorEastAsia"/>
                <w:noProof/>
                <w:sz w:val="16"/>
                <w:szCs w:val="16"/>
              </w:rPr>
              <mc:AlternateContent>
                <mc:Choice Requires="wps">
                  <w:drawing>
                    <wp:anchor distT="0" distB="0" distL="114300" distR="114300" simplePos="0" relativeHeight="251870208" behindDoc="0" locked="0" layoutInCell="1" allowOverlap="1" wp14:anchorId="6C028348" wp14:editId="4A02A646">
                      <wp:simplePos x="0" y="0"/>
                      <wp:positionH relativeFrom="column">
                        <wp:posOffset>1899284</wp:posOffset>
                      </wp:positionH>
                      <wp:positionV relativeFrom="paragraph">
                        <wp:posOffset>72389</wp:posOffset>
                      </wp:positionV>
                      <wp:extent cx="2047875" cy="366395"/>
                      <wp:effectExtent l="0" t="0" r="28575" b="33655"/>
                      <wp:wrapNone/>
                      <wp:docPr id="55" name="직선 연결선 55"/>
                      <wp:cNvGraphicFramePr/>
                      <a:graphic xmlns:a="http://schemas.openxmlformats.org/drawingml/2006/main">
                        <a:graphicData uri="http://schemas.microsoft.com/office/word/2010/wordprocessingShape">
                          <wps:wsp>
                            <wps:cNvCnPr/>
                            <wps:spPr>
                              <a:xfrm>
                                <a:off x="0" y="0"/>
                                <a:ext cx="2047875" cy="36639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096000E9" id="직선 연결선 55" o:spid="_x0000_s1026" style="position:absolute;left:0;text-align:left;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9.55pt,5.7pt" to="310.8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" strokecolor="black [3200]" strokeweight=".5pt">
                      <v:stroke joinstyle="miter"/>
                    </v:line>
                  </w:pict>
                </mc:Fallback>
              </mc:AlternateContent>
            </w:r>
            <w:r w:rsidR="00856BF3" w:rsidRPr="002F4B3A">
              <w:rPr>
                <w:rFonts w:hAnsiTheme="minorEastAsia" w:hint="eastAsia"/>
                <w:sz w:val="16"/>
                <w:szCs w:val="16"/>
              </w:rPr>
              <w:t>폴리옥시에틸렌 라우릴에테르(2E.O.)</w:t>
            </w:r>
          </w:p>
        </w:tc>
      </w:tr>
      <w:tr w:rsidR="00856BF3" w:rsidRPr="002F4B3A" w14:paraId="4E1C07F7" w14:textId="77777777" w:rsidTr="00856BF3">
        <w:tc>
          <w:tcPr>
            <w:tcW w:w="990" w:type="dxa"/>
            <w:vMerge/>
          </w:tcPr>
          <w:p w14:paraId="24ACAAC6" w14:textId="77777777" w:rsidR="00856BF3" w:rsidRPr="002F4B3A" w:rsidRDefault="00856BF3" w:rsidP="00856BF3">
            <w:pPr>
              <w:pStyle w:val="a4"/>
              <w:wordWrap w:val="0"/>
              <w:jc w:val="both"/>
              <w:rPr>
                <w:rFonts w:hAnsiTheme="minorEastAsia"/>
                <w:sz w:val="16"/>
                <w:szCs w:val="16"/>
              </w:rPr>
            </w:pPr>
          </w:p>
        </w:tc>
        <w:tc>
          <w:tcPr>
            <w:tcW w:w="1132" w:type="dxa"/>
            <w:vMerge/>
          </w:tcPr>
          <w:p w14:paraId="0F20321E" w14:textId="77777777" w:rsidR="00856BF3" w:rsidRPr="002F4B3A" w:rsidRDefault="00856BF3" w:rsidP="00856BF3">
            <w:pPr>
              <w:pStyle w:val="a4"/>
              <w:wordWrap w:val="0"/>
              <w:jc w:val="both"/>
              <w:rPr>
                <w:rFonts w:hAnsiTheme="minorEastAsia"/>
                <w:sz w:val="16"/>
                <w:szCs w:val="16"/>
              </w:rPr>
            </w:pPr>
          </w:p>
        </w:tc>
        <w:tc>
          <w:tcPr>
            <w:tcW w:w="2073" w:type="dxa"/>
          </w:tcPr>
          <w:p w14:paraId="612F679D" w14:textId="77777777" w:rsidR="00856BF3" w:rsidRPr="002F4B3A" w:rsidRDefault="00856BF3" w:rsidP="00856BF3">
            <w:pPr>
              <w:pStyle w:val="a4"/>
              <w:wordWrap w:val="0"/>
              <w:jc w:val="both"/>
              <w:rPr>
                <w:rFonts w:hAnsiTheme="minorEastAsia"/>
                <w:sz w:val="16"/>
                <w:szCs w:val="16"/>
              </w:rPr>
            </w:pPr>
            <w:r w:rsidRPr="002F4B3A">
              <w:rPr>
                <w:rFonts w:hAnsiTheme="minorEastAsia" w:hint="eastAsia"/>
                <w:sz w:val="16"/>
                <w:szCs w:val="16"/>
              </w:rPr>
              <w:t>분량(또는 분량상한)</w:t>
            </w:r>
          </w:p>
        </w:tc>
        <w:tc>
          <w:tcPr>
            <w:tcW w:w="2085" w:type="dxa"/>
          </w:tcPr>
          <w:p w14:paraId="72A6CD25" w14:textId="15130405" w:rsidR="00856BF3" w:rsidRPr="002F4B3A" w:rsidRDefault="00856BF3" w:rsidP="00856BF3">
            <w:pPr>
              <w:pStyle w:val="a4"/>
              <w:wordWrap w:val="0"/>
              <w:jc w:val="both"/>
              <w:rPr>
                <w:rFonts w:hAnsiTheme="minorEastAsia"/>
                <w:sz w:val="16"/>
                <w:szCs w:val="16"/>
              </w:rPr>
            </w:pPr>
            <w:r w:rsidRPr="002F4B3A">
              <w:rPr>
                <w:rFonts w:hAnsiTheme="minorEastAsia" w:hint="eastAsia"/>
                <w:sz w:val="16"/>
                <w:szCs w:val="16"/>
              </w:rPr>
              <w:t>분량하한</w:t>
            </w:r>
          </w:p>
        </w:tc>
        <w:tc>
          <w:tcPr>
            <w:tcW w:w="2079" w:type="dxa"/>
          </w:tcPr>
          <w:p w14:paraId="0418FFDA" w14:textId="77777777" w:rsidR="00856BF3" w:rsidRPr="002F4B3A" w:rsidRDefault="00856BF3" w:rsidP="00856BF3">
            <w:pPr>
              <w:pStyle w:val="a4"/>
              <w:wordWrap w:val="0"/>
              <w:jc w:val="both"/>
              <w:rPr>
                <w:rFonts w:hAnsiTheme="minorEastAsia"/>
                <w:sz w:val="16"/>
                <w:szCs w:val="16"/>
              </w:rPr>
            </w:pPr>
            <w:r w:rsidRPr="002F4B3A">
              <w:rPr>
                <w:rFonts w:hAnsiTheme="minorEastAsia" w:hint="eastAsia"/>
                <w:sz w:val="16"/>
                <w:szCs w:val="16"/>
              </w:rPr>
              <w:t>단위</w:t>
            </w:r>
          </w:p>
        </w:tc>
      </w:tr>
      <w:tr w:rsidR="00856BF3" w:rsidRPr="002F4B3A" w14:paraId="5F15FF05" w14:textId="77777777" w:rsidTr="00856BF3">
        <w:tc>
          <w:tcPr>
            <w:tcW w:w="990" w:type="dxa"/>
            <w:vMerge/>
          </w:tcPr>
          <w:p w14:paraId="246A6A4B" w14:textId="77777777" w:rsidR="00856BF3" w:rsidRPr="002F4B3A" w:rsidRDefault="00856BF3" w:rsidP="00856BF3">
            <w:pPr>
              <w:pStyle w:val="a4"/>
              <w:wordWrap w:val="0"/>
              <w:jc w:val="both"/>
              <w:rPr>
                <w:rFonts w:hAnsiTheme="minorEastAsia"/>
                <w:sz w:val="16"/>
                <w:szCs w:val="16"/>
              </w:rPr>
            </w:pPr>
          </w:p>
        </w:tc>
        <w:tc>
          <w:tcPr>
            <w:tcW w:w="1132" w:type="dxa"/>
            <w:vMerge/>
          </w:tcPr>
          <w:p w14:paraId="217C97BD" w14:textId="77777777" w:rsidR="00856BF3" w:rsidRPr="002F4B3A" w:rsidRDefault="00856BF3" w:rsidP="00856BF3">
            <w:pPr>
              <w:pStyle w:val="a4"/>
              <w:wordWrap w:val="0"/>
              <w:jc w:val="both"/>
              <w:rPr>
                <w:rFonts w:hAnsiTheme="minorEastAsia"/>
                <w:sz w:val="16"/>
                <w:szCs w:val="16"/>
              </w:rPr>
            </w:pPr>
          </w:p>
        </w:tc>
        <w:tc>
          <w:tcPr>
            <w:tcW w:w="2073" w:type="dxa"/>
          </w:tcPr>
          <w:p w14:paraId="43D5F4FE" w14:textId="77777777" w:rsidR="00856BF3" w:rsidRPr="002F4B3A" w:rsidRDefault="00856BF3" w:rsidP="00856BF3">
            <w:pPr>
              <w:pStyle w:val="a4"/>
              <w:wordWrap w:val="0"/>
              <w:jc w:val="both"/>
              <w:rPr>
                <w:rFonts w:hAnsiTheme="minorEastAsia"/>
                <w:sz w:val="16"/>
                <w:szCs w:val="16"/>
              </w:rPr>
            </w:pPr>
            <w:r w:rsidRPr="002F4B3A">
              <w:rPr>
                <w:rFonts w:hAnsiTheme="minorEastAsia" w:hint="eastAsia"/>
                <w:sz w:val="16"/>
                <w:szCs w:val="16"/>
              </w:rPr>
              <w:t>0.1</w:t>
            </w:r>
          </w:p>
        </w:tc>
        <w:tc>
          <w:tcPr>
            <w:tcW w:w="2085" w:type="dxa"/>
          </w:tcPr>
          <w:p w14:paraId="02248B1F" w14:textId="4C26B7F1" w:rsidR="00856BF3" w:rsidRPr="002F4B3A" w:rsidRDefault="00856BF3" w:rsidP="00856BF3">
            <w:pPr>
              <w:pStyle w:val="a4"/>
              <w:wordWrap w:val="0"/>
              <w:jc w:val="both"/>
              <w:rPr>
                <w:rFonts w:hAnsiTheme="minorEastAsia"/>
                <w:sz w:val="16"/>
                <w:szCs w:val="16"/>
              </w:rPr>
            </w:pPr>
          </w:p>
        </w:tc>
        <w:tc>
          <w:tcPr>
            <w:tcW w:w="2079" w:type="dxa"/>
          </w:tcPr>
          <w:p w14:paraId="4EF9C561" w14:textId="77777777" w:rsidR="00856BF3" w:rsidRPr="002F4B3A" w:rsidRDefault="00856BF3" w:rsidP="00856BF3">
            <w:pPr>
              <w:pStyle w:val="a4"/>
              <w:wordWrap w:val="0"/>
              <w:jc w:val="both"/>
              <w:rPr>
                <w:rFonts w:hAnsiTheme="minorEastAsia"/>
                <w:sz w:val="16"/>
                <w:szCs w:val="16"/>
              </w:rPr>
            </w:pPr>
            <w:r w:rsidRPr="002F4B3A">
              <w:rPr>
                <w:rFonts w:hAnsiTheme="minorEastAsia" w:hint="eastAsia"/>
                <w:sz w:val="16"/>
                <w:szCs w:val="16"/>
              </w:rPr>
              <w:t>01(g)</w:t>
            </w:r>
          </w:p>
        </w:tc>
      </w:tr>
      <w:tr w:rsidR="00856BF3" w:rsidRPr="002F4B3A" w14:paraId="0E23F108" w14:textId="77777777" w:rsidTr="00856BF3">
        <w:tc>
          <w:tcPr>
            <w:tcW w:w="990" w:type="dxa"/>
            <w:vMerge/>
          </w:tcPr>
          <w:p w14:paraId="69E5390E" w14:textId="77777777" w:rsidR="00856BF3" w:rsidRPr="002F4B3A" w:rsidRDefault="00856BF3" w:rsidP="00856BF3">
            <w:pPr>
              <w:pStyle w:val="a4"/>
              <w:wordWrap w:val="0"/>
              <w:jc w:val="both"/>
              <w:rPr>
                <w:rFonts w:hAnsiTheme="minorEastAsia"/>
                <w:sz w:val="16"/>
                <w:szCs w:val="16"/>
              </w:rPr>
            </w:pPr>
          </w:p>
        </w:tc>
        <w:tc>
          <w:tcPr>
            <w:tcW w:w="1132" w:type="dxa"/>
            <w:vMerge/>
          </w:tcPr>
          <w:p w14:paraId="19CAD0EA" w14:textId="77777777" w:rsidR="00856BF3" w:rsidRPr="002F4B3A" w:rsidRDefault="00856BF3" w:rsidP="00856BF3">
            <w:pPr>
              <w:pStyle w:val="a4"/>
              <w:wordWrap w:val="0"/>
              <w:jc w:val="both"/>
              <w:rPr>
                <w:rFonts w:hAnsiTheme="minorEastAsia"/>
                <w:sz w:val="16"/>
                <w:szCs w:val="16"/>
              </w:rPr>
            </w:pPr>
          </w:p>
        </w:tc>
        <w:tc>
          <w:tcPr>
            <w:tcW w:w="2073" w:type="dxa"/>
          </w:tcPr>
          <w:p w14:paraId="14BD5A08" w14:textId="77777777" w:rsidR="00856BF3" w:rsidRPr="002F4B3A" w:rsidRDefault="00856BF3" w:rsidP="00856BF3">
            <w:pPr>
              <w:pStyle w:val="a4"/>
              <w:wordWrap w:val="0"/>
              <w:jc w:val="both"/>
              <w:rPr>
                <w:rFonts w:hAnsiTheme="minorEastAsia"/>
                <w:sz w:val="16"/>
                <w:szCs w:val="16"/>
              </w:rPr>
            </w:pPr>
            <w:r w:rsidRPr="002F4B3A">
              <w:rPr>
                <w:rFonts w:hAnsiTheme="minorEastAsia" w:hint="eastAsia"/>
                <w:sz w:val="16"/>
                <w:szCs w:val="16"/>
              </w:rPr>
              <w:t>프리믹스, 엑기스를 나타내는 번호</w:t>
            </w:r>
          </w:p>
        </w:tc>
        <w:tc>
          <w:tcPr>
            <w:tcW w:w="2085" w:type="dxa"/>
          </w:tcPr>
          <w:p w14:paraId="3F33A126" w14:textId="29351683" w:rsidR="00856BF3" w:rsidRPr="002F4B3A" w:rsidRDefault="00856BF3" w:rsidP="00856BF3">
            <w:pPr>
              <w:pStyle w:val="a4"/>
              <w:wordWrap w:val="0"/>
              <w:jc w:val="both"/>
              <w:rPr>
                <w:rFonts w:hAnsiTheme="minorEastAsia"/>
                <w:sz w:val="16"/>
                <w:szCs w:val="16"/>
              </w:rPr>
            </w:pPr>
            <w:r w:rsidRPr="002F4B3A">
              <w:rPr>
                <w:rFonts w:hAnsiTheme="minorEastAsia" w:hint="eastAsia"/>
                <w:sz w:val="16"/>
                <w:szCs w:val="16"/>
              </w:rPr>
              <w:t>프리믹스, 엑기스의 구성성분을 나타내는 기호</w:t>
            </w:r>
          </w:p>
        </w:tc>
        <w:tc>
          <w:tcPr>
            <w:tcW w:w="2079" w:type="dxa"/>
          </w:tcPr>
          <w:p w14:paraId="3ABA0A25" w14:textId="60B6DD21" w:rsidR="00856BF3" w:rsidRPr="002F4B3A" w:rsidRDefault="00856BF3" w:rsidP="00856BF3">
            <w:pPr>
              <w:pStyle w:val="a4"/>
              <w:wordWrap w:val="0"/>
              <w:jc w:val="both"/>
              <w:rPr>
                <w:rFonts w:hAnsiTheme="minorEastAsia"/>
                <w:sz w:val="16"/>
                <w:szCs w:val="16"/>
              </w:rPr>
            </w:pPr>
          </w:p>
        </w:tc>
      </w:tr>
      <w:tr w:rsidR="00856BF3" w:rsidRPr="002F4B3A" w14:paraId="1EDDBA4C" w14:textId="77777777" w:rsidTr="00856BF3">
        <w:tc>
          <w:tcPr>
            <w:tcW w:w="990" w:type="dxa"/>
            <w:vMerge/>
          </w:tcPr>
          <w:p w14:paraId="13E26D3E" w14:textId="77777777" w:rsidR="00856BF3" w:rsidRPr="002F4B3A" w:rsidRDefault="00856BF3" w:rsidP="00856BF3">
            <w:pPr>
              <w:pStyle w:val="a4"/>
              <w:wordWrap w:val="0"/>
              <w:jc w:val="both"/>
              <w:rPr>
                <w:rFonts w:hAnsiTheme="minorEastAsia"/>
                <w:sz w:val="16"/>
                <w:szCs w:val="16"/>
              </w:rPr>
            </w:pPr>
          </w:p>
        </w:tc>
        <w:tc>
          <w:tcPr>
            <w:tcW w:w="1132" w:type="dxa"/>
            <w:vMerge/>
          </w:tcPr>
          <w:p w14:paraId="708592E0" w14:textId="77777777" w:rsidR="00856BF3" w:rsidRPr="002F4B3A" w:rsidRDefault="00856BF3" w:rsidP="00856BF3">
            <w:pPr>
              <w:pStyle w:val="a4"/>
              <w:wordWrap w:val="0"/>
              <w:jc w:val="both"/>
              <w:rPr>
                <w:rFonts w:hAnsiTheme="minorEastAsia"/>
                <w:sz w:val="16"/>
                <w:szCs w:val="16"/>
              </w:rPr>
            </w:pPr>
          </w:p>
        </w:tc>
        <w:tc>
          <w:tcPr>
            <w:tcW w:w="2073" w:type="dxa"/>
          </w:tcPr>
          <w:p w14:paraId="4F6093C9" w14:textId="77777777" w:rsidR="00856BF3" w:rsidRPr="002F4B3A" w:rsidRDefault="00856BF3" w:rsidP="00856BF3">
            <w:pPr>
              <w:pStyle w:val="a4"/>
              <w:wordWrap w:val="0"/>
              <w:jc w:val="both"/>
              <w:rPr>
                <w:rFonts w:hAnsiTheme="minorEastAsia"/>
                <w:sz w:val="16"/>
                <w:szCs w:val="16"/>
              </w:rPr>
            </w:pPr>
          </w:p>
        </w:tc>
        <w:tc>
          <w:tcPr>
            <w:tcW w:w="2085" w:type="dxa"/>
          </w:tcPr>
          <w:p w14:paraId="47125BF6" w14:textId="77777777" w:rsidR="00856BF3" w:rsidRPr="002F4B3A" w:rsidRDefault="00856BF3" w:rsidP="00856BF3">
            <w:pPr>
              <w:pStyle w:val="a4"/>
              <w:wordWrap w:val="0"/>
              <w:jc w:val="both"/>
              <w:rPr>
                <w:rFonts w:hAnsiTheme="minorEastAsia"/>
                <w:sz w:val="16"/>
                <w:szCs w:val="16"/>
              </w:rPr>
            </w:pPr>
          </w:p>
        </w:tc>
        <w:tc>
          <w:tcPr>
            <w:tcW w:w="2079" w:type="dxa"/>
          </w:tcPr>
          <w:p w14:paraId="265ED352" w14:textId="33FAAB21" w:rsidR="00856BF3" w:rsidRPr="002F4B3A" w:rsidRDefault="00856BF3" w:rsidP="00856BF3">
            <w:pPr>
              <w:pStyle w:val="a4"/>
              <w:wordWrap w:val="0"/>
              <w:jc w:val="both"/>
              <w:rPr>
                <w:rFonts w:hAnsiTheme="minorEastAsia"/>
                <w:sz w:val="16"/>
                <w:szCs w:val="16"/>
              </w:rPr>
            </w:pPr>
          </w:p>
        </w:tc>
      </w:tr>
      <w:tr w:rsidR="00856BF3" w:rsidRPr="002F4B3A" w14:paraId="261AE02B" w14:textId="77777777" w:rsidTr="00856BF3">
        <w:tc>
          <w:tcPr>
            <w:tcW w:w="990" w:type="dxa"/>
            <w:vMerge/>
          </w:tcPr>
          <w:p w14:paraId="3B40B05B" w14:textId="77777777" w:rsidR="00856BF3" w:rsidRPr="002F4B3A" w:rsidRDefault="00856BF3" w:rsidP="00856BF3">
            <w:pPr>
              <w:pStyle w:val="a4"/>
              <w:wordWrap w:val="0"/>
              <w:jc w:val="both"/>
              <w:rPr>
                <w:rFonts w:hAnsiTheme="minorEastAsia"/>
                <w:sz w:val="16"/>
                <w:szCs w:val="16"/>
              </w:rPr>
            </w:pPr>
          </w:p>
        </w:tc>
        <w:tc>
          <w:tcPr>
            <w:tcW w:w="1132" w:type="dxa"/>
            <w:vMerge w:val="restart"/>
          </w:tcPr>
          <w:p w14:paraId="3BBA561F" w14:textId="44A97C4F" w:rsidR="00856BF3" w:rsidRPr="002F4B3A" w:rsidRDefault="00856BF3" w:rsidP="00856BF3">
            <w:pPr>
              <w:pStyle w:val="a4"/>
              <w:wordWrap w:val="0"/>
              <w:jc w:val="both"/>
              <w:rPr>
                <w:rFonts w:hAnsiTheme="minorEastAsia"/>
                <w:sz w:val="16"/>
                <w:szCs w:val="16"/>
              </w:rPr>
            </w:pPr>
            <w:r w:rsidRPr="002F4B3A">
              <w:rPr>
                <w:rFonts w:hAnsiTheme="minorEastAsia" w:hint="eastAsia"/>
                <w:sz w:val="16"/>
                <w:szCs w:val="16"/>
              </w:rPr>
              <w:t>성분</w:t>
            </w:r>
          </w:p>
        </w:tc>
        <w:tc>
          <w:tcPr>
            <w:tcW w:w="2073" w:type="dxa"/>
          </w:tcPr>
          <w:p w14:paraId="7686AC8A" w14:textId="77777777" w:rsidR="00856BF3" w:rsidRPr="002F4B3A" w:rsidRDefault="00856BF3" w:rsidP="00856BF3">
            <w:pPr>
              <w:pStyle w:val="a4"/>
              <w:wordWrap w:val="0"/>
              <w:jc w:val="both"/>
              <w:rPr>
                <w:rFonts w:hAnsiTheme="minorEastAsia"/>
                <w:sz w:val="16"/>
                <w:szCs w:val="16"/>
              </w:rPr>
            </w:pPr>
            <w:r w:rsidRPr="002F4B3A">
              <w:rPr>
                <w:rFonts w:hAnsiTheme="minorEastAsia" w:hint="eastAsia"/>
                <w:sz w:val="16"/>
                <w:szCs w:val="16"/>
              </w:rPr>
              <w:t>배합목적</w:t>
            </w:r>
          </w:p>
        </w:tc>
        <w:tc>
          <w:tcPr>
            <w:tcW w:w="2085" w:type="dxa"/>
          </w:tcPr>
          <w:p w14:paraId="27961CB3" w14:textId="77777777" w:rsidR="00856BF3" w:rsidRPr="002F4B3A" w:rsidRDefault="00856BF3" w:rsidP="00856BF3">
            <w:pPr>
              <w:pStyle w:val="a4"/>
              <w:wordWrap w:val="0"/>
              <w:jc w:val="both"/>
              <w:rPr>
                <w:rFonts w:hAnsiTheme="minorEastAsia"/>
                <w:sz w:val="16"/>
                <w:szCs w:val="16"/>
              </w:rPr>
            </w:pPr>
            <w:r w:rsidRPr="002F4B3A">
              <w:rPr>
                <w:rFonts w:hAnsiTheme="minorEastAsia" w:hint="eastAsia"/>
                <w:sz w:val="16"/>
                <w:szCs w:val="16"/>
              </w:rPr>
              <w:t>규격</w:t>
            </w:r>
          </w:p>
        </w:tc>
        <w:tc>
          <w:tcPr>
            <w:tcW w:w="2079" w:type="dxa"/>
          </w:tcPr>
          <w:p w14:paraId="44D7CE87" w14:textId="654FB207" w:rsidR="00856BF3" w:rsidRPr="002F4B3A" w:rsidRDefault="00856BF3" w:rsidP="00856BF3">
            <w:pPr>
              <w:pStyle w:val="a4"/>
              <w:wordWrap w:val="0"/>
              <w:jc w:val="both"/>
              <w:rPr>
                <w:rFonts w:hAnsiTheme="minorEastAsia"/>
                <w:sz w:val="16"/>
                <w:szCs w:val="16"/>
              </w:rPr>
            </w:pPr>
            <w:r w:rsidRPr="002F4B3A">
              <w:rPr>
                <w:rFonts w:hAnsiTheme="minorEastAsia" w:hint="eastAsia"/>
                <w:sz w:val="16"/>
                <w:szCs w:val="16"/>
              </w:rPr>
              <w:t>성분코드</w:t>
            </w:r>
          </w:p>
        </w:tc>
      </w:tr>
      <w:tr w:rsidR="00856BF3" w:rsidRPr="002F4B3A" w14:paraId="28BCA261" w14:textId="77777777" w:rsidTr="00856BF3">
        <w:tc>
          <w:tcPr>
            <w:tcW w:w="990" w:type="dxa"/>
            <w:vMerge/>
          </w:tcPr>
          <w:p w14:paraId="7016A444" w14:textId="77777777" w:rsidR="00856BF3" w:rsidRPr="002F4B3A" w:rsidRDefault="00856BF3" w:rsidP="00856BF3">
            <w:pPr>
              <w:pStyle w:val="a4"/>
              <w:wordWrap w:val="0"/>
              <w:jc w:val="both"/>
              <w:rPr>
                <w:rFonts w:hAnsiTheme="minorEastAsia"/>
                <w:sz w:val="16"/>
                <w:szCs w:val="16"/>
              </w:rPr>
            </w:pPr>
          </w:p>
        </w:tc>
        <w:tc>
          <w:tcPr>
            <w:tcW w:w="1132" w:type="dxa"/>
            <w:vMerge/>
          </w:tcPr>
          <w:p w14:paraId="2FA8ABF5" w14:textId="77777777" w:rsidR="00856BF3" w:rsidRPr="002F4B3A" w:rsidRDefault="00856BF3" w:rsidP="00856BF3">
            <w:pPr>
              <w:pStyle w:val="a4"/>
              <w:wordWrap w:val="0"/>
              <w:jc w:val="both"/>
              <w:rPr>
                <w:rFonts w:hAnsiTheme="minorEastAsia"/>
                <w:sz w:val="16"/>
                <w:szCs w:val="16"/>
              </w:rPr>
            </w:pPr>
          </w:p>
        </w:tc>
        <w:tc>
          <w:tcPr>
            <w:tcW w:w="2073" w:type="dxa"/>
          </w:tcPr>
          <w:p w14:paraId="74D9952A" w14:textId="77777777" w:rsidR="00856BF3" w:rsidRPr="002F4B3A" w:rsidRDefault="00856BF3" w:rsidP="00856BF3">
            <w:pPr>
              <w:pStyle w:val="a4"/>
              <w:wordWrap w:val="0"/>
              <w:jc w:val="both"/>
              <w:rPr>
                <w:rFonts w:hAnsiTheme="minorEastAsia"/>
                <w:sz w:val="16"/>
                <w:szCs w:val="16"/>
              </w:rPr>
            </w:pPr>
            <w:r w:rsidRPr="002F4B3A">
              <w:rPr>
                <w:rFonts w:hAnsiTheme="minorEastAsia" w:hint="eastAsia"/>
                <w:sz w:val="16"/>
                <w:szCs w:val="16"/>
              </w:rPr>
              <w:t>527(습윤제)</w:t>
            </w:r>
          </w:p>
        </w:tc>
        <w:tc>
          <w:tcPr>
            <w:tcW w:w="2085" w:type="dxa"/>
          </w:tcPr>
          <w:p w14:paraId="5A3C712E" w14:textId="77777777" w:rsidR="00856BF3" w:rsidRPr="002F4B3A" w:rsidRDefault="00856BF3" w:rsidP="00856BF3">
            <w:pPr>
              <w:pStyle w:val="a4"/>
              <w:wordWrap w:val="0"/>
              <w:jc w:val="both"/>
              <w:rPr>
                <w:rFonts w:hAnsiTheme="minorEastAsia"/>
                <w:sz w:val="16"/>
                <w:szCs w:val="16"/>
              </w:rPr>
            </w:pPr>
            <w:r w:rsidRPr="002F4B3A">
              <w:rPr>
                <w:rFonts w:hAnsiTheme="minorEastAsia" w:hint="eastAsia"/>
                <w:sz w:val="16"/>
                <w:szCs w:val="16"/>
              </w:rPr>
              <w:t>51(외원규)</w:t>
            </w:r>
          </w:p>
        </w:tc>
        <w:tc>
          <w:tcPr>
            <w:tcW w:w="2079" w:type="dxa"/>
          </w:tcPr>
          <w:p w14:paraId="5BCED48A" w14:textId="40B6AFE0" w:rsidR="00856BF3" w:rsidRPr="002F4B3A" w:rsidRDefault="00856BF3" w:rsidP="00856BF3">
            <w:pPr>
              <w:pStyle w:val="a4"/>
              <w:wordWrap w:val="0"/>
              <w:jc w:val="both"/>
              <w:rPr>
                <w:rFonts w:hAnsiTheme="minorEastAsia"/>
                <w:sz w:val="16"/>
                <w:szCs w:val="16"/>
              </w:rPr>
            </w:pPr>
            <w:r w:rsidRPr="002F4B3A">
              <w:rPr>
                <w:rFonts w:hAnsiTheme="minorEastAsia" w:hint="eastAsia"/>
                <w:sz w:val="16"/>
                <w:szCs w:val="16"/>
              </w:rPr>
              <w:t>500263</w:t>
            </w:r>
          </w:p>
        </w:tc>
      </w:tr>
      <w:tr w:rsidR="00856BF3" w:rsidRPr="002F4B3A" w14:paraId="500F4F50" w14:textId="77777777" w:rsidTr="00856BF3">
        <w:tc>
          <w:tcPr>
            <w:tcW w:w="990" w:type="dxa"/>
            <w:vMerge/>
          </w:tcPr>
          <w:p w14:paraId="67AE1A75" w14:textId="77777777" w:rsidR="00856BF3" w:rsidRPr="002F4B3A" w:rsidRDefault="00856BF3" w:rsidP="00856BF3">
            <w:pPr>
              <w:pStyle w:val="a4"/>
              <w:wordWrap w:val="0"/>
              <w:jc w:val="both"/>
              <w:rPr>
                <w:rFonts w:hAnsiTheme="minorEastAsia"/>
                <w:sz w:val="16"/>
                <w:szCs w:val="16"/>
              </w:rPr>
            </w:pPr>
          </w:p>
        </w:tc>
        <w:tc>
          <w:tcPr>
            <w:tcW w:w="1132" w:type="dxa"/>
            <w:vMerge/>
          </w:tcPr>
          <w:p w14:paraId="1D39F5B0" w14:textId="77777777" w:rsidR="00856BF3" w:rsidRPr="002F4B3A" w:rsidRDefault="00856BF3" w:rsidP="00856BF3">
            <w:pPr>
              <w:pStyle w:val="a4"/>
              <w:wordWrap w:val="0"/>
              <w:jc w:val="both"/>
              <w:rPr>
                <w:rFonts w:hAnsiTheme="minorEastAsia"/>
                <w:sz w:val="16"/>
                <w:szCs w:val="16"/>
              </w:rPr>
            </w:pPr>
          </w:p>
        </w:tc>
        <w:tc>
          <w:tcPr>
            <w:tcW w:w="6237" w:type="dxa"/>
            <w:gridSpan w:val="3"/>
          </w:tcPr>
          <w:p w14:paraId="53932C17" w14:textId="2B941B0A" w:rsidR="00856BF3" w:rsidRPr="002F4B3A" w:rsidRDefault="00856BF3" w:rsidP="00856BF3">
            <w:pPr>
              <w:pStyle w:val="a4"/>
              <w:wordWrap w:val="0"/>
              <w:jc w:val="both"/>
              <w:rPr>
                <w:rFonts w:hAnsiTheme="minorEastAsia"/>
                <w:sz w:val="16"/>
                <w:szCs w:val="16"/>
              </w:rPr>
            </w:pPr>
            <w:r w:rsidRPr="002F4B3A">
              <w:rPr>
                <w:rFonts w:hAnsiTheme="minorEastAsia" w:hint="eastAsia"/>
                <w:sz w:val="16"/>
                <w:szCs w:val="16"/>
              </w:rPr>
              <w:t>성분명</w:t>
            </w:r>
          </w:p>
        </w:tc>
      </w:tr>
      <w:tr w:rsidR="00856BF3" w:rsidRPr="002F4B3A" w14:paraId="67CA4992" w14:textId="77777777" w:rsidTr="00856BF3">
        <w:tc>
          <w:tcPr>
            <w:tcW w:w="990" w:type="dxa"/>
            <w:vMerge/>
          </w:tcPr>
          <w:p w14:paraId="76628B8C" w14:textId="77777777" w:rsidR="00856BF3" w:rsidRPr="002F4B3A" w:rsidRDefault="00856BF3" w:rsidP="00856BF3">
            <w:pPr>
              <w:pStyle w:val="a4"/>
              <w:wordWrap w:val="0"/>
              <w:jc w:val="both"/>
              <w:rPr>
                <w:rFonts w:hAnsiTheme="minorEastAsia"/>
                <w:sz w:val="16"/>
                <w:szCs w:val="16"/>
              </w:rPr>
            </w:pPr>
          </w:p>
        </w:tc>
        <w:tc>
          <w:tcPr>
            <w:tcW w:w="1132" w:type="dxa"/>
            <w:vMerge/>
          </w:tcPr>
          <w:p w14:paraId="3D9071BF" w14:textId="77777777" w:rsidR="00856BF3" w:rsidRPr="002F4B3A" w:rsidRDefault="00856BF3" w:rsidP="00856BF3">
            <w:pPr>
              <w:pStyle w:val="a4"/>
              <w:wordWrap w:val="0"/>
              <w:jc w:val="both"/>
              <w:rPr>
                <w:rFonts w:hAnsiTheme="minorEastAsia"/>
                <w:sz w:val="16"/>
                <w:szCs w:val="16"/>
              </w:rPr>
            </w:pPr>
          </w:p>
        </w:tc>
        <w:tc>
          <w:tcPr>
            <w:tcW w:w="6237" w:type="dxa"/>
            <w:gridSpan w:val="3"/>
          </w:tcPr>
          <w:p w14:paraId="696877D6" w14:textId="335338B2" w:rsidR="00856BF3" w:rsidRPr="002F4B3A" w:rsidRDefault="00856BF3" w:rsidP="00856BF3">
            <w:pPr>
              <w:pStyle w:val="a4"/>
              <w:wordWrap w:val="0"/>
              <w:jc w:val="both"/>
              <w:rPr>
                <w:rFonts w:hAnsiTheme="minorEastAsia"/>
                <w:sz w:val="16"/>
                <w:szCs w:val="16"/>
              </w:rPr>
            </w:pPr>
            <w:r w:rsidRPr="002F4B3A">
              <w:rPr>
                <w:rFonts w:hAnsiTheme="minorEastAsia" w:hint="eastAsia"/>
                <w:sz w:val="16"/>
                <w:szCs w:val="16"/>
              </w:rPr>
              <w:t>솔비트액</w:t>
            </w:r>
          </w:p>
        </w:tc>
      </w:tr>
      <w:tr w:rsidR="00856BF3" w:rsidRPr="002F4B3A" w14:paraId="4A73CED1" w14:textId="77777777" w:rsidTr="00856BF3">
        <w:tc>
          <w:tcPr>
            <w:tcW w:w="990" w:type="dxa"/>
            <w:vMerge/>
          </w:tcPr>
          <w:p w14:paraId="56755768" w14:textId="77777777" w:rsidR="00856BF3" w:rsidRPr="002F4B3A" w:rsidRDefault="00856BF3" w:rsidP="00856BF3">
            <w:pPr>
              <w:pStyle w:val="a4"/>
              <w:wordWrap w:val="0"/>
              <w:jc w:val="both"/>
              <w:rPr>
                <w:rFonts w:hAnsiTheme="minorEastAsia"/>
                <w:sz w:val="16"/>
                <w:szCs w:val="16"/>
              </w:rPr>
            </w:pPr>
          </w:p>
        </w:tc>
        <w:tc>
          <w:tcPr>
            <w:tcW w:w="1132" w:type="dxa"/>
            <w:vMerge/>
          </w:tcPr>
          <w:p w14:paraId="6EA703CD" w14:textId="77777777" w:rsidR="00856BF3" w:rsidRPr="002F4B3A" w:rsidRDefault="00856BF3" w:rsidP="00856BF3">
            <w:pPr>
              <w:pStyle w:val="a4"/>
              <w:wordWrap w:val="0"/>
              <w:jc w:val="both"/>
              <w:rPr>
                <w:rFonts w:hAnsiTheme="minorEastAsia"/>
                <w:sz w:val="16"/>
                <w:szCs w:val="16"/>
              </w:rPr>
            </w:pPr>
          </w:p>
        </w:tc>
        <w:tc>
          <w:tcPr>
            <w:tcW w:w="2073" w:type="dxa"/>
          </w:tcPr>
          <w:p w14:paraId="1849B334" w14:textId="77777777" w:rsidR="00856BF3" w:rsidRPr="002F4B3A" w:rsidRDefault="00856BF3" w:rsidP="00856BF3">
            <w:pPr>
              <w:pStyle w:val="a4"/>
              <w:wordWrap w:val="0"/>
              <w:jc w:val="both"/>
              <w:rPr>
                <w:rFonts w:hAnsiTheme="minorEastAsia"/>
                <w:sz w:val="16"/>
                <w:szCs w:val="16"/>
              </w:rPr>
            </w:pPr>
            <w:r w:rsidRPr="002F4B3A">
              <w:rPr>
                <w:rFonts w:hAnsiTheme="minorEastAsia" w:hint="eastAsia"/>
                <w:sz w:val="16"/>
                <w:szCs w:val="16"/>
              </w:rPr>
              <w:t>분량(또는 분량상한)</w:t>
            </w:r>
          </w:p>
        </w:tc>
        <w:tc>
          <w:tcPr>
            <w:tcW w:w="2085" w:type="dxa"/>
          </w:tcPr>
          <w:p w14:paraId="5E6CA2BD" w14:textId="27D5E1F6" w:rsidR="00856BF3" w:rsidRPr="002F4B3A" w:rsidRDefault="00935793" w:rsidP="00856BF3">
            <w:pPr>
              <w:pStyle w:val="a4"/>
              <w:wordWrap w:val="0"/>
              <w:jc w:val="both"/>
              <w:rPr>
                <w:rFonts w:hAnsiTheme="minorEastAsia"/>
                <w:sz w:val="16"/>
                <w:szCs w:val="16"/>
              </w:rPr>
            </w:pPr>
            <w:r w:rsidRPr="002F4B3A">
              <w:rPr>
                <w:rFonts w:hAnsiTheme="minorEastAsia"/>
                <w:noProof/>
                <w:sz w:val="16"/>
                <w:szCs w:val="16"/>
              </w:rPr>
              <mc:AlternateContent>
                <mc:Choice Requires="wps">
                  <w:drawing>
                    <wp:anchor distT="0" distB="0" distL="114300" distR="114300" simplePos="0" relativeHeight="251873280" behindDoc="0" locked="0" layoutInCell="1" allowOverlap="1" wp14:anchorId="5F347427" wp14:editId="42F5F8DE">
                      <wp:simplePos x="0" y="0"/>
                      <wp:positionH relativeFrom="column">
                        <wp:posOffset>-817244</wp:posOffset>
                      </wp:positionH>
                      <wp:positionV relativeFrom="paragraph">
                        <wp:posOffset>-103505</wp:posOffset>
                      </wp:positionV>
                      <wp:extent cx="1962150" cy="123825"/>
                      <wp:effectExtent l="0" t="0" r="19050" b="28575"/>
                      <wp:wrapNone/>
                      <wp:docPr id="57" name="직선 연결선 57"/>
                      <wp:cNvGraphicFramePr/>
                      <a:graphic xmlns:a="http://schemas.openxmlformats.org/drawingml/2006/main">
                        <a:graphicData uri="http://schemas.microsoft.com/office/word/2010/wordprocessingShape">
                          <wps:wsp>
                            <wps:cNvCnPr/>
                            <wps:spPr>
                              <a:xfrm>
                                <a:off x="0" y="0"/>
                                <a:ext cx="1962150" cy="1238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51E310F3" id="직선 연결선 57" o:spid="_x0000_s1026" style="position:absolute;left:0;text-align:left;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35pt,-8.15pt" to="90.1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" strokecolor="black [3200]" strokeweight=".5pt">
                      <v:stroke joinstyle="miter"/>
                    </v:line>
                  </w:pict>
                </mc:Fallback>
              </mc:AlternateContent>
            </w:r>
            <w:r w:rsidR="00856BF3" w:rsidRPr="002F4B3A">
              <w:rPr>
                <w:rFonts w:hAnsiTheme="minorEastAsia" w:hint="eastAsia"/>
                <w:sz w:val="16"/>
                <w:szCs w:val="16"/>
              </w:rPr>
              <w:t>분량하한</w:t>
            </w:r>
          </w:p>
        </w:tc>
        <w:tc>
          <w:tcPr>
            <w:tcW w:w="2079" w:type="dxa"/>
          </w:tcPr>
          <w:p w14:paraId="08AC0621" w14:textId="3EAE1F77" w:rsidR="00856BF3" w:rsidRPr="002F4B3A" w:rsidRDefault="00935793" w:rsidP="00856BF3">
            <w:pPr>
              <w:pStyle w:val="a4"/>
              <w:wordWrap w:val="0"/>
              <w:jc w:val="both"/>
              <w:rPr>
                <w:rFonts w:hAnsiTheme="minorEastAsia"/>
                <w:sz w:val="16"/>
                <w:szCs w:val="16"/>
              </w:rPr>
            </w:pPr>
            <w:r w:rsidRPr="002F4B3A">
              <w:rPr>
                <w:rFonts w:hAnsiTheme="minorEastAsia"/>
                <w:noProof/>
                <w:sz w:val="16"/>
                <w:szCs w:val="16"/>
              </w:rPr>
              <mc:AlternateContent>
                <mc:Choice Requires="wps">
                  <w:drawing>
                    <wp:anchor distT="0" distB="0" distL="114300" distR="114300" simplePos="0" relativeHeight="251875328" behindDoc="0" locked="0" layoutInCell="1" allowOverlap="1" wp14:anchorId="6261CD3C" wp14:editId="0C232790">
                      <wp:simplePos x="0" y="0"/>
                      <wp:positionH relativeFrom="column">
                        <wp:posOffset>-179070</wp:posOffset>
                      </wp:positionH>
                      <wp:positionV relativeFrom="paragraph">
                        <wp:posOffset>20320</wp:posOffset>
                      </wp:positionV>
                      <wp:extent cx="1494155" cy="0"/>
                      <wp:effectExtent l="0" t="0" r="0" b="0"/>
                      <wp:wrapNone/>
                      <wp:docPr id="58" name="직선 연결선 58"/>
                      <wp:cNvGraphicFramePr/>
                      <a:graphic xmlns:a="http://schemas.openxmlformats.org/drawingml/2006/main">
                        <a:graphicData uri="http://schemas.microsoft.com/office/word/2010/wordprocessingShape">
                          <wps:wsp>
                            <wps:cNvCnPr/>
                            <wps:spPr>
                              <a:xfrm>
                                <a:off x="0" y="0"/>
                                <a:ext cx="14941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5="http://schemas.microsoft.com/office/word/2012/wordml" xmlns:cx="http://schemas.microsoft.com/office/drawing/2014/chartex">
                  <w:pict>
                    <v:line w14:anchorId="740992B5" id="직선 연결선 58" o:spid="_x0000_s1026" style="position:absolute;left:0;text-align:left;z-index:2518753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1pt,1.6pt" to="103.5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" strokecolor="black [3200]" strokeweight=".5pt">
                      <v:stroke joinstyle="miter"/>
                    </v:line>
                  </w:pict>
                </mc:Fallback>
              </mc:AlternateContent>
            </w:r>
            <w:r w:rsidR="00856BF3" w:rsidRPr="002F4B3A">
              <w:rPr>
                <w:rFonts w:hAnsiTheme="minorEastAsia" w:hint="eastAsia"/>
                <w:sz w:val="16"/>
                <w:szCs w:val="16"/>
              </w:rPr>
              <w:t>단위</w:t>
            </w:r>
          </w:p>
        </w:tc>
      </w:tr>
      <w:tr w:rsidR="00856BF3" w:rsidRPr="002F4B3A" w14:paraId="6EBFD54A" w14:textId="77777777" w:rsidTr="00856BF3">
        <w:tc>
          <w:tcPr>
            <w:tcW w:w="990" w:type="dxa"/>
            <w:vMerge/>
          </w:tcPr>
          <w:p w14:paraId="57D215EB" w14:textId="77777777" w:rsidR="00856BF3" w:rsidRPr="002F4B3A" w:rsidRDefault="00856BF3" w:rsidP="00856BF3">
            <w:pPr>
              <w:pStyle w:val="a4"/>
              <w:wordWrap w:val="0"/>
              <w:jc w:val="both"/>
              <w:rPr>
                <w:rFonts w:hAnsiTheme="minorEastAsia"/>
                <w:sz w:val="16"/>
                <w:szCs w:val="16"/>
              </w:rPr>
            </w:pPr>
          </w:p>
        </w:tc>
        <w:tc>
          <w:tcPr>
            <w:tcW w:w="1132" w:type="dxa"/>
            <w:vMerge/>
          </w:tcPr>
          <w:p w14:paraId="319FCB16" w14:textId="77777777" w:rsidR="00856BF3" w:rsidRPr="002F4B3A" w:rsidRDefault="00856BF3" w:rsidP="00856BF3">
            <w:pPr>
              <w:pStyle w:val="a4"/>
              <w:wordWrap w:val="0"/>
              <w:jc w:val="both"/>
              <w:rPr>
                <w:rFonts w:hAnsiTheme="minorEastAsia"/>
                <w:sz w:val="16"/>
                <w:szCs w:val="16"/>
              </w:rPr>
            </w:pPr>
          </w:p>
        </w:tc>
        <w:tc>
          <w:tcPr>
            <w:tcW w:w="2073" w:type="dxa"/>
          </w:tcPr>
          <w:p w14:paraId="5A3EE85A" w14:textId="77777777" w:rsidR="00856BF3" w:rsidRPr="002F4B3A" w:rsidRDefault="00856BF3" w:rsidP="00856BF3">
            <w:pPr>
              <w:pStyle w:val="a4"/>
              <w:wordWrap w:val="0"/>
              <w:jc w:val="both"/>
              <w:rPr>
                <w:rFonts w:hAnsiTheme="minorEastAsia"/>
                <w:sz w:val="16"/>
                <w:szCs w:val="16"/>
              </w:rPr>
            </w:pPr>
            <w:r w:rsidRPr="002F4B3A">
              <w:rPr>
                <w:rFonts w:hAnsiTheme="minorEastAsia" w:hint="eastAsia"/>
                <w:sz w:val="16"/>
                <w:szCs w:val="16"/>
              </w:rPr>
              <w:t>2.0</w:t>
            </w:r>
          </w:p>
        </w:tc>
        <w:tc>
          <w:tcPr>
            <w:tcW w:w="2085" w:type="dxa"/>
          </w:tcPr>
          <w:p w14:paraId="3A64AAF9" w14:textId="3F775EC1" w:rsidR="00856BF3" w:rsidRPr="002F4B3A" w:rsidRDefault="00856BF3" w:rsidP="00856BF3">
            <w:pPr>
              <w:pStyle w:val="a4"/>
              <w:wordWrap w:val="0"/>
              <w:jc w:val="both"/>
              <w:rPr>
                <w:rFonts w:hAnsiTheme="minorEastAsia"/>
                <w:sz w:val="16"/>
                <w:szCs w:val="16"/>
              </w:rPr>
            </w:pPr>
          </w:p>
        </w:tc>
        <w:tc>
          <w:tcPr>
            <w:tcW w:w="2079" w:type="dxa"/>
          </w:tcPr>
          <w:p w14:paraId="42FFE9F9" w14:textId="516307EA" w:rsidR="00856BF3" w:rsidRPr="002F4B3A" w:rsidRDefault="00856BF3" w:rsidP="00856BF3">
            <w:pPr>
              <w:pStyle w:val="a4"/>
              <w:wordWrap w:val="0"/>
              <w:jc w:val="both"/>
              <w:rPr>
                <w:rFonts w:hAnsiTheme="minorEastAsia"/>
                <w:sz w:val="16"/>
                <w:szCs w:val="16"/>
              </w:rPr>
            </w:pPr>
            <w:r w:rsidRPr="002F4B3A">
              <w:rPr>
                <w:rFonts w:hAnsiTheme="minorEastAsia" w:hint="eastAsia"/>
                <w:sz w:val="16"/>
                <w:szCs w:val="16"/>
              </w:rPr>
              <w:t>01(g)</w:t>
            </w:r>
          </w:p>
        </w:tc>
      </w:tr>
      <w:tr w:rsidR="00856BF3" w:rsidRPr="002F4B3A" w14:paraId="1EA83A10" w14:textId="77777777" w:rsidTr="00856BF3">
        <w:tc>
          <w:tcPr>
            <w:tcW w:w="990" w:type="dxa"/>
            <w:vMerge/>
          </w:tcPr>
          <w:p w14:paraId="50665DEF" w14:textId="77777777" w:rsidR="00856BF3" w:rsidRPr="002F4B3A" w:rsidRDefault="00856BF3" w:rsidP="00856BF3">
            <w:pPr>
              <w:pStyle w:val="a4"/>
              <w:wordWrap w:val="0"/>
              <w:jc w:val="both"/>
              <w:rPr>
                <w:rFonts w:hAnsiTheme="minorEastAsia"/>
                <w:sz w:val="16"/>
                <w:szCs w:val="16"/>
              </w:rPr>
            </w:pPr>
          </w:p>
        </w:tc>
        <w:tc>
          <w:tcPr>
            <w:tcW w:w="1132" w:type="dxa"/>
            <w:vMerge/>
          </w:tcPr>
          <w:p w14:paraId="022E82F4" w14:textId="77777777" w:rsidR="00856BF3" w:rsidRPr="002F4B3A" w:rsidRDefault="00856BF3" w:rsidP="00856BF3">
            <w:pPr>
              <w:pStyle w:val="a4"/>
              <w:wordWrap w:val="0"/>
              <w:jc w:val="both"/>
              <w:rPr>
                <w:rFonts w:hAnsiTheme="minorEastAsia"/>
                <w:sz w:val="16"/>
                <w:szCs w:val="16"/>
              </w:rPr>
            </w:pPr>
          </w:p>
        </w:tc>
        <w:tc>
          <w:tcPr>
            <w:tcW w:w="2073" w:type="dxa"/>
          </w:tcPr>
          <w:p w14:paraId="4D62780C" w14:textId="77777777" w:rsidR="00856BF3" w:rsidRPr="002F4B3A" w:rsidRDefault="00856BF3" w:rsidP="00856BF3">
            <w:pPr>
              <w:pStyle w:val="a4"/>
              <w:wordWrap w:val="0"/>
              <w:jc w:val="both"/>
              <w:rPr>
                <w:rFonts w:hAnsiTheme="minorEastAsia"/>
                <w:sz w:val="16"/>
                <w:szCs w:val="16"/>
              </w:rPr>
            </w:pPr>
            <w:r w:rsidRPr="002F4B3A">
              <w:rPr>
                <w:rFonts w:hAnsiTheme="minorEastAsia" w:hint="eastAsia"/>
                <w:sz w:val="16"/>
                <w:szCs w:val="16"/>
              </w:rPr>
              <w:t>프리믹스, 엑기스를 나타내는 번호</w:t>
            </w:r>
          </w:p>
        </w:tc>
        <w:tc>
          <w:tcPr>
            <w:tcW w:w="2085" w:type="dxa"/>
          </w:tcPr>
          <w:p w14:paraId="55A4410C" w14:textId="77777777" w:rsidR="00856BF3" w:rsidRPr="002F4B3A" w:rsidRDefault="00856BF3" w:rsidP="00856BF3">
            <w:pPr>
              <w:pStyle w:val="a4"/>
              <w:wordWrap w:val="0"/>
              <w:jc w:val="both"/>
              <w:rPr>
                <w:rFonts w:hAnsiTheme="minorEastAsia"/>
                <w:sz w:val="16"/>
                <w:szCs w:val="16"/>
              </w:rPr>
            </w:pPr>
            <w:r w:rsidRPr="002F4B3A">
              <w:rPr>
                <w:rFonts w:hAnsiTheme="minorEastAsia" w:hint="eastAsia"/>
                <w:sz w:val="16"/>
                <w:szCs w:val="16"/>
              </w:rPr>
              <w:t>프리믹스, 엑기스의 구성성분을 나타내는 기호</w:t>
            </w:r>
          </w:p>
        </w:tc>
        <w:tc>
          <w:tcPr>
            <w:tcW w:w="2079" w:type="dxa"/>
          </w:tcPr>
          <w:p w14:paraId="19604E4A" w14:textId="7E589841" w:rsidR="00856BF3" w:rsidRPr="002F4B3A" w:rsidRDefault="00856BF3" w:rsidP="00856BF3">
            <w:pPr>
              <w:pStyle w:val="a4"/>
              <w:wordWrap w:val="0"/>
              <w:jc w:val="both"/>
              <w:rPr>
                <w:rFonts w:hAnsiTheme="minorEastAsia"/>
                <w:sz w:val="16"/>
                <w:szCs w:val="16"/>
              </w:rPr>
            </w:pPr>
          </w:p>
        </w:tc>
      </w:tr>
      <w:tr w:rsidR="00856BF3" w:rsidRPr="002F4B3A" w14:paraId="4D226635" w14:textId="77777777" w:rsidTr="00856BF3">
        <w:tc>
          <w:tcPr>
            <w:tcW w:w="990" w:type="dxa"/>
            <w:vMerge/>
          </w:tcPr>
          <w:p w14:paraId="36C82EBC" w14:textId="77777777" w:rsidR="00856BF3" w:rsidRPr="002F4B3A" w:rsidRDefault="00856BF3" w:rsidP="00856BF3">
            <w:pPr>
              <w:pStyle w:val="a4"/>
              <w:wordWrap w:val="0"/>
              <w:jc w:val="both"/>
              <w:rPr>
                <w:rFonts w:hAnsiTheme="minorEastAsia"/>
                <w:sz w:val="16"/>
                <w:szCs w:val="16"/>
              </w:rPr>
            </w:pPr>
          </w:p>
        </w:tc>
        <w:tc>
          <w:tcPr>
            <w:tcW w:w="1132" w:type="dxa"/>
            <w:vMerge/>
          </w:tcPr>
          <w:p w14:paraId="38B5C19B" w14:textId="77777777" w:rsidR="00856BF3" w:rsidRPr="002F4B3A" w:rsidRDefault="00856BF3" w:rsidP="00856BF3">
            <w:pPr>
              <w:pStyle w:val="a4"/>
              <w:wordWrap w:val="0"/>
              <w:jc w:val="both"/>
              <w:rPr>
                <w:rFonts w:hAnsiTheme="minorEastAsia"/>
                <w:sz w:val="16"/>
                <w:szCs w:val="16"/>
              </w:rPr>
            </w:pPr>
          </w:p>
        </w:tc>
        <w:tc>
          <w:tcPr>
            <w:tcW w:w="2073" w:type="dxa"/>
          </w:tcPr>
          <w:p w14:paraId="2FD132F2" w14:textId="77777777" w:rsidR="00856BF3" w:rsidRPr="002F4B3A" w:rsidRDefault="00856BF3" w:rsidP="00856BF3">
            <w:pPr>
              <w:pStyle w:val="a4"/>
              <w:wordWrap w:val="0"/>
              <w:jc w:val="both"/>
              <w:rPr>
                <w:rFonts w:hAnsiTheme="minorEastAsia"/>
                <w:sz w:val="16"/>
                <w:szCs w:val="16"/>
              </w:rPr>
            </w:pPr>
          </w:p>
        </w:tc>
        <w:tc>
          <w:tcPr>
            <w:tcW w:w="2085" w:type="dxa"/>
          </w:tcPr>
          <w:p w14:paraId="079C4D60" w14:textId="77777777" w:rsidR="00856BF3" w:rsidRPr="002F4B3A" w:rsidRDefault="00856BF3" w:rsidP="00856BF3">
            <w:pPr>
              <w:pStyle w:val="a4"/>
              <w:wordWrap w:val="0"/>
              <w:jc w:val="both"/>
              <w:rPr>
                <w:rFonts w:hAnsiTheme="minorEastAsia"/>
                <w:sz w:val="16"/>
                <w:szCs w:val="16"/>
              </w:rPr>
            </w:pPr>
          </w:p>
        </w:tc>
        <w:tc>
          <w:tcPr>
            <w:tcW w:w="2079" w:type="dxa"/>
          </w:tcPr>
          <w:p w14:paraId="12511F17" w14:textId="77777777" w:rsidR="00856BF3" w:rsidRPr="002F4B3A" w:rsidRDefault="00856BF3" w:rsidP="00856BF3">
            <w:pPr>
              <w:pStyle w:val="a4"/>
              <w:wordWrap w:val="0"/>
              <w:jc w:val="both"/>
              <w:rPr>
                <w:rFonts w:hAnsiTheme="minorEastAsia"/>
                <w:sz w:val="16"/>
                <w:szCs w:val="16"/>
              </w:rPr>
            </w:pPr>
          </w:p>
        </w:tc>
      </w:tr>
      <w:tr w:rsidR="00856BF3" w:rsidRPr="002F4B3A" w14:paraId="082F0FA5" w14:textId="77777777" w:rsidTr="00856BF3">
        <w:tc>
          <w:tcPr>
            <w:tcW w:w="990" w:type="dxa"/>
            <w:vMerge/>
          </w:tcPr>
          <w:p w14:paraId="3BB7E994" w14:textId="77777777" w:rsidR="00856BF3" w:rsidRPr="002F4B3A" w:rsidRDefault="00856BF3" w:rsidP="00856BF3">
            <w:pPr>
              <w:pStyle w:val="a4"/>
              <w:wordWrap w:val="0"/>
              <w:jc w:val="both"/>
              <w:rPr>
                <w:rFonts w:hAnsiTheme="minorEastAsia"/>
                <w:sz w:val="16"/>
                <w:szCs w:val="16"/>
              </w:rPr>
            </w:pPr>
          </w:p>
        </w:tc>
        <w:tc>
          <w:tcPr>
            <w:tcW w:w="1132" w:type="dxa"/>
            <w:vMerge w:val="restart"/>
          </w:tcPr>
          <w:p w14:paraId="1988A2F1" w14:textId="54AFE440" w:rsidR="00856BF3" w:rsidRPr="002F4B3A" w:rsidRDefault="00856BF3" w:rsidP="00856BF3">
            <w:pPr>
              <w:pStyle w:val="a4"/>
              <w:wordWrap w:val="0"/>
              <w:jc w:val="both"/>
              <w:rPr>
                <w:rFonts w:hAnsiTheme="minorEastAsia"/>
                <w:sz w:val="16"/>
                <w:szCs w:val="16"/>
              </w:rPr>
            </w:pPr>
            <w:r w:rsidRPr="002F4B3A">
              <w:rPr>
                <w:rFonts w:hAnsiTheme="minorEastAsia"/>
                <w:noProof/>
                <w:sz w:val="16"/>
                <w:szCs w:val="16"/>
              </w:rPr>
              <mc:AlternateContent>
                <mc:Choice Requires="wps">
                  <w:drawing>
                    <wp:anchor distT="0" distB="0" distL="114300" distR="114300" simplePos="0" relativeHeight="251858944" behindDoc="0" locked="0" layoutInCell="1" allowOverlap="1" wp14:anchorId="52E1798C" wp14:editId="697400EE">
                      <wp:simplePos x="0" y="0"/>
                      <wp:positionH relativeFrom="column">
                        <wp:posOffset>640080</wp:posOffset>
                      </wp:positionH>
                      <wp:positionV relativeFrom="paragraph">
                        <wp:posOffset>1814830</wp:posOffset>
                      </wp:positionV>
                      <wp:extent cx="359410" cy="125950"/>
                      <wp:effectExtent l="0" t="0" r="21590" b="26670"/>
                      <wp:wrapNone/>
                      <wp:docPr id="12" name="직선 연결선 12"/>
                      <wp:cNvGraphicFramePr/>
                      <a:graphic xmlns:a="http://schemas.openxmlformats.org/drawingml/2006/main">
                        <a:graphicData uri="http://schemas.microsoft.com/office/word/2010/wordprocessingShape">
                          <wps:wsp>
                            <wps:cNvCnPr/>
                            <wps:spPr>
                              <a:xfrm flipV="1">
                                <a:off x="0" y="0"/>
                                <a:ext cx="359410" cy="1259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7F48087D" id="직선 연결선 12" o:spid="_x0000_s1026" style="position:absolute;left:0;text-align:left;flip:y;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0.4pt,142.9pt" to="78.7pt,15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" strokecolor="black [3200]" strokeweight=".5pt">
                      <v:stroke joinstyle="miter"/>
                    </v:line>
                  </w:pict>
                </mc:Fallback>
              </mc:AlternateContent>
            </w:r>
            <w:r w:rsidRPr="002F4B3A">
              <w:rPr>
                <w:rFonts w:hAnsiTheme="minorEastAsia" w:hint="eastAsia"/>
                <w:sz w:val="16"/>
                <w:szCs w:val="16"/>
              </w:rPr>
              <w:t>성분</w:t>
            </w:r>
          </w:p>
        </w:tc>
        <w:tc>
          <w:tcPr>
            <w:tcW w:w="2073" w:type="dxa"/>
          </w:tcPr>
          <w:p w14:paraId="29DFB8AA" w14:textId="77777777" w:rsidR="00856BF3" w:rsidRPr="002F4B3A" w:rsidRDefault="00856BF3" w:rsidP="00856BF3">
            <w:pPr>
              <w:pStyle w:val="a4"/>
              <w:wordWrap w:val="0"/>
              <w:jc w:val="both"/>
              <w:rPr>
                <w:rFonts w:hAnsiTheme="minorEastAsia"/>
                <w:sz w:val="16"/>
                <w:szCs w:val="16"/>
              </w:rPr>
            </w:pPr>
            <w:r w:rsidRPr="002F4B3A">
              <w:rPr>
                <w:rFonts w:hAnsiTheme="minorEastAsia" w:hint="eastAsia"/>
                <w:sz w:val="16"/>
                <w:szCs w:val="16"/>
              </w:rPr>
              <w:t>배합목적</w:t>
            </w:r>
          </w:p>
        </w:tc>
        <w:tc>
          <w:tcPr>
            <w:tcW w:w="2085" w:type="dxa"/>
          </w:tcPr>
          <w:p w14:paraId="06BC25AE" w14:textId="77777777" w:rsidR="00856BF3" w:rsidRPr="002F4B3A" w:rsidRDefault="00856BF3" w:rsidP="00856BF3">
            <w:pPr>
              <w:pStyle w:val="a4"/>
              <w:wordWrap w:val="0"/>
              <w:jc w:val="both"/>
              <w:rPr>
                <w:rFonts w:hAnsiTheme="minorEastAsia"/>
                <w:sz w:val="16"/>
                <w:szCs w:val="16"/>
              </w:rPr>
            </w:pPr>
            <w:r w:rsidRPr="002F4B3A">
              <w:rPr>
                <w:rFonts w:hAnsiTheme="minorEastAsia" w:hint="eastAsia"/>
                <w:sz w:val="16"/>
                <w:szCs w:val="16"/>
              </w:rPr>
              <w:t>규격</w:t>
            </w:r>
          </w:p>
        </w:tc>
        <w:tc>
          <w:tcPr>
            <w:tcW w:w="2079" w:type="dxa"/>
          </w:tcPr>
          <w:p w14:paraId="7AFE4878" w14:textId="77777777" w:rsidR="00856BF3" w:rsidRPr="002F4B3A" w:rsidRDefault="00856BF3" w:rsidP="00856BF3">
            <w:pPr>
              <w:pStyle w:val="a4"/>
              <w:wordWrap w:val="0"/>
              <w:jc w:val="both"/>
              <w:rPr>
                <w:rFonts w:hAnsiTheme="minorEastAsia"/>
                <w:sz w:val="16"/>
                <w:szCs w:val="16"/>
              </w:rPr>
            </w:pPr>
            <w:r w:rsidRPr="002F4B3A">
              <w:rPr>
                <w:rFonts w:hAnsiTheme="minorEastAsia" w:hint="eastAsia"/>
                <w:sz w:val="16"/>
                <w:szCs w:val="16"/>
              </w:rPr>
              <w:t>성분코드</w:t>
            </w:r>
          </w:p>
        </w:tc>
      </w:tr>
      <w:tr w:rsidR="00856BF3" w:rsidRPr="002F4B3A" w14:paraId="2A7DE36F" w14:textId="77777777" w:rsidTr="00856BF3">
        <w:tc>
          <w:tcPr>
            <w:tcW w:w="990" w:type="dxa"/>
            <w:vMerge/>
          </w:tcPr>
          <w:p w14:paraId="1077DDB9" w14:textId="77777777" w:rsidR="00856BF3" w:rsidRPr="002F4B3A" w:rsidRDefault="00856BF3" w:rsidP="00856BF3">
            <w:pPr>
              <w:pStyle w:val="a4"/>
              <w:wordWrap w:val="0"/>
              <w:jc w:val="both"/>
              <w:rPr>
                <w:rFonts w:hAnsiTheme="minorEastAsia"/>
                <w:sz w:val="16"/>
                <w:szCs w:val="16"/>
              </w:rPr>
            </w:pPr>
          </w:p>
        </w:tc>
        <w:tc>
          <w:tcPr>
            <w:tcW w:w="1132" w:type="dxa"/>
            <w:vMerge/>
          </w:tcPr>
          <w:p w14:paraId="6181BF32" w14:textId="77777777" w:rsidR="00856BF3" w:rsidRPr="002F4B3A" w:rsidRDefault="00856BF3" w:rsidP="00856BF3">
            <w:pPr>
              <w:pStyle w:val="a4"/>
              <w:wordWrap w:val="0"/>
              <w:jc w:val="both"/>
              <w:rPr>
                <w:rFonts w:hAnsiTheme="minorEastAsia"/>
                <w:sz w:val="16"/>
                <w:szCs w:val="16"/>
              </w:rPr>
            </w:pPr>
          </w:p>
        </w:tc>
        <w:tc>
          <w:tcPr>
            <w:tcW w:w="2073" w:type="dxa"/>
          </w:tcPr>
          <w:p w14:paraId="4990DBD2" w14:textId="77777777" w:rsidR="00856BF3" w:rsidRPr="002F4B3A" w:rsidRDefault="00856BF3" w:rsidP="00856BF3">
            <w:pPr>
              <w:pStyle w:val="a4"/>
              <w:wordWrap w:val="0"/>
              <w:jc w:val="both"/>
              <w:rPr>
                <w:rFonts w:hAnsiTheme="minorEastAsia"/>
                <w:sz w:val="16"/>
                <w:szCs w:val="16"/>
              </w:rPr>
            </w:pPr>
            <w:r w:rsidRPr="002F4B3A">
              <w:rPr>
                <w:rFonts w:hAnsiTheme="minorEastAsia" w:hint="eastAsia"/>
                <w:sz w:val="16"/>
                <w:szCs w:val="16"/>
              </w:rPr>
              <w:t>527(습윤제)</w:t>
            </w:r>
          </w:p>
        </w:tc>
        <w:tc>
          <w:tcPr>
            <w:tcW w:w="2085" w:type="dxa"/>
          </w:tcPr>
          <w:p w14:paraId="554DEE64" w14:textId="77777777" w:rsidR="00856BF3" w:rsidRPr="002F4B3A" w:rsidRDefault="00856BF3" w:rsidP="00856BF3">
            <w:pPr>
              <w:pStyle w:val="a4"/>
              <w:wordWrap w:val="0"/>
              <w:jc w:val="both"/>
              <w:rPr>
                <w:rFonts w:hAnsiTheme="minorEastAsia"/>
                <w:sz w:val="16"/>
                <w:szCs w:val="16"/>
              </w:rPr>
            </w:pPr>
            <w:r w:rsidRPr="002F4B3A">
              <w:rPr>
                <w:rFonts w:hAnsiTheme="minorEastAsia" w:hint="eastAsia"/>
                <w:sz w:val="16"/>
                <w:szCs w:val="16"/>
              </w:rPr>
              <w:t>51(외원규)</w:t>
            </w:r>
          </w:p>
        </w:tc>
        <w:tc>
          <w:tcPr>
            <w:tcW w:w="2079" w:type="dxa"/>
          </w:tcPr>
          <w:p w14:paraId="29BF49C5" w14:textId="77777777" w:rsidR="00856BF3" w:rsidRPr="002F4B3A" w:rsidRDefault="00856BF3" w:rsidP="00856BF3">
            <w:pPr>
              <w:pStyle w:val="a4"/>
              <w:wordWrap w:val="0"/>
              <w:jc w:val="both"/>
              <w:rPr>
                <w:rFonts w:hAnsiTheme="minorEastAsia"/>
                <w:sz w:val="16"/>
                <w:szCs w:val="16"/>
              </w:rPr>
            </w:pPr>
            <w:r w:rsidRPr="002F4B3A">
              <w:rPr>
                <w:rFonts w:hAnsiTheme="minorEastAsia" w:hint="eastAsia"/>
                <w:sz w:val="16"/>
                <w:szCs w:val="16"/>
              </w:rPr>
              <w:t>523287</w:t>
            </w:r>
          </w:p>
        </w:tc>
      </w:tr>
      <w:tr w:rsidR="00856BF3" w:rsidRPr="002F4B3A" w14:paraId="22D6AFE2" w14:textId="77777777" w:rsidTr="00856BF3">
        <w:tc>
          <w:tcPr>
            <w:tcW w:w="990" w:type="dxa"/>
            <w:vMerge/>
          </w:tcPr>
          <w:p w14:paraId="3A8ADD23" w14:textId="77777777" w:rsidR="00856BF3" w:rsidRPr="002F4B3A" w:rsidRDefault="00856BF3" w:rsidP="00856BF3">
            <w:pPr>
              <w:pStyle w:val="a4"/>
              <w:wordWrap w:val="0"/>
              <w:jc w:val="both"/>
              <w:rPr>
                <w:rFonts w:hAnsiTheme="minorEastAsia"/>
                <w:sz w:val="16"/>
                <w:szCs w:val="16"/>
              </w:rPr>
            </w:pPr>
          </w:p>
        </w:tc>
        <w:tc>
          <w:tcPr>
            <w:tcW w:w="1132" w:type="dxa"/>
            <w:vMerge/>
          </w:tcPr>
          <w:p w14:paraId="7C5249F3" w14:textId="77777777" w:rsidR="00856BF3" w:rsidRPr="002F4B3A" w:rsidRDefault="00856BF3" w:rsidP="00856BF3">
            <w:pPr>
              <w:pStyle w:val="a4"/>
              <w:wordWrap w:val="0"/>
              <w:jc w:val="both"/>
              <w:rPr>
                <w:rFonts w:hAnsiTheme="minorEastAsia"/>
                <w:sz w:val="16"/>
                <w:szCs w:val="16"/>
              </w:rPr>
            </w:pPr>
          </w:p>
        </w:tc>
        <w:tc>
          <w:tcPr>
            <w:tcW w:w="6237" w:type="dxa"/>
            <w:gridSpan w:val="3"/>
          </w:tcPr>
          <w:p w14:paraId="7BEBDEFE" w14:textId="77777777" w:rsidR="00856BF3" w:rsidRPr="002F4B3A" w:rsidRDefault="00856BF3" w:rsidP="00856BF3">
            <w:pPr>
              <w:pStyle w:val="a4"/>
              <w:wordWrap w:val="0"/>
              <w:jc w:val="both"/>
              <w:rPr>
                <w:rFonts w:hAnsiTheme="minorEastAsia"/>
                <w:sz w:val="16"/>
                <w:szCs w:val="16"/>
              </w:rPr>
            </w:pPr>
            <w:r w:rsidRPr="002F4B3A">
              <w:rPr>
                <w:rFonts w:hAnsiTheme="minorEastAsia" w:hint="eastAsia"/>
                <w:sz w:val="16"/>
                <w:szCs w:val="16"/>
              </w:rPr>
              <w:t>성분명</w:t>
            </w:r>
          </w:p>
        </w:tc>
      </w:tr>
      <w:tr w:rsidR="00856BF3" w:rsidRPr="002F4B3A" w14:paraId="2D4CA608" w14:textId="77777777" w:rsidTr="00856BF3">
        <w:tc>
          <w:tcPr>
            <w:tcW w:w="990" w:type="dxa"/>
            <w:vMerge/>
          </w:tcPr>
          <w:p w14:paraId="21264373" w14:textId="77777777" w:rsidR="00856BF3" w:rsidRPr="002F4B3A" w:rsidRDefault="00856BF3" w:rsidP="00856BF3">
            <w:pPr>
              <w:pStyle w:val="a4"/>
              <w:wordWrap w:val="0"/>
              <w:jc w:val="both"/>
              <w:rPr>
                <w:rFonts w:hAnsiTheme="minorEastAsia"/>
                <w:sz w:val="16"/>
                <w:szCs w:val="16"/>
              </w:rPr>
            </w:pPr>
          </w:p>
        </w:tc>
        <w:tc>
          <w:tcPr>
            <w:tcW w:w="1132" w:type="dxa"/>
            <w:vMerge/>
          </w:tcPr>
          <w:p w14:paraId="53F65E28" w14:textId="77777777" w:rsidR="00856BF3" w:rsidRPr="002F4B3A" w:rsidRDefault="00856BF3" w:rsidP="00856BF3">
            <w:pPr>
              <w:pStyle w:val="a4"/>
              <w:wordWrap w:val="0"/>
              <w:jc w:val="both"/>
              <w:rPr>
                <w:rFonts w:hAnsiTheme="minorEastAsia"/>
                <w:sz w:val="16"/>
                <w:szCs w:val="16"/>
              </w:rPr>
            </w:pPr>
          </w:p>
        </w:tc>
        <w:tc>
          <w:tcPr>
            <w:tcW w:w="6237" w:type="dxa"/>
            <w:gridSpan w:val="3"/>
          </w:tcPr>
          <w:p w14:paraId="2D86F408" w14:textId="77777777" w:rsidR="00856BF3" w:rsidRPr="002F4B3A" w:rsidRDefault="00856BF3" w:rsidP="00856BF3">
            <w:pPr>
              <w:pStyle w:val="a4"/>
              <w:wordWrap w:val="0"/>
              <w:jc w:val="both"/>
              <w:rPr>
                <w:rFonts w:hAnsiTheme="minorEastAsia"/>
                <w:sz w:val="16"/>
                <w:szCs w:val="16"/>
              </w:rPr>
            </w:pPr>
            <w:r w:rsidRPr="002F4B3A">
              <w:rPr>
                <w:rFonts w:hAnsiTheme="minorEastAsia" w:hint="eastAsia"/>
                <w:sz w:val="16"/>
                <w:szCs w:val="16"/>
              </w:rPr>
              <w:t>락토페린액</w:t>
            </w:r>
          </w:p>
        </w:tc>
      </w:tr>
      <w:tr w:rsidR="00856BF3" w:rsidRPr="002F4B3A" w14:paraId="352D84F5" w14:textId="77777777" w:rsidTr="00856BF3">
        <w:tc>
          <w:tcPr>
            <w:tcW w:w="990" w:type="dxa"/>
            <w:vMerge/>
          </w:tcPr>
          <w:p w14:paraId="708A538D" w14:textId="77777777" w:rsidR="00856BF3" w:rsidRPr="002F4B3A" w:rsidRDefault="00856BF3" w:rsidP="00856BF3">
            <w:pPr>
              <w:pStyle w:val="a4"/>
              <w:wordWrap w:val="0"/>
              <w:jc w:val="both"/>
              <w:rPr>
                <w:rFonts w:hAnsiTheme="minorEastAsia"/>
                <w:sz w:val="16"/>
                <w:szCs w:val="16"/>
              </w:rPr>
            </w:pPr>
          </w:p>
        </w:tc>
        <w:tc>
          <w:tcPr>
            <w:tcW w:w="1132" w:type="dxa"/>
            <w:vMerge/>
          </w:tcPr>
          <w:p w14:paraId="05B42F7A" w14:textId="77777777" w:rsidR="00856BF3" w:rsidRPr="002F4B3A" w:rsidRDefault="00856BF3" w:rsidP="00856BF3">
            <w:pPr>
              <w:pStyle w:val="a4"/>
              <w:wordWrap w:val="0"/>
              <w:jc w:val="both"/>
              <w:rPr>
                <w:rFonts w:hAnsiTheme="minorEastAsia"/>
                <w:sz w:val="16"/>
                <w:szCs w:val="16"/>
              </w:rPr>
            </w:pPr>
          </w:p>
        </w:tc>
        <w:tc>
          <w:tcPr>
            <w:tcW w:w="2073" w:type="dxa"/>
          </w:tcPr>
          <w:p w14:paraId="6C8E1A7C" w14:textId="77777777" w:rsidR="00856BF3" w:rsidRPr="002F4B3A" w:rsidRDefault="00856BF3" w:rsidP="00856BF3">
            <w:pPr>
              <w:pStyle w:val="a4"/>
              <w:wordWrap w:val="0"/>
              <w:jc w:val="both"/>
              <w:rPr>
                <w:rFonts w:hAnsiTheme="minorEastAsia"/>
                <w:sz w:val="16"/>
                <w:szCs w:val="16"/>
              </w:rPr>
            </w:pPr>
            <w:r w:rsidRPr="002F4B3A">
              <w:rPr>
                <w:rFonts w:hAnsiTheme="minorEastAsia" w:hint="eastAsia"/>
                <w:sz w:val="16"/>
                <w:szCs w:val="16"/>
              </w:rPr>
              <w:t>분량(또는 분량상한)</w:t>
            </w:r>
          </w:p>
        </w:tc>
        <w:tc>
          <w:tcPr>
            <w:tcW w:w="2085" w:type="dxa"/>
          </w:tcPr>
          <w:p w14:paraId="229AE59C" w14:textId="77777777" w:rsidR="00856BF3" w:rsidRPr="002F4B3A" w:rsidRDefault="00856BF3" w:rsidP="00856BF3">
            <w:pPr>
              <w:pStyle w:val="a4"/>
              <w:wordWrap w:val="0"/>
              <w:jc w:val="both"/>
              <w:rPr>
                <w:rFonts w:hAnsiTheme="minorEastAsia"/>
                <w:sz w:val="16"/>
                <w:szCs w:val="16"/>
              </w:rPr>
            </w:pPr>
            <w:r w:rsidRPr="002F4B3A">
              <w:rPr>
                <w:rFonts w:hAnsiTheme="minorEastAsia" w:hint="eastAsia"/>
                <w:sz w:val="16"/>
                <w:szCs w:val="16"/>
              </w:rPr>
              <w:t>분량하한</w:t>
            </w:r>
          </w:p>
        </w:tc>
        <w:tc>
          <w:tcPr>
            <w:tcW w:w="2079" w:type="dxa"/>
          </w:tcPr>
          <w:p w14:paraId="2B674E24" w14:textId="77777777" w:rsidR="00856BF3" w:rsidRPr="002F4B3A" w:rsidRDefault="00856BF3" w:rsidP="00856BF3">
            <w:pPr>
              <w:pStyle w:val="a4"/>
              <w:wordWrap w:val="0"/>
              <w:jc w:val="both"/>
              <w:rPr>
                <w:rFonts w:hAnsiTheme="minorEastAsia"/>
                <w:sz w:val="16"/>
                <w:szCs w:val="16"/>
              </w:rPr>
            </w:pPr>
            <w:r w:rsidRPr="002F4B3A">
              <w:rPr>
                <w:rFonts w:hAnsiTheme="minorEastAsia" w:hint="eastAsia"/>
                <w:sz w:val="16"/>
                <w:szCs w:val="16"/>
              </w:rPr>
              <w:t>단위</w:t>
            </w:r>
          </w:p>
        </w:tc>
      </w:tr>
      <w:tr w:rsidR="00856BF3" w:rsidRPr="002F4B3A" w14:paraId="201E621D" w14:textId="77777777" w:rsidTr="00856BF3">
        <w:tc>
          <w:tcPr>
            <w:tcW w:w="990" w:type="dxa"/>
            <w:vMerge/>
          </w:tcPr>
          <w:p w14:paraId="2E528897" w14:textId="77777777" w:rsidR="00856BF3" w:rsidRPr="002F4B3A" w:rsidRDefault="00856BF3" w:rsidP="00856BF3">
            <w:pPr>
              <w:pStyle w:val="a4"/>
              <w:wordWrap w:val="0"/>
              <w:jc w:val="both"/>
              <w:rPr>
                <w:rFonts w:hAnsiTheme="minorEastAsia"/>
                <w:sz w:val="16"/>
                <w:szCs w:val="16"/>
              </w:rPr>
            </w:pPr>
          </w:p>
        </w:tc>
        <w:tc>
          <w:tcPr>
            <w:tcW w:w="1132" w:type="dxa"/>
            <w:vMerge/>
          </w:tcPr>
          <w:p w14:paraId="2F4EDDAD" w14:textId="77777777" w:rsidR="00856BF3" w:rsidRPr="002F4B3A" w:rsidRDefault="00856BF3" w:rsidP="00856BF3">
            <w:pPr>
              <w:pStyle w:val="a4"/>
              <w:wordWrap w:val="0"/>
              <w:jc w:val="both"/>
              <w:rPr>
                <w:rFonts w:hAnsiTheme="minorEastAsia"/>
                <w:sz w:val="16"/>
                <w:szCs w:val="16"/>
              </w:rPr>
            </w:pPr>
          </w:p>
        </w:tc>
        <w:tc>
          <w:tcPr>
            <w:tcW w:w="2073" w:type="dxa"/>
          </w:tcPr>
          <w:p w14:paraId="7F9B00FF" w14:textId="77777777" w:rsidR="00856BF3" w:rsidRPr="002F4B3A" w:rsidRDefault="00856BF3" w:rsidP="00856BF3">
            <w:pPr>
              <w:pStyle w:val="a4"/>
              <w:wordWrap w:val="0"/>
              <w:jc w:val="both"/>
              <w:rPr>
                <w:rFonts w:hAnsiTheme="minorEastAsia"/>
                <w:sz w:val="16"/>
                <w:szCs w:val="16"/>
              </w:rPr>
            </w:pPr>
            <w:r w:rsidRPr="002F4B3A">
              <w:rPr>
                <w:rFonts w:hAnsiTheme="minorEastAsia" w:hint="eastAsia"/>
                <w:sz w:val="16"/>
                <w:szCs w:val="16"/>
              </w:rPr>
              <w:t>0.01</w:t>
            </w:r>
          </w:p>
        </w:tc>
        <w:tc>
          <w:tcPr>
            <w:tcW w:w="2085" w:type="dxa"/>
          </w:tcPr>
          <w:p w14:paraId="78823DF4" w14:textId="77777777" w:rsidR="00856BF3" w:rsidRPr="002F4B3A" w:rsidRDefault="00856BF3" w:rsidP="00856BF3">
            <w:pPr>
              <w:pStyle w:val="a4"/>
              <w:wordWrap w:val="0"/>
              <w:jc w:val="both"/>
              <w:rPr>
                <w:rFonts w:hAnsiTheme="minorEastAsia"/>
                <w:sz w:val="16"/>
                <w:szCs w:val="16"/>
              </w:rPr>
            </w:pPr>
          </w:p>
        </w:tc>
        <w:tc>
          <w:tcPr>
            <w:tcW w:w="2079" w:type="dxa"/>
          </w:tcPr>
          <w:p w14:paraId="378FBBA4" w14:textId="77777777" w:rsidR="00856BF3" w:rsidRPr="002F4B3A" w:rsidRDefault="00856BF3" w:rsidP="00856BF3">
            <w:pPr>
              <w:pStyle w:val="a4"/>
              <w:wordWrap w:val="0"/>
              <w:jc w:val="both"/>
              <w:rPr>
                <w:rFonts w:hAnsiTheme="minorEastAsia"/>
                <w:sz w:val="16"/>
                <w:szCs w:val="16"/>
              </w:rPr>
            </w:pPr>
            <w:r w:rsidRPr="002F4B3A">
              <w:rPr>
                <w:rFonts w:hAnsiTheme="minorEastAsia" w:hint="eastAsia"/>
                <w:sz w:val="16"/>
                <w:szCs w:val="16"/>
              </w:rPr>
              <w:t>01(G)</w:t>
            </w:r>
          </w:p>
        </w:tc>
      </w:tr>
      <w:tr w:rsidR="00856BF3" w:rsidRPr="002F4B3A" w14:paraId="4BA10A6F" w14:textId="77777777" w:rsidTr="00856BF3">
        <w:tc>
          <w:tcPr>
            <w:tcW w:w="990" w:type="dxa"/>
            <w:vMerge/>
          </w:tcPr>
          <w:p w14:paraId="48A6BCB7" w14:textId="77777777" w:rsidR="00856BF3" w:rsidRPr="002F4B3A" w:rsidRDefault="00856BF3" w:rsidP="00856BF3">
            <w:pPr>
              <w:pStyle w:val="a4"/>
              <w:wordWrap w:val="0"/>
              <w:jc w:val="both"/>
              <w:rPr>
                <w:rFonts w:hAnsiTheme="minorEastAsia"/>
                <w:sz w:val="16"/>
                <w:szCs w:val="16"/>
              </w:rPr>
            </w:pPr>
          </w:p>
        </w:tc>
        <w:tc>
          <w:tcPr>
            <w:tcW w:w="1132" w:type="dxa"/>
            <w:vMerge/>
          </w:tcPr>
          <w:p w14:paraId="3FA28B94" w14:textId="77777777" w:rsidR="00856BF3" w:rsidRPr="002F4B3A" w:rsidRDefault="00856BF3" w:rsidP="00856BF3">
            <w:pPr>
              <w:pStyle w:val="a4"/>
              <w:wordWrap w:val="0"/>
              <w:jc w:val="both"/>
              <w:rPr>
                <w:rFonts w:hAnsiTheme="minorEastAsia"/>
                <w:sz w:val="16"/>
                <w:szCs w:val="16"/>
              </w:rPr>
            </w:pPr>
          </w:p>
        </w:tc>
        <w:tc>
          <w:tcPr>
            <w:tcW w:w="2073" w:type="dxa"/>
          </w:tcPr>
          <w:p w14:paraId="59D17119" w14:textId="77777777" w:rsidR="00856BF3" w:rsidRPr="002F4B3A" w:rsidRDefault="00856BF3" w:rsidP="00856BF3">
            <w:pPr>
              <w:pStyle w:val="a4"/>
              <w:wordWrap w:val="0"/>
              <w:jc w:val="both"/>
              <w:rPr>
                <w:rFonts w:hAnsiTheme="minorEastAsia"/>
                <w:sz w:val="16"/>
                <w:szCs w:val="16"/>
              </w:rPr>
            </w:pPr>
            <w:r w:rsidRPr="002F4B3A">
              <w:rPr>
                <w:rFonts w:hAnsiTheme="minorEastAsia" w:hint="eastAsia"/>
                <w:sz w:val="16"/>
                <w:szCs w:val="16"/>
              </w:rPr>
              <w:t>프리믹스, 엑기스를 나타내는 번호</w:t>
            </w:r>
          </w:p>
        </w:tc>
        <w:tc>
          <w:tcPr>
            <w:tcW w:w="2085" w:type="dxa"/>
          </w:tcPr>
          <w:p w14:paraId="52ECBF19" w14:textId="77777777" w:rsidR="00856BF3" w:rsidRPr="002F4B3A" w:rsidRDefault="00856BF3" w:rsidP="00856BF3">
            <w:pPr>
              <w:pStyle w:val="a4"/>
              <w:wordWrap w:val="0"/>
              <w:jc w:val="both"/>
              <w:rPr>
                <w:rFonts w:hAnsiTheme="minorEastAsia"/>
                <w:sz w:val="16"/>
                <w:szCs w:val="16"/>
              </w:rPr>
            </w:pPr>
            <w:r w:rsidRPr="002F4B3A">
              <w:rPr>
                <w:rFonts w:hAnsiTheme="minorEastAsia" w:hint="eastAsia"/>
                <w:sz w:val="16"/>
                <w:szCs w:val="16"/>
              </w:rPr>
              <w:t>프리믹스, 엑기스의 구성성분을 나타내는 기호</w:t>
            </w:r>
          </w:p>
        </w:tc>
        <w:tc>
          <w:tcPr>
            <w:tcW w:w="2079" w:type="dxa"/>
          </w:tcPr>
          <w:p w14:paraId="5F6BF4F3" w14:textId="77777777" w:rsidR="00856BF3" w:rsidRPr="002F4B3A" w:rsidRDefault="00856BF3" w:rsidP="00856BF3">
            <w:pPr>
              <w:pStyle w:val="a4"/>
              <w:wordWrap w:val="0"/>
              <w:jc w:val="both"/>
              <w:rPr>
                <w:rFonts w:hAnsiTheme="minorEastAsia"/>
                <w:sz w:val="16"/>
                <w:szCs w:val="16"/>
              </w:rPr>
            </w:pPr>
          </w:p>
        </w:tc>
      </w:tr>
      <w:tr w:rsidR="00856BF3" w:rsidRPr="002F4B3A" w14:paraId="01242A20" w14:textId="77777777" w:rsidTr="00856BF3">
        <w:tc>
          <w:tcPr>
            <w:tcW w:w="990" w:type="dxa"/>
            <w:vMerge/>
          </w:tcPr>
          <w:p w14:paraId="7C1A1D56" w14:textId="77777777" w:rsidR="00856BF3" w:rsidRPr="002F4B3A" w:rsidRDefault="00856BF3" w:rsidP="00856BF3">
            <w:pPr>
              <w:pStyle w:val="a4"/>
              <w:wordWrap w:val="0"/>
              <w:jc w:val="both"/>
              <w:rPr>
                <w:rFonts w:hAnsiTheme="minorEastAsia"/>
                <w:sz w:val="16"/>
                <w:szCs w:val="16"/>
              </w:rPr>
            </w:pPr>
          </w:p>
        </w:tc>
        <w:tc>
          <w:tcPr>
            <w:tcW w:w="1132" w:type="dxa"/>
            <w:vMerge/>
          </w:tcPr>
          <w:p w14:paraId="10E4645B" w14:textId="77777777" w:rsidR="00856BF3" w:rsidRPr="002F4B3A" w:rsidRDefault="00856BF3" w:rsidP="00856BF3">
            <w:pPr>
              <w:pStyle w:val="a4"/>
              <w:wordWrap w:val="0"/>
              <w:jc w:val="both"/>
              <w:rPr>
                <w:rFonts w:hAnsiTheme="minorEastAsia"/>
                <w:sz w:val="16"/>
                <w:szCs w:val="16"/>
              </w:rPr>
            </w:pPr>
          </w:p>
        </w:tc>
        <w:tc>
          <w:tcPr>
            <w:tcW w:w="2073" w:type="dxa"/>
          </w:tcPr>
          <w:p w14:paraId="24EAB121" w14:textId="77777777" w:rsidR="00856BF3" w:rsidRPr="002F4B3A" w:rsidRDefault="00856BF3" w:rsidP="00856BF3">
            <w:pPr>
              <w:pStyle w:val="a4"/>
              <w:wordWrap w:val="0"/>
              <w:jc w:val="both"/>
              <w:rPr>
                <w:rFonts w:hAnsiTheme="minorEastAsia"/>
                <w:sz w:val="16"/>
                <w:szCs w:val="16"/>
              </w:rPr>
            </w:pPr>
          </w:p>
        </w:tc>
        <w:tc>
          <w:tcPr>
            <w:tcW w:w="2085" w:type="dxa"/>
          </w:tcPr>
          <w:p w14:paraId="5A9A100F" w14:textId="77777777" w:rsidR="00856BF3" w:rsidRPr="002F4B3A" w:rsidRDefault="00856BF3" w:rsidP="00856BF3">
            <w:pPr>
              <w:pStyle w:val="a4"/>
              <w:wordWrap w:val="0"/>
              <w:jc w:val="both"/>
              <w:rPr>
                <w:rFonts w:hAnsiTheme="minorEastAsia"/>
                <w:sz w:val="16"/>
                <w:szCs w:val="16"/>
              </w:rPr>
            </w:pPr>
          </w:p>
        </w:tc>
        <w:tc>
          <w:tcPr>
            <w:tcW w:w="2079" w:type="dxa"/>
          </w:tcPr>
          <w:p w14:paraId="6366FDD1" w14:textId="77777777" w:rsidR="00856BF3" w:rsidRPr="002F4B3A" w:rsidRDefault="00856BF3" w:rsidP="00856BF3">
            <w:pPr>
              <w:pStyle w:val="a4"/>
              <w:wordWrap w:val="0"/>
              <w:jc w:val="both"/>
              <w:rPr>
                <w:rFonts w:hAnsiTheme="minorEastAsia"/>
                <w:sz w:val="16"/>
                <w:szCs w:val="16"/>
              </w:rPr>
            </w:pPr>
          </w:p>
        </w:tc>
      </w:tr>
      <w:tr w:rsidR="00856BF3" w:rsidRPr="002F4B3A" w14:paraId="4E2EA3CE" w14:textId="77777777" w:rsidTr="00856BF3">
        <w:tc>
          <w:tcPr>
            <w:tcW w:w="990" w:type="dxa"/>
            <w:vMerge/>
          </w:tcPr>
          <w:p w14:paraId="6370B004" w14:textId="77777777" w:rsidR="00856BF3" w:rsidRPr="002F4B3A" w:rsidRDefault="00856BF3" w:rsidP="00856BF3">
            <w:pPr>
              <w:pStyle w:val="a4"/>
              <w:wordWrap w:val="0"/>
              <w:jc w:val="both"/>
              <w:rPr>
                <w:rFonts w:hAnsiTheme="minorEastAsia"/>
                <w:sz w:val="16"/>
                <w:szCs w:val="16"/>
              </w:rPr>
            </w:pPr>
          </w:p>
        </w:tc>
        <w:tc>
          <w:tcPr>
            <w:tcW w:w="1132" w:type="dxa"/>
            <w:vMerge/>
          </w:tcPr>
          <w:p w14:paraId="751D719A" w14:textId="77777777" w:rsidR="00856BF3" w:rsidRPr="002F4B3A" w:rsidRDefault="00856BF3" w:rsidP="00856BF3">
            <w:pPr>
              <w:pStyle w:val="a4"/>
              <w:wordWrap w:val="0"/>
              <w:jc w:val="both"/>
              <w:rPr>
                <w:rFonts w:hAnsiTheme="minorEastAsia"/>
                <w:sz w:val="16"/>
                <w:szCs w:val="16"/>
              </w:rPr>
            </w:pPr>
          </w:p>
        </w:tc>
        <w:tc>
          <w:tcPr>
            <w:tcW w:w="2073" w:type="dxa"/>
            <w:vMerge w:val="restart"/>
          </w:tcPr>
          <w:p w14:paraId="059C18AF" w14:textId="4867E458" w:rsidR="00856BF3" w:rsidRPr="002F4B3A" w:rsidRDefault="00856BF3" w:rsidP="00856BF3">
            <w:pPr>
              <w:pStyle w:val="a4"/>
              <w:wordWrap w:val="0"/>
              <w:jc w:val="both"/>
              <w:rPr>
                <w:rFonts w:hAnsiTheme="minorEastAsia"/>
                <w:sz w:val="16"/>
                <w:szCs w:val="16"/>
              </w:rPr>
            </w:pPr>
            <w:r w:rsidRPr="002F4B3A">
              <w:rPr>
                <w:rFonts w:hAnsiTheme="minorEastAsia" w:hint="eastAsia"/>
                <w:sz w:val="16"/>
                <w:szCs w:val="16"/>
              </w:rPr>
              <w:t>소 등 유래 원재료</w:t>
            </w:r>
          </w:p>
        </w:tc>
        <w:tc>
          <w:tcPr>
            <w:tcW w:w="4164" w:type="dxa"/>
            <w:gridSpan w:val="2"/>
          </w:tcPr>
          <w:p w14:paraId="506BAF3D" w14:textId="77777777" w:rsidR="00856BF3" w:rsidRPr="002F4B3A" w:rsidRDefault="00856BF3" w:rsidP="00856BF3">
            <w:pPr>
              <w:pStyle w:val="a4"/>
              <w:wordWrap w:val="0"/>
              <w:jc w:val="both"/>
              <w:rPr>
                <w:rFonts w:hAnsiTheme="minorEastAsia"/>
                <w:sz w:val="16"/>
                <w:szCs w:val="16"/>
              </w:rPr>
            </w:pPr>
            <w:r w:rsidRPr="002F4B3A">
              <w:rPr>
                <w:rFonts w:hAnsiTheme="minorEastAsia" w:hint="eastAsia"/>
                <w:sz w:val="16"/>
                <w:szCs w:val="16"/>
              </w:rPr>
              <w:t>원재료</w:t>
            </w:r>
          </w:p>
        </w:tc>
      </w:tr>
      <w:tr w:rsidR="00856BF3" w:rsidRPr="002F4B3A" w14:paraId="7B37CBAB" w14:textId="77777777" w:rsidTr="00856BF3">
        <w:tc>
          <w:tcPr>
            <w:tcW w:w="990" w:type="dxa"/>
            <w:vMerge/>
          </w:tcPr>
          <w:p w14:paraId="6E4EFE35" w14:textId="77777777" w:rsidR="00856BF3" w:rsidRPr="002F4B3A" w:rsidRDefault="00856BF3" w:rsidP="00856BF3">
            <w:pPr>
              <w:pStyle w:val="a4"/>
              <w:wordWrap w:val="0"/>
              <w:jc w:val="both"/>
              <w:rPr>
                <w:rFonts w:hAnsiTheme="minorEastAsia"/>
                <w:sz w:val="16"/>
                <w:szCs w:val="16"/>
              </w:rPr>
            </w:pPr>
          </w:p>
        </w:tc>
        <w:tc>
          <w:tcPr>
            <w:tcW w:w="1132" w:type="dxa"/>
            <w:vMerge/>
          </w:tcPr>
          <w:p w14:paraId="677B386E" w14:textId="77777777" w:rsidR="00856BF3" w:rsidRPr="002F4B3A" w:rsidRDefault="00856BF3" w:rsidP="00856BF3">
            <w:pPr>
              <w:pStyle w:val="a4"/>
              <w:wordWrap w:val="0"/>
              <w:jc w:val="both"/>
              <w:rPr>
                <w:rFonts w:hAnsiTheme="minorEastAsia"/>
                <w:sz w:val="16"/>
                <w:szCs w:val="16"/>
              </w:rPr>
            </w:pPr>
          </w:p>
        </w:tc>
        <w:tc>
          <w:tcPr>
            <w:tcW w:w="2073" w:type="dxa"/>
            <w:vMerge/>
          </w:tcPr>
          <w:p w14:paraId="7D30B37E" w14:textId="77777777" w:rsidR="00856BF3" w:rsidRPr="002F4B3A" w:rsidRDefault="00856BF3" w:rsidP="00856BF3">
            <w:pPr>
              <w:pStyle w:val="a4"/>
              <w:wordWrap w:val="0"/>
              <w:jc w:val="both"/>
              <w:rPr>
                <w:rFonts w:hAnsiTheme="minorEastAsia"/>
                <w:sz w:val="16"/>
                <w:szCs w:val="16"/>
              </w:rPr>
            </w:pPr>
          </w:p>
        </w:tc>
        <w:tc>
          <w:tcPr>
            <w:tcW w:w="4164" w:type="dxa"/>
            <w:gridSpan w:val="2"/>
          </w:tcPr>
          <w:p w14:paraId="5062D951" w14:textId="77777777" w:rsidR="00856BF3" w:rsidRPr="002F4B3A" w:rsidRDefault="00856BF3" w:rsidP="00856BF3">
            <w:pPr>
              <w:pStyle w:val="a4"/>
              <w:wordWrap w:val="0"/>
              <w:jc w:val="both"/>
              <w:rPr>
                <w:rFonts w:hAnsiTheme="minorEastAsia"/>
                <w:sz w:val="16"/>
                <w:szCs w:val="16"/>
              </w:rPr>
            </w:pPr>
            <w:r w:rsidRPr="002F4B3A">
              <w:rPr>
                <w:rFonts w:hAnsiTheme="minorEastAsia" w:hint="eastAsia"/>
                <w:sz w:val="16"/>
                <w:szCs w:val="16"/>
              </w:rPr>
              <w:t>젓</w:t>
            </w:r>
          </w:p>
        </w:tc>
      </w:tr>
      <w:tr w:rsidR="00856BF3" w:rsidRPr="002F4B3A" w14:paraId="401D2E99" w14:textId="77777777" w:rsidTr="00856BF3">
        <w:tc>
          <w:tcPr>
            <w:tcW w:w="990" w:type="dxa"/>
            <w:vMerge/>
          </w:tcPr>
          <w:p w14:paraId="268D57C2" w14:textId="77777777" w:rsidR="00856BF3" w:rsidRPr="002F4B3A" w:rsidRDefault="00856BF3" w:rsidP="00856BF3">
            <w:pPr>
              <w:pStyle w:val="a4"/>
              <w:wordWrap w:val="0"/>
              <w:jc w:val="both"/>
              <w:rPr>
                <w:rFonts w:hAnsiTheme="minorEastAsia"/>
                <w:sz w:val="16"/>
                <w:szCs w:val="16"/>
              </w:rPr>
            </w:pPr>
          </w:p>
        </w:tc>
        <w:tc>
          <w:tcPr>
            <w:tcW w:w="1132" w:type="dxa"/>
            <w:vMerge/>
          </w:tcPr>
          <w:p w14:paraId="176C720A" w14:textId="77777777" w:rsidR="00856BF3" w:rsidRPr="002F4B3A" w:rsidRDefault="00856BF3" w:rsidP="00856BF3">
            <w:pPr>
              <w:pStyle w:val="a4"/>
              <w:wordWrap w:val="0"/>
              <w:jc w:val="both"/>
              <w:rPr>
                <w:rFonts w:hAnsiTheme="minorEastAsia"/>
                <w:sz w:val="16"/>
                <w:szCs w:val="16"/>
              </w:rPr>
            </w:pPr>
          </w:p>
        </w:tc>
        <w:tc>
          <w:tcPr>
            <w:tcW w:w="2073" w:type="dxa"/>
            <w:vMerge/>
          </w:tcPr>
          <w:p w14:paraId="365FA4D4" w14:textId="77777777" w:rsidR="00856BF3" w:rsidRPr="002F4B3A" w:rsidRDefault="00856BF3" w:rsidP="00856BF3">
            <w:pPr>
              <w:pStyle w:val="a4"/>
              <w:wordWrap w:val="0"/>
              <w:jc w:val="both"/>
              <w:rPr>
                <w:rFonts w:hAnsiTheme="minorEastAsia"/>
                <w:sz w:val="16"/>
                <w:szCs w:val="16"/>
              </w:rPr>
            </w:pPr>
          </w:p>
        </w:tc>
        <w:tc>
          <w:tcPr>
            <w:tcW w:w="4164" w:type="dxa"/>
            <w:gridSpan w:val="2"/>
          </w:tcPr>
          <w:p w14:paraId="0E431F87" w14:textId="77777777" w:rsidR="00856BF3" w:rsidRPr="002F4B3A" w:rsidRDefault="00856BF3" w:rsidP="00856BF3">
            <w:pPr>
              <w:pStyle w:val="a4"/>
              <w:wordWrap w:val="0"/>
              <w:jc w:val="both"/>
              <w:rPr>
                <w:rFonts w:hAnsiTheme="minorEastAsia"/>
                <w:sz w:val="16"/>
                <w:szCs w:val="16"/>
              </w:rPr>
            </w:pPr>
            <w:r w:rsidRPr="002F4B3A">
              <w:rPr>
                <w:rFonts w:hAnsiTheme="minorEastAsia" w:hint="eastAsia"/>
                <w:sz w:val="16"/>
                <w:szCs w:val="16"/>
              </w:rPr>
              <w:t>소 등 동물명</w:t>
            </w:r>
          </w:p>
        </w:tc>
      </w:tr>
      <w:tr w:rsidR="00856BF3" w:rsidRPr="002F4B3A" w14:paraId="0B21F1FA" w14:textId="77777777" w:rsidTr="00856BF3">
        <w:tc>
          <w:tcPr>
            <w:tcW w:w="990" w:type="dxa"/>
            <w:vMerge/>
          </w:tcPr>
          <w:p w14:paraId="3A917208" w14:textId="77777777" w:rsidR="00856BF3" w:rsidRPr="002F4B3A" w:rsidRDefault="00856BF3" w:rsidP="00856BF3">
            <w:pPr>
              <w:pStyle w:val="a4"/>
              <w:wordWrap w:val="0"/>
              <w:jc w:val="both"/>
              <w:rPr>
                <w:rFonts w:hAnsiTheme="minorEastAsia"/>
                <w:sz w:val="16"/>
                <w:szCs w:val="16"/>
              </w:rPr>
            </w:pPr>
          </w:p>
        </w:tc>
        <w:tc>
          <w:tcPr>
            <w:tcW w:w="1132" w:type="dxa"/>
            <w:vMerge/>
          </w:tcPr>
          <w:p w14:paraId="78D07D90" w14:textId="77777777" w:rsidR="00856BF3" w:rsidRPr="002F4B3A" w:rsidRDefault="00856BF3" w:rsidP="00856BF3">
            <w:pPr>
              <w:pStyle w:val="a4"/>
              <w:wordWrap w:val="0"/>
              <w:jc w:val="both"/>
              <w:rPr>
                <w:rFonts w:hAnsiTheme="minorEastAsia"/>
                <w:sz w:val="16"/>
                <w:szCs w:val="16"/>
              </w:rPr>
            </w:pPr>
          </w:p>
        </w:tc>
        <w:tc>
          <w:tcPr>
            <w:tcW w:w="2073" w:type="dxa"/>
            <w:vMerge/>
          </w:tcPr>
          <w:p w14:paraId="716DE34A" w14:textId="77777777" w:rsidR="00856BF3" w:rsidRPr="002F4B3A" w:rsidRDefault="00856BF3" w:rsidP="00856BF3">
            <w:pPr>
              <w:pStyle w:val="a4"/>
              <w:wordWrap w:val="0"/>
              <w:jc w:val="both"/>
              <w:rPr>
                <w:rFonts w:hAnsiTheme="minorEastAsia"/>
                <w:sz w:val="16"/>
                <w:szCs w:val="16"/>
              </w:rPr>
            </w:pPr>
          </w:p>
        </w:tc>
        <w:tc>
          <w:tcPr>
            <w:tcW w:w="2085" w:type="dxa"/>
          </w:tcPr>
          <w:p w14:paraId="1FB56FF7" w14:textId="77777777" w:rsidR="00856BF3" w:rsidRPr="002F4B3A" w:rsidRDefault="00856BF3" w:rsidP="00856BF3">
            <w:pPr>
              <w:pStyle w:val="a4"/>
              <w:wordWrap w:val="0"/>
              <w:jc w:val="both"/>
              <w:rPr>
                <w:rFonts w:hAnsiTheme="minorEastAsia"/>
                <w:sz w:val="16"/>
                <w:szCs w:val="16"/>
              </w:rPr>
            </w:pPr>
            <w:r w:rsidRPr="002F4B3A">
              <w:rPr>
                <w:rFonts w:hAnsiTheme="minorEastAsia" w:hint="eastAsia"/>
                <w:sz w:val="16"/>
                <w:szCs w:val="16"/>
              </w:rPr>
              <w:t>사용부위</w:t>
            </w:r>
          </w:p>
        </w:tc>
        <w:tc>
          <w:tcPr>
            <w:tcW w:w="2079" w:type="dxa"/>
          </w:tcPr>
          <w:p w14:paraId="0E9527BB" w14:textId="77777777" w:rsidR="00856BF3" w:rsidRPr="002F4B3A" w:rsidRDefault="00856BF3" w:rsidP="00856BF3">
            <w:pPr>
              <w:pStyle w:val="a4"/>
              <w:wordWrap w:val="0"/>
              <w:jc w:val="both"/>
              <w:rPr>
                <w:rFonts w:hAnsiTheme="minorEastAsia"/>
                <w:sz w:val="16"/>
                <w:szCs w:val="16"/>
              </w:rPr>
            </w:pPr>
            <w:r w:rsidRPr="002F4B3A">
              <w:rPr>
                <w:rFonts w:hAnsiTheme="minorEastAsia" w:hint="eastAsia"/>
                <w:sz w:val="16"/>
                <w:szCs w:val="16"/>
              </w:rPr>
              <w:t>(24(젓)</w:t>
            </w:r>
          </w:p>
        </w:tc>
      </w:tr>
      <w:tr w:rsidR="00856BF3" w:rsidRPr="002F4B3A" w14:paraId="2824D447" w14:textId="77777777" w:rsidTr="00856BF3">
        <w:tc>
          <w:tcPr>
            <w:tcW w:w="990" w:type="dxa"/>
            <w:vMerge/>
          </w:tcPr>
          <w:p w14:paraId="304CAA69" w14:textId="77777777" w:rsidR="00856BF3" w:rsidRPr="002F4B3A" w:rsidRDefault="00856BF3" w:rsidP="00856BF3">
            <w:pPr>
              <w:pStyle w:val="a4"/>
              <w:wordWrap w:val="0"/>
              <w:jc w:val="both"/>
              <w:rPr>
                <w:rFonts w:hAnsiTheme="minorEastAsia"/>
                <w:sz w:val="16"/>
                <w:szCs w:val="16"/>
              </w:rPr>
            </w:pPr>
          </w:p>
        </w:tc>
        <w:tc>
          <w:tcPr>
            <w:tcW w:w="1132" w:type="dxa"/>
            <w:vMerge/>
          </w:tcPr>
          <w:p w14:paraId="08324687" w14:textId="77777777" w:rsidR="00856BF3" w:rsidRPr="002F4B3A" w:rsidRDefault="00856BF3" w:rsidP="00856BF3">
            <w:pPr>
              <w:pStyle w:val="a4"/>
              <w:wordWrap w:val="0"/>
              <w:jc w:val="both"/>
              <w:rPr>
                <w:rFonts w:hAnsiTheme="minorEastAsia"/>
                <w:sz w:val="16"/>
                <w:szCs w:val="16"/>
              </w:rPr>
            </w:pPr>
          </w:p>
        </w:tc>
        <w:tc>
          <w:tcPr>
            <w:tcW w:w="2073" w:type="dxa"/>
            <w:vMerge/>
          </w:tcPr>
          <w:p w14:paraId="0BC86E5B" w14:textId="77777777" w:rsidR="00856BF3" w:rsidRPr="002F4B3A" w:rsidRDefault="00856BF3" w:rsidP="00856BF3">
            <w:pPr>
              <w:pStyle w:val="a4"/>
              <w:wordWrap w:val="0"/>
              <w:jc w:val="both"/>
              <w:rPr>
                <w:rFonts w:hAnsiTheme="minorEastAsia"/>
                <w:sz w:val="16"/>
                <w:szCs w:val="16"/>
              </w:rPr>
            </w:pPr>
          </w:p>
        </w:tc>
        <w:tc>
          <w:tcPr>
            <w:tcW w:w="4164" w:type="dxa"/>
            <w:gridSpan w:val="2"/>
          </w:tcPr>
          <w:p w14:paraId="233E4D36" w14:textId="77777777" w:rsidR="00856BF3" w:rsidRPr="002F4B3A" w:rsidRDefault="00856BF3" w:rsidP="00856BF3">
            <w:pPr>
              <w:pStyle w:val="a4"/>
              <w:wordWrap w:val="0"/>
              <w:jc w:val="both"/>
              <w:rPr>
                <w:rFonts w:hAnsiTheme="minorEastAsia"/>
                <w:sz w:val="16"/>
                <w:szCs w:val="16"/>
              </w:rPr>
            </w:pPr>
            <w:r w:rsidRPr="002F4B3A">
              <w:rPr>
                <w:rFonts w:hAnsiTheme="minorEastAsia" w:hint="eastAsia"/>
                <w:sz w:val="16"/>
                <w:szCs w:val="16"/>
              </w:rPr>
              <w:t>원산국가</w:t>
            </w:r>
          </w:p>
        </w:tc>
      </w:tr>
      <w:tr w:rsidR="00856BF3" w:rsidRPr="002F4B3A" w14:paraId="7DFF9303" w14:textId="77777777" w:rsidTr="00856BF3">
        <w:tc>
          <w:tcPr>
            <w:tcW w:w="990" w:type="dxa"/>
            <w:vMerge/>
          </w:tcPr>
          <w:p w14:paraId="27F08275" w14:textId="77777777" w:rsidR="00856BF3" w:rsidRPr="002F4B3A" w:rsidRDefault="00856BF3" w:rsidP="00856BF3">
            <w:pPr>
              <w:pStyle w:val="a4"/>
              <w:wordWrap w:val="0"/>
              <w:jc w:val="both"/>
              <w:rPr>
                <w:rFonts w:hAnsiTheme="minorEastAsia"/>
                <w:sz w:val="16"/>
                <w:szCs w:val="16"/>
              </w:rPr>
            </w:pPr>
          </w:p>
        </w:tc>
        <w:tc>
          <w:tcPr>
            <w:tcW w:w="1132" w:type="dxa"/>
            <w:vMerge/>
          </w:tcPr>
          <w:p w14:paraId="50C9941A" w14:textId="77777777" w:rsidR="00856BF3" w:rsidRPr="002F4B3A" w:rsidRDefault="00856BF3" w:rsidP="00856BF3">
            <w:pPr>
              <w:pStyle w:val="a4"/>
              <w:wordWrap w:val="0"/>
              <w:jc w:val="both"/>
              <w:rPr>
                <w:rFonts w:hAnsiTheme="minorEastAsia"/>
                <w:sz w:val="16"/>
                <w:szCs w:val="16"/>
              </w:rPr>
            </w:pPr>
          </w:p>
        </w:tc>
        <w:tc>
          <w:tcPr>
            <w:tcW w:w="2073" w:type="dxa"/>
            <w:vMerge/>
          </w:tcPr>
          <w:p w14:paraId="60437BDD" w14:textId="77777777" w:rsidR="00856BF3" w:rsidRPr="002F4B3A" w:rsidRDefault="00856BF3" w:rsidP="00856BF3">
            <w:pPr>
              <w:pStyle w:val="a4"/>
              <w:wordWrap w:val="0"/>
              <w:jc w:val="both"/>
              <w:rPr>
                <w:rFonts w:hAnsiTheme="minorEastAsia"/>
                <w:sz w:val="16"/>
                <w:szCs w:val="16"/>
              </w:rPr>
            </w:pPr>
          </w:p>
        </w:tc>
        <w:tc>
          <w:tcPr>
            <w:tcW w:w="4164" w:type="dxa"/>
            <w:gridSpan w:val="2"/>
          </w:tcPr>
          <w:p w14:paraId="17F3C5FF" w14:textId="77777777" w:rsidR="00856BF3" w:rsidRPr="002F4B3A" w:rsidRDefault="00856BF3" w:rsidP="00856BF3">
            <w:pPr>
              <w:pStyle w:val="a4"/>
              <w:wordWrap w:val="0"/>
              <w:jc w:val="both"/>
              <w:rPr>
                <w:rFonts w:hAnsiTheme="minorEastAsia"/>
                <w:sz w:val="16"/>
                <w:szCs w:val="16"/>
              </w:rPr>
            </w:pPr>
            <w:r w:rsidRPr="002F4B3A">
              <w:rPr>
                <w:rFonts w:hAnsiTheme="minorEastAsia" w:hint="eastAsia"/>
                <w:sz w:val="16"/>
                <w:szCs w:val="16"/>
              </w:rPr>
              <w:t>(213(독일))</w:t>
            </w:r>
          </w:p>
        </w:tc>
      </w:tr>
      <w:tr w:rsidR="00856BF3" w:rsidRPr="002F4B3A" w14:paraId="66B9EA35" w14:textId="77777777" w:rsidTr="00856BF3">
        <w:tc>
          <w:tcPr>
            <w:tcW w:w="990" w:type="dxa"/>
            <w:vMerge/>
          </w:tcPr>
          <w:p w14:paraId="50B7CFF4" w14:textId="77777777" w:rsidR="00856BF3" w:rsidRPr="002F4B3A" w:rsidRDefault="00856BF3" w:rsidP="00856BF3">
            <w:pPr>
              <w:pStyle w:val="a4"/>
              <w:wordWrap w:val="0"/>
              <w:jc w:val="both"/>
              <w:rPr>
                <w:rFonts w:hAnsiTheme="minorEastAsia"/>
                <w:sz w:val="16"/>
                <w:szCs w:val="16"/>
              </w:rPr>
            </w:pPr>
          </w:p>
        </w:tc>
        <w:tc>
          <w:tcPr>
            <w:tcW w:w="1132" w:type="dxa"/>
            <w:vMerge/>
          </w:tcPr>
          <w:p w14:paraId="36B192D7" w14:textId="77777777" w:rsidR="00856BF3" w:rsidRPr="002F4B3A" w:rsidRDefault="00856BF3" w:rsidP="00856BF3">
            <w:pPr>
              <w:pStyle w:val="a4"/>
              <w:wordWrap w:val="0"/>
              <w:jc w:val="both"/>
              <w:rPr>
                <w:rFonts w:hAnsiTheme="minorEastAsia"/>
                <w:sz w:val="16"/>
                <w:szCs w:val="16"/>
              </w:rPr>
            </w:pPr>
          </w:p>
        </w:tc>
        <w:tc>
          <w:tcPr>
            <w:tcW w:w="2073" w:type="dxa"/>
            <w:vMerge/>
          </w:tcPr>
          <w:p w14:paraId="555B1BB8" w14:textId="77777777" w:rsidR="00856BF3" w:rsidRPr="002F4B3A" w:rsidRDefault="00856BF3" w:rsidP="00856BF3">
            <w:pPr>
              <w:pStyle w:val="a4"/>
              <w:wordWrap w:val="0"/>
              <w:jc w:val="both"/>
              <w:rPr>
                <w:rFonts w:hAnsiTheme="minorEastAsia"/>
                <w:sz w:val="16"/>
                <w:szCs w:val="16"/>
              </w:rPr>
            </w:pPr>
          </w:p>
        </w:tc>
        <w:tc>
          <w:tcPr>
            <w:tcW w:w="4164" w:type="dxa"/>
            <w:gridSpan w:val="2"/>
          </w:tcPr>
          <w:p w14:paraId="234344FA" w14:textId="77777777" w:rsidR="00856BF3" w:rsidRPr="002F4B3A" w:rsidRDefault="00856BF3" w:rsidP="00856BF3">
            <w:pPr>
              <w:pStyle w:val="a4"/>
              <w:wordWrap w:val="0"/>
              <w:jc w:val="both"/>
              <w:rPr>
                <w:rFonts w:hAnsiTheme="minorEastAsia"/>
                <w:sz w:val="16"/>
                <w:szCs w:val="16"/>
              </w:rPr>
            </w:pPr>
            <w:r w:rsidRPr="002F4B3A">
              <w:rPr>
                <w:rFonts w:hAnsiTheme="minorEastAsia" w:hint="eastAsia"/>
                <w:sz w:val="16"/>
                <w:szCs w:val="16"/>
              </w:rPr>
              <w:t>TSE 번호</w:t>
            </w:r>
          </w:p>
        </w:tc>
      </w:tr>
      <w:tr w:rsidR="00856BF3" w:rsidRPr="002F4B3A" w14:paraId="51DA1F7D" w14:textId="77777777" w:rsidTr="00856BF3">
        <w:tc>
          <w:tcPr>
            <w:tcW w:w="990" w:type="dxa"/>
            <w:vMerge/>
          </w:tcPr>
          <w:p w14:paraId="055AE6B9" w14:textId="77777777" w:rsidR="00856BF3" w:rsidRPr="002F4B3A" w:rsidRDefault="00856BF3" w:rsidP="00856BF3">
            <w:pPr>
              <w:pStyle w:val="a4"/>
              <w:wordWrap w:val="0"/>
              <w:jc w:val="both"/>
              <w:rPr>
                <w:rFonts w:hAnsiTheme="minorEastAsia"/>
                <w:sz w:val="16"/>
                <w:szCs w:val="16"/>
              </w:rPr>
            </w:pPr>
          </w:p>
        </w:tc>
        <w:tc>
          <w:tcPr>
            <w:tcW w:w="1132" w:type="dxa"/>
            <w:vMerge/>
          </w:tcPr>
          <w:p w14:paraId="0B51F72A" w14:textId="77777777" w:rsidR="00856BF3" w:rsidRPr="002F4B3A" w:rsidRDefault="00856BF3" w:rsidP="00856BF3">
            <w:pPr>
              <w:pStyle w:val="a4"/>
              <w:wordWrap w:val="0"/>
              <w:jc w:val="both"/>
              <w:rPr>
                <w:rFonts w:hAnsiTheme="minorEastAsia"/>
                <w:sz w:val="16"/>
                <w:szCs w:val="16"/>
              </w:rPr>
            </w:pPr>
          </w:p>
        </w:tc>
        <w:tc>
          <w:tcPr>
            <w:tcW w:w="2073" w:type="dxa"/>
            <w:vMerge/>
          </w:tcPr>
          <w:p w14:paraId="6283C353" w14:textId="77777777" w:rsidR="00856BF3" w:rsidRPr="002F4B3A" w:rsidRDefault="00856BF3" w:rsidP="00856BF3">
            <w:pPr>
              <w:pStyle w:val="a4"/>
              <w:wordWrap w:val="0"/>
              <w:jc w:val="both"/>
              <w:rPr>
                <w:rFonts w:hAnsiTheme="minorEastAsia"/>
                <w:sz w:val="16"/>
                <w:szCs w:val="16"/>
              </w:rPr>
            </w:pPr>
          </w:p>
        </w:tc>
        <w:tc>
          <w:tcPr>
            <w:tcW w:w="4164" w:type="dxa"/>
            <w:gridSpan w:val="2"/>
          </w:tcPr>
          <w:p w14:paraId="73E9226A" w14:textId="77777777" w:rsidR="00856BF3" w:rsidRPr="002F4B3A" w:rsidRDefault="00856BF3" w:rsidP="00856BF3">
            <w:pPr>
              <w:pStyle w:val="a4"/>
              <w:wordWrap w:val="0"/>
              <w:jc w:val="both"/>
              <w:rPr>
                <w:rFonts w:hAnsiTheme="minorEastAsia"/>
                <w:sz w:val="16"/>
                <w:szCs w:val="16"/>
              </w:rPr>
            </w:pPr>
          </w:p>
        </w:tc>
      </w:tr>
    </w:tbl>
    <w:p w14:paraId="76016AEF" w14:textId="104E27B0" w:rsidR="00DA0B97" w:rsidRPr="002F4B3A" w:rsidRDefault="00935793" w:rsidP="004E7316">
      <w:pPr>
        <w:pStyle w:val="a4"/>
        <w:widowControl w:val="0"/>
        <w:autoSpaceDE w:val="0"/>
        <w:autoSpaceDN w:val="0"/>
        <w:jc w:val="both"/>
        <w:rPr>
          <w:rFonts w:hAnsiTheme="minorEastAsia"/>
          <w:sz w:val="20"/>
          <w:szCs w:val="20"/>
        </w:rPr>
      </w:pPr>
      <w:r w:rsidRPr="002F4B3A">
        <w:rPr>
          <w:rFonts w:hAnsiTheme="minorEastAsia"/>
          <w:noProof/>
        </w:rPr>
        <mc:AlternateContent>
          <mc:Choice Requires="wps">
            <w:drawing>
              <wp:anchor distT="0" distB="0" distL="114300" distR="114300" simplePos="0" relativeHeight="251863040" behindDoc="0" locked="0" layoutInCell="1" allowOverlap="1" wp14:anchorId="4A11F397" wp14:editId="791A91C6">
                <wp:simplePos x="0" y="0"/>
                <wp:positionH relativeFrom="column">
                  <wp:posOffset>5380990</wp:posOffset>
                </wp:positionH>
                <wp:positionV relativeFrom="paragraph">
                  <wp:posOffset>-5734685</wp:posOffset>
                </wp:positionV>
                <wp:extent cx="1295400" cy="1133475"/>
                <wp:effectExtent l="0" t="0" r="19050" b="13970"/>
                <wp:wrapNone/>
                <wp:docPr id="39" name="Text Box 39"/>
                <wp:cNvGraphicFramePr/>
                <a:graphic xmlns:a="http://schemas.openxmlformats.org/drawingml/2006/main">
                  <a:graphicData uri="http://schemas.microsoft.com/office/word/2010/wordprocessingShape">
                    <wps:wsp>
                      <wps:cNvSpPr txBox="1"/>
                      <wps:spPr>
                        <a:xfrm>
                          <a:off x="0" y="0"/>
                          <a:ext cx="1295400" cy="1133475"/>
                        </a:xfrm>
                        <a:prstGeom prst="rect">
                          <a:avLst/>
                        </a:prstGeom>
                        <a:solidFill>
                          <a:schemeClr val="lt1"/>
                        </a:solidFill>
                        <a:ln w="6350">
                          <a:solidFill>
                            <a:prstClr val="black"/>
                          </a:solidFill>
                        </a:ln>
                      </wps:spPr>
                      <wps:txbx>
                        <w:txbxContent>
                          <w:p w14:paraId="71784F4B" w14:textId="77777777" w:rsidR="00B442F5" w:rsidRPr="00856BF3" w:rsidRDefault="00B442F5" w:rsidP="00856BF3">
                            <w:pPr>
                              <w:widowControl w:val="0"/>
                              <w:autoSpaceDE w:val="0"/>
                              <w:autoSpaceDN w:val="0"/>
                              <w:jc w:val="both"/>
                              <w:rPr>
                                <w:rFonts w:hAnsiTheme="minorEastAsia"/>
                                <w:sz w:val="16"/>
                                <w:szCs w:val="18"/>
                              </w:rPr>
                            </w:pPr>
                            <w:r w:rsidRPr="00856BF3">
                              <w:rPr>
                                <w:rFonts w:hAnsiTheme="minorEastAsia" w:hint="eastAsia"/>
                                <w:sz w:val="16"/>
                                <w:szCs w:val="18"/>
                              </w:rPr>
                              <w:t xml:space="preserve">성분을 특정하기 위해 표시량, 부가중합도, 점동 등이 필요한 성분은 그들을 텍스트 란에 기재한다. </w:t>
                            </w:r>
                          </w:p>
                          <w:p w14:paraId="4C1FCE00" w14:textId="2F86EB5B" w:rsidR="00B442F5" w:rsidRPr="00856BF3" w:rsidRDefault="00B442F5" w:rsidP="00856BF3">
                            <w:pPr>
                              <w:widowControl w:val="0"/>
                              <w:autoSpaceDE w:val="0"/>
                              <w:autoSpaceDN w:val="0"/>
                              <w:jc w:val="both"/>
                              <w:rPr>
                                <w:rFonts w:hAnsiTheme="minorEastAsia"/>
                                <w:sz w:val="16"/>
                                <w:szCs w:val="18"/>
                              </w:rPr>
                            </w:pPr>
                            <w:r w:rsidRPr="00856BF3">
                              <w:rPr>
                                <w:rFonts w:hAnsiTheme="minorEastAsia" w:hint="eastAsia"/>
                                <w:sz w:val="16"/>
                                <w:szCs w:val="18"/>
                              </w:rPr>
                              <w:t>표시량, 부가중합도 등은 해당 성분명 옆에 괄호쓰기로 붙여도</w:t>
                            </w:r>
                            <w:r>
                              <w:rPr>
                                <w:rFonts w:hAnsiTheme="minorEastAsia" w:hint="eastAsia"/>
                                <w:sz w:val="18"/>
                                <w:szCs w:val="18"/>
                              </w:rPr>
                              <w:t xml:space="preserve"> 좋다.</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4A11F397" id="Text Box 39" o:spid="_x0000_s1102" type="#_x0000_t202" style="position:absolute;left:0;text-align:left;margin-left:423.7pt;margin-top:-451.55pt;width:102pt;height:89.25pt;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" fillcolor="white [3201]" strokeweight=".5pt">
                <v:textbox style="mso-fit-shape-to-text:t" inset="1mm,0,1mm,0">
                  <w:txbxContent>
                    <w:p w14:paraId="71784F4B" w14:textId="77777777" w:rsidR="00B442F5" w:rsidRPr="00856BF3" w:rsidRDefault="00B442F5" w:rsidP="00856BF3">
                      <w:pPr>
                        <w:widowControl w:val="0"/>
                        <w:autoSpaceDE w:val="0"/>
                        <w:autoSpaceDN w:val="0"/>
                        <w:jc w:val="both"/>
                        <w:rPr>
                          <w:rFonts w:hAnsiTheme="minorEastAsia"/>
                          <w:sz w:val="16"/>
                          <w:szCs w:val="18"/>
                        </w:rPr>
                      </w:pPr>
                      <w:r w:rsidRPr="00856BF3">
                        <w:rPr>
                          <w:rFonts w:hAnsiTheme="minorEastAsia" w:hint="eastAsia"/>
                          <w:sz w:val="16"/>
                          <w:szCs w:val="18"/>
                        </w:rPr>
                        <w:t xml:space="preserve">성분을 특정하기 위해 표시량, 부가중합도, 점동 등이 필요한 성분은 그들을 텍스트 란에 기재한다. </w:t>
                      </w:r>
                    </w:p>
                    <w:p w14:paraId="4C1FCE00" w14:textId="2F86EB5B" w:rsidR="00B442F5" w:rsidRPr="00856BF3" w:rsidRDefault="00B442F5" w:rsidP="00856BF3">
                      <w:pPr>
                        <w:widowControl w:val="0"/>
                        <w:autoSpaceDE w:val="0"/>
                        <w:autoSpaceDN w:val="0"/>
                        <w:jc w:val="both"/>
                        <w:rPr>
                          <w:rFonts w:hAnsiTheme="minorEastAsia"/>
                          <w:sz w:val="16"/>
                          <w:szCs w:val="18"/>
                        </w:rPr>
                      </w:pPr>
                      <w:r w:rsidRPr="00856BF3">
                        <w:rPr>
                          <w:rFonts w:hAnsiTheme="minorEastAsia" w:hint="eastAsia"/>
                          <w:sz w:val="16"/>
                          <w:szCs w:val="18"/>
                        </w:rPr>
                        <w:t>표시량, 부가중합도 등은 해당 성분명 옆에 괄호쓰기로 붙여도</w:t>
                      </w:r>
                      <w:r>
                        <w:rPr>
                          <w:rFonts w:hAnsiTheme="minorEastAsia" w:hint="eastAsia"/>
                          <w:sz w:val="18"/>
                          <w:szCs w:val="18"/>
                        </w:rPr>
                        <w:t xml:space="preserve"> 좋다.</w:t>
                      </w:r>
                    </w:p>
                  </w:txbxContent>
                </v:textbox>
              </v:shape>
            </w:pict>
          </mc:Fallback>
        </mc:AlternateContent>
      </w:r>
      <w:r w:rsidRPr="002F4B3A">
        <w:rPr>
          <w:rFonts w:hAnsiTheme="minorEastAsia"/>
          <w:noProof/>
        </w:rPr>
        <mc:AlternateContent>
          <mc:Choice Requires="wps">
            <w:drawing>
              <wp:anchor distT="0" distB="0" distL="114300" distR="114300" simplePos="0" relativeHeight="251865088" behindDoc="0" locked="0" layoutInCell="1" allowOverlap="1" wp14:anchorId="31B64D3F" wp14:editId="21555079">
                <wp:simplePos x="0" y="0"/>
                <wp:positionH relativeFrom="column">
                  <wp:posOffset>5386070</wp:posOffset>
                </wp:positionH>
                <wp:positionV relativeFrom="paragraph">
                  <wp:posOffset>-4091940</wp:posOffset>
                </wp:positionV>
                <wp:extent cx="1296000" cy="1133475"/>
                <wp:effectExtent l="0" t="0" r="19050" b="19050"/>
                <wp:wrapNone/>
                <wp:docPr id="43" name="Text Box 43"/>
                <wp:cNvGraphicFramePr/>
                <a:graphic xmlns:a="http://schemas.openxmlformats.org/drawingml/2006/main">
                  <a:graphicData uri="http://schemas.microsoft.com/office/word/2010/wordprocessingShape">
                    <wps:wsp>
                      <wps:cNvSpPr txBox="1"/>
                      <wps:spPr>
                        <a:xfrm>
                          <a:off x="0" y="0"/>
                          <a:ext cx="1296000" cy="1133475"/>
                        </a:xfrm>
                        <a:prstGeom prst="rect">
                          <a:avLst/>
                        </a:prstGeom>
                        <a:solidFill>
                          <a:schemeClr val="lt1"/>
                        </a:solidFill>
                        <a:ln w="6350">
                          <a:solidFill>
                            <a:prstClr val="black"/>
                          </a:solidFill>
                        </a:ln>
                      </wps:spPr>
                      <wps:txbx>
                        <w:txbxContent>
                          <w:p w14:paraId="107FEC37" w14:textId="1D3C9484" w:rsidR="00B442F5" w:rsidRPr="00856BF3" w:rsidRDefault="00B442F5" w:rsidP="00935793">
                            <w:pPr>
                              <w:widowControl w:val="0"/>
                              <w:autoSpaceDE w:val="0"/>
                              <w:autoSpaceDN w:val="0"/>
                              <w:jc w:val="both"/>
                              <w:rPr>
                                <w:rFonts w:hAnsiTheme="minorEastAsia"/>
                                <w:sz w:val="16"/>
                                <w:szCs w:val="18"/>
                              </w:rPr>
                            </w:pPr>
                            <w:r w:rsidRPr="00935793">
                              <w:rPr>
                                <w:rFonts w:hAnsiTheme="minorEastAsia" w:hint="eastAsia"/>
                                <w:sz w:val="16"/>
                                <w:szCs w:val="18"/>
                              </w:rPr>
                              <w:t>상기와 관련하여 텍스트 란에 솔비트로써의 표시량을 기재한다.</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31B64D3F" id="Text Box 43" o:spid="_x0000_s1103" type="#_x0000_t202" style="position:absolute;left:0;text-align:left;margin-left:424.1pt;margin-top:-322.2pt;width:102.05pt;height:89.25pt;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" fillcolor="white [3201]" strokeweight=".5pt">
                <v:textbox style="mso-fit-shape-to-text:t" inset="1mm,0,1mm,0">
                  <w:txbxContent>
                    <w:p w14:paraId="107FEC37" w14:textId="1D3C9484" w:rsidR="00B442F5" w:rsidRPr="00856BF3" w:rsidRDefault="00B442F5" w:rsidP="00935793">
                      <w:pPr>
                        <w:widowControl w:val="0"/>
                        <w:autoSpaceDE w:val="0"/>
                        <w:autoSpaceDN w:val="0"/>
                        <w:jc w:val="both"/>
                        <w:rPr>
                          <w:rFonts w:hAnsiTheme="minorEastAsia"/>
                          <w:sz w:val="16"/>
                          <w:szCs w:val="18"/>
                        </w:rPr>
                      </w:pPr>
                      <w:r w:rsidRPr="00935793">
                        <w:rPr>
                          <w:rFonts w:hAnsiTheme="minorEastAsia" w:hint="eastAsia"/>
                          <w:sz w:val="16"/>
                          <w:szCs w:val="18"/>
                        </w:rPr>
                        <w:t>상기와 관련하여 텍스트 란에 솔비트로써의 표시량을 기재한다.</w:t>
                      </w:r>
                    </w:p>
                  </w:txbxContent>
                </v:textbox>
              </v:shape>
            </w:pict>
          </mc:Fallback>
        </mc:AlternateContent>
      </w:r>
      <w:r w:rsidR="00856BF3" w:rsidRPr="002F4B3A">
        <w:rPr>
          <w:rFonts w:hAnsiTheme="minorEastAsia"/>
          <w:noProof/>
        </w:rPr>
        <mc:AlternateContent>
          <mc:Choice Requires="wps">
            <w:drawing>
              <wp:anchor distT="0" distB="0" distL="114300" distR="114300" simplePos="0" relativeHeight="251860992" behindDoc="0" locked="0" layoutInCell="1" allowOverlap="1" wp14:anchorId="7D7FCC0F" wp14:editId="78DD5586">
                <wp:simplePos x="0" y="0"/>
                <wp:positionH relativeFrom="column">
                  <wp:posOffset>5381625</wp:posOffset>
                </wp:positionH>
                <wp:positionV relativeFrom="paragraph">
                  <wp:posOffset>-6734810</wp:posOffset>
                </wp:positionV>
                <wp:extent cx="1296000" cy="697865"/>
                <wp:effectExtent l="0" t="0" r="19050" b="26035"/>
                <wp:wrapNone/>
                <wp:docPr id="36" name="Text Box 36"/>
                <wp:cNvGraphicFramePr/>
                <a:graphic xmlns:a="http://schemas.openxmlformats.org/drawingml/2006/main">
                  <a:graphicData uri="http://schemas.microsoft.com/office/word/2010/wordprocessingShape">
                    <wps:wsp>
                      <wps:cNvSpPr txBox="1"/>
                      <wps:spPr>
                        <a:xfrm>
                          <a:off x="0" y="0"/>
                          <a:ext cx="1296000" cy="697865"/>
                        </a:xfrm>
                        <a:prstGeom prst="rect">
                          <a:avLst/>
                        </a:prstGeom>
                        <a:solidFill>
                          <a:schemeClr val="lt1"/>
                        </a:solidFill>
                        <a:ln w="6350">
                          <a:solidFill>
                            <a:prstClr val="black"/>
                          </a:solidFill>
                        </a:ln>
                      </wps:spPr>
                      <wps:txbx>
                        <w:txbxContent>
                          <w:p w14:paraId="11CB7E5F" w14:textId="34A51792" w:rsidR="00B442F5" w:rsidRPr="00856BF3" w:rsidRDefault="00B442F5" w:rsidP="00856BF3">
                            <w:pPr>
                              <w:widowControl w:val="0"/>
                              <w:autoSpaceDE w:val="0"/>
                              <w:autoSpaceDN w:val="0"/>
                              <w:jc w:val="both"/>
                              <w:rPr>
                                <w:rFonts w:hAnsiTheme="minorEastAsia"/>
                                <w:sz w:val="16"/>
                                <w:szCs w:val="18"/>
                              </w:rPr>
                            </w:pPr>
                            <w:r w:rsidRPr="00856BF3">
                              <w:rPr>
                                <w:rFonts w:hAnsiTheme="minorEastAsia"/>
                                <w:sz w:val="16"/>
                                <w:szCs w:val="18"/>
                              </w:rPr>
                              <w:t>폴리옥시에틸렌</w:t>
                            </w:r>
                            <w:r w:rsidRPr="00856BF3">
                              <w:rPr>
                                <w:rFonts w:hAnsiTheme="minorEastAsia" w:hint="eastAsia"/>
                                <w:sz w:val="16"/>
                                <w:szCs w:val="18"/>
                              </w:rPr>
                              <w:t xml:space="preserve"> </w:t>
                            </w:r>
                            <w:r w:rsidRPr="00856BF3">
                              <w:rPr>
                                <w:rFonts w:hAnsiTheme="minorEastAsia"/>
                                <w:sz w:val="16"/>
                                <w:szCs w:val="18"/>
                              </w:rPr>
                              <w:t>라우릴에테르</w:t>
                            </w:r>
                            <w:r w:rsidRPr="00856BF3">
                              <w:rPr>
                                <w:rFonts w:hAnsiTheme="minorEastAsia" w:hint="eastAsia"/>
                                <w:sz w:val="16"/>
                                <w:szCs w:val="18"/>
                              </w:rPr>
                              <w:t xml:space="preserve">에 대해서는 부가중합도를 괄호로 기재한다. </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7D7FCC0F" id="Text Box 36" o:spid="_x0000_s1104" type="#_x0000_t202" style="position:absolute;left:0;text-align:left;margin-left:423.75pt;margin-top:-530.3pt;width:102.05pt;height:54.95pt;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" fillcolor="white [3201]" strokeweight=".5pt">
                <v:textbox inset="1mm,0,1mm,0">
                  <w:txbxContent>
                    <w:p w14:paraId="11CB7E5F" w14:textId="34A51792" w:rsidR="00B442F5" w:rsidRPr="00856BF3" w:rsidRDefault="00B442F5" w:rsidP="00856BF3">
                      <w:pPr>
                        <w:widowControl w:val="0"/>
                        <w:autoSpaceDE w:val="0"/>
                        <w:autoSpaceDN w:val="0"/>
                        <w:jc w:val="both"/>
                        <w:rPr>
                          <w:rFonts w:hAnsiTheme="minorEastAsia"/>
                          <w:sz w:val="16"/>
                          <w:szCs w:val="18"/>
                        </w:rPr>
                      </w:pPr>
                      <w:r w:rsidRPr="00856BF3">
                        <w:rPr>
                          <w:rFonts w:hAnsiTheme="minorEastAsia"/>
                          <w:sz w:val="16"/>
                          <w:szCs w:val="18"/>
                        </w:rPr>
                        <w:t>폴리옥시에틸렌</w:t>
                      </w:r>
                      <w:r w:rsidRPr="00856BF3">
                        <w:rPr>
                          <w:rFonts w:hAnsiTheme="minorEastAsia" w:hint="eastAsia"/>
                          <w:sz w:val="16"/>
                          <w:szCs w:val="18"/>
                        </w:rPr>
                        <w:t xml:space="preserve"> </w:t>
                      </w:r>
                      <w:r w:rsidRPr="00856BF3">
                        <w:rPr>
                          <w:rFonts w:hAnsiTheme="minorEastAsia"/>
                          <w:sz w:val="16"/>
                          <w:szCs w:val="18"/>
                        </w:rPr>
                        <w:t>라우릴에테르</w:t>
                      </w:r>
                      <w:r w:rsidRPr="00856BF3">
                        <w:rPr>
                          <w:rFonts w:hAnsiTheme="minorEastAsia" w:hint="eastAsia"/>
                          <w:sz w:val="16"/>
                          <w:szCs w:val="18"/>
                        </w:rPr>
                        <w:t xml:space="preserve">에 대해서는 부가중합도를 괄호로 기재한다. </w:t>
                      </w:r>
                    </w:p>
                  </w:txbxContent>
                </v:textbox>
              </v:shape>
            </w:pict>
          </mc:Fallback>
        </mc:AlternateContent>
      </w:r>
    </w:p>
    <w:p w14:paraId="6DB779E3" w14:textId="3BB169A6" w:rsidR="00935793" w:rsidRPr="002F4B3A" w:rsidRDefault="00935793">
      <w:pPr>
        <w:rPr>
          <w:rFonts w:hAnsiTheme="minorEastAsia"/>
          <w:sz w:val="20"/>
          <w:szCs w:val="20"/>
        </w:rPr>
      </w:pPr>
      <w:r w:rsidRPr="002F4B3A">
        <w:rPr>
          <w:rFonts w:hAnsiTheme="minorEastAsia"/>
          <w:sz w:val="20"/>
          <w:szCs w:val="20"/>
        </w:rPr>
        <w:br w:type="page"/>
      </w:r>
    </w:p>
    <w:tbl>
      <w:tblPr>
        <w:tblStyle w:val="a7"/>
        <w:tblW w:w="8359" w:type="dxa"/>
        <w:tblLook w:val="04A0" w:firstRow="1" w:lastRow="0" w:firstColumn="1" w:lastColumn="0" w:noHBand="0" w:noVBand="1"/>
      </w:tblPr>
      <w:tblGrid>
        <w:gridCol w:w="990"/>
        <w:gridCol w:w="1132"/>
        <w:gridCol w:w="2081"/>
        <w:gridCol w:w="2082"/>
        <w:gridCol w:w="2074"/>
      </w:tblGrid>
      <w:tr w:rsidR="00EC42A8" w:rsidRPr="002F4B3A" w14:paraId="0626578B" w14:textId="77777777" w:rsidTr="00EC42A8">
        <w:tc>
          <w:tcPr>
            <w:tcW w:w="990" w:type="dxa"/>
            <w:vMerge w:val="restart"/>
          </w:tcPr>
          <w:p w14:paraId="16CAFBAE" w14:textId="77777777" w:rsidR="00EC42A8" w:rsidRPr="002F4B3A" w:rsidRDefault="00EC42A8" w:rsidP="001F52FF">
            <w:pPr>
              <w:pStyle w:val="a4"/>
              <w:wordWrap w:val="0"/>
              <w:jc w:val="both"/>
              <w:rPr>
                <w:rFonts w:hAnsiTheme="minorEastAsia"/>
                <w:sz w:val="16"/>
                <w:szCs w:val="16"/>
              </w:rPr>
            </w:pPr>
          </w:p>
        </w:tc>
        <w:tc>
          <w:tcPr>
            <w:tcW w:w="1132" w:type="dxa"/>
            <w:vMerge w:val="restart"/>
          </w:tcPr>
          <w:p w14:paraId="042611B7" w14:textId="77777777" w:rsidR="00EC42A8" w:rsidRPr="002F4B3A" w:rsidRDefault="00EC42A8" w:rsidP="001F52FF">
            <w:pPr>
              <w:pStyle w:val="a4"/>
              <w:wordWrap w:val="0"/>
              <w:jc w:val="both"/>
              <w:rPr>
                <w:rFonts w:hAnsiTheme="minorEastAsia"/>
                <w:sz w:val="16"/>
                <w:szCs w:val="16"/>
              </w:rPr>
            </w:pPr>
            <w:r w:rsidRPr="002F4B3A">
              <w:rPr>
                <w:rFonts w:hAnsiTheme="minorEastAsia" w:hint="eastAsia"/>
                <w:sz w:val="16"/>
                <w:szCs w:val="16"/>
              </w:rPr>
              <w:t>성분</w:t>
            </w:r>
          </w:p>
        </w:tc>
        <w:tc>
          <w:tcPr>
            <w:tcW w:w="2081" w:type="dxa"/>
          </w:tcPr>
          <w:p w14:paraId="4382423E" w14:textId="77777777" w:rsidR="00EC42A8" w:rsidRPr="002F4B3A" w:rsidRDefault="00EC42A8" w:rsidP="001F52FF">
            <w:pPr>
              <w:pStyle w:val="a4"/>
              <w:wordWrap w:val="0"/>
              <w:jc w:val="both"/>
              <w:rPr>
                <w:rFonts w:hAnsiTheme="minorEastAsia"/>
                <w:sz w:val="16"/>
                <w:szCs w:val="16"/>
              </w:rPr>
            </w:pPr>
            <w:r w:rsidRPr="002F4B3A">
              <w:rPr>
                <w:rFonts w:hAnsiTheme="minorEastAsia" w:hint="eastAsia"/>
                <w:sz w:val="16"/>
                <w:szCs w:val="16"/>
              </w:rPr>
              <w:t>배합목적</w:t>
            </w:r>
          </w:p>
        </w:tc>
        <w:tc>
          <w:tcPr>
            <w:tcW w:w="2082" w:type="dxa"/>
          </w:tcPr>
          <w:p w14:paraId="7734172B" w14:textId="77777777" w:rsidR="00EC42A8" w:rsidRPr="002F4B3A" w:rsidRDefault="00EC42A8" w:rsidP="001F52FF">
            <w:pPr>
              <w:pStyle w:val="a4"/>
              <w:wordWrap w:val="0"/>
              <w:jc w:val="both"/>
              <w:rPr>
                <w:rFonts w:hAnsiTheme="minorEastAsia"/>
                <w:sz w:val="16"/>
                <w:szCs w:val="16"/>
              </w:rPr>
            </w:pPr>
            <w:r w:rsidRPr="002F4B3A">
              <w:rPr>
                <w:rFonts w:hAnsiTheme="minorEastAsia" w:hint="eastAsia"/>
                <w:sz w:val="16"/>
                <w:szCs w:val="16"/>
              </w:rPr>
              <w:t>규격</w:t>
            </w:r>
          </w:p>
        </w:tc>
        <w:tc>
          <w:tcPr>
            <w:tcW w:w="2074" w:type="dxa"/>
          </w:tcPr>
          <w:p w14:paraId="2469B3E0" w14:textId="2E0E01D6" w:rsidR="00EC42A8" w:rsidRPr="002F4B3A" w:rsidRDefault="00EC42A8" w:rsidP="001F52FF">
            <w:pPr>
              <w:pStyle w:val="a4"/>
              <w:wordWrap w:val="0"/>
              <w:jc w:val="both"/>
              <w:rPr>
                <w:rFonts w:hAnsiTheme="minorEastAsia"/>
                <w:sz w:val="16"/>
                <w:szCs w:val="16"/>
              </w:rPr>
            </w:pPr>
            <w:r w:rsidRPr="002F4B3A">
              <w:rPr>
                <w:rFonts w:hAnsiTheme="minorEastAsia" w:hint="eastAsia"/>
                <w:sz w:val="16"/>
                <w:szCs w:val="16"/>
              </w:rPr>
              <w:t>성분코드</w:t>
            </w:r>
          </w:p>
        </w:tc>
      </w:tr>
      <w:tr w:rsidR="00EC42A8" w:rsidRPr="002F4B3A" w14:paraId="0418A8C9" w14:textId="77777777" w:rsidTr="00EC42A8">
        <w:tc>
          <w:tcPr>
            <w:tcW w:w="990" w:type="dxa"/>
            <w:vMerge/>
          </w:tcPr>
          <w:p w14:paraId="07F927B2" w14:textId="77777777" w:rsidR="00EC42A8" w:rsidRPr="002F4B3A" w:rsidRDefault="00EC42A8" w:rsidP="001F52FF">
            <w:pPr>
              <w:pStyle w:val="a4"/>
              <w:wordWrap w:val="0"/>
              <w:jc w:val="both"/>
              <w:rPr>
                <w:rFonts w:hAnsiTheme="minorEastAsia"/>
                <w:sz w:val="16"/>
                <w:szCs w:val="16"/>
              </w:rPr>
            </w:pPr>
          </w:p>
        </w:tc>
        <w:tc>
          <w:tcPr>
            <w:tcW w:w="1132" w:type="dxa"/>
            <w:vMerge/>
          </w:tcPr>
          <w:p w14:paraId="7C7493FA" w14:textId="77777777" w:rsidR="00EC42A8" w:rsidRPr="002F4B3A" w:rsidRDefault="00EC42A8" w:rsidP="001F52FF">
            <w:pPr>
              <w:pStyle w:val="a4"/>
              <w:wordWrap w:val="0"/>
              <w:jc w:val="both"/>
              <w:rPr>
                <w:rFonts w:hAnsiTheme="minorEastAsia"/>
                <w:sz w:val="16"/>
                <w:szCs w:val="16"/>
              </w:rPr>
            </w:pPr>
          </w:p>
        </w:tc>
        <w:tc>
          <w:tcPr>
            <w:tcW w:w="2081" w:type="dxa"/>
          </w:tcPr>
          <w:p w14:paraId="1F5DE67E" w14:textId="77777777" w:rsidR="00EC42A8" w:rsidRPr="002F4B3A" w:rsidRDefault="00EC42A8" w:rsidP="001F52FF">
            <w:pPr>
              <w:pStyle w:val="a4"/>
              <w:wordWrap w:val="0"/>
              <w:jc w:val="both"/>
              <w:rPr>
                <w:rFonts w:hAnsiTheme="minorEastAsia"/>
                <w:sz w:val="16"/>
                <w:szCs w:val="16"/>
              </w:rPr>
            </w:pPr>
            <w:r w:rsidRPr="002F4B3A">
              <w:rPr>
                <w:rFonts w:hAnsiTheme="minorEastAsia" w:hint="eastAsia"/>
                <w:sz w:val="16"/>
                <w:szCs w:val="16"/>
              </w:rPr>
              <w:t>527(습윤제)</w:t>
            </w:r>
          </w:p>
        </w:tc>
        <w:tc>
          <w:tcPr>
            <w:tcW w:w="2082" w:type="dxa"/>
          </w:tcPr>
          <w:p w14:paraId="70602F3C" w14:textId="77777777" w:rsidR="00EC42A8" w:rsidRPr="002F4B3A" w:rsidRDefault="00EC42A8" w:rsidP="001F52FF">
            <w:pPr>
              <w:pStyle w:val="a4"/>
              <w:wordWrap w:val="0"/>
              <w:jc w:val="both"/>
              <w:rPr>
                <w:rFonts w:hAnsiTheme="minorEastAsia"/>
                <w:sz w:val="16"/>
                <w:szCs w:val="16"/>
              </w:rPr>
            </w:pPr>
            <w:r w:rsidRPr="002F4B3A">
              <w:rPr>
                <w:rFonts w:hAnsiTheme="minorEastAsia" w:hint="eastAsia"/>
                <w:sz w:val="16"/>
                <w:szCs w:val="16"/>
              </w:rPr>
              <w:t>51(외원규)</w:t>
            </w:r>
          </w:p>
        </w:tc>
        <w:tc>
          <w:tcPr>
            <w:tcW w:w="2074" w:type="dxa"/>
          </w:tcPr>
          <w:p w14:paraId="35010B3B" w14:textId="7F28C0F1" w:rsidR="00EC42A8" w:rsidRPr="002F4B3A" w:rsidRDefault="00EC42A8" w:rsidP="001F52FF">
            <w:pPr>
              <w:pStyle w:val="a4"/>
              <w:wordWrap w:val="0"/>
              <w:jc w:val="both"/>
              <w:rPr>
                <w:rFonts w:hAnsiTheme="minorEastAsia"/>
                <w:sz w:val="16"/>
                <w:szCs w:val="16"/>
              </w:rPr>
            </w:pPr>
            <w:r w:rsidRPr="002F4B3A">
              <w:rPr>
                <w:rFonts w:hAnsiTheme="minorEastAsia" w:hint="eastAsia"/>
                <w:sz w:val="16"/>
                <w:szCs w:val="16"/>
              </w:rPr>
              <w:t>001224</w:t>
            </w:r>
          </w:p>
        </w:tc>
      </w:tr>
      <w:tr w:rsidR="00EC42A8" w:rsidRPr="002F4B3A" w14:paraId="0C5440F3" w14:textId="77777777" w:rsidTr="00EC42A8">
        <w:tc>
          <w:tcPr>
            <w:tcW w:w="990" w:type="dxa"/>
            <w:vMerge/>
          </w:tcPr>
          <w:p w14:paraId="410FCC09" w14:textId="77777777" w:rsidR="00EC42A8" w:rsidRPr="002F4B3A" w:rsidRDefault="00EC42A8" w:rsidP="001F52FF">
            <w:pPr>
              <w:pStyle w:val="a4"/>
              <w:wordWrap w:val="0"/>
              <w:jc w:val="both"/>
              <w:rPr>
                <w:rFonts w:hAnsiTheme="minorEastAsia"/>
                <w:sz w:val="16"/>
                <w:szCs w:val="16"/>
              </w:rPr>
            </w:pPr>
          </w:p>
        </w:tc>
        <w:tc>
          <w:tcPr>
            <w:tcW w:w="1132" w:type="dxa"/>
            <w:vMerge/>
          </w:tcPr>
          <w:p w14:paraId="161344C5" w14:textId="77777777" w:rsidR="00EC42A8" w:rsidRPr="002F4B3A" w:rsidRDefault="00EC42A8" w:rsidP="001F52FF">
            <w:pPr>
              <w:pStyle w:val="a4"/>
              <w:wordWrap w:val="0"/>
              <w:jc w:val="both"/>
              <w:rPr>
                <w:rFonts w:hAnsiTheme="minorEastAsia"/>
                <w:sz w:val="16"/>
                <w:szCs w:val="16"/>
              </w:rPr>
            </w:pPr>
          </w:p>
        </w:tc>
        <w:tc>
          <w:tcPr>
            <w:tcW w:w="6237" w:type="dxa"/>
            <w:gridSpan w:val="3"/>
          </w:tcPr>
          <w:p w14:paraId="7C4208B0" w14:textId="03D0B755" w:rsidR="00EC42A8" w:rsidRPr="002F4B3A" w:rsidRDefault="00EC42A8" w:rsidP="001F52FF">
            <w:pPr>
              <w:pStyle w:val="a4"/>
              <w:wordWrap w:val="0"/>
              <w:jc w:val="both"/>
              <w:rPr>
                <w:rFonts w:hAnsiTheme="minorEastAsia"/>
                <w:sz w:val="16"/>
                <w:szCs w:val="16"/>
              </w:rPr>
            </w:pPr>
            <w:r w:rsidRPr="002F4B3A">
              <w:rPr>
                <w:rFonts w:hAnsiTheme="minorEastAsia" w:hint="eastAsia"/>
                <w:sz w:val="16"/>
                <w:szCs w:val="16"/>
              </w:rPr>
              <w:t>성분명</w:t>
            </w:r>
          </w:p>
        </w:tc>
      </w:tr>
      <w:tr w:rsidR="00EC42A8" w:rsidRPr="002F4B3A" w14:paraId="17A53CDF" w14:textId="77777777" w:rsidTr="00EC42A8">
        <w:tc>
          <w:tcPr>
            <w:tcW w:w="990" w:type="dxa"/>
            <w:vMerge/>
          </w:tcPr>
          <w:p w14:paraId="174C6B3E" w14:textId="77777777" w:rsidR="00EC42A8" w:rsidRPr="002F4B3A" w:rsidRDefault="00EC42A8" w:rsidP="001F52FF">
            <w:pPr>
              <w:pStyle w:val="a4"/>
              <w:wordWrap w:val="0"/>
              <w:jc w:val="both"/>
              <w:rPr>
                <w:rFonts w:hAnsiTheme="minorEastAsia"/>
                <w:sz w:val="16"/>
                <w:szCs w:val="16"/>
              </w:rPr>
            </w:pPr>
          </w:p>
        </w:tc>
        <w:tc>
          <w:tcPr>
            <w:tcW w:w="1132" w:type="dxa"/>
            <w:vMerge/>
          </w:tcPr>
          <w:p w14:paraId="69BAEF81" w14:textId="77777777" w:rsidR="00EC42A8" w:rsidRPr="002F4B3A" w:rsidRDefault="00EC42A8" w:rsidP="001F52FF">
            <w:pPr>
              <w:pStyle w:val="a4"/>
              <w:wordWrap w:val="0"/>
              <w:jc w:val="both"/>
              <w:rPr>
                <w:rFonts w:hAnsiTheme="minorEastAsia"/>
                <w:sz w:val="16"/>
                <w:szCs w:val="16"/>
              </w:rPr>
            </w:pPr>
          </w:p>
        </w:tc>
        <w:tc>
          <w:tcPr>
            <w:tcW w:w="6237" w:type="dxa"/>
            <w:gridSpan w:val="3"/>
          </w:tcPr>
          <w:p w14:paraId="43831ABA" w14:textId="6C7F8E25" w:rsidR="00EC42A8" w:rsidRPr="002F4B3A" w:rsidRDefault="00EC42A8" w:rsidP="001F52FF">
            <w:pPr>
              <w:pStyle w:val="a4"/>
              <w:wordWrap w:val="0"/>
              <w:jc w:val="both"/>
              <w:rPr>
                <w:rFonts w:hAnsiTheme="minorEastAsia"/>
                <w:sz w:val="16"/>
                <w:szCs w:val="16"/>
              </w:rPr>
            </w:pPr>
            <w:r w:rsidRPr="002F4B3A">
              <w:rPr>
                <w:rFonts w:hAnsiTheme="minorEastAsia" w:hint="eastAsia"/>
                <w:sz w:val="16"/>
                <w:szCs w:val="16"/>
              </w:rPr>
              <w:t>농글리세린</w:t>
            </w:r>
          </w:p>
        </w:tc>
      </w:tr>
      <w:tr w:rsidR="00EC42A8" w:rsidRPr="002F4B3A" w14:paraId="6DA9797C" w14:textId="77777777" w:rsidTr="00EC42A8">
        <w:tc>
          <w:tcPr>
            <w:tcW w:w="990" w:type="dxa"/>
            <w:vMerge/>
          </w:tcPr>
          <w:p w14:paraId="391CEEAF" w14:textId="77777777" w:rsidR="00EC42A8" w:rsidRPr="002F4B3A" w:rsidRDefault="00EC42A8" w:rsidP="001F52FF">
            <w:pPr>
              <w:pStyle w:val="a4"/>
              <w:wordWrap w:val="0"/>
              <w:jc w:val="both"/>
              <w:rPr>
                <w:rFonts w:hAnsiTheme="minorEastAsia"/>
                <w:sz w:val="16"/>
                <w:szCs w:val="16"/>
              </w:rPr>
            </w:pPr>
          </w:p>
        </w:tc>
        <w:tc>
          <w:tcPr>
            <w:tcW w:w="1132" w:type="dxa"/>
            <w:vMerge/>
          </w:tcPr>
          <w:p w14:paraId="25FD87D7" w14:textId="77777777" w:rsidR="00EC42A8" w:rsidRPr="002F4B3A" w:rsidRDefault="00EC42A8" w:rsidP="001F52FF">
            <w:pPr>
              <w:pStyle w:val="a4"/>
              <w:wordWrap w:val="0"/>
              <w:jc w:val="both"/>
              <w:rPr>
                <w:rFonts w:hAnsiTheme="minorEastAsia"/>
                <w:sz w:val="16"/>
                <w:szCs w:val="16"/>
              </w:rPr>
            </w:pPr>
          </w:p>
        </w:tc>
        <w:tc>
          <w:tcPr>
            <w:tcW w:w="2081" w:type="dxa"/>
          </w:tcPr>
          <w:p w14:paraId="0A511BE6" w14:textId="77777777" w:rsidR="00EC42A8" w:rsidRPr="002F4B3A" w:rsidRDefault="00EC42A8" w:rsidP="001F52FF">
            <w:pPr>
              <w:pStyle w:val="a4"/>
              <w:wordWrap w:val="0"/>
              <w:jc w:val="both"/>
              <w:rPr>
                <w:rFonts w:hAnsiTheme="minorEastAsia"/>
                <w:sz w:val="16"/>
                <w:szCs w:val="16"/>
              </w:rPr>
            </w:pPr>
            <w:r w:rsidRPr="002F4B3A">
              <w:rPr>
                <w:rFonts w:hAnsiTheme="minorEastAsia" w:hint="eastAsia"/>
                <w:sz w:val="16"/>
                <w:szCs w:val="16"/>
              </w:rPr>
              <w:t>분량(또는 분량상한)</w:t>
            </w:r>
          </w:p>
        </w:tc>
        <w:tc>
          <w:tcPr>
            <w:tcW w:w="2082" w:type="dxa"/>
          </w:tcPr>
          <w:p w14:paraId="64A80365" w14:textId="77777777" w:rsidR="00EC42A8" w:rsidRPr="002F4B3A" w:rsidRDefault="00EC42A8" w:rsidP="001F52FF">
            <w:pPr>
              <w:pStyle w:val="a4"/>
              <w:wordWrap w:val="0"/>
              <w:jc w:val="both"/>
              <w:rPr>
                <w:rFonts w:hAnsiTheme="minorEastAsia"/>
                <w:sz w:val="16"/>
                <w:szCs w:val="16"/>
              </w:rPr>
            </w:pPr>
            <w:r w:rsidRPr="002F4B3A">
              <w:rPr>
                <w:rFonts w:hAnsiTheme="minorEastAsia" w:hint="eastAsia"/>
                <w:sz w:val="16"/>
                <w:szCs w:val="16"/>
              </w:rPr>
              <w:t>분량하한</w:t>
            </w:r>
          </w:p>
        </w:tc>
        <w:tc>
          <w:tcPr>
            <w:tcW w:w="2074" w:type="dxa"/>
          </w:tcPr>
          <w:p w14:paraId="1C97266A" w14:textId="77777777" w:rsidR="00EC42A8" w:rsidRPr="002F4B3A" w:rsidRDefault="00EC42A8" w:rsidP="001F52FF">
            <w:pPr>
              <w:pStyle w:val="a4"/>
              <w:wordWrap w:val="0"/>
              <w:jc w:val="both"/>
              <w:rPr>
                <w:rFonts w:hAnsiTheme="minorEastAsia"/>
                <w:sz w:val="16"/>
                <w:szCs w:val="16"/>
              </w:rPr>
            </w:pPr>
            <w:r w:rsidRPr="002F4B3A">
              <w:rPr>
                <w:rFonts w:hAnsiTheme="minorEastAsia" w:hint="eastAsia"/>
                <w:sz w:val="16"/>
                <w:szCs w:val="16"/>
              </w:rPr>
              <w:t>단위</w:t>
            </w:r>
          </w:p>
        </w:tc>
      </w:tr>
      <w:tr w:rsidR="00EC42A8" w:rsidRPr="002F4B3A" w14:paraId="476ACF8E" w14:textId="77777777" w:rsidTr="00EC42A8">
        <w:tc>
          <w:tcPr>
            <w:tcW w:w="990" w:type="dxa"/>
            <w:vMerge/>
          </w:tcPr>
          <w:p w14:paraId="19A6871B" w14:textId="77777777" w:rsidR="00EC42A8" w:rsidRPr="002F4B3A" w:rsidRDefault="00EC42A8" w:rsidP="001F52FF">
            <w:pPr>
              <w:pStyle w:val="a4"/>
              <w:wordWrap w:val="0"/>
              <w:jc w:val="both"/>
              <w:rPr>
                <w:rFonts w:hAnsiTheme="minorEastAsia"/>
                <w:sz w:val="16"/>
                <w:szCs w:val="16"/>
              </w:rPr>
            </w:pPr>
          </w:p>
        </w:tc>
        <w:tc>
          <w:tcPr>
            <w:tcW w:w="1132" w:type="dxa"/>
            <w:vMerge/>
          </w:tcPr>
          <w:p w14:paraId="2499D06E" w14:textId="77777777" w:rsidR="00EC42A8" w:rsidRPr="002F4B3A" w:rsidRDefault="00EC42A8" w:rsidP="001F52FF">
            <w:pPr>
              <w:pStyle w:val="a4"/>
              <w:wordWrap w:val="0"/>
              <w:jc w:val="both"/>
              <w:rPr>
                <w:rFonts w:hAnsiTheme="minorEastAsia"/>
                <w:sz w:val="16"/>
                <w:szCs w:val="16"/>
              </w:rPr>
            </w:pPr>
          </w:p>
        </w:tc>
        <w:tc>
          <w:tcPr>
            <w:tcW w:w="2081" w:type="dxa"/>
          </w:tcPr>
          <w:p w14:paraId="3BDDD996" w14:textId="77777777" w:rsidR="00EC42A8" w:rsidRPr="002F4B3A" w:rsidRDefault="00EC42A8" w:rsidP="001F52FF">
            <w:pPr>
              <w:pStyle w:val="a4"/>
              <w:wordWrap w:val="0"/>
              <w:jc w:val="both"/>
              <w:rPr>
                <w:rFonts w:hAnsiTheme="minorEastAsia"/>
                <w:sz w:val="16"/>
                <w:szCs w:val="16"/>
              </w:rPr>
            </w:pPr>
            <w:r w:rsidRPr="002F4B3A">
              <w:rPr>
                <w:rFonts w:hAnsiTheme="minorEastAsia" w:hint="eastAsia"/>
                <w:sz w:val="16"/>
                <w:szCs w:val="16"/>
              </w:rPr>
              <w:t>10.0</w:t>
            </w:r>
          </w:p>
        </w:tc>
        <w:tc>
          <w:tcPr>
            <w:tcW w:w="2082" w:type="dxa"/>
          </w:tcPr>
          <w:p w14:paraId="48F13039" w14:textId="77777777" w:rsidR="00EC42A8" w:rsidRPr="002F4B3A" w:rsidRDefault="00EC42A8" w:rsidP="001F52FF">
            <w:pPr>
              <w:pStyle w:val="a4"/>
              <w:wordWrap w:val="0"/>
              <w:jc w:val="both"/>
              <w:rPr>
                <w:rFonts w:hAnsiTheme="minorEastAsia"/>
                <w:sz w:val="16"/>
                <w:szCs w:val="16"/>
              </w:rPr>
            </w:pPr>
          </w:p>
        </w:tc>
        <w:tc>
          <w:tcPr>
            <w:tcW w:w="2074" w:type="dxa"/>
          </w:tcPr>
          <w:p w14:paraId="67D3E7A7" w14:textId="77777777" w:rsidR="00EC42A8" w:rsidRPr="002F4B3A" w:rsidRDefault="00EC42A8" w:rsidP="001F52FF">
            <w:pPr>
              <w:pStyle w:val="a4"/>
              <w:wordWrap w:val="0"/>
              <w:jc w:val="both"/>
              <w:rPr>
                <w:rFonts w:hAnsiTheme="minorEastAsia"/>
                <w:sz w:val="16"/>
                <w:szCs w:val="16"/>
              </w:rPr>
            </w:pPr>
            <w:r w:rsidRPr="002F4B3A">
              <w:rPr>
                <w:rFonts w:hAnsiTheme="minorEastAsia" w:hint="eastAsia"/>
                <w:sz w:val="16"/>
                <w:szCs w:val="16"/>
              </w:rPr>
              <w:t>01(g)</w:t>
            </w:r>
          </w:p>
        </w:tc>
      </w:tr>
      <w:tr w:rsidR="00EC42A8" w:rsidRPr="002F4B3A" w14:paraId="33851048" w14:textId="77777777" w:rsidTr="00EC42A8">
        <w:tc>
          <w:tcPr>
            <w:tcW w:w="990" w:type="dxa"/>
            <w:vMerge/>
          </w:tcPr>
          <w:p w14:paraId="67A944EA" w14:textId="77777777" w:rsidR="00EC42A8" w:rsidRPr="002F4B3A" w:rsidRDefault="00EC42A8" w:rsidP="001F52FF">
            <w:pPr>
              <w:pStyle w:val="a4"/>
              <w:wordWrap w:val="0"/>
              <w:jc w:val="both"/>
              <w:rPr>
                <w:rFonts w:hAnsiTheme="minorEastAsia"/>
                <w:sz w:val="16"/>
                <w:szCs w:val="16"/>
              </w:rPr>
            </w:pPr>
          </w:p>
        </w:tc>
        <w:tc>
          <w:tcPr>
            <w:tcW w:w="1132" w:type="dxa"/>
            <w:vMerge/>
          </w:tcPr>
          <w:p w14:paraId="63C5A60A" w14:textId="77777777" w:rsidR="00EC42A8" w:rsidRPr="002F4B3A" w:rsidRDefault="00EC42A8" w:rsidP="001F52FF">
            <w:pPr>
              <w:pStyle w:val="a4"/>
              <w:wordWrap w:val="0"/>
              <w:jc w:val="both"/>
              <w:rPr>
                <w:rFonts w:hAnsiTheme="minorEastAsia"/>
                <w:sz w:val="16"/>
                <w:szCs w:val="16"/>
              </w:rPr>
            </w:pPr>
          </w:p>
        </w:tc>
        <w:tc>
          <w:tcPr>
            <w:tcW w:w="2081" w:type="dxa"/>
          </w:tcPr>
          <w:p w14:paraId="307FB017" w14:textId="77777777" w:rsidR="00EC42A8" w:rsidRPr="002F4B3A" w:rsidRDefault="00EC42A8" w:rsidP="001F52FF">
            <w:pPr>
              <w:pStyle w:val="a4"/>
              <w:wordWrap w:val="0"/>
              <w:jc w:val="both"/>
              <w:rPr>
                <w:rFonts w:hAnsiTheme="minorEastAsia"/>
                <w:sz w:val="16"/>
                <w:szCs w:val="16"/>
              </w:rPr>
            </w:pPr>
            <w:r w:rsidRPr="002F4B3A">
              <w:rPr>
                <w:rFonts w:hAnsiTheme="minorEastAsia" w:hint="eastAsia"/>
                <w:sz w:val="16"/>
                <w:szCs w:val="16"/>
              </w:rPr>
              <w:t>프리믹스, 엑기스를 나타내는 번호</w:t>
            </w:r>
          </w:p>
        </w:tc>
        <w:tc>
          <w:tcPr>
            <w:tcW w:w="2082" w:type="dxa"/>
          </w:tcPr>
          <w:p w14:paraId="2D932FC2" w14:textId="77777777" w:rsidR="00EC42A8" w:rsidRPr="002F4B3A" w:rsidRDefault="00EC42A8" w:rsidP="001F52FF">
            <w:pPr>
              <w:pStyle w:val="a4"/>
              <w:wordWrap w:val="0"/>
              <w:jc w:val="both"/>
              <w:rPr>
                <w:rFonts w:hAnsiTheme="minorEastAsia"/>
                <w:sz w:val="16"/>
                <w:szCs w:val="16"/>
              </w:rPr>
            </w:pPr>
            <w:r w:rsidRPr="002F4B3A">
              <w:rPr>
                <w:rFonts w:hAnsiTheme="minorEastAsia" w:hint="eastAsia"/>
                <w:sz w:val="16"/>
                <w:szCs w:val="16"/>
              </w:rPr>
              <w:t>프리믹스, 엑기스의 구성성분을 나타내는 기호</w:t>
            </w:r>
          </w:p>
        </w:tc>
        <w:tc>
          <w:tcPr>
            <w:tcW w:w="2074" w:type="dxa"/>
          </w:tcPr>
          <w:p w14:paraId="029BF14F" w14:textId="5C53D81C" w:rsidR="00EC42A8" w:rsidRPr="002F4B3A" w:rsidRDefault="00EC42A8" w:rsidP="001F52FF">
            <w:pPr>
              <w:pStyle w:val="a4"/>
              <w:wordWrap w:val="0"/>
              <w:jc w:val="both"/>
              <w:rPr>
                <w:rFonts w:hAnsiTheme="minorEastAsia"/>
                <w:sz w:val="16"/>
                <w:szCs w:val="16"/>
              </w:rPr>
            </w:pPr>
            <w:r w:rsidRPr="002F4B3A">
              <w:rPr>
                <w:rFonts w:hAnsiTheme="minorEastAsia"/>
                <w:noProof/>
              </w:rPr>
              <mc:AlternateContent>
                <mc:Choice Requires="wps">
                  <w:drawing>
                    <wp:anchor distT="0" distB="0" distL="114300" distR="114300" simplePos="0" relativeHeight="251877376" behindDoc="0" locked="0" layoutInCell="1" allowOverlap="1" wp14:anchorId="4D0D9A66" wp14:editId="3ADA71AA">
                      <wp:simplePos x="0" y="0"/>
                      <wp:positionH relativeFrom="column">
                        <wp:posOffset>831850</wp:posOffset>
                      </wp:positionH>
                      <wp:positionV relativeFrom="paragraph">
                        <wp:posOffset>134620</wp:posOffset>
                      </wp:positionV>
                      <wp:extent cx="1295400" cy="1133475"/>
                      <wp:effectExtent l="0" t="0" r="19050" b="27305"/>
                      <wp:wrapNone/>
                      <wp:docPr id="59" name="Text Box 59"/>
                      <wp:cNvGraphicFramePr/>
                      <a:graphic xmlns:a="http://schemas.openxmlformats.org/drawingml/2006/main">
                        <a:graphicData uri="http://schemas.microsoft.com/office/word/2010/wordprocessingShape">
                          <wps:wsp>
                            <wps:cNvSpPr txBox="1"/>
                            <wps:spPr>
                              <a:xfrm>
                                <a:off x="0" y="0"/>
                                <a:ext cx="1295400" cy="1133475"/>
                              </a:xfrm>
                              <a:prstGeom prst="rect">
                                <a:avLst/>
                              </a:prstGeom>
                              <a:solidFill>
                                <a:schemeClr val="lt1"/>
                              </a:solidFill>
                              <a:ln w="6350">
                                <a:solidFill>
                                  <a:prstClr val="black"/>
                                </a:solidFill>
                              </a:ln>
                            </wps:spPr>
                            <wps:txbx>
                              <w:txbxContent>
                                <w:p w14:paraId="4C7E08BA" w14:textId="77777777" w:rsidR="00B442F5" w:rsidRPr="00EC42A8" w:rsidRDefault="00B442F5" w:rsidP="00EC42A8">
                                  <w:pPr>
                                    <w:widowControl w:val="0"/>
                                    <w:autoSpaceDE w:val="0"/>
                                    <w:autoSpaceDN w:val="0"/>
                                    <w:jc w:val="both"/>
                                    <w:rPr>
                                      <w:rFonts w:hAnsiTheme="minorEastAsia"/>
                                      <w:sz w:val="16"/>
                                      <w:szCs w:val="18"/>
                                    </w:rPr>
                                  </w:pPr>
                                  <w:r w:rsidRPr="00EC42A8">
                                    <w:rPr>
                                      <w:rFonts w:hAnsiTheme="minorEastAsia"/>
                                      <w:sz w:val="16"/>
                                      <w:szCs w:val="18"/>
                                    </w:rPr>
                                    <w:t>점도조정제로서 배합하는 성분의 분량은 2종까지</w:t>
                                  </w:r>
                                  <w:r w:rsidRPr="00EC42A8">
                                    <w:rPr>
                                      <w:rFonts w:hAnsiTheme="minorEastAsia" w:hint="eastAsia"/>
                                      <w:sz w:val="16"/>
                                      <w:szCs w:val="18"/>
                                    </w:rPr>
                                    <w:t xml:space="preserve"> </w:t>
                                  </w:r>
                                  <w:r w:rsidRPr="00EC42A8">
                                    <w:rPr>
                                      <w:rFonts w:hAnsiTheme="minorEastAsia"/>
                                      <w:sz w:val="16"/>
                                      <w:szCs w:val="18"/>
                                    </w:rPr>
                                    <w:t xml:space="preserve">적당량으로 기재해도 무방하다. 적당량에는 0이 포함된다. </w:t>
                                  </w:r>
                                </w:p>
                                <w:p w14:paraId="56442D48" w14:textId="0731852A" w:rsidR="00B442F5" w:rsidRPr="00856BF3" w:rsidRDefault="00B442F5" w:rsidP="00EC42A8">
                                  <w:pPr>
                                    <w:widowControl w:val="0"/>
                                    <w:autoSpaceDE w:val="0"/>
                                    <w:autoSpaceDN w:val="0"/>
                                    <w:jc w:val="both"/>
                                    <w:rPr>
                                      <w:rFonts w:hAnsiTheme="minorEastAsia"/>
                                      <w:sz w:val="16"/>
                                      <w:szCs w:val="18"/>
                                    </w:rPr>
                                  </w:pPr>
                                  <w:r w:rsidRPr="00EC42A8">
                                    <w:rPr>
                                      <w:rFonts w:hAnsiTheme="minorEastAsia"/>
                                      <w:sz w:val="16"/>
                                      <w:szCs w:val="18"/>
                                    </w:rPr>
                                    <w:t>더불어, 적당량으로 하는 성분이 점도조정제로서 적절한 성분으로, 품질의 항상성을 확보할 수 있을 것이 전제이다.</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4D0D9A66" id="Text Box 59" o:spid="_x0000_s1105" type="#_x0000_t202" style="position:absolute;left:0;text-align:left;margin-left:65.5pt;margin-top:10.6pt;width:102pt;height:89.25pt;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" fillcolor="white [3201]" strokeweight=".5pt">
                      <v:textbox style="mso-fit-shape-to-text:t" inset="1mm,0,1mm,0">
                        <w:txbxContent>
                          <w:p w14:paraId="4C7E08BA" w14:textId="77777777" w:rsidR="00B442F5" w:rsidRPr="00EC42A8" w:rsidRDefault="00B442F5" w:rsidP="00EC42A8">
                            <w:pPr>
                              <w:widowControl w:val="0"/>
                              <w:autoSpaceDE w:val="0"/>
                              <w:autoSpaceDN w:val="0"/>
                              <w:jc w:val="both"/>
                              <w:rPr>
                                <w:rFonts w:hAnsiTheme="minorEastAsia"/>
                                <w:sz w:val="16"/>
                                <w:szCs w:val="18"/>
                              </w:rPr>
                            </w:pPr>
                            <w:r w:rsidRPr="00EC42A8">
                              <w:rPr>
                                <w:rFonts w:hAnsiTheme="minorEastAsia"/>
                                <w:sz w:val="16"/>
                                <w:szCs w:val="18"/>
                              </w:rPr>
                              <w:t>점도조정제로서 배합하는 성분의 분량은 2종까지</w:t>
                            </w:r>
                            <w:r w:rsidRPr="00EC42A8">
                              <w:rPr>
                                <w:rFonts w:hAnsiTheme="minorEastAsia" w:hint="eastAsia"/>
                                <w:sz w:val="16"/>
                                <w:szCs w:val="18"/>
                              </w:rPr>
                              <w:t xml:space="preserve"> </w:t>
                            </w:r>
                            <w:r w:rsidRPr="00EC42A8">
                              <w:rPr>
                                <w:rFonts w:hAnsiTheme="minorEastAsia"/>
                                <w:sz w:val="16"/>
                                <w:szCs w:val="18"/>
                              </w:rPr>
                              <w:t xml:space="preserve">적당량으로 기재해도 무방하다. 적당량에는 0이 포함된다. </w:t>
                            </w:r>
                          </w:p>
                          <w:p w14:paraId="56442D48" w14:textId="0731852A" w:rsidR="00B442F5" w:rsidRPr="00856BF3" w:rsidRDefault="00B442F5" w:rsidP="00EC42A8">
                            <w:pPr>
                              <w:widowControl w:val="0"/>
                              <w:autoSpaceDE w:val="0"/>
                              <w:autoSpaceDN w:val="0"/>
                              <w:jc w:val="both"/>
                              <w:rPr>
                                <w:rFonts w:hAnsiTheme="minorEastAsia"/>
                                <w:sz w:val="16"/>
                                <w:szCs w:val="18"/>
                              </w:rPr>
                            </w:pPr>
                            <w:r w:rsidRPr="00EC42A8">
                              <w:rPr>
                                <w:rFonts w:hAnsiTheme="minorEastAsia"/>
                                <w:sz w:val="16"/>
                                <w:szCs w:val="18"/>
                              </w:rPr>
                              <w:t>더불어, 적당량으로 하는 성분이 점도조정제로서 적절한 성분으로, 품질의 항상성을 확보할 수 있을 것이 전제이다.</w:t>
                            </w:r>
                          </w:p>
                        </w:txbxContent>
                      </v:textbox>
                    </v:shape>
                  </w:pict>
                </mc:Fallback>
              </mc:AlternateContent>
            </w:r>
          </w:p>
        </w:tc>
      </w:tr>
      <w:tr w:rsidR="00EC42A8" w:rsidRPr="002F4B3A" w14:paraId="747513B5" w14:textId="77777777" w:rsidTr="00EC42A8">
        <w:tc>
          <w:tcPr>
            <w:tcW w:w="990" w:type="dxa"/>
            <w:vMerge/>
          </w:tcPr>
          <w:p w14:paraId="12CE76EC" w14:textId="77777777" w:rsidR="00EC42A8" w:rsidRPr="002F4B3A" w:rsidRDefault="00EC42A8" w:rsidP="001F52FF">
            <w:pPr>
              <w:pStyle w:val="a4"/>
              <w:wordWrap w:val="0"/>
              <w:jc w:val="both"/>
              <w:rPr>
                <w:rFonts w:hAnsiTheme="minorEastAsia"/>
                <w:sz w:val="16"/>
                <w:szCs w:val="16"/>
              </w:rPr>
            </w:pPr>
          </w:p>
        </w:tc>
        <w:tc>
          <w:tcPr>
            <w:tcW w:w="1132" w:type="dxa"/>
            <w:vMerge/>
          </w:tcPr>
          <w:p w14:paraId="15B50145" w14:textId="77777777" w:rsidR="00EC42A8" w:rsidRPr="002F4B3A" w:rsidRDefault="00EC42A8" w:rsidP="001F52FF">
            <w:pPr>
              <w:pStyle w:val="a4"/>
              <w:wordWrap w:val="0"/>
              <w:jc w:val="both"/>
              <w:rPr>
                <w:rFonts w:hAnsiTheme="minorEastAsia"/>
                <w:sz w:val="16"/>
                <w:szCs w:val="16"/>
              </w:rPr>
            </w:pPr>
          </w:p>
        </w:tc>
        <w:tc>
          <w:tcPr>
            <w:tcW w:w="2081" w:type="dxa"/>
          </w:tcPr>
          <w:p w14:paraId="5BFE7D1F" w14:textId="77777777" w:rsidR="00EC42A8" w:rsidRPr="002F4B3A" w:rsidRDefault="00EC42A8" w:rsidP="001F52FF">
            <w:pPr>
              <w:pStyle w:val="a4"/>
              <w:wordWrap w:val="0"/>
              <w:jc w:val="both"/>
              <w:rPr>
                <w:rFonts w:hAnsiTheme="minorEastAsia"/>
                <w:sz w:val="16"/>
                <w:szCs w:val="16"/>
              </w:rPr>
            </w:pPr>
          </w:p>
        </w:tc>
        <w:tc>
          <w:tcPr>
            <w:tcW w:w="2082" w:type="dxa"/>
          </w:tcPr>
          <w:p w14:paraId="4D12EBEC" w14:textId="77777777" w:rsidR="00EC42A8" w:rsidRPr="002F4B3A" w:rsidRDefault="00EC42A8" w:rsidP="001F52FF">
            <w:pPr>
              <w:pStyle w:val="a4"/>
              <w:wordWrap w:val="0"/>
              <w:jc w:val="both"/>
              <w:rPr>
                <w:rFonts w:hAnsiTheme="minorEastAsia"/>
                <w:sz w:val="16"/>
                <w:szCs w:val="16"/>
              </w:rPr>
            </w:pPr>
          </w:p>
        </w:tc>
        <w:tc>
          <w:tcPr>
            <w:tcW w:w="2074" w:type="dxa"/>
          </w:tcPr>
          <w:p w14:paraId="69F19885" w14:textId="77777777" w:rsidR="00EC42A8" w:rsidRPr="002F4B3A" w:rsidRDefault="00EC42A8" w:rsidP="001F52FF">
            <w:pPr>
              <w:pStyle w:val="a4"/>
              <w:wordWrap w:val="0"/>
              <w:jc w:val="both"/>
              <w:rPr>
                <w:rFonts w:hAnsiTheme="minorEastAsia"/>
                <w:sz w:val="16"/>
                <w:szCs w:val="16"/>
              </w:rPr>
            </w:pPr>
          </w:p>
        </w:tc>
      </w:tr>
      <w:tr w:rsidR="00EC42A8" w:rsidRPr="002F4B3A" w14:paraId="6F7E1F9D" w14:textId="77777777" w:rsidTr="00EC42A8">
        <w:tc>
          <w:tcPr>
            <w:tcW w:w="990" w:type="dxa"/>
            <w:vMerge/>
          </w:tcPr>
          <w:p w14:paraId="4A820E73" w14:textId="77777777" w:rsidR="00EC42A8" w:rsidRPr="002F4B3A" w:rsidRDefault="00EC42A8" w:rsidP="001F52FF">
            <w:pPr>
              <w:pStyle w:val="a4"/>
              <w:wordWrap w:val="0"/>
              <w:jc w:val="both"/>
              <w:rPr>
                <w:rFonts w:hAnsiTheme="minorEastAsia"/>
                <w:sz w:val="16"/>
                <w:szCs w:val="16"/>
              </w:rPr>
            </w:pPr>
          </w:p>
        </w:tc>
        <w:tc>
          <w:tcPr>
            <w:tcW w:w="1132" w:type="dxa"/>
            <w:vMerge w:val="restart"/>
          </w:tcPr>
          <w:p w14:paraId="7A7129D1" w14:textId="77777777" w:rsidR="00EC42A8" w:rsidRPr="002F4B3A" w:rsidRDefault="00EC42A8" w:rsidP="001F52FF">
            <w:pPr>
              <w:pStyle w:val="a4"/>
              <w:wordWrap w:val="0"/>
              <w:jc w:val="both"/>
              <w:rPr>
                <w:rFonts w:hAnsiTheme="minorEastAsia"/>
                <w:sz w:val="16"/>
                <w:szCs w:val="16"/>
              </w:rPr>
            </w:pPr>
            <w:r w:rsidRPr="002F4B3A">
              <w:rPr>
                <w:rFonts w:hAnsiTheme="minorEastAsia" w:hint="eastAsia"/>
                <w:sz w:val="16"/>
                <w:szCs w:val="16"/>
              </w:rPr>
              <w:t>성분</w:t>
            </w:r>
          </w:p>
        </w:tc>
        <w:tc>
          <w:tcPr>
            <w:tcW w:w="2081" w:type="dxa"/>
          </w:tcPr>
          <w:p w14:paraId="625E212C" w14:textId="77777777" w:rsidR="00EC42A8" w:rsidRPr="002F4B3A" w:rsidRDefault="00EC42A8" w:rsidP="001F52FF">
            <w:pPr>
              <w:pStyle w:val="a4"/>
              <w:wordWrap w:val="0"/>
              <w:jc w:val="both"/>
              <w:rPr>
                <w:rFonts w:hAnsiTheme="minorEastAsia"/>
                <w:sz w:val="16"/>
                <w:szCs w:val="16"/>
              </w:rPr>
            </w:pPr>
            <w:r w:rsidRPr="002F4B3A">
              <w:rPr>
                <w:rFonts w:hAnsiTheme="minorEastAsia" w:hint="eastAsia"/>
                <w:sz w:val="16"/>
                <w:szCs w:val="16"/>
              </w:rPr>
              <w:t>배합목적</w:t>
            </w:r>
          </w:p>
        </w:tc>
        <w:tc>
          <w:tcPr>
            <w:tcW w:w="2082" w:type="dxa"/>
          </w:tcPr>
          <w:p w14:paraId="502B84B4" w14:textId="77777777" w:rsidR="00EC42A8" w:rsidRPr="002F4B3A" w:rsidRDefault="00EC42A8" w:rsidP="001F52FF">
            <w:pPr>
              <w:pStyle w:val="a4"/>
              <w:wordWrap w:val="0"/>
              <w:jc w:val="both"/>
              <w:rPr>
                <w:rFonts w:hAnsiTheme="minorEastAsia"/>
                <w:sz w:val="16"/>
                <w:szCs w:val="16"/>
              </w:rPr>
            </w:pPr>
            <w:r w:rsidRPr="002F4B3A">
              <w:rPr>
                <w:rFonts w:hAnsiTheme="minorEastAsia" w:hint="eastAsia"/>
                <w:sz w:val="16"/>
                <w:szCs w:val="16"/>
              </w:rPr>
              <w:t>규격</w:t>
            </w:r>
          </w:p>
        </w:tc>
        <w:tc>
          <w:tcPr>
            <w:tcW w:w="2074" w:type="dxa"/>
          </w:tcPr>
          <w:p w14:paraId="308EC090" w14:textId="77777777" w:rsidR="00EC42A8" w:rsidRPr="002F4B3A" w:rsidRDefault="00EC42A8" w:rsidP="001F52FF">
            <w:pPr>
              <w:pStyle w:val="a4"/>
              <w:wordWrap w:val="0"/>
              <w:jc w:val="both"/>
              <w:rPr>
                <w:rFonts w:hAnsiTheme="minorEastAsia"/>
                <w:sz w:val="16"/>
                <w:szCs w:val="16"/>
              </w:rPr>
            </w:pPr>
            <w:r w:rsidRPr="002F4B3A">
              <w:rPr>
                <w:rFonts w:hAnsiTheme="minorEastAsia" w:hint="eastAsia"/>
                <w:sz w:val="16"/>
                <w:szCs w:val="16"/>
              </w:rPr>
              <w:t>성분코드</w:t>
            </w:r>
          </w:p>
        </w:tc>
      </w:tr>
      <w:tr w:rsidR="00EC42A8" w:rsidRPr="002F4B3A" w14:paraId="5D317BF5" w14:textId="77777777" w:rsidTr="00EC42A8">
        <w:tc>
          <w:tcPr>
            <w:tcW w:w="990" w:type="dxa"/>
            <w:vMerge/>
          </w:tcPr>
          <w:p w14:paraId="548FB8EE" w14:textId="77777777" w:rsidR="00EC42A8" w:rsidRPr="002F4B3A" w:rsidRDefault="00EC42A8" w:rsidP="001F52FF">
            <w:pPr>
              <w:pStyle w:val="a4"/>
              <w:wordWrap w:val="0"/>
              <w:jc w:val="both"/>
              <w:rPr>
                <w:rFonts w:hAnsiTheme="minorEastAsia"/>
                <w:sz w:val="16"/>
                <w:szCs w:val="16"/>
              </w:rPr>
            </w:pPr>
          </w:p>
        </w:tc>
        <w:tc>
          <w:tcPr>
            <w:tcW w:w="1132" w:type="dxa"/>
            <w:vMerge/>
          </w:tcPr>
          <w:p w14:paraId="28B655B5" w14:textId="77777777" w:rsidR="00EC42A8" w:rsidRPr="002F4B3A" w:rsidRDefault="00EC42A8" w:rsidP="001F52FF">
            <w:pPr>
              <w:pStyle w:val="a4"/>
              <w:wordWrap w:val="0"/>
              <w:jc w:val="both"/>
              <w:rPr>
                <w:rFonts w:hAnsiTheme="minorEastAsia"/>
                <w:sz w:val="16"/>
                <w:szCs w:val="16"/>
              </w:rPr>
            </w:pPr>
          </w:p>
        </w:tc>
        <w:tc>
          <w:tcPr>
            <w:tcW w:w="2081" w:type="dxa"/>
          </w:tcPr>
          <w:p w14:paraId="7602D306" w14:textId="77777777" w:rsidR="00EC42A8" w:rsidRPr="002F4B3A" w:rsidRDefault="00EC42A8" w:rsidP="001F52FF">
            <w:pPr>
              <w:pStyle w:val="a4"/>
              <w:wordWrap w:val="0"/>
              <w:jc w:val="both"/>
              <w:rPr>
                <w:rFonts w:hAnsiTheme="minorEastAsia"/>
                <w:sz w:val="16"/>
                <w:szCs w:val="16"/>
              </w:rPr>
            </w:pPr>
            <w:r w:rsidRPr="002F4B3A">
              <w:rPr>
                <w:rFonts w:hAnsiTheme="minorEastAsia" w:hint="eastAsia"/>
                <w:sz w:val="16"/>
                <w:szCs w:val="16"/>
              </w:rPr>
              <w:t>555(</w:t>
            </w:r>
            <w:r w:rsidRPr="002F4B3A">
              <w:rPr>
                <w:rFonts w:hAnsiTheme="minorEastAsia"/>
                <w:sz w:val="16"/>
                <w:szCs w:val="16"/>
              </w:rPr>
              <w:t>점도조정</w:t>
            </w:r>
            <w:r w:rsidRPr="002F4B3A">
              <w:rPr>
                <w:rFonts w:hAnsiTheme="minorEastAsia" w:hint="eastAsia"/>
                <w:sz w:val="16"/>
                <w:szCs w:val="16"/>
              </w:rPr>
              <w:t>제)</w:t>
            </w:r>
          </w:p>
        </w:tc>
        <w:tc>
          <w:tcPr>
            <w:tcW w:w="2082" w:type="dxa"/>
          </w:tcPr>
          <w:p w14:paraId="656677F3" w14:textId="77777777" w:rsidR="00EC42A8" w:rsidRPr="002F4B3A" w:rsidRDefault="00EC42A8" w:rsidP="001F52FF">
            <w:pPr>
              <w:pStyle w:val="a4"/>
              <w:wordWrap w:val="0"/>
              <w:jc w:val="both"/>
              <w:rPr>
                <w:rFonts w:hAnsiTheme="minorEastAsia"/>
                <w:sz w:val="16"/>
                <w:szCs w:val="16"/>
              </w:rPr>
            </w:pPr>
            <w:r w:rsidRPr="002F4B3A">
              <w:rPr>
                <w:rFonts w:hAnsiTheme="minorEastAsia" w:hint="eastAsia"/>
                <w:sz w:val="16"/>
                <w:szCs w:val="16"/>
              </w:rPr>
              <w:t>51(외원규)</w:t>
            </w:r>
          </w:p>
        </w:tc>
        <w:tc>
          <w:tcPr>
            <w:tcW w:w="2074" w:type="dxa"/>
          </w:tcPr>
          <w:p w14:paraId="27149F56" w14:textId="77777777" w:rsidR="00EC42A8" w:rsidRPr="002F4B3A" w:rsidRDefault="00EC42A8" w:rsidP="001F52FF">
            <w:pPr>
              <w:pStyle w:val="a4"/>
              <w:wordWrap w:val="0"/>
              <w:jc w:val="both"/>
              <w:rPr>
                <w:rFonts w:hAnsiTheme="minorEastAsia"/>
                <w:sz w:val="16"/>
                <w:szCs w:val="16"/>
              </w:rPr>
            </w:pPr>
            <w:r w:rsidRPr="002F4B3A">
              <w:rPr>
                <w:rFonts w:hAnsiTheme="minorEastAsia" w:hint="eastAsia"/>
                <w:sz w:val="16"/>
                <w:szCs w:val="16"/>
              </w:rPr>
              <w:t>532004</w:t>
            </w:r>
          </w:p>
        </w:tc>
      </w:tr>
      <w:tr w:rsidR="00EC42A8" w:rsidRPr="002F4B3A" w14:paraId="38D80D8C" w14:textId="77777777" w:rsidTr="00EC42A8">
        <w:tc>
          <w:tcPr>
            <w:tcW w:w="990" w:type="dxa"/>
            <w:vMerge/>
          </w:tcPr>
          <w:p w14:paraId="4E6D5E6A" w14:textId="77777777" w:rsidR="00EC42A8" w:rsidRPr="002F4B3A" w:rsidRDefault="00EC42A8" w:rsidP="001F52FF">
            <w:pPr>
              <w:pStyle w:val="a4"/>
              <w:wordWrap w:val="0"/>
              <w:jc w:val="both"/>
              <w:rPr>
                <w:rFonts w:hAnsiTheme="minorEastAsia"/>
                <w:sz w:val="16"/>
                <w:szCs w:val="16"/>
              </w:rPr>
            </w:pPr>
          </w:p>
        </w:tc>
        <w:tc>
          <w:tcPr>
            <w:tcW w:w="1132" w:type="dxa"/>
            <w:vMerge/>
          </w:tcPr>
          <w:p w14:paraId="54CBDE60" w14:textId="77777777" w:rsidR="00EC42A8" w:rsidRPr="002F4B3A" w:rsidRDefault="00EC42A8" w:rsidP="001F52FF">
            <w:pPr>
              <w:pStyle w:val="a4"/>
              <w:wordWrap w:val="0"/>
              <w:jc w:val="both"/>
              <w:rPr>
                <w:rFonts w:hAnsiTheme="minorEastAsia"/>
                <w:sz w:val="16"/>
                <w:szCs w:val="16"/>
              </w:rPr>
            </w:pPr>
          </w:p>
        </w:tc>
        <w:tc>
          <w:tcPr>
            <w:tcW w:w="6237" w:type="dxa"/>
            <w:gridSpan w:val="3"/>
          </w:tcPr>
          <w:p w14:paraId="2C1EE8DC" w14:textId="77777777" w:rsidR="00EC42A8" w:rsidRPr="002F4B3A" w:rsidRDefault="00EC42A8" w:rsidP="001F52FF">
            <w:pPr>
              <w:pStyle w:val="a4"/>
              <w:wordWrap w:val="0"/>
              <w:jc w:val="both"/>
              <w:rPr>
                <w:rFonts w:hAnsiTheme="minorEastAsia"/>
                <w:sz w:val="16"/>
                <w:szCs w:val="16"/>
              </w:rPr>
            </w:pPr>
            <w:r w:rsidRPr="002F4B3A">
              <w:rPr>
                <w:rFonts w:hAnsiTheme="minorEastAsia" w:hint="eastAsia"/>
                <w:sz w:val="16"/>
                <w:szCs w:val="16"/>
              </w:rPr>
              <w:t>성분명</w:t>
            </w:r>
          </w:p>
        </w:tc>
      </w:tr>
      <w:tr w:rsidR="00EC42A8" w:rsidRPr="002F4B3A" w14:paraId="2495AAC1" w14:textId="77777777" w:rsidTr="00EC42A8">
        <w:tc>
          <w:tcPr>
            <w:tcW w:w="990" w:type="dxa"/>
            <w:vMerge/>
          </w:tcPr>
          <w:p w14:paraId="538C9497" w14:textId="77777777" w:rsidR="00EC42A8" w:rsidRPr="002F4B3A" w:rsidRDefault="00EC42A8" w:rsidP="001F52FF">
            <w:pPr>
              <w:pStyle w:val="a4"/>
              <w:wordWrap w:val="0"/>
              <w:jc w:val="both"/>
              <w:rPr>
                <w:rFonts w:hAnsiTheme="minorEastAsia"/>
                <w:sz w:val="16"/>
                <w:szCs w:val="16"/>
              </w:rPr>
            </w:pPr>
          </w:p>
        </w:tc>
        <w:tc>
          <w:tcPr>
            <w:tcW w:w="1132" w:type="dxa"/>
            <w:vMerge/>
          </w:tcPr>
          <w:p w14:paraId="532D51CD" w14:textId="77777777" w:rsidR="00EC42A8" w:rsidRPr="002F4B3A" w:rsidRDefault="00EC42A8" w:rsidP="001F52FF">
            <w:pPr>
              <w:pStyle w:val="a4"/>
              <w:wordWrap w:val="0"/>
              <w:jc w:val="both"/>
              <w:rPr>
                <w:rFonts w:hAnsiTheme="minorEastAsia"/>
                <w:sz w:val="16"/>
                <w:szCs w:val="16"/>
              </w:rPr>
            </w:pPr>
          </w:p>
        </w:tc>
        <w:tc>
          <w:tcPr>
            <w:tcW w:w="6237" w:type="dxa"/>
            <w:gridSpan w:val="3"/>
          </w:tcPr>
          <w:p w14:paraId="0CA8035C" w14:textId="3588841B" w:rsidR="00EC42A8" w:rsidRPr="002F4B3A" w:rsidRDefault="00EC42A8" w:rsidP="001F52FF">
            <w:pPr>
              <w:pStyle w:val="a4"/>
              <w:wordWrap w:val="0"/>
              <w:jc w:val="both"/>
              <w:rPr>
                <w:rFonts w:hAnsiTheme="minorEastAsia"/>
                <w:sz w:val="16"/>
                <w:szCs w:val="16"/>
              </w:rPr>
            </w:pPr>
            <w:r w:rsidRPr="002F4B3A">
              <w:rPr>
                <w:rFonts w:hAnsiTheme="minorEastAsia" w:hint="eastAsia"/>
                <w:sz w:val="16"/>
                <w:szCs w:val="16"/>
              </w:rPr>
              <w:t>아크릴산/메타크릴산 알킬공중합체</w:t>
            </w:r>
          </w:p>
        </w:tc>
      </w:tr>
      <w:tr w:rsidR="00EC42A8" w:rsidRPr="002F4B3A" w14:paraId="08D048D2" w14:textId="77777777" w:rsidTr="00EC42A8">
        <w:tc>
          <w:tcPr>
            <w:tcW w:w="990" w:type="dxa"/>
            <w:vMerge/>
          </w:tcPr>
          <w:p w14:paraId="1CC468C9" w14:textId="77777777" w:rsidR="00EC42A8" w:rsidRPr="002F4B3A" w:rsidRDefault="00EC42A8" w:rsidP="001F52FF">
            <w:pPr>
              <w:pStyle w:val="a4"/>
              <w:wordWrap w:val="0"/>
              <w:jc w:val="both"/>
              <w:rPr>
                <w:rFonts w:hAnsiTheme="minorEastAsia"/>
                <w:sz w:val="16"/>
                <w:szCs w:val="16"/>
              </w:rPr>
            </w:pPr>
          </w:p>
        </w:tc>
        <w:tc>
          <w:tcPr>
            <w:tcW w:w="1132" w:type="dxa"/>
            <w:vMerge/>
          </w:tcPr>
          <w:p w14:paraId="35F4A31D" w14:textId="77777777" w:rsidR="00EC42A8" w:rsidRPr="002F4B3A" w:rsidRDefault="00EC42A8" w:rsidP="001F52FF">
            <w:pPr>
              <w:pStyle w:val="a4"/>
              <w:wordWrap w:val="0"/>
              <w:jc w:val="both"/>
              <w:rPr>
                <w:rFonts w:hAnsiTheme="minorEastAsia"/>
                <w:sz w:val="16"/>
                <w:szCs w:val="16"/>
              </w:rPr>
            </w:pPr>
          </w:p>
        </w:tc>
        <w:tc>
          <w:tcPr>
            <w:tcW w:w="2081" w:type="dxa"/>
          </w:tcPr>
          <w:p w14:paraId="05225CF1" w14:textId="43598E16" w:rsidR="00EC42A8" w:rsidRPr="002F4B3A" w:rsidRDefault="00EC42A8" w:rsidP="001F52FF">
            <w:pPr>
              <w:pStyle w:val="a4"/>
              <w:wordWrap w:val="0"/>
              <w:jc w:val="both"/>
              <w:rPr>
                <w:rFonts w:hAnsiTheme="minorEastAsia"/>
                <w:sz w:val="16"/>
                <w:szCs w:val="16"/>
              </w:rPr>
            </w:pPr>
            <w:r w:rsidRPr="002F4B3A">
              <w:rPr>
                <w:rFonts w:hAnsiTheme="minorEastAsia" w:hint="eastAsia"/>
                <w:sz w:val="16"/>
                <w:szCs w:val="16"/>
              </w:rPr>
              <w:t>분량(또는 분량상한)</w:t>
            </w:r>
          </w:p>
        </w:tc>
        <w:tc>
          <w:tcPr>
            <w:tcW w:w="2082" w:type="dxa"/>
          </w:tcPr>
          <w:p w14:paraId="12542F05" w14:textId="26341064" w:rsidR="00EC42A8" w:rsidRPr="002F4B3A" w:rsidRDefault="00EC42A8" w:rsidP="001F52FF">
            <w:pPr>
              <w:pStyle w:val="a4"/>
              <w:wordWrap w:val="0"/>
              <w:jc w:val="both"/>
              <w:rPr>
                <w:rFonts w:hAnsiTheme="minorEastAsia"/>
                <w:sz w:val="16"/>
                <w:szCs w:val="16"/>
              </w:rPr>
            </w:pPr>
            <w:r w:rsidRPr="002F4B3A">
              <w:rPr>
                <w:rFonts w:hAnsiTheme="minorEastAsia" w:hint="eastAsia"/>
                <w:sz w:val="16"/>
                <w:szCs w:val="16"/>
              </w:rPr>
              <w:t>분량하한</w:t>
            </w:r>
          </w:p>
        </w:tc>
        <w:tc>
          <w:tcPr>
            <w:tcW w:w="2074" w:type="dxa"/>
          </w:tcPr>
          <w:p w14:paraId="429C7F66" w14:textId="5140DC45" w:rsidR="00EC42A8" w:rsidRPr="002F4B3A" w:rsidRDefault="00EC42A8" w:rsidP="001F52FF">
            <w:pPr>
              <w:pStyle w:val="a4"/>
              <w:wordWrap w:val="0"/>
              <w:jc w:val="both"/>
              <w:rPr>
                <w:rFonts w:hAnsiTheme="minorEastAsia"/>
                <w:sz w:val="16"/>
                <w:szCs w:val="16"/>
              </w:rPr>
            </w:pPr>
            <w:r w:rsidRPr="002F4B3A">
              <w:rPr>
                <w:rFonts w:hAnsiTheme="minorEastAsia"/>
                <w:noProof/>
                <w:sz w:val="16"/>
                <w:szCs w:val="16"/>
              </w:rPr>
              <mc:AlternateContent>
                <mc:Choice Requires="wps">
                  <w:drawing>
                    <wp:anchor distT="0" distB="0" distL="114300" distR="114300" simplePos="0" relativeHeight="251881472" behindDoc="0" locked="0" layoutInCell="1" allowOverlap="1" wp14:anchorId="3D316A21" wp14:editId="70EE4872">
                      <wp:simplePos x="0" y="0"/>
                      <wp:positionH relativeFrom="column">
                        <wp:posOffset>109220</wp:posOffset>
                      </wp:positionH>
                      <wp:positionV relativeFrom="paragraph">
                        <wp:posOffset>-823596</wp:posOffset>
                      </wp:positionV>
                      <wp:extent cx="723900" cy="1581150"/>
                      <wp:effectExtent l="0" t="0" r="19050" b="19050"/>
                      <wp:wrapNone/>
                      <wp:docPr id="61" name="직선 연결선 61"/>
                      <wp:cNvGraphicFramePr/>
                      <a:graphic xmlns:a="http://schemas.openxmlformats.org/drawingml/2006/main">
                        <a:graphicData uri="http://schemas.microsoft.com/office/word/2010/wordprocessingShape">
                          <wps:wsp>
                            <wps:cNvCnPr/>
                            <wps:spPr>
                              <a:xfrm flipV="1">
                                <a:off x="0" y="0"/>
                                <a:ext cx="723900" cy="15811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76DAC8F6" id="직선 연결선 61" o:spid="_x0000_s1026" style="position:absolute;left:0;text-align:left;flip:y;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6pt,-64.85pt" to="65.6pt,5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" strokecolor="black [3200]" strokeweight=".5pt">
                      <v:stroke joinstyle="miter"/>
                    </v:line>
                  </w:pict>
                </mc:Fallback>
              </mc:AlternateContent>
            </w:r>
            <w:r w:rsidRPr="002F4B3A">
              <w:rPr>
                <w:rFonts w:hAnsiTheme="minorEastAsia" w:hint="eastAsia"/>
                <w:sz w:val="16"/>
                <w:szCs w:val="16"/>
              </w:rPr>
              <w:t>단위</w:t>
            </w:r>
          </w:p>
        </w:tc>
      </w:tr>
      <w:tr w:rsidR="00EC42A8" w:rsidRPr="002F4B3A" w14:paraId="3B5C9B86" w14:textId="77777777" w:rsidTr="00EC42A8">
        <w:tc>
          <w:tcPr>
            <w:tcW w:w="990" w:type="dxa"/>
            <w:vMerge/>
          </w:tcPr>
          <w:p w14:paraId="39864ED2" w14:textId="77777777" w:rsidR="00EC42A8" w:rsidRPr="002F4B3A" w:rsidRDefault="00EC42A8" w:rsidP="001F52FF">
            <w:pPr>
              <w:pStyle w:val="a4"/>
              <w:wordWrap w:val="0"/>
              <w:jc w:val="both"/>
              <w:rPr>
                <w:rFonts w:hAnsiTheme="minorEastAsia"/>
                <w:sz w:val="16"/>
                <w:szCs w:val="16"/>
              </w:rPr>
            </w:pPr>
          </w:p>
        </w:tc>
        <w:tc>
          <w:tcPr>
            <w:tcW w:w="1132" w:type="dxa"/>
            <w:vMerge/>
          </w:tcPr>
          <w:p w14:paraId="708AA068" w14:textId="77777777" w:rsidR="00EC42A8" w:rsidRPr="002F4B3A" w:rsidRDefault="00EC42A8" w:rsidP="001F52FF">
            <w:pPr>
              <w:pStyle w:val="a4"/>
              <w:wordWrap w:val="0"/>
              <w:jc w:val="both"/>
              <w:rPr>
                <w:rFonts w:hAnsiTheme="minorEastAsia"/>
                <w:sz w:val="16"/>
                <w:szCs w:val="16"/>
              </w:rPr>
            </w:pPr>
          </w:p>
        </w:tc>
        <w:tc>
          <w:tcPr>
            <w:tcW w:w="2081" w:type="dxa"/>
          </w:tcPr>
          <w:p w14:paraId="1138B8FC" w14:textId="5121308F" w:rsidR="00EC42A8" w:rsidRPr="002F4B3A" w:rsidRDefault="00EC42A8" w:rsidP="001F52FF">
            <w:pPr>
              <w:pStyle w:val="a4"/>
              <w:wordWrap w:val="0"/>
              <w:jc w:val="both"/>
              <w:rPr>
                <w:rFonts w:hAnsiTheme="minorEastAsia"/>
                <w:sz w:val="16"/>
                <w:szCs w:val="16"/>
              </w:rPr>
            </w:pPr>
          </w:p>
        </w:tc>
        <w:tc>
          <w:tcPr>
            <w:tcW w:w="2082" w:type="dxa"/>
          </w:tcPr>
          <w:p w14:paraId="481D511F" w14:textId="5DE54F16" w:rsidR="00EC42A8" w:rsidRPr="002F4B3A" w:rsidRDefault="00EC42A8" w:rsidP="001F52FF">
            <w:pPr>
              <w:pStyle w:val="a4"/>
              <w:wordWrap w:val="0"/>
              <w:jc w:val="both"/>
              <w:rPr>
                <w:rFonts w:hAnsiTheme="minorEastAsia"/>
                <w:sz w:val="16"/>
                <w:szCs w:val="16"/>
              </w:rPr>
            </w:pPr>
          </w:p>
        </w:tc>
        <w:tc>
          <w:tcPr>
            <w:tcW w:w="2074" w:type="dxa"/>
          </w:tcPr>
          <w:p w14:paraId="27BDE73B" w14:textId="53A43C22" w:rsidR="00EC42A8" w:rsidRPr="002F4B3A" w:rsidRDefault="00EC42A8" w:rsidP="001F52FF">
            <w:pPr>
              <w:pStyle w:val="a4"/>
              <w:wordWrap w:val="0"/>
              <w:jc w:val="both"/>
              <w:rPr>
                <w:rFonts w:hAnsiTheme="minorEastAsia"/>
                <w:sz w:val="16"/>
                <w:szCs w:val="16"/>
              </w:rPr>
            </w:pPr>
          </w:p>
        </w:tc>
      </w:tr>
      <w:tr w:rsidR="00EC42A8" w:rsidRPr="002F4B3A" w14:paraId="51F863A1" w14:textId="77777777" w:rsidTr="00EC42A8">
        <w:tc>
          <w:tcPr>
            <w:tcW w:w="990" w:type="dxa"/>
            <w:vMerge/>
          </w:tcPr>
          <w:p w14:paraId="6AC73C64" w14:textId="77777777" w:rsidR="00EC42A8" w:rsidRPr="002F4B3A" w:rsidRDefault="00EC42A8" w:rsidP="001F52FF">
            <w:pPr>
              <w:pStyle w:val="a4"/>
              <w:wordWrap w:val="0"/>
              <w:jc w:val="both"/>
              <w:rPr>
                <w:rFonts w:hAnsiTheme="minorEastAsia"/>
                <w:sz w:val="16"/>
                <w:szCs w:val="16"/>
              </w:rPr>
            </w:pPr>
          </w:p>
        </w:tc>
        <w:tc>
          <w:tcPr>
            <w:tcW w:w="1132" w:type="dxa"/>
            <w:vMerge/>
          </w:tcPr>
          <w:p w14:paraId="7864CAED" w14:textId="77777777" w:rsidR="00EC42A8" w:rsidRPr="002F4B3A" w:rsidRDefault="00EC42A8" w:rsidP="001F52FF">
            <w:pPr>
              <w:pStyle w:val="a4"/>
              <w:wordWrap w:val="0"/>
              <w:jc w:val="both"/>
              <w:rPr>
                <w:rFonts w:hAnsiTheme="minorEastAsia"/>
                <w:sz w:val="16"/>
                <w:szCs w:val="16"/>
              </w:rPr>
            </w:pPr>
          </w:p>
        </w:tc>
        <w:tc>
          <w:tcPr>
            <w:tcW w:w="2081" w:type="dxa"/>
          </w:tcPr>
          <w:p w14:paraId="4DC9D704" w14:textId="77777777" w:rsidR="00EC42A8" w:rsidRPr="002F4B3A" w:rsidRDefault="00EC42A8" w:rsidP="001F52FF">
            <w:pPr>
              <w:pStyle w:val="a4"/>
              <w:wordWrap w:val="0"/>
              <w:jc w:val="both"/>
              <w:rPr>
                <w:rFonts w:hAnsiTheme="minorEastAsia"/>
                <w:sz w:val="16"/>
                <w:szCs w:val="16"/>
              </w:rPr>
            </w:pPr>
            <w:r w:rsidRPr="002F4B3A">
              <w:rPr>
                <w:rFonts w:hAnsiTheme="minorEastAsia" w:hint="eastAsia"/>
                <w:sz w:val="16"/>
                <w:szCs w:val="16"/>
              </w:rPr>
              <w:t>프리믹스, 엑기스를 나타내는 번호</w:t>
            </w:r>
          </w:p>
        </w:tc>
        <w:tc>
          <w:tcPr>
            <w:tcW w:w="2082" w:type="dxa"/>
          </w:tcPr>
          <w:p w14:paraId="534A841A" w14:textId="77777777" w:rsidR="00EC42A8" w:rsidRPr="002F4B3A" w:rsidRDefault="00EC42A8" w:rsidP="001F52FF">
            <w:pPr>
              <w:pStyle w:val="a4"/>
              <w:wordWrap w:val="0"/>
              <w:jc w:val="both"/>
              <w:rPr>
                <w:rFonts w:hAnsiTheme="minorEastAsia"/>
                <w:sz w:val="16"/>
                <w:szCs w:val="16"/>
              </w:rPr>
            </w:pPr>
            <w:r w:rsidRPr="002F4B3A">
              <w:rPr>
                <w:rFonts w:hAnsiTheme="minorEastAsia" w:hint="eastAsia"/>
                <w:sz w:val="16"/>
                <w:szCs w:val="16"/>
              </w:rPr>
              <w:t>프리믹스, 엑기스의 구성성분을 나타내는 기호</w:t>
            </w:r>
          </w:p>
        </w:tc>
        <w:tc>
          <w:tcPr>
            <w:tcW w:w="2074" w:type="dxa"/>
          </w:tcPr>
          <w:p w14:paraId="6CBAB681" w14:textId="77777777" w:rsidR="00EC42A8" w:rsidRPr="002F4B3A" w:rsidRDefault="00EC42A8" w:rsidP="001F52FF">
            <w:pPr>
              <w:pStyle w:val="a4"/>
              <w:wordWrap w:val="0"/>
              <w:jc w:val="both"/>
              <w:rPr>
                <w:rFonts w:hAnsiTheme="minorEastAsia"/>
                <w:sz w:val="16"/>
                <w:szCs w:val="16"/>
              </w:rPr>
            </w:pPr>
          </w:p>
        </w:tc>
      </w:tr>
      <w:tr w:rsidR="00EC42A8" w:rsidRPr="002F4B3A" w14:paraId="1C2277BD" w14:textId="77777777" w:rsidTr="00EC42A8">
        <w:tc>
          <w:tcPr>
            <w:tcW w:w="990" w:type="dxa"/>
            <w:vMerge/>
          </w:tcPr>
          <w:p w14:paraId="4112FF90" w14:textId="77777777" w:rsidR="00EC42A8" w:rsidRPr="002F4B3A" w:rsidRDefault="00EC42A8" w:rsidP="001F52FF">
            <w:pPr>
              <w:pStyle w:val="a4"/>
              <w:wordWrap w:val="0"/>
              <w:jc w:val="both"/>
              <w:rPr>
                <w:rFonts w:hAnsiTheme="minorEastAsia"/>
                <w:sz w:val="16"/>
                <w:szCs w:val="16"/>
              </w:rPr>
            </w:pPr>
          </w:p>
        </w:tc>
        <w:tc>
          <w:tcPr>
            <w:tcW w:w="1132" w:type="dxa"/>
            <w:vMerge/>
          </w:tcPr>
          <w:p w14:paraId="10E31C9E" w14:textId="77777777" w:rsidR="00EC42A8" w:rsidRPr="002F4B3A" w:rsidRDefault="00EC42A8" w:rsidP="001F52FF">
            <w:pPr>
              <w:pStyle w:val="a4"/>
              <w:wordWrap w:val="0"/>
              <w:jc w:val="both"/>
              <w:rPr>
                <w:rFonts w:hAnsiTheme="minorEastAsia"/>
                <w:sz w:val="16"/>
                <w:szCs w:val="16"/>
              </w:rPr>
            </w:pPr>
          </w:p>
        </w:tc>
        <w:tc>
          <w:tcPr>
            <w:tcW w:w="2081" w:type="dxa"/>
          </w:tcPr>
          <w:p w14:paraId="73CDA30D" w14:textId="77777777" w:rsidR="00EC42A8" w:rsidRPr="002F4B3A" w:rsidRDefault="00EC42A8" w:rsidP="001F52FF">
            <w:pPr>
              <w:pStyle w:val="a4"/>
              <w:wordWrap w:val="0"/>
              <w:jc w:val="both"/>
              <w:rPr>
                <w:rFonts w:hAnsiTheme="minorEastAsia"/>
                <w:sz w:val="16"/>
                <w:szCs w:val="16"/>
              </w:rPr>
            </w:pPr>
          </w:p>
        </w:tc>
        <w:tc>
          <w:tcPr>
            <w:tcW w:w="2082" w:type="dxa"/>
          </w:tcPr>
          <w:p w14:paraId="32F518C4" w14:textId="77777777" w:rsidR="00EC42A8" w:rsidRPr="002F4B3A" w:rsidRDefault="00EC42A8" w:rsidP="001F52FF">
            <w:pPr>
              <w:pStyle w:val="a4"/>
              <w:wordWrap w:val="0"/>
              <w:jc w:val="both"/>
              <w:rPr>
                <w:rFonts w:hAnsiTheme="minorEastAsia"/>
                <w:sz w:val="16"/>
                <w:szCs w:val="16"/>
              </w:rPr>
            </w:pPr>
          </w:p>
        </w:tc>
        <w:tc>
          <w:tcPr>
            <w:tcW w:w="2074" w:type="dxa"/>
          </w:tcPr>
          <w:p w14:paraId="7FC3F888" w14:textId="77777777" w:rsidR="00EC42A8" w:rsidRPr="002F4B3A" w:rsidRDefault="00EC42A8" w:rsidP="001F52FF">
            <w:pPr>
              <w:pStyle w:val="a4"/>
              <w:wordWrap w:val="0"/>
              <w:jc w:val="both"/>
              <w:rPr>
                <w:rFonts w:hAnsiTheme="minorEastAsia"/>
                <w:sz w:val="16"/>
                <w:szCs w:val="16"/>
              </w:rPr>
            </w:pPr>
            <w:r w:rsidRPr="002F4B3A">
              <w:rPr>
                <w:rFonts w:hAnsiTheme="minorEastAsia" w:hint="eastAsia"/>
                <w:sz w:val="16"/>
                <w:szCs w:val="16"/>
              </w:rPr>
              <w:t>82(적당량)</w:t>
            </w:r>
          </w:p>
        </w:tc>
      </w:tr>
      <w:tr w:rsidR="00EC42A8" w:rsidRPr="002F4B3A" w14:paraId="7E6A0AE9" w14:textId="77777777" w:rsidTr="00EC42A8">
        <w:tc>
          <w:tcPr>
            <w:tcW w:w="990" w:type="dxa"/>
            <w:vMerge/>
          </w:tcPr>
          <w:p w14:paraId="71584AB9" w14:textId="77777777" w:rsidR="00EC42A8" w:rsidRPr="002F4B3A" w:rsidRDefault="00EC42A8" w:rsidP="001F52FF">
            <w:pPr>
              <w:pStyle w:val="a4"/>
              <w:wordWrap w:val="0"/>
              <w:jc w:val="both"/>
              <w:rPr>
                <w:rFonts w:hAnsiTheme="minorEastAsia"/>
                <w:sz w:val="16"/>
                <w:szCs w:val="16"/>
              </w:rPr>
            </w:pPr>
          </w:p>
        </w:tc>
        <w:tc>
          <w:tcPr>
            <w:tcW w:w="1132" w:type="dxa"/>
            <w:vMerge w:val="restart"/>
          </w:tcPr>
          <w:p w14:paraId="63379CD5" w14:textId="77777777" w:rsidR="00EC42A8" w:rsidRPr="002F4B3A" w:rsidRDefault="00EC42A8" w:rsidP="001F52FF">
            <w:pPr>
              <w:pStyle w:val="a4"/>
              <w:wordWrap w:val="0"/>
              <w:jc w:val="both"/>
              <w:rPr>
                <w:rFonts w:hAnsiTheme="minorEastAsia"/>
                <w:sz w:val="16"/>
                <w:szCs w:val="16"/>
              </w:rPr>
            </w:pPr>
            <w:r w:rsidRPr="002F4B3A">
              <w:rPr>
                <w:rFonts w:hAnsiTheme="minorEastAsia" w:hint="eastAsia"/>
                <w:sz w:val="16"/>
                <w:szCs w:val="16"/>
              </w:rPr>
              <w:t>성분</w:t>
            </w:r>
          </w:p>
        </w:tc>
        <w:tc>
          <w:tcPr>
            <w:tcW w:w="2081" w:type="dxa"/>
          </w:tcPr>
          <w:p w14:paraId="67887A82" w14:textId="77777777" w:rsidR="00EC42A8" w:rsidRPr="002F4B3A" w:rsidRDefault="00EC42A8" w:rsidP="001F52FF">
            <w:pPr>
              <w:pStyle w:val="a4"/>
              <w:wordWrap w:val="0"/>
              <w:jc w:val="both"/>
              <w:rPr>
                <w:rFonts w:hAnsiTheme="minorEastAsia"/>
                <w:sz w:val="16"/>
                <w:szCs w:val="16"/>
              </w:rPr>
            </w:pPr>
            <w:r w:rsidRPr="002F4B3A">
              <w:rPr>
                <w:rFonts w:hAnsiTheme="minorEastAsia" w:hint="eastAsia"/>
                <w:sz w:val="16"/>
                <w:szCs w:val="16"/>
              </w:rPr>
              <w:t>배합목적</w:t>
            </w:r>
          </w:p>
        </w:tc>
        <w:tc>
          <w:tcPr>
            <w:tcW w:w="2082" w:type="dxa"/>
          </w:tcPr>
          <w:p w14:paraId="79D0B2FA" w14:textId="77777777" w:rsidR="00EC42A8" w:rsidRPr="002F4B3A" w:rsidRDefault="00EC42A8" w:rsidP="001F52FF">
            <w:pPr>
              <w:pStyle w:val="a4"/>
              <w:wordWrap w:val="0"/>
              <w:jc w:val="both"/>
              <w:rPr>
                <w:rFonts w:hAnsiTheme="minorEastAsia"/>
                <w:sz w:val="16"/>
                <w:szCs w:val="16"/>
              </w:rPr>
            </w:pPr>
            <w:r w:rsidRPr="002F4B3A">
              <w:rPr>
                <w:rFonts w:hAnsiTheme="minorEastAsia" w:hint="eastAsia"/>
                <w:sz w:val="16"/>
                <w:szCs w:val="16"/>
              </w:rPr>
              <w:t>규격</w:t>
            </w:r>
          </w:p>
        </w:tc>
        <w:tc>
          <w:tcPr>
            <w:tcW w:w="2074" w:type="dxa"/>
          </w:tcPr>
          <w:p w14:paraId="566F1449" w14:textId="77777777" w:rsidR="00EC42A8" w:rsidRPr="002F4B3A" w:rsidRDefault="00EC42A8" w:rsidP="001F52FF">
            <w:pPr>
              <w:pStyle w:val="a4"/>
              <w:wordWrap w:val="0"/>
              <w:jc w:val="both"/>
              <w:rPr>
                <w:rFonts w:hAnsiTheme="minorEastAsia"/>
                <w:sz w:val="16"/>
                <w:szCs w:val="16"/>
              </w:rPr>
            </w:pPr>
            <w:r w:rsidRPr="002F4B3A">
              <w:rPr>
                <w:rFonts w:hAnsiTheme="minorEastAsia" w:hint="eastAsia"/>
                <w:sz w:val="16"/>
                <w:szCs w:val="16"/>
              </w:rPr>
              <w:t>성분코드</w:t>
            </w:r>
          </w:p>
        </w:tc>
      </w:tr>
      <w:tr w:rsidR="00EC42A8" w:rsidRPr="002F4B3A" w14:paraId="57EAA820" w14:textId="77777777" w:rsidTr="00EC42A8">
        <w:tc>
          <w:tcPr>
            <w:tcW w:w="990" w:type="dxa"/>
            <w:vMerge/>
          </w:tcPr>
          <w:p w14:paraId="4531770B" w14:textId="77777777" w:rsidR="00EC42A8" w:rsidRPr="002F4B3A" w:rsidRDefault="00EC42A8" w:rsidP="001F52FF">
            <w:pPr>
              <w:pStyle w:val="a4"/>
              <w:wordWrap w:val="0"/>
              <w:jc w:val="both"/>
              <w:rPr>
                <w:rFonts w:hAnsiTheme="minorEastAsia"/>
                <w:sz w:val="16"/>
                <w:szCs w:val="16"/>
              </w:rPr>
            </w:pPr>
          </w:p>
        </w:tc>
        <w:tc>
          <w:tcPr>
            <w:tcW w:w="1132" w:type="dxa"/>
            <w:vMerge/>
          </w:tcPr>
          <w:p w14:paraId="15B0B824" w14:textId="77777777" w:rsidR="00EC42A8" w:rsidRPr="002F4B3A" w:rsidRDefault="00EC42A8" w:rsidP="001F52FF">
            <w:pPr>
              <w:pStyle w:val="a4"/>
              <w:wordWrap w:val="0"/>
              <w:jc w:val="both"/>
              <w:rPr>
                <w:rFonts w:hAnsiTheme="minorEastAsia"/>
                <w:sz w:val="16"/>
                <w:szCs w:val="16"/>
              </w:rPr>
            </w:pPr>
          </w:p>
        </w:tc>
        <w:tc>
          <w:tcPr>
            <w:tcW w:w="2081" w:type="dxa"/>
          </w:tcPr>
          <w:p w14:paraId="3794FA12" w14:textId="77777777" w:rsidR="00EC42A8" w:rsidRPr="002F4B3A" w:rsidRDefault="00EC42A8" w:rsidP="001F52FF">
            <w:pPr>
              <w:pStyle w:val="a4"/>
              <w:wordWrap w:val="0"/>
              <w:jc w:val="both"/>
              <w:rPr>
                <w:rFonts w:hAnsiTheme="minorEastAsia"/>
                <w:sz w:val="16"/>
                <w:szCs w:val="16"/>
              </w:rPr>
            </w:pPr>
            <w:r w:rsidRPr="002F4B3A">
              <w:rPr>
                <w:rFonts w:hAnsiTheme="minorEastAsia" w:hint="eastAsia"/>
                <w:sz w:val="16"/>
                <w:szCs w:val="16"/>
              </w:rPr>
              <w:t>564(pH 조정제)</w:t>
            </w:r>
          </w:p>
        </w:tc>
        <w:tc>
          <w:tcPr>
            <w:tcW w:w="2082" w:type="dxa"/>
          </w:tcPr>
          <w:p w14:paraId="694A58D5" w14:textId="77777777" w:rsidR="00EC42A8" w:rsidRPr="002F4B3A" w:rsidRDefault="00EC42A8" w:rsidP="001F52FF">
            <w:pPr>
              <w:pStyle w:val="a4"/>
              <w:wordWrap w:val="0"/>
              <w:jc w:val="both"/>
              <w:rPr>
                <w:rFonts w:hAnsiTheme="minorEastAsia"/>
                <w:sz w:val="16"/>
                <w:szCs w:val="16"/>
              </w:rPr>
            </w:pPr>
            <w:r w:rsidRPr="002F4B3A">
              <w:rPr>
                <w:rFonts w:hAnsiTheme="minorEastAsia" w:hint="eastAsia"/>
                <w:sz w:val="16"/>
                <w:szCs w:val="16"/>
              </w:rPr>
              <w:t>51(외원규)</w:t>
            </w:r>
          </w:p>
        </w:tc>
        <w:tc>
          <w:tcPr>
            <w:tcW w:w="2074" w:type="dxa"/>
          </w:tcPr>
          <w:p w14:paraId="643ECA7A" w14:textId="77777777" w:rsidR="00EC42A8" w:rsidRPr="002F4B3A" w:rsidRDefault="00EC42A8" w:rsidP="001F52FF">
            <w:pPr>
              <w:pStyle w:val="a4"/>
              <w:wordWrap w:val="0"/>
              <w:jc w:val="both"/>
              <w:rPr>
                <w:rFonts w:hAnsiTheme="minorEastAsia"/>
                <w:sz w:val="16"/>
                <w:szCs w:val="16"/>
              </w:rPr>
            </w:pPr>
            <w:r w:rsidRPr="002F4B3A">
              <w:rPr>
                <w:rFonts w:hAnsiTheme="minorEastAsia" w:hint="eastAsia"/>
                <w:sz w:val="16"/>
                <w:szCs w:val="16"/>
              </w:rPr>
              <w:t>001215</w:t>
            </w:r>
          </w:p>
        </w:tc>
      </w:tr>
      <w:tr w:rsidR="00EC42A8" w:rsidRPr="002F4B3A" w14:paraId="212A844A" w14:textId="77777777" w:rsidTr="00EC42A8">
        <w:tc>
          <w:tcPr>
            <w:tcW w:w="990" w:type="dxa"/>
            <w:vMerge/>
          </w:tcPr>
          <w:p w14:paraId="6040AC7D" w14:textId="77777777" w:rsidR="00EC42A8" w:rsidRPr="002F4B3A" w:rsidRDefault="00EC42A8" w:rsidP="001F52FF">
            <w:pPr>
              <w:pStyle w:val="a4"/>
              <w:wordWrap w:val="0"/>
              <w:jc w:val="both"/>
              <w:rPr>
                <w:rFonts w:hAnsiTheme="minorEastAsia"/>
                <w:sz w:val="16"/>
                <w:szCs w:val="16"/>
              </w:rPr>
            </w:pPr>
          </w:p>
        </w:tc>
        <w:tc>
          <w:tcPr>
            <w:tcW w:w="1132" w:type="dxa"/>
            <w:vMerge/>
          </w:tcPr>
          <w:p w14:paraId="2C262196" w14:textId="77777777" w:rsidR="00EC42A8" w:rsidRPr="002F4B3A" w:rsidRDefault="00EC42A8" w:rsidP="001F52FF">
            <w:pPr>
              <w:pStyle w:val="a4"/>
              <w:wordWrap w:val="0"/>
              <w:jc w:val="both"/>
              <w:rPr>
                <w:rFonts w:hAnsiTheme="minorEastAsia"/>
                <w:sz w:val="16"/>
                <w:szCs w:val="16"/>
              </w:rPr>
            </w:pPr>
          </w:p>
        </w:tc>
        <w:tc>
          <w:tcPr>
            <w:tcW w:w="6237" w:type="dxa"/>
            <w:gridSpan w:val="3"/>
          </w:tcPr>
          <w:p w14:paraId="4DE339BA" w14:textId="1779557E" w:rsidR="00EC42A8" w:rsidRPr="002F4B3A" w:rsidRDefault="00EC42A8" w:rsidP="001F52FF">
            <w:pPr>
              <w:pStyle w:val="a4"/>
              <w:wordWrap w:val="0"/>
              <w:jc w:val="both"/>
              <w:rPr>
                <w:rFonts w:hAnsiTheme="minorEastAsia"/>
                <w:sz w:val="16"/>
                <w:szCs w:val="16"/>
              </w:rPr>
            </w:pPr>
            <w:r w:rsidRPr="002F4B3A">
              <w:rPr>
                <w:rFonts w:hAnsiTheme="minorEastAsia"/>
                <w:noProof/>
                <w:sz w:val="16"/>
                <w:szCs w:val="16"/>
              </w:rPr>
              <mc:AlternateContent>
                <mc:Choice Requires="wps">
                  <w:drawing>
                    <wp:anchor distT="0" distB="0" distL="114300" distR="114300" simplePos="0" relativeHeight="251883520" behindDoc="0" locked="0" layoutInCell="1" allowOverlap="1" wp14:anchorId="72F391D3" wp14:editId="26D67CA5">
                      <wp:simplePos x="0" y="0"/>
                      <wp:positionH relativeFrom="column">
                        <wp:posOffset>3134360</wp:posOffset>
                      </wp:positionH>
                      <wp:positionV relativeFrom="paragraph">
                        <wp:posOffset>123825</wp:posOffset>
                      </wp:positionV>
                      <wp:extent cx="296545" cy="103909"/>
                      <wp:effectExtent l="0" t="0" r="27305" b="29845"/>
                      <wp:wrapNone/>
                      <wp:docPr id="62" name="직선 연결선 62"/>
                      <wp:cNvGraphicFramePr/>
                      <a:graphic xmlns:a="http://schemas.openxmlformats.org/drawingml/2006/main">
                        <a:graphicData uri="http://schemas.microsoft.com/office/word/2010/wordprocessingShape">
                          <wps:wsp>
                            <wps:cNvCnPr/>
                            <wps:spPr>
                              <a:xfrm flipV="1">
                                <a:off x="0" y="0"/>
                                <a:ext cx="296545" cy="103909"/>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785CCD41" id="직선 연결선 62" o:spid="_x0000_s1026" style="position:absolute;left:0;text-align:left;flip:y;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6.8pt,9.75pt" to="270.15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" strokecolor="black [3200]" strokeweight=".5pt">
                      <v:stroke joinstyle="miter"/>
                    </v:line>
                  </w:pict>
                </mc:Fallback>
              </mc:AlternateContent>
            </w:r>
            <w:r w:rsidRPr="002F4B3A">
              <w:rPr>
                <w:rFonts w:hAnsiTheme="minorEastAsia"/>
                <w:noProof/>
              </w:rPr>
              <mc:AlternateContent>
                <mc:Choice Requires="wps">
                  <w:drawing>
                    <wp:anchor distT="0" distB="0" distL="114300" distR="114300" simplePos="0" relativeHeight="251879424" behindDoc="0" locked="0" layoutInCell="1" allowOverlap="1" wp14:anchorId="46E65DD1" wp14:editId="24D1846A">
                      <wp:simplePos x="0" y="0"/>
                      <wp:positionH relativeFrom="column">
                        <wp:posOffset>3475355</wp:posOffset>
                      </wp:positionH>
                      <wp:positionV relativeFrom="paragraph">
                        <wp:posOffset>46355</wp:posOffset>
                      </wp:positionV>
                      <wp:extent cx="1295400" cy="1133475"/>
                      <wp:effectExtent l="0" t="0" r="19050" b="10160"/>
                      <wp:wrapNone/>
                      <wp:docPr id="60" name="Text Box 60"/>
                      <wp:cNvGraphicFramePr/>
                      <a:graphic xmlns:a="http://schemas.openxmlformats.org/drawingml/2006/main">
                        <a:graphicData uri="http://schemas.microsoft.com/office/word/2010/wordprocessingShape">
                          <wps:wsp>
                            <wps:cNvSpPr txBox="1"/>
                            <wps:spPr>
                              <a:xfrm>
                                <a:off x="0" y="0"/>
                                <a:ext cx="1295400" cy="1133475"/>
                              </a:xfrm>
                              <a:prstGeom prst="rect">
                                <a:avLst/>
                              </a:prstGeom>
                              <a:solidFill>
                                <a:schemeClr val="lt1"/>
                              </a:solidFill>
                              <a:ln w="6350">
                                <a:solidFill>
                                  <a:prstClr val="black"/>
                                </a:solidFill>
                              </a:ln>
                            </wps:spPr>
                            <wps:txbx>
                              <w:txbxContent>
                                <w:p w14:paraId="7183426A" w14:textId="77777777" w:rsidR="00B442F5" w:rsidRPr="00EC42A8" w:rsidRDefault="00B442F5" w:rsidP="00EC42A8">
                                  <w:pPr>
                                    <w:widowControl w:val="0"/>
                                    <w:autoSpaceDE w:val="0"/>
                                    <w:autoSpaceDN w:val="0"/>
                                    <w:jc w:val="both"/>
                                    <w:rPr>
                                      <w:rFonts w:hAnsiTheme="minorEastAsia"/>
                                      <w:sz w:val="16"/>
                                      <w:szCs w:val="18"/>
                                    </w:rPr>
                                  </w:pPr>
                                  <w:r w:rsidRPr="00EC42A8">
                                    <w:rPr>
                                      <w:rFonts w:hAnsiTheme="minorEastAsia"/>
                                      <w:sz w:val="16"/>
                                      <w:szCs w:val="18"/>
                                    </w:rPr>
                                    <w:t>pH 조정제로서 배합하는 성분의 분량은 2종까지 적당량으로 기재해도 무방하다. 적당량에는 0이 포함</w:t>
                                  </w:r>
                                  <w:r w:rsidRPr="00EC42A8">
                                    <w:rPr>
                                      <w:rFonts w:hAnsiTheme="minorEastAsia" w:hint="eastAsia"/>
                                      <w:sz w:val="16"/>
                                      <w:szCs w:val="18"/>
                                    </w:rPr>
                                    <w:t>된다.</w:t>
                                  </w:r>
                                </w:p>
                                <w:p w14:paraId="5397C75B" w14:textId="7C5651D0" w:rsidR="00B442F5" w:rsidRDefault="00B442F5" w:rsidP="00EC42A8">
                                  <w:pPr>
                                    <w:widowControl w:val="0"/>
                                    <w:autoSpaceDE w:val="0"/>
                                    <w:autoSpaceDN w:val="0"/>
                                    <w:jc w:val="both"/>
                                    <w:rPr>
                                      <w:rFonts w:hAnsiTheme="minorEastAsia"/>
                                      <w:sz w:val="16"/>
                                      <w:szCs w:val="18"/>
                                    </w:rPr>
                                  </w:pPr>
                                  <w:r w:rsidRPr="00EC42A8">
                                    <w:rPr>
                                      <w:rFonts w:hAnsiTheme="minorEastAsia"/>
                                      <w:sz w:val="16"/>
                                      <w:szCs w:val="18"/>
                                    </w:rPr>
                                    <w:t>더불어, 적당량으로 하는 성분이 pH 조정제로서 적절한 성분이며, 품질의 항상성을 확보할 수 있을 것이 전제이다.</w:t>
                                  </w:r>
                                </w:p>
                                <w:p w14:paraId="6E936FCF" w14:textId="77777777" w:rsidR="00B442F5" w:rsidRPr="00EC42A8" w:rsidRDefault="00B442F5" w:rsidP="00EC42A8">
                                  <w:pPr>
                                    <w:widowControl w:val="0"/>
                                    <w:autoSpaceDE w:val="0"/>
                                    <w:autoSpaceDN w:val="0"/>
                                    <w:jc w:val="both"/>
                                    <w:rPr>
                                      <w:rFonts w:hAnsiTheme="minorEastAsia"/>
                                      <w:sz w:val="16"/>
                                      <w:szCs w:val="18"/>
                                    </w:rPr>
                                  </w:pPr>
                                </w:p>
                                <w:p w14:paraId="09240231" w14:textId="4DF16DFE" w:rsidR="00B442F5" w:rsidRDefault="00B442F5" w:rsidP="00EC42A8">
                                  <w:pPr>
                                    <w:widowControl w:val="0"/>
                                    <w:autoSpaceDE w:val="0"/>
                                    <w:autoSpaceDN w:val="0"/>
                                    <w:jc w:val="both"/>
                                    <w:rPr>
                                      <w:rFonts w:hAnsiTheme="minorEastAsia"/>
                                      <w:sz w:val="16"/>
                                      <w:szCs w:val="18"/>
                                    </w:rPr>
                                  </w:pPr>
                                  <w:proofErr w:type="gramStart"/>
                                  <w:r w:rsidRPr="00EC42A8">
                                    <w:rPr>
                                      <w:rFonts w:hAnsiTheme="minorEastAsia"/>
                                      <w:sz w:val="16"/>
                                      <w:szCs w:val="18"/>
                                    </w:rPr>
                                    <w:t>p.16</w:t>
                                  </w:r>
                                  <w:proofErr w:type="gramEnd"/>
                                  <w:r w:rsidRPr="00EC42A8">
                                    <w:rPr>
                                      <w:rFonts w:hAnsiTheme="minorEastAsia"/>
                                      <w:sz w:val="16"/>
                                      <w:szCs w:val="18"/>
                                    </w:rPr>
                                    <w:t xml:space="preserve"> 참조</w:t>
                                  </w:r>
                                </w:p>
                                <w:p w14:paraId="42157C25" w14:textId="77777777" w:rsidR="00B442F5" w:rsidRPr="00856BF3" w:rsidRDefault="00B442F5" w:rsidP="00EC42A8">
                                  <w:pPr>
                                    <w:widowControl w:val="0"/>
                                    <w:autoSpaceDE w:val="0"/>
                                    <w:autoSpaceDN w:val="0"/>
                                    <w:jc w:val="both"/>
                                    <w:rPr>
                                      <w:rFonts w:hAnsiTheme="minorEastAsia"/>
                                      <w:sz w:val="16"/>
                                      <w:szCs w:val="18"/>
                                    </w:rPr>
                                  </w:pP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46E65DD1" id="Text Box 60" o:spid="_x0000_s1106" type="#_x0000_t202" style="position:absolute;left:0;text-align:left;margin-left:273.65pt;margin-top:3.65pt;width:102pt;height:89.25pt;z-index:25187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" fillcolor="white [3201]" strokeweight=".5pt">
                      <v:textbox style="mso-fit-shape-to-text:t" inset="1mm,0,1mm,0">
                        <w:txbxContent>
                          <w:p w14:paraId="7183426A" w14:textId="77777777" w:rsidR="00B442F5" w:rsidRPr="00EC42A8" w:rsidRDefault="00B442F5" w:rsidP="00EC42A8">
                            <w:pPr>
                              <w:widowControl w:val="0"/>
                              <w:autoSpaceDE w:val="0"/>
                              <w:autoSpaceDN w:val="0"/>
                              <w:jc w:val="both"/>
                              <w:rPr>
                                <w:rFonts w:hAnsiTheme="minorEastAsia"/>
                                <w:sz w:val="16"/>
                                <w:szCs w:val="18"/>
                              </w:rPr>
                            </w:pPr>
                            <w:r w:rsidRPr="00EC42A8">
                              <w:rPr>
                                <w:rFonts w:hAnsiTheme="minorEastAsia"/>
                                <w:sz w:val="16"/>
                                <w:szCs w:val="18"/>
                              </w:rPr>
                              <w:t>pH 조정제로서 배합하는 성분의 분량은 2종까지 적당량으로 기재해도 무방하다. 적당량에는 0이 포함</w:t>
                            </w:r>
                            <w:r w:rsidRPr="00EC42A8">
                              <w:rPr>
                                <w:rFonts w:hAnsiTheme="minorEastAsia" w:hint="eastAsia"/>
                                <w:sz w:val="16"/>
                                <w:szCs w:val="18"/>
                              </w:rPr>
                              <w:t>된다.</w:t>
                            </w:r>
                          </w:p>
                          <w:p w14:paraId="5397C75B" w14:textId="7C5651D0" w:rsidR="00B442F5" w:rsidRDefault="00B442F5" w:rsidP="00EC42A8">
                            <w:pPr>
                              <w:widowControl w:val="0"/>
                              <w:autoSpaceDE w:val="0"/>
                              <w:autoSpaceDN w:val="0"/>
                              <w:jc w:val="both"/>
                              <w:rPr>
                                <w:rFonts w:hAnsiTheme="minorEastAsia"/>
                                <w:sz w:val="16"/>
                                <w:szCs w:val="18"/>
                              </w:rPr>
                            </w:pPr>
                            <w:r w:rsidRPr="00EC42A8">
                              <w:rPr>
                                <w:rFonts w:hAnsiTheme="minorEastAsia"/>
                                <w:sz w:val="16"/>
                                <w:szCs w:val="18"/>
                              </w:rPr>
                              <w:t>더불어, 적당량으로 하는 성분이 pH 조정제로서 적절한 성분이며, 품질의 항상성을 확보할 수 있을 것이 전제이다.</w:t>
                            </w:r>
                          </w:p>
                          <w:p w14:paraId="6E936FCF" w14:textId="77777777" w:rsidR="00B442F5" w:rsidRPr="00EC42A8" w:rsidRDefault="00B442F5" w:rsidP="00EC42A8">
                            <w:pPr>
                              <w:widowControl w:val="0"/>
                              <w:autoSpaceDE w:val="0"/>
                              <w:autoSpaceDN w:val="0"/>
                              <w:jc w:val="both"/>
                              <w:rPr>
                                <w:rFonts w:hAnsiTheme="minorEastAsia"/>
                                <w:sz w:val="16"/>
                                <w:szCs w:val="18"/>
                              </w:rPr>
                            </w:pPr>
                          </w:p>
                          <w:p w14:paraId="09240231" w14:textId="4DF16DFE" w:rsidR="00B442F5" w:rsidRDefault="00B442F5" w:rsidP="00EC42A8">
                            <w:pPr>
                              <w:widowControl w:val="0"/>
                              <w:autoSpaceDE w:val="0"/>
                              <w:autoSpaceDN w:val="0"/>
                              <w:jc w:val="both"/>
                              <w:rPr>
                                <w:rFonts w:hAnsiTheme="minorEastAsia"/>
                                <w:sz w:val="16"/>
                                <w:szCs w:val="18"/>
                              </w:rPr>
                            </w:pPr>
                            <w:proofErr w:type="gramStart"/>
                            <w:r w:rsidRPr="00EC42A8">
                              <w:rPr>
                                <w:rFonts w:hAnsiTheme="minorEastAsia"/>
                                <w:sz w:val="16"/>
                                <w:szCs w:val="18"/>
                              </w:rPr>
                              <w:t>p.16</w:t>
                            </w:r>
                            <w:proofErr w:type="gramEnd"/>
                            <w:r w:rsidRPr="00EC42A8">
                              <w:rPr>
                                <w:rFonts w:hAnsiTheme="minorEastAsia"/>
                                <w:sz w:val="16"/>
                                <w:szCs w:val="18"/>
                              </w:rPr>
                              <w:t xml:space="preserve"> 참조</w:t>
                            </w:r>
                          </w:p>
                          <w:p w14:paraId="42157C25" w14:textId="77777777" w:rsidR="00B442F5" w:rsidRPr="00856BF3" w:rsidRDefault="00B442F5" w:rsidP="00EC42A8">
                            <w:pPr>
                              <w:widowControl w:val="0"/>
                              <w:autoSpaceDE w:val="0"/>
                              <w:autoSpaceDN w:val="0"/>
                              <w:jc w:val="both"/>
                              <w:rPr>
                                <w:rFonts w:hAnsiTheme="minorEastAsia"/>
                                <w:sz w:val="16"/>
                                <w:szCs w:val="18"/>
                              </w:rPr>
                            </w:pPr>
                          </w:p>
                        </w:txbxContent>
                      </v:textbox>
                    </v:shape>
                  </w:pict>
                </mc:Fallback>
              </mc:AlternateContent>
            </w:r>
            <w:r w:rsidRPr="002F4B3A">
              <w:rPr>
                <w:rFonts w:hAnsiTheme="minorEastAsia" w:hint="eastAsia"/>
                <w:sz w:val="16"/>
                <w:szCs w:val="16"/>
              </w:rPr>
              <w:t>성분명</w:t>
            </w:r>
          </w:p>
        </w:tc>
      </w:tr>
      <w:tr w:rsidR="00EC42A8" w:rsidRPr="002F4B3A" w14:paraId="2F7D390A" w14:textId="77777777" w:rsidTr="00EC42A8">
        <w:tc>
          <w:tcPr>
            <w:tcW w:w="990" w:type="dxa"/>
            <w:vMerge/>
          </w:tcPr>
          <w:p w14:paraId="7721DE0D" w14:textId="77777777" w:rsidR="00EC42A8" w:rsidRPr="002F4B3A" w:rsidRDefault="00EC42A8" w:rsidP="001F52FF">
            <w:pPr>
              <w:pStyle w:val="a4"/>
              <w:wordWrap w:val="0"/>
              <w:jc w:val="both"/>
              <w:rPr>
                <w:rFonts w:hAnsiTheme="minorEastAsia"/>
                <w:sz w:val="16"/>
                <w:szCs w:val="16"/>
              </w:rPr>
            </w:pPr>
          </w:p>
        </w:tc>
        <w:tc>
          <w:tcPr>
            <w:tcW w:w="1132" w:type="dxa"/>
            <w:vMerge/>
          </w:tcPr>
          <w:p w14:paraId="69508A63" w14:textId="77777777" w:rsidR="00EC42A8" w:rsidRPr="002F4B3A" w:rsidRDefault="00EC42A8" w:rsidP="001F52FF">
            <w:pPr>
              <w:pStyle w:val="a4"/>
              <w:wordWrap w:val="0"/>
              <w:jc w:val="both"/>
              <w:rPr>
                <w:rFonts w:hAnsiTheme="minorEastAsia"/>
                <w:sz w:val="16"/>
                <w:szCs w:val="16"/>
              </w:rPr>
            </w:pPr>
          </w:p>
        </w:tc>
        <w:tc>
          <w:tcPr>
            <w:tcW w:w="6237" w:type="dxa"/>
            <w:gridSpan w:val="3"/>
          </w:tcPr>
          <w:p w14:paraId="51D9E6EF" w14:textId="22A925E7" w:rsidR="00EC42A8" w:rsidRPr="002F4B3A" w:rsidRDefault="00EC42A8" w:rsidP="001F52FF">
            <w:pPr>
              <w:pStyle w:val="a4"/>
              <w:wordWrap w:val="0"/>
              <w:jc w:val="both"/>
              <w:rPr>
                <w:rFonts w:hAnsiTheme="minorEastAsia"/>
                <w:sz w:val="16"/>
                <w:szCs w:val="16"/>
              </w:rPr>
            </w:pPr>
            <w:r w:rsidRPr="002F4B3A">
              <w:rPr>
                <w:rFonts w:hAnsiTheme="minorEastAsia"/>
                <w:noProof/>
                <w:sz w:val="16"/>
                <w:szCs w:val="16"/>
              </w:rPr>
              <mc:AlternateContent>
                <mc:Choice Requires="wps">
                  <w:drawing>
                    <wp:anchor distT="0" distB="0" distL="114300" distR="114300" simplePos="0" relativeHeight="251885568" behindDoc="0" locked="0" layoutInCell="1" allowOverlap="1" wp14:anchorId="6FD8FE9C" wp14:editId="49F199F0">
                      <wp:simplePos x="0" y="0"/>
                      <wp:positionH relativeFrom="column">
                        <wp:posOffset>2867025</wp:posOffset>
                      </wp:positionH>
                      <wp:positionV relativeFrom="paragraph">
                        <wp:posOffset>50165</wp:posOffset>
                      </wp:positionV>
                      <wp:extent cx="266700" cy="285750"/>
                      <wp:effectExtent l="0" t="0" r="19050" b="19050"/>
                      <wp:wrapNone/>
                      <wp:docPr id="63" name="직선 연결선 63"/>
                      <wp:cNvGraphicFramePr/>
                      <a:graphic xmlns:a="http://schemas.openxmlformats.org/drawingml/2006/main">
                        <a:graphicData uri="http://schemas.microsoft.com/office/word/2010/wordprocessingShape">
                          <wps:wsp>
                            <wps:cNvCnPr/>
                            <wps:spPr>
                              <a:xfrm flipV="1">
                                <a:off x="0" y="0"/>
                                <a:ext cx="266700" cy="2857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460D6903" id="직선 연결선 63" o:spid="_x0000_s1026" style="position:absolute;left:0;text-align:left;flip:y;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5.75pt,3.95pt" to="246.75pt,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" strokecolor="black [3200]" strokeweight=".5pt">
                      <v:stroke joinstyle="miter"/>
                    </v:line>
                  </w:pict>
                </mc:Fallback>
              </mc:AlternateContent>
            </w:r>
            <w:r w:rsidRPr="002F4B3A">
              <w:rPr>
                <w:rFonts w:hAnsiTheme="minorEastAsia" w:hint="eastAsia"/>
                <w:sz w:val="16"/>
                <w:szCs w:val="16"/>
              </w:rPr>
              <w:t>구연산</w:t>
            </w:r>
          </w:p>
        </w:tc>
      </w:tr>
      <w:tr w:rsidR="00EC42A8" w:rsidRPr="002F4B3A" w14:paraId="636A1206" w14:textId="77777777" w:rsidTr="00EC42A8">
        <w:tc>
          <w:tcPr>
            <w:tcW w:w="990" w:type="dxa"/>
            <w:vMerge/>
          </w:tcPr>
          <w:p w14:paraId="720202C8" w14:textId="77777777" w:rsidR="00EC42A8" w:rsidRPr="002F4B3A" w:rsidRDefault="00EC42A8" w:rsidP="001F52FF">
            <w:pPr>
              <w:pStyle w:val="a4"/>
              <w:wordWrap w:val="0"/>
              <w:jc w:val="both"/>
              <w:rPr>
                <w:rFonts w:hAnsiTheme="minorEastAsia"/>
                <w:sz w:val="16"/>
                <w:szCs w:val="16"/>
              </w:rPr>
            </w:pPr>
          </w:p>
        </w:tc>
        <w:tc>
          <w:tcPr>
            <w:tcW w:w="1132" w:type="dxa"/>
            <w:vMerge/>
          </w:tcPr>
          <w:p w14:paraId="52319DCE" w14:textId="77777777" w:rsidR="00EC42A8" w:rsidRPr="002F4B3A" w:rsidRDefault="00EC42A8" w:rsidP="001F52FF">
            <w:pPr>
              <w:pStyle w:val="a4"/>
              <w:wordWrap w:val="0"/>
              <w:jc w:val="both"/>
              <w:rPr>
                <w:rFonts w:hAnsiTheme="minorEastAsia"/>
                <w:sz w:val="16"/>
                <w:szCs w:val="16"/>
              </w:rPr>
            </w:pPr>
          </w:p>
        </w:tc>
        <w:tc>
          <w:tcPr>
            <w:tcW w:w="2081" w:type="dxa"/>
          </w:tcPr>
          <w:p w14:paraId="547FB815" w14:textId="77777777" w:rsidR="00EC42A8" w:rsidRPr="002F4B3A" w:rsidRDefault="00EC42A8" w:rsidP="001F52FF">
            <w:pPr>
              <w:pStyle w:val="a4"/>
              <w:wordWrap w:val="0"/>
              <w:jc w:val="both"/>
              <w:rPr>
                <w:rFonts w:hAnsiTheme="minorEastAsia"/>
                <w:sz w:val="16"/>
                <w:szCs w:val="16"/>
              </w:rPr>
            </w:pPr>
            <w:r w:rsidRPr="002F4B3A">
              <w:rPr>
                <w:rFonts w:hAnsiTheme="minorEastAsia" w:hint="eastAsia"/>
                <w:sz w:val="16"/>
                <w:szCs w:val="16"/>
              </w:rPr>
              <w:t>분량(또는 분량상한)</w:t>
            </w:r>
          </w:p>
        </w:tc>
        <w:tc>
          <w:tcPr>
            <w:tcW w:w="2082" w:type="dxa"/>
          </w:tcPr>
          <w:p w14:paraId="42C5EC13" w14:textId="3370D4D8" w:rsidR="00EC42A8" w:rsidRPr="002F4B3A" w:rsidRDefault="00EC42A8" w:rsidP="001F52FF">
            <w:pPr>
              <w:pStyle w:val="a4"/>
              <w:wordWrap w:val="0"/>
              <w:jc w:val="both"/>
              <w:rPr>
                <w:rFonts w:hAnsiTheme="minorEastAsia"/>
                <w:sz w:val="16"/>
                <w:szCs w:val="16"/>
              </w:rPr>
            </w:pPr>
            <w:r w:rsidRPr="002F4B3A">
              <w:rPr>
                <w:rFonts w:hAnsiTheme="minorEastAsia" w:hint="eastAsia"/>
                <w:sz w:val="16"/>
                <w:szCs w:val="16"/>
              </w:rPr>
              <w:t>분량하한</w:t>
            </w:r>
          </w:p>
        </w:tc>
        <w:tc>
          <w:tcPr>
            <w:tcW w:w="2074" w:type="dxa"/>
          </w:tcPr>
          <w:p w14:paraId="3DFE64B4" w14:textId="68E8CC4B" w:rsidR="00EC42A8" w:rsidRPr="002F4B3A" w:rsidRDefault="00EC42A8" w:rsidP="001F52FF">
            <w:pPr>
              <w:pStyle w:val="a4"/>
              <w:wordWrap w:val="0"/>
              <w:jc w:val="both"/>
              <w:rPr>
                <w:rFonts w:hAnsiTheme="minorEastAsia"/>
                <w:sz w:val="16"/>
                <w:szCs w:val="16"/>
              </w:rPr>
            </w:pPr>
            <w:r w:rsidRPr="002F4B3A">
              <w:rPr>
                <w:rFonts w:hAnsiTheme="minorEastAsia" w:hint="eastAsia"/>
                <w:sz w:val="16"/>
                <w:szCs w:val="16"/>
              </w:rPr>
              <w:t>단위</w:t>
            </w:r>
          </w:p>
        </w:tc>
      </w:tr>
      <w:tr w:rsidR="00EC42A8" w:rsidRPr="002F4B3A" w14:paraId="7D6001B3" w14:textId="77777777" w:rsidTr="00EC42A8">
        <w:tc>
          <w:tcPr>
            <w:tcW w:w="990" w:type="dxa"/>
            <w:vMerge/>
          </w:tcPr>
          <w:p w14:paraId="774258B4" w14:textId="77777777" w:rsidR="00EC42A8" w:rsidRPr="002F4B3A" w:rsidRDefault="00EC42A8" w:rsidP="001F52FF">
            <w:pPr>
              <w:pStyle w:val="a4"/>
              <w:wordWrap w:val="0"/>
              <w:jc w:val="both"/>
              <w:rPr>
                <w:rFonts w:hAnsiTheme="minorEastAsia"/>
                <w:sz w:val="16"/>
                <w:szCs w:val="16"/>
              </w:rPr>
            </w:pPr>
          </w:p>
        </w:tc>
        <w:tc>
          <w:tcPr>
            <w:tcW w:w="1132" w:type="dxa"/>
            <w:vMerge/>
          </w:tcPr>
          <w:p w14:paraId="4751DA24" w14:textId="77777777" w:rsidR="00EC42A8" w:rsidRPr="002F4B3A" w:rsidRDefault="00EC42A8" w:rsidP="001F52FF">
            <w:pPr>
              <w:pStyle w:val="a4"/>
              <w:wordWrap w:val="0"/>
              <w:jc w:val="both"/>
              <w:rPr>
                <w:rFonts w:hAnsiTheme="minorEastAsia"/>
                <w:sz w:val="16"/>
                <w:szCs w:val="16"/>
              </w:rPr>
            </w:pPr>
          </w:p>
        </w:tc>
        <w:tc>
          <w:tcPr>
            <w:tcW w:w="2081" w:type="dxa"/>
          </w:tcPr>
          <w:p w14:paraId="2A2A6E85" w14:textId="77777777" w:rsidR="00EC42A8" w:rsidRPr="002F4B3A" w:rsidRDefault="00EC42A8" w:rsidP="001F52FF">
            <w:pPr>
              <w:pStyle w:val="a4"/>
              <w:wordWrap w:val="0"/>
              <w:jc w:val="both"/>
              <w:rPr>
                <w:rFonts w:hAnsiTheme="minorEastAsia"/>
                <w:sz w:val="16"/>
                <w:szCs w:val="16"/>
              </w:rPr>
            </w:pPr>
          </w:p>
        </w:tc>
        <w:tc>
          <w:tcPr>
            <w:tcW w:w="2082" w:type="dxa"/>
          </w:tcPr>
          <w:p w14:paraId="38DEBD2F" w14:textId="77777777" w:rsidR="00EC42A8" w:rsidRPr="002F4B3A" w:rsidRDefault="00EC42A8" w:rsidP="001F52FF">
            <w:pPr>
              <w:pStyle w:val="a4"/>
              <w:wordWrap w:val="0"/>
              <w:jc w:val="both"/>
              <w:rPr>
                <w:rFonts w:hAnsiTheme="minorEastAsia"/>
                <w:sz w:val="16"/>
                <w:szCs w:val="16"/>
              </w:rPr>
            </w:pPr>
          </w:p>
        </w:tc>
        <w:tc>
          <w:tcPr>
            <w:tcW w:w="2074" w:type="dxa"/>
          </w:tcPr>
          <w:p w14:paraId="540C77E2" w14:textId="3597E155" w:rsidR="00EC42A8" w:rsidRPr="002F4B3A" w:rsidRDefault="00EC42A8" w:rsidP="001F52FF">
            <w:pPr>
              <w:pStyle w:val="a4"/>
              <w:wordWrap w:val="0"/>
              <w:jc w:val="both"/>
              <w:rPr>
                <w:rFonts w:hAnsiTheme="minorEastAsia"/>
                <w:sz w:val="16"/>
                <w:szCs w:val="16"/>
              </w:rPr>
            </w:pPr>
            <w:r w:rsidRPr="002F4B3A">
              <w:rPr>
                <w:rFonts w:hAnsiTheme="minorEastAsia" w:hint="eastAsia"/>
                <w:sz w:val="16"/>
                <w:szCs w:val="16"/>
              </w:rPr>
              <w:t>82(적당량)</w:t>
            </w:r>
          </w:p>
        </w:tc>
      </w:tr>
      <w:tr w:rsidR="00EC42A8" w:rsidRPr="002F4B3A" w14:paraId="3CF01B5C" w14:textId="77777777" w:rsidTr="00EC42A8">
        <w:tc>
          <w:tcPr>
            <w:tcW w:w="990" w:type="dxa"/>
            <w:vMerge/>
          </w:tcPr>
          <w:p w14:paraId="672E1FBE" w14:textId="77777777" w:rsidR="00EC42A8" w:rsidRPr="002F4B3A" w:rsidRDefault="00EC42A8" w:rsidP="001F52FF">
            <w:pPr>
              <w:pStyle w:val="a4"/>
              <w:wordWrap w:val="0"/>
              <w:jc w:val="both"/>
              <w:rPr>
                <w:rFonts w:hAnsiTheme="minorEastAsia"/>
                <w:sz w:val="16"/>
                <w:szCs w:val="16"/>
              </w:rPr>
            </w:pPr>
          </w:p>
        </w:tc>
        <w:tc>
          <w:tcPr>
            <w:tcW w:w="1132" w:type="dxa"/>
            <w:vMerge/>
          </w:tcPr>
          <w:p w14:paraId="6F84B5A1" w14:textId="77777777" w:rsidR="00EC42A8" w:rsidRPr="002F4B3A" w:rsidRDefault="00EC42A8" w:rsidP="001F52FF">
            <w:pPr>
              <w:pStyle w:val="a4"/>
              <w:wordWrap w:val="0"/>
              <w:jc w:val="both"/>
              <w:rPr>
                <w:rFonts w:hAnsiTheme="minorEastAsia"/>
                <w:sz w:val="16"/>
                <w:szCs w:val="16"/>
              </w:rPr>
            </w:pPr>
          </w:p>
        </w:tc>
        <w:tc>
          <w:tcPr>
            <w:tcW w:w="2081" w:type="dxa"/>
          </w:tcPr>
          <w:p w14:paraId="5138DA1F" w14:textId="77777777" w:rsidR="00EC42A8" w:rsidRPr="002F4B3A" w:rsidRDefault="00EC42A8" w:rsidP="001F52FF">
            <w:pPr>
              <w:pStyle w:val="a4"/>
              <w:wordWrap w:val="0"/>
              <w:jc w:val="both"/>
              <w:rPr>
                <w:rFonts w:hAnsiTheme="minorEastAsia"/>
                <w:sz w:val="16"/>
                <w:szCs w:val="16"/>
              </w:rPr>
            </w:pPr>
            <w:r w:rsidRPr="002F4B3A">
              <w:rPr>
                <w:rFonts w:hAnsiTheme="minorEastAsia" w:hint="eastAsia"/>
                <w:sz w:val="16"/>
                <w:szCs w:val="16"/>
              </w:rPr>
              <w:t>프리믹스, 엑기스를 나타내는 번호</w:t>
            </w:r>
          </w:p>
        </w:tc>
        <w:tc>
          <w:tcPr>
            <w:tcW w:w="2082" w:type="dxa"/>
          </w:tcPr>
          <w:p w14:paraId="0D14C230" w14:textId="5FDD20D8" w:rsidR="00EC42A8" w:rsidRPr="002F4B3A" w:rsidRDefault="00EC42A8" w:rsidP="001F52FF">
            <w:pPr>
              <w:pStyle w:val="a4"/>
              <w:wordWrap w:val="0"/>
              <w:jc w:val="both"/>
              <w:rPr>
                <w:rFonts w:hAnsiTheme="minorEastAsia"/>
                <w:sz w:val="16"/>
                <w:szCs w:val="16"/>
              </w:rPr>
            </w:pPr>
            <w:r w:rsidRPr="002F4B3A">
              <w:rPr>
                <w:rFonts w:hAnsiTheme="minorEastAsia" w:hint="eastAsia"/>
                <w:sz w:val="16"/>
                <w:szCs w:val="16"/>
              </w:rPr>
              <w:t>프리믹스, 엑기스의 구성성분을 나타내는 기호</w:t>
            </w:r>
          </w:p>
        </w:tc>
        <w:tc>
          <w:tcPr>
            <w:tcW w:w="2074" w:type="dxa"/>
          </w:tcPr>
          <w:p w14:paraId="706A66A1" w14:textId="3213BF17" w:rsidR="00EC42A8" w:rsidRPr="002F4B3A" w:rsidRDefault="00EC42A8" w:rsidP="001F52FF">
            <w:pPr>
              <w:pStyle w:val="a4"/>
              <w:wordWrap w:val="0"/>
              <w:jc w:val="both"/>
              <w:rPr>
                <w:rFonts w:hAnsiTheme="minorEastAsia"/>
                <w:sz w:val="16"/>
                <w:szCs w:val="16"/>
              </w:rPr>
            </w:pPr>
          </w:p>
        </w:tc>
      </w:tr>
      <w:tr w:rsidR="00EC42A8" w:rsidRPr="002F4B3A" w14:paraId="50A90296" w14:textId="77777777" w:rsidTr="00EC42A8">
        <w:tc>
          <w:tcPr>
            <w:tcW w:w="990" w:type="dxa"/>
            <w:vMerge/>
          </w:tcPr>
          <w:p w14:paraId="62566F69" w14:textId="77777777" w:rsidR="00EC42A8" w:rsidRPr="002F4B3A" w:rsidRDefault="00EC42A8" w:rsidP="001F52FF">
            <w:pPr>
              <w:pStyle w:val="a4"/>
              <w:wordWrap w:val="0"/>
              <w:jc w:val="both"/>
              <w:rPr>
                <w:rFonts w:hAnsiTheme="minorEastAsia"/>
                <w:sz w:val="16"/>
                <w:szCs w:val="16"/>
              </w:rPr>
            </w:pPr>
          </w:p>
        </w:tc>
        <w:tc>
          <w:tcPr>
            <w:tcW w:w="1132" w:type="dxa"/>
            <w:vMerge/>
          </w:tcPr>
          <w:p w14:paraId="28FD0AEE" w14:textId="77777777" w:rsidR="00EC42A8" w:rsidRPr="002F4B3A" w:rsidRDefault="00EC42A8" w:rsidP="001F52FF">
            <w:pPr>
              <w:pStyle w:val="a4"/>
              <w:wordWrap w:val="0"/>
              <w:jc w:val="both"/>
              <w:rPr>
                <w:rFonts w:hAnsiTheme="minorEastAsia"/>
                <w:sz w:val="16"/>
                <w:szCs w:val="16"/>
              </w:rPr>
            </w:pPr>
          </w:p>
        </w:tc>
        <w:tc>
          <w:tcPr>
            <w:tcW w:w="2081" w:type="dxa"/>
          </w:tcPr>
          <w:p w14:paraId="0E9902A3" w14:textId="77777777" w:rsidR="00EC42A8" w:rsidRPr="002F4B3A" w:rsidRDefault="00EC42A8" w:rsidP="001F52FF">
            <w:pPr>
              <w:pStyle w:val="a4"/>
              <w:wordWrap w:val="0"/>
              <w:jc w:val="both"/>
              <w:rPr>
                <w:rFonts w:hAnsiTheme="minorEastAsia"/>
                <w:sz w:val="16"/>
                <w:szCs w:val="16"/>
              </w:rPr>
            </w:pPr>
          </w:p>
        </w:tc>
        <w:tc>
          <w:tcPr>
            <w:tcW w:w="2082" w:type="dxa"/>
          </w:tcPr>
          <w:p w14:paraId="1F06E735" w14:textId="75051D9A" w:rsidR="00EC42A8" w:rsidRPr="002F4B3A" w:rsidRDefault="00EC42A8" w:rsidP="001F52FF">
            <w:pPr>
              <w:pStyle w:val="a4"/>
              <w:wordWrap w:val="0"/>
              <w:jc w:val="both"/>
              <w:rPr>
                <w:rFonts w:hAnsiTheme="minorEastAsia"/>
                <w:sz w:val="16"/>
                <w:szCs w:val="16"/>
              </w:rPr>
            </w:pPr>
          </w:p>
        </w:tc>
        <w:tc>
          <w:tcPr>
            <w:tcW w:w="2074" w:type="dxa"/>
          </w:tcPr>
          <w:p w14:paraId="66E09460" w14:textId="77777777" w:rsidR="00EC42A8" w:rsidRPr="002F4B3A" w:rsidRDefault="00EC42A8" w:rsidP="001F52FF">
            <w:pPr>
              <w:pStyle w:val="a4"/>
              <w:wordWrap w:val="0"/>
              <w:jc w:val="both"/>
              <w:rPr>
                <w:rFonts w:hAnsiTheme="minorEastAsia"/>
                <w:sz w:val="16"/>
                <w:szCs w:val="16"/>
              </w:rPr>
            </w:pPr>
          </w:p>
        </w:tc>
      </w:tr>
      <w:tr w:rsidR="00EC42A8" w:rsidRPr="002F4B3A" w14:paraId="1BA0EE21" w14:textId="77777777" w:rsidTr="00EC42A8">
        <w:tc>
          <w:tcPr>
            <w:tcW w:w="990" w:type="dxa"/>
            <w:vMerge/>
          </w:tcPr>
          <w:p w14:paraId="7ED51AEA" w14:textId="77777777" w:rsidR="00EC42A8" w:rsidRPr="002F4B3A" w:rsidRDefault="00EC42A8" w:rsidP="001F52FF">
            <w:pPr>
              <w:pStyle w:val="a4"/>
              <w:wordWrap w:val="0"/>
              <w:jc w:val="both"/>
              <w:rPr>
                <w:rFonts w:hAnsiTheme="minorEastAsia"/>
                <w:sz w:val="16"/>
                <w:szCs w:val="16"/>
              </w:rPr>
            </w:pPr>
          </w:p>
        </w:tc>
        <w:tc>
          <w:tcPr>
            <w:tcW w:w="1132" w:type="dxa"/>
            <w:vMerge w:val="restart"/>
          </w:tcPr>
          <w:p w14:paraId="50768ED3" w14:textId="77777777" w:rsidR="00EC42A8" w:rsidRPr="002F4B3A" w:rsidRDefault="00EC42A8" w:rsidP="001F52FF">
            <w:pPr>
              <w:pStyle w:val="a4"/>
              <w:wordWrap w:val="0"/>
              <w:jc w:val="both"/>
              <w:rPr>
                <w:rFonts w:hAnsiTheme="minorEastAsia"/>
                <w:sz w:val="16"/>
                <w:szCs w:val="16"/>
              </w:rPr>
            </w:pPr>
            <w:r w:rsidRPr="002F4B3A">
              <w:rPr>
                <w:rFonts w:hAnsiTheme="minorEastAsia" w:hint="eastAsia"/>
                <w:sz w:val="16"/>
                <w:szCs w:val="16"/>
              </w:rPr>
              <w:t>성분</w:t>
            </w:r>
          </w:p>
        </w:tc>
        <w:tc>
          <w:tcPr>
            <w:tcW w:w="2081" w:type="dxa"/>
          </w:tcPr>
          <w:p w14:paraId="6F520C64" w14:textId="77777777" w:rsidR="00EC42A8" w:rsidRPr="002F4B3A" w:rsidRDefault="00EC42A8" w:rsidP="001F52FF">
            <w:pPr>
              <w:pStyle w:val="a4"/>
              <w:wordWrap w:val="0"/>
              <w:jc w:val="both"/>
              <w:rPr>
                <w:rFonts w:hAnsiTheme="minorEastAsia"/>
                <w:sz w:val="16"/>
                <w:szCs w:val="16"/>
              </w:rPr>
            </w:pPr>
            <w:r w:rsidRPr="002F4B3A">
              <w:rPr>
                <w:rFonts w:hAnsiTheme="minorEastAsia" w:hint="eastAsia"/>
                <w:sz w:val="16"/>
                <w:szCs w:val="16"/>
              </w:rPr>
              <w:t>배합목적</w:t>
            </w:r>
          </w:p>
        </w:tc>
        <w:tc>
          <w:tcPr>
            <w:tcW w:w="2082" w:type="dxa"/>
          </w:tcPr>
          <w:p w14:paraId="39B24D11" w14:textId="77777777" w:rsidR="00EC42A8" w:rsidRPr="002F4B3A" w:rsidRDefault="00EC42A8" w:rsidP="001F52FF">
            <w:pPr>
              <w:pStyle w:val="a4"/>
              <w:wordWrap w:val="0"/>
              <w:jc w:val="both"/>
              <w:rPr>
                <w:rFonts w:hAnsiTheme="minorEastAsia"/>
                <w:sz w:val="16"/>
                <w:szCs w:val="16"/>
              </w:rPr>
            </w:pPr>
            <w:r w:rsidRPr="002F4B3A">
              <w:rPr>
                <w:rFonts w:hAnsiTheme="minorEastAsia" w:hint="eastAsia"/>
                <w:sz w:val="16"/>
                <w:szCs w:val="16"/>
              </w:rPr>
              <w:t>규격</w:t>
            </w:r>
          </w:p>
        </w:tc>
        <w:tc>
          <w:tcPr>
            <w:tcW w:w="2074" w:type="dxa"/>
          </w:tcPr>
          <w:p w14:paraId="08435F05" w14:textId="77777777" w:rsidR="00EC42A8" w:rsidRPr="002F4B3A" w:rsidRDefault="00EC42A8" w:rsidP="001F52FF">
            <w:pPr>
              <w:pStyle w:val="a4"/>
              <w:wordWrap w:val="0"/>
              <w:jc w:val="both"/>
              <w:rPr>
                <w:rFonts w:hAnsiTheme="minorEastAsia"/>
                <w:sz w:val="16"/>
                <w:szCs w:val="16"/>
              </w:rPr>
            </w:pPr>
            <w:r w:rsidRPr="002F4B3A">
              <w:rPr>
                <w:rFonts w:hAnsiTheme="minorEastAsia" w:hint="eastAsia"/>
                <w:sz w:val="16"/>
                <w:szCs w:val="16"/>
              </w:rPr>
              <w:t>성분코드</w:t>
            </w:r>
          </w:p>
        </w:tc>
      </w:tr>
      <w:tr w:rsidR="00EC42A8" w:rsidRPr="002F4B3A" w14:paraId="77C934BB" w14:textId="77777777" w:rsidTr="00EC42A8">
        <w:tc>
          <w:tcPr>
            <w:tcW w:w="990" w:type="dxa"/>
            <w:vMerge/>
          </w:tcPr>
          <w:p w14:paraId="07DC1B05" w14:textId="77777777" w:rsidR="00EC42A8" w:rsidRPr="002F4B3A" w:rsidRDefault="00EC42A8" w:rsidP="001F52FF">
            <w:pPr>
              <w:pStyle w:val="a4"/>
              <w:wordWrap w:val="0"/>
              <w:jc w:val="both"/>
              <w:rPr>
                <w:rFonts w:hAnsiTheme="minorEastAsia"/>
                <w:sz w:val="16"/>
                <w:szCs w:val="16"/>
              </w:rPr>
            </w:pPr>
          </w:p>
        </w:tc>
        <w:tc>
          <w:tcPr>
            <w:tcW w:w="1132" w:type="dxa"/>
            <w:vMerge/>
          </w:tcPr>
          <w:p w14:paraId="220536AE" w14:textId="77777777" w:rsidR="00EC42A8" w:rsidRPr="002F4B3A" w:rsidRDefault="00EC42A8" w:rsidP="001F52FF">
            <w:pPr>
              <w:pStyle w:val="a4"/>
              <w:wordWrap w:val="0"/>
              <w:jc w:val="both"/>
              <w:rPr>
                <w:rFonts w:hAnsiTheme="minorEastAsia"/>
                <w:sz w:val="16"/>
                <w:szCs w:val="16"/>
              </w:rPr>
            </w:pPr>
          </w:p>
        </w:tc>
        <w:tc>
          <w:tcPr>
            <w:tcW w:w="2081" w:type="dxa"/>
          </w:tcPr>
          <w:p w14:paraId="3D0F7CF7" w14:textId="77777777" w:rsidR="00EC42A8" w:rsidRPr="002F4B3A" w:rsidRDefault="00EC42A8" w:rsidP="001F52FF">
            <w:pPr>
              <w:pStyle w:val="a4"/>
              <w:wordWrap w:val="0"/>
              <w:jc w:val="both"/>
              <w:rPr>
                <w:rFonts w:hAnsiTheme="minorEastAsia"/>
                <w:sz w:val="16"/>
                <w:szCs w:val="16"/>
              </w:rPr>
            </w:pPr>
            <w:r w:rsidRPr="002F4B3A">
              <w:rPr>
                <w:rFonts w:hAnsiTheme="minorEastAsia" w:hint="eastAsia"/>
                <w:sz w:val="16"/>
                <w:szCs w:val="16"/>
              </w:rPr>
              <w:t>564(pH 조정제)</w:t>
            </w:r>
          </w:p>
        </w:tc>
        <w:tc>
          <w:tcPr>
            <w:tcW w:w="2082" w:type="dxa"/>
          </w:tcPr>
          <w:p w14:paraId="1639DBB6" w14:textId="77777777" w:rsidR="00EC42A8" w:rsidRPr="002F4B3A" w:rsidRDefault="00EC42A8" w:rsidP="001F52FF">
            <w:pPr>
              <w:pStyle w:val="a4"/>
              <w:wordWrap w:val="0"/>
              <w:jc w:val="both"/>
              <w:rPr>
                <w:rFonts w:hAnsiTheme="minorEastAsia"/>
                <w:sz w:val="16"/>
                <w:szCs w:val="16"/>
              </w:rPr>
            </w:pPr>
            <w:r w:rsidRPr="002F4B3A">
              <w:rPr>
                <w:rFonts w:hAnsiTheme="minorEastAsia" w:hint="eastAsia"/>
                <w:sz w:val="16"/>
                <w:szCs w:val="16"/>
              </w:rPr>
              <w:t>51(외원규)</w:t>
            </w:r>
          </w:p>
        </w:tc>
        <w:tc>
          <w:tcPr>
            <w:tcW w:w="2074" w:type="dxa"/>
          </w:tcPr>
          <w:p w14:paraId="44AE8FA3" w14:textId="77777777" w:rsidR="00EC42A8" w:rsidRPr="002F4B3A" w:rsidRDefault="00EC42A8" w:rsidP="001F52FF">
            <w:pPr>
              <w:pStyle w:val="a4"/>
              <w:wordWrap w:val="0"/>
              <w:jc w:val="both"/>
              <w:rPr>
                <w:rFonts w:hAnsiTheme="minorEastAsia"/>
                <w:sz w:val="16"/>
                <w:szCs w:val="16"/>
              </w:rPr>
            </w:pPr>
            <w:r w:rsidRPr="002F4B3A">
              <w:rPr>
                <w:rFonts w:hAnsiTheme="minorEastAsia" w:hint="eastAsia"/>
                <w:sz w:val="16"/>
                <w:szCs w:val="16"/>
              </w:rPr>
              <w:t>001219</w:t>
            </w:r>
          </w:p>
        </w:tc>
      </w:tr>
      <w:tr w:rsidR="00EC42A8" w:rsidRPr="002F4B3A" w14:paraId="1265E4C5" w14:textId="77777777" w:rsidTr="00EC42A8">
        <w:tc>
          <w:tcPr>
            <w:tcW w:w="990" w:type="dxa"/>
            <w:vMerge/>
          </w:tcPr>
          <w:p w14:paraId="7CF8E5F0" w14:textId="77777777" w:rsidR="00EC42A8" w:rsidRPr="002F4B3A" w:rsidRDefault="00EC42A8" w:rsidP="001F52FF">
            <w:pPr>
              <w:pStyle w:val="a4"/>
              <w:wordWrap w:val="0"/>
              <w:jc w:val="both"/>
              <w:rPr>
                <w:rFonts w:hAnsiTheme="minorEastAsia"/>
                <w:sz w:val="16"/>
                <w:szCs w:val="16"/>
              </w:rPr>
            </w:pPr>
          </w:p>
        </w:tc>
        <w:tc>
          <w:tcPr>
            <w:tcW w:w="1132" w:type="dxa"/>
            <w:vMerge/>
          </w:tcPr>
          <w:p w14:paraId="739A19B3" w14:textId="77777777" w:rsidR="00EC42A8" w:rsidRPr="002F4B3A" w:rsidRDefault="00EC42A8" w:rsidP="001F52FF">
            <w:pPr>
              <w:pStyle w:val="a4"/>
              <w:wordWrap w:val="0"/>
              <w:jc w:val="both"/>
              <w:rPr>
                <w:rFonts w:hAnsiTheme="minorEastAsia"/>
                <w:sz w:val="16"/>
                <w:szCs w:val="16"/>
              </w:rPr>
            </w:pPr>
          </w:p>
        </w:tc>
        <w:tc>
          <w:tcPr>
            <w:tcW w:w="6237" w:type="dxa"/>
            <w:gridSpan w:val="3"/>
          </w:tcPr>
          <w:p w14:paraId="79D8EF6B" w14:textId="77777777" w:rsidR="00EC42A8" w:rsidRPr="002F4B3A" w:rsidRDefault="00EC42A8" w:rsidP="001F52FF">
            <w:pPr>
              <w:pStyle w:val="a4"/>
              <w:wordWrap w:val="0"/>
              <w:jc w:val="both"/>
              <w:rPr>
                <w:rFonts w:hAnsiTheme="minorEastAsia"/>
                <w:sz w:val="16"/>
                <w:szCs w:val="16"/>
              </w:rPr>
            </w:pPr>
            <w:r w:rsidRPr="002F4B3A">
              <w:rPr>
                <w:rFonts w:hAnsiTheme="minorEastAsia" w:hint="eastAsia"/>
                <w:sz w:val="16"/>
                <w:szCs w:val="16"/>
              </w:rPr>
              <w:t>성분명</w:t>
            </w:r>
          </w:p>
        </w:tc>
      </w:tr>
      <w:tr w:rsidR="00EC42A8" w:rsidRPr="002F4B3A" w14:paraId="79168636" w14:textId="77777777" w:rsidTr="00EC42A8">
        <w:tc>
          <w:tcPr>
            <w:tcW w:w="990" w:type="dxa"/>
            <w:vMerge/>
          </w:tcPr>
          <w:p w14:paraId="6A0607A5" w14:textId="77777777" w:rsidR="00EC42A8" w:rsidRPr="002F4B3A" w:rsidRDefault="00EC42A8" w:rsidP="001F52FF">
            <w:pPr>
              <w:pStyle w:val="a4"/>
              <w:wordWrap w:val="0"/>
              <w:jc w:val="both"/>
              <w:rPr>
                <w:rFonts w:hAnsiTheme="minorEastAsia"/>
                <w:sz w:val="16"/>
                <w:szCs w:val="16"/>
              </w:rPr>
            </w:pPr>
          </w:p>
        </w:tc>
        <w:tc>
          <w:tcPr>
            <w:tcW w:w="1132" w:type="dxa"/>
            <w:vMerge/>
          </w:tcPr>
          <w:p w14:paraId="046039FC" w14:textId="77777777" w:rsidR="00EC42A8" w:rsidRPr="002F4B3A" w:rsidRDefault="00EC42A8" w:rsidP="001F52FF">
            <w:pPr>
              <w:pStyle w:val="a4"/>
              <w:wordWrap w:val="0"/>
              <w:jc w:val="both"/>
              <w:rPr>
                <w:rFonts w:hAnsiTheme="minorEastAsia"/>
                <w:sz w:val="16"/>
                <w:szCs w:val="16"/>
              </w:rPr>
            </w:pPr>
          </w:p>
        </w:tc>
        <w:tc>
          <w:tcPr>
            <w:tcW w:w="6237" w:type="dxa"/>
            <w:gridSpan w:val="3"/>
          </w:tcPr>
          <w:p w14:paraId="7A9D2161" w14:textId="77777777" w:rsidR="00EC42A8" w:rsidRPr="002F4B3A" w:rsidRDefault="00EC42A8" w:rsidP="001F52FF">
            <w:pPr>
              <w:pStyle w:val="a4"/>
              <w:wordWrap w:val="0"/>
              <w:jc w:val="both"/>
              <w:rPr>
                <w:rFonts w:hAnsiTheme="minorEastAsia"/>
                <w:sz w:val="16"/>
                <w:szCs w:val="16"/>
              </w:rPr>
            </w:pPr>
            <w:r w:rsidRPr="002F4B3A">
              <w:rPr>
                <w:rFonts w:hAnsiTheme="minorEastAsia" w:hint="eastAsia"/>
                <w:sz w:val="16"/>
                <w:szCs w:val="16"/>
              </w:rPr>
              <w:t>구연산나트륨</w:t>
            </w:r>
          </w:p>
        </w:tc>
      </w:tr>
      <w:tr w:rsidR="00EC42A8" w:rsidRPr="002F4B3A" w14:paraId="49A5E064" w14:textId="77777777" w:rsidTr="00EC42A8">
        <w:tc>
          <w:tcPr>
            <w:tcW w:w="990" w:type="dxa"/>
            <w:vMerge/>
          </w:tcPr>
          <w:p w14:paraId="7027CF1C" w14:textId="77777777" w:rsidR="00EC42A8" w:rsidRPr="002F4B3A" w:rsidRDefault="00EC42A8" w:rsidP="001F52FF">
            <w:pPr>
              <w:pStyle w:val="a4"/>
              <w:wordWrap w:val="0"/>
              <w:jc w:val="both"/>
              <w:rPr>
                <w:rFonts w:hAnsiTheme="minorEastAsia"/>
                <w:sz w:val="16"/>
                <w:szCs w:val="16"/>
              </w:rPr>
            </w:pPr>
          </w:p>
        </w:tc>
        <w:tc>
          <w:tcPr>
            <w:tcW w:w="1132" w:type="dxa"/>
            <w:vMerge/>
          </w:tcPr>
          <w:p w14:paraId="42414B00" w14:textId="77777777" w:rsidR="00EC42A8" w:rsidRPr="002F4B3A" w:rsidRDefault="00EC42A8" w:rsidP="001F52FF">
            <w:pPr>
              <w:pStyle w:val="a4"/>
              <w:wordWrap w:val="0"/>
              <w:jc w:val="both"/>
              <w:rPr>
                <w:rFonts w:hAnsiTheme="minorEastAsia"/>
                <w:sz w:val="16"/>
                <w:szCs w:val="16"/>
              </w:rPr>
            </w:pPr>
          </w:p>
        </w:tc>
        <w:tc>
          <w:tcPr>
            <w:tcW w:w="2081" w:type="dxa"/>
          </w:tcPr>
          <w:p w14:paraId="5DE71325" w14:textId="77777777" w:rsidR="00EC42A8" w:rsidRPr="002F4B3A" w:rsidRDefault="00EC42A8" w:rsidP="001F52FF">
            <w:pPr>
              <w:pStyle w:val="a4"/>
              <w:wordWrap w:val="0"/>
              <w:jc w:val="both"/>
              <w:rPr>
                <w:rFonts w:hAnsiTheme="minorEastAsia"/>
                <w:sz w:val="16"/>
                <w:szCs w:val="16"/>
              </w:rPr>
            </w:pPr>
            <w:r w:rsidRPr="002F4B3A">
              <w:rPr>
                <w:rFonts w:hAnsiTheme="minorEastAsia" w:hint="eastAsia"/>
                <w:sz w:val="16"/>
                <w:szCs w:val="16"/>
              </w:rPr>
              <w:t>분량(또는 분량상한)</w:t>
            </w:r>
          </w:p>
        </w:tc>
        <w:tc>
          <w:tcPr>
            <w:tcW w:w="2082" w:type="dxa"/>
          </w:tcPr>
          <w:p w14:paraId="04D64B9C" w14:textId="77777777" w:rsidR="00EC42A8" w:rsidRPr="002F4B3A" w:rsidRDefault="00EC42A8" w:rsidP="001F52FF">
            <w:pPr>
              <w:pStyle w:val="a4"/>
              <w:wordWrap w:val="0"/>
              <w:jc w:val="both"/>
              <w:rPr>
                <w:rFonts w:hAnsiTheme="minorEastAsia"/>
                <w:sz w:val="16"/>
                <w:szCs w:val="16"/>
              </w:rPr>
            </w:pPr>
            <w:r w:rsidRPr="002F4B3A">
              <w:rPr>
                <w:rFonts w:hAnsiTheme="minorEastAsia" w:hint="eastAsia"/>
                <w:sz w:val="16"/>
                <w:szCs w:val="16"/>
              </w:rPr>
              <w:t>분량하한</w:t>
            </w:r>
          </w:p>
        </w:tc>
        <w:tc>
          <w:tcPr>
            <w:tcW w:w="2074" w:type="dxa"/>
          </w:tcPr>
          <w:p w14:paraId="2C1F58FE" w14:textId="77777777" w:rsidR="00EC42A8" w:rsidRPr="002F4B3A" w:rsidRDefault="00EC42A8" w:rsidP="001F52FF">
            <w:pPr>
              <w:pStyle w:val="a4"/>
              <w:wordWrap w:val="0"/>
              <w:jc w:val="both"/>
              <w:rPr>
                <w:rFonts w:hAnsiTheme="minorEastAsia"/>
                <w:sz w:val="16"/>
                <w:szCs w:val="16"/>
              </w:rPr>
            </w:pPr>
            <w:r w:rsidRPr="002F4B3A">
              <w:rPr>
                <w:rFonts w:hAnsiTheme="minorEastAsia" w:hint="eastAsia"/>
                <w:sz w:val="16"/>
                <w:szCs w:val="16"/>
              </w:rPr>
              <w:t>단위</w:t>
            </w:r>
          </w:p>
        </w:tc>
      </w:tr>
      <w:tr w:rsidR="00EC42A8" w:rsidRPr="002F4B3A" w14:paraId="1FD073F9" w14:textId="77777777" w:rsidTr="00EC42A8">
        <w:tc>
          <w:tcPr>
            <w:tcW w:w="990" w:type="dxa"/>
            <w:vMerge/>
          </w:tcPr>
          <w:p w14:paraId="7B9E272E" w14:textId="77777777" w:rsidR="00EC42A8" w:rsidRPr="002F4B3A" w:rsidRDefault="00EC42A8" w:rsidP="00EC42A8">
            <w:pPr>
              <w:pStyle w:val="a4"/>
              <w:wordWrap w:val="0"/>
              <w:jc w:val="both"/>
              <w:rPr>
                <w:rFonts w:hAnsiTheme="minorEastAsia"/>
                <w:sz w:val="16"/>
                <w:szCs w:val="16"/>
              </w:rPr>
            </w:pPr>
          </w:p>
        </w:tc>
        <w:tc>
          <w:tcPr>
            <w:tcW w:w="1132" w:type="dxa"/>
            <w:vMerge/>
          </w:tcPr>
          <w:p w14:paraId="7D51FB28" w14:textId="77777777" w:rsidR="00EC42A8" w:rsidRPr="002F4B3A" w:rsidRDefault="00EC42A8" w:rsidP="00EC42A8">
            <w:pPr>
              <w:pStyle w:val="a4"/>
              <w:wordWrap w:val="0"/>
              <w:jc w:val="both"/>
              <w:rPr>
                <w:rFonts w:hAnsiTheme="minorEastAsia"/>
                <w:sz w:val="16"/>
                <w:szCs w:val="16"/>
              </w:rPr>
            </w:pPr>
          </w:p>
        </w:tc>
        <w:tc>
          <w:tcPr>
            <w:tcW w:w="2081" w:type="dxa"/>
          </w:tcPr>
          <w:p w14:paraId="4D1D19A7" w14:textId="77777777" w:rsidR="00EC42A8" w:rsidRPr="002F4B3A" w:rsidRDefault="00EC42A8" w:rsidP="00EC42A8">
            <w:pPr>
              <w:pStyle w:val="a4"/>
              <w:wordWrap w:val="0"/>
              <w:jc w:val="both"/>
              <w:rPr>
                <w:rFonts w:hAnsiTheme="minorEastAsia"/>
                <w:sz w:val="16"/>
                <w:szCs w:val="16"/>
              </w:rPr>
            </w:pPr>
          </w:p>
        </w:tc>
        <w:tc>
          <w:tcPr>
            <w:tcW w:w="2082" w:type="dxa"/>
          </w:tcPr>
          <w:p w14:paraId="706DF9B3" w14:textId="77777777" w:rsidR="00EC42A8" w:rsidRPr="002F4B3A" w:rsidRDefault="00EC42A8" w:rsidP="00EC42A8">
            <w:pPr>
              <w:pStyle w:val="a4"/>
              <w:wordWrap w:val="0"/>
              <w:jc w:val="both"/>
              <w:rPr>
                <w:rFonts w:hAnsiTheme="minorEastAsia"/>
                <w:sz w:val="16"/>
                <w:szCs w:val="16"/>
              </w:rPr>
            </w:pPr>
          </w:p>
        </w:tc>
        <w:tc>
          <w:tcPr>
            <w:tcW w:w="2074" w:type="dxa"/>
          </w:tcPr>
          <w:p w14:paraId="461146A8" w14:textId="37BF8968" w:rsidR="00EC42A8" w:rsidRPr="002F4B3A" w:rsidRDefault="00EC42A8" w:rsidP="00EC42A8">
            <w:pPr>
              <w:pStyle w:val="a4"/>
              <w:wordWrap w:val="0"/>
              <w:jc w:val="both"/>
              <w:rPr>
                <w:rFonts w:hAnsiTheme="minorEastAsia"/>
                <w:sz w:val="16"/>
                <w:szCs w:val="16"/>
              </w:rPr>
            </w:pPr>
            <w:r w:rsidRPr="002F4B3A">
              <w:rPr>
                <w:rFonts w:hAnsiTheme="minorEastAsia" w:hint="eastAsia"/>
                <w:sz w:val="16"/>
                <w:szCs w:val="16"/>
              </w:rPr>
              <w:t>82(적당량)</w:t>
            </w:r>
          </w:p>
        </w:tc>
      </w:tr>
      <w:tr w:rsidR="00EC42A8" w:rsidRPr="002F4B3A" w14:paraId="4D08800A" w14:textId="77777777" w:rsidTr="00EC42A8">
        <w:tc>
          <w:tcPr>
            <w:tcW w:w="990" w:type="dxa"/>
            <w:vMerge/>
          </w:tcPr>
          <w:p w14:paraId="1AFDE23D" w14:textId="77777777" w:rsidR="00EC42A8" w:rsidRPr="002F4B3A" w:rsidRDefault="00EC42A8" w:rsidP="00EC42A8">
            <w:pPr>
              <w:pStyle w:val="a4"/>
              <w:wordWrap w:val="0"/>
              <w:jc w:val="both"/>
              <w:rPr>
                <w:rFonts w:hAnsiTheme="minorEastAsia"/>
                <w:sz w:val="16"/>
                <w:szCs w:val="16"/>
              </w:rPr>
            </w:pPr>
          </w:p>
        </w:tc>
        <w:tc>
          <w:tcPr>
            <w:tcW w:w="1132" w:type="dxa"/>
            <w:vMerge/>
          </w:tcPr>
          <w:p w14:paraId="18DCFC47" w14:textId="77777777" w:rsidR="00EC42A8" w:rsidRPr="002F4B3A" w:rsidRDefault="00EC42A8" w:rsidP="00EC42A8">
            <w:pPr>
              <w:pStyle w:val="a4"/>
              <w:wordWrap w:val="0"/>
              <w:jc w:val="both"/>
              <w:rPr>
                <w:rFonts w:hAnsiTheme="minorEastAsia"/>
                <w:sz w:val="16"/>
                <w:szCs w:val="16"/>
              </w:rPr>
            </w:pPr>
          </w:p>
        </w:tc>
        <w:tc>
          <w:tcPr>
            <w:tcW w:w="2081" w:type="dxa"/>
          </w:tcPr>
          <w:p w14:paraId="70C6F985" w14:textId="77777777" w:rsidR="00EC42A8" w:rsidRPr="002F4B3A" w:rsidRDefault="00EC42A8" w:rsidP="00EC42A8">
            <w:pPr>
              <w:pStyle w:val="a4"/>
              <w:wordWrap w:val="0"/>
              <w:jc w:val="both"/>
              <w:rPr>
                <w:rFonts w:hAnsiTheme="minorEastAsia"/>
                <w:sz w:val="16"/>
                <w:szCs w:val="16"/>
              </w:rPr>
            </w:pPr>
            <w:r w:rsidRPr="002F4B3A">
              <w:rPr>
                <w:rFonts w:hAnsiTheme="minorEastAsia" w:hint="eastAsia"/>
                <w:sz w:val="16"/>
                <w:szCs w:val="16"/>
              </w:rPr>
              <w:t>프리믹스, 엑기스를 나타내는 번호</w:t>
            </w:r>
          </w:p>
        </w:tc>
        <w:tc>
          <w:tcPr>
            <w:tcW w:w="2082" w:type="dxa"/>
          </w:tcPr>
          <w:p w14:paraId="1C5F5955" w14:textId="77777777" w:rsidR="00EC42A8" w:rsidRPr="002F4B3A" w:rsidRDefault="00EC42A8" w:rsidP="00EC42A8">
            <w:pPr>
              <w:pStyle w:val="a4"/>
              <w:wordWrap w:val="0"/>
              <w:jc w:val="both"/>
              <w:rPr>
                <w:rFonts w:hAnsiTheme="minorEastAsia"/>
                <w:sz w:val="16"/>
                <w:szCs w:val="16"/>
              </w:rPr>
            </w:pPr>
            <w:r w:rsidRPr="002F4B3A">
              <w:rPr>
                <w:rFonts w:hAnsiTheme="minorEastAsia" w:hint="eastAsia"/>
                <w:sz w:val="16"/>
                <w:szCs w:val="16"/>
              </w:rPr>
              <w:t>프리믹스, 엑기스의 구성성분을 나타내는 기호</w:t>
            </w:r>
          </w:p>
        </w:tc>
        <w:tc>
          <w:tcPr>
            <w:tcW w:w="2074" w:type="dxa"/>
          </w:tcPr>
          <w:p w14:paraId="10F2C8A8" w14:textId="77777777" w:rsidR="00EC42A8" w:rsidRPr="002F4B3A" w:rsidRDefault="00EC42A8" w:rsidP="00EC42A8">
            <w:pPr>
              <w:pStyle w:val="a4"/>
              <w:wordWrap w:val="0"/>
              <w:jc w:val="both"/>
              <w:rPr>
                <w:rFonts w:hAnsiTheme="minorEastAsia"/>
                <w:sz w:val="16"/>
                <w:szCs w:val="16"/>
              </w:rPr>
            </w:pPr>
          </w:p>
        </w:tc>
      </w:tr>
      <w:tr w:rsidR="00EC42A8" w:rsidRPr="002F4B3A" w14:paraId="4FF32B7D" w14:textId="77777777" w:rsidTr="00EC42A8">
        <w:tc>
          <w:tcPr>
            <w:tcW w:w="990" w:type="dxa"/>
            <w:vMerge/>
          </w:tcPr>
          <w:p w14:paraId="5A24E383" w14:textId="77777777" w:rsidR="00EC42A8" w:rsidRPr="002F4B3A" w:rsidRDefault="00EC42A8" w:rsidP="00EC42A8">
            <w:pPr>
              <w:pStyle w:val="a4"/>
              <w:wordWrap w:val="0"/>
              <w:jc w:val="both"/>
              <w:rPr>
                <w:rFonts w:hAnsiTheme="minorEastAsia"/>
                <w:sz w:val="16"/>
                <w:szCs w:val="16"/>
              </w:rPr>
            </w:pPr>
          </w:p>
        </w:tc>
        <w:tc>
          <w:tcPr>
            <w:tcW w:w="1132" w:type="dxa"/>
            <w:vMerge/>
          </w:tcPr>
          <w:p w14:paraId="5438F74C" w14:textId="77777777" w:rsidR="00EC42A8" w:rsidRPr="002F4B3A" w:rsidRDefault="00EC42A8" w:rsidP="00EC42A8">
            <w:pPr>
              <w:pStyle w:val="a4"/>
              <w:wordWrap w:val="0"/>
              <w:jc w:val="both"/>
              <w:rPr>
                <w:rFonts w:hAnsiTheme="minorEastAsia"/>
                <w:sz w:val="16"/>
                <w:szCs w:val="16"/>
              </w:rPr>
            </w:pPr>
          </w:p>
        </w:tc>
        <w:tc>
          <w:tcPr>
            <w:tcW w:w="2081" w:type="dxa"/>
          </w:tcPr>
          <w:p w14:paraId="28740F3A" w14:textId="77777777" w:rsidR="00EC42A8" w:rsidRPr="002F4B3A" w:rsidRDefault="00EC42A8" w:rsidP="00EC42A8">
            <w:pPr>
              <w:pStyle w:val="a4"/>
              <w:wordWrap w:val="0"/>
              <w:jc w:val="both"/>
              <w:rPr>
                <w:rFonts w:hAnsiTheme="minorEastAsia"/>
                <w:sz w:val="16"/>
                <w:szCs w:val="16"/>
              </w:rPr>
            </w:pPr>
          </w:p>
        </w:tc>
        <w:tc>
          <w:tcPr>
            <w:tcW w:w="2082" w:type="dxa"/>
          </w:tcPr>
          <w:p w14:paraId="0778FE23" w14:textId="77777777" w:rsidR="00EC42A8" w:rsidRPr="002F4B3A" w:rsidRDefault="00EC42A8" w:rsidP="00EC42A8">
            <w:pPr>
              <w:pStyle w:val="a4"/>
              <w:wordWrap w:val="0"/>
              <w:jc w:val="both"/>
              <w:rPr>
                <w:rFonts w:hAnsiTheme="minorEastAsia"/>
                <w:sz w:val="16"/>
                <w:szCs w:val="16"/>
              </w:rPr>
            </w:pPr>
          </w:p>
        </w:tc>
        <w:tc>
          <w:tcPr>
            <w:tcW w:w="2074" w:type="dxa"/>
          </w:tcPr>
          <w:p w14:paraId="47BA44EE" w14:textId="77777777" w:rsidR="00EC42A8" w:rsidRPr="002F4B3A" w:rsidRDefault="00EC42A8" w:rsidP="00EC42A8">
            <w:pPr>
              <w:pStyle w:val="a4"/>
              <w:wordWrap w:val="0"/>
              <w:jc w:val="both"/>
              <w:rPr>
                <w:rFonts w:hAnsiTheme="minorEastAsia"/>
                <w:sz w:val="16"/>
                <w:szCs w:val="16"/>
              </w:rPr>
            </w:pPr>
          </w:p>
        </w:tc>
      </w:tr>
      <w:tr w:rsidR="00EC42A8" w:rsidRPr="002F4B3A" w14:paraId="7D76BD59" w14:textId="77777777" w:rsidTr="00EC42A8">
        <w:tc>
          <w:tcPr>
            <w:tcW w:w="990" w:type="dxa"/>
            <w:vMerge/>
          </w:tcPr>
          <w:p w14:paraId="3ED829C2" w14:textId="77777777" w:rsidR="00EC42A8" w:rsidRPr="002F4B3A" w:rsidRDefault="00EC42A8" w:rsidP="00EC42A8">
            <w:pPr>
              <w:pStyle w:val="a4"/>
              <w:wordWrap w:val="0"/>
              <w:jc w:val="both"/>
              <w:rPr>
                <w:rFonts w:hAnsiTheme="minorEastAsia"/>
                <w:sz w:val="16"/>
                <w:szCs w:val="16"/>
              </w:rPr>
            </w:pPr>
          </w:p>
        </w:tc>
        <w:tc>
          <w:tcPr>
            <w:tcW w:w="1132" w:type="dxa"/>
            <w:vMerge w:val="restart"/>
          </w:tcPr>
          <w:p w14:paraId="05C6DF08" w14:textId="77777777" w:rsidR="00EC42A8" w:rsidRPr="002F4B3A" w:rsidRDefault="00EC42A8" w:rsidP="00EC42A8">
            <w:pPr>
              <w:pStyle w:val="a4"/>
              <w:wordWrap w:val="0"/>
              <w:jc w:val="both"/>
              <w:rPr>
                <w:rFonts w:hAnsiTheme="minorEastAsia"/>
                <w:sz w:val="16"/>
                <w:szCs w:val="16"/>
              </w:rPr>
            </w:pPr>
            <w:r w:rsidRPr="002F4B3A">
              <w:rPr>
                <w:rFonts w:hAnsiTheme="minorEastAsia" w:hint="eastAsia"/>
                <w:sz w:val="16"/>
                <w:szCs w:val="16"/>
              </w:rPr>
              <w:t>성분</w:t>
            </w:r>
          </w:p>
        </w:tc>
        <w:tc>
          <w:tcPr>
            <w:tcW w:w="2081" w:type="dxa"/>
          </w:tcPr>
          <w:p w14:paraId="3966EA6F" w14:textId="77777777" w:rsidR="00EC42A8" w:rsidRPr="002F4B3A" w:rsidRDefault="00EC42A8" w:rsidP="00EC42A8">
            <w:pPr>
              <w:pStyle w:val="a4"/>
              <w:wordWrap w:val="0"/>
              <w:jc w:val="both"/>
              <w:rPr>
                <w:rFonts w:hAnsiTheme="minorEastAsia"/>
                <w:sz w:val="16"/>
                <w:szCs w:val="16"/>
              </w:rPr>
            </w:pPr>
            <w:r w:rsidRPr="002F4B3A">
              <w:rPr>
                <w:rFonts w:hAnsiTheme="minorEastAsia" w:hint="eastAsia"/>
                <w:sz w:val="16"/>
                <w:szCs w:val="16"/>
              </w:rPr>
              <w:t>배합목적</w:t>
            </w:r>
          </w:p>
        </w:tc>
        <w:tc>
          <w:tcPr>
            <w:tcW w:w="2082" w:type="dxa"/>
          </w:tcPr>
          <w:p w14:paraId="3C3C6477" w14:textId="77777777" w:rsidR="00EC42A8" w:rsidRPr="002F4B3A" w:rsidRDefault="00EC42A8" w:rsidP="00EC42A8">
            <w:pPr>
              <w:pStyle w:val="a4"/>
              <w:wordWrap w:val="0"/>
              <w:jc w:val="both"/>
              <w:rPr>
                <w:rFonts w:hAnsiTheme="minorEastAsia"/>
                <w:sz w:val="16"/>
                <w:szCs w:val="16"/>
              </w:rPr>
            </w:pPr>
            <w:r w:rsidRPr="002F4B3A">
              <w:rPr>
                <w:rFonts w:hAnsiTheme="minorEastAsia" w:hint="eastAsia"/>
                <w:sz w:val="16"/>
                <w:szCs w:val="16"/>
              </w:rPr>
              <w:t>규격</w:t>
            </w:r>
          </w:p>
        </w:tc>
        <w:tc>
          <w:tcPr>
            <w:tcW w:w="2074" w:type="dxa"/>
          </w:tcPr>
          <w:p w14:paraId="73E6EF49" w14:textId="77777777" w:rsidR="00EC42A8" w:rsidRPr="002F4B3A" w:rsidRDefault="00EC42A8" w:rsidP="00EC42A8">
            <w:pPr>
              <w:pStyle w:val="a4"/>
              <w:wordWrap w:val="0"/>
              <w:jc w:val="both"/>
              <w:rPr>
                <w:rFonts w:hAnsiTheme="minorEastAsia"/>
                <w:sz w:val="16"/>
                <w:szCs w:val="16"/>
              </w:rPr>
            </w:pPr>
            <w:r w:rsidRPr="002F4B3A">
              <w:rPr>
                <w:rFonts w:hAnsiTheme="minorEastAsia" w:hint="eastAsia"/>
                <w:sz w:val="16"/>
                <w:szCs w:val="16"/>
              </w:rPr>
              <w:t>성분코드</w:t>
            </w:r>
          </w:p>
        </w:tc>
      </w:tr>
      <w:tr w:rsidR="00EC42A8" w:rsidRPr="002F4B3A" w14:paraId="4019055E" w14:textId="77777777" w:rsidTr="00EC42A8">
        <w:tc>
          <w:tcPr>
            <w:tcW w:w="990" w:type="dxa"/>
            <w:vMerge/>
          </w:tcPr>
          <w:p w14:paraId="4F4B0D05" w14:textId="77777777" w:rsidR="00EC42A8" w:rsidRPr="002F4B3A" w:rsidRDefault="00EC42A8" w:rsidP="00EC42A8">
            <w:pPr>
              <w:pStyle w:val="a4"/>
              <w:wordWrap w:val="0"/>
              <w:jc w:val="both"/>
              <w:rPr>
                <w:rFonts w:hAnsiTheme="minorEastAsia"/>
                <w:sz w:val="16"/>
                <w:szCs w:val="16"/>
              </w:rPr>
            </w:pPr>
          </w:p>
        </w:tc>
        <w:tc>
          <w:tcPr>
            <w:tcW w:w="1132" w:type="dxa"/>
            <w:vMerge/>
          </w:tcPr>
          <w:p w14:paraId="0D3F653E" w14:textId="77777777" w:rsidR="00EC42A8" w:rsidRPr="002F4B3A" w:rsidRDefault="00EC42A8" w:rsidP="00EC42A8">
            <w:pPr>
              <w:pStyle w:val="a4"/>
              <w:wordWrap w:val="0"/>
              <w:jc w:val="both"/>
              <w:rPr>
                <w:rFonts w:hAnsiTheme="minorEastAsia"/>
                <w:sz w:val="16"/>
                <w:szCs w:val="16"/>
              </w:rPr>
            </w:pPr>
          </w:p>
        </w:tc>
        <w:tc>
          <w:tcPr>
            <w:tcW w:w="2081" w:type="dxa"/>
          </w:tcPr>
          <w:p w14:paraId="541BA8A1" w14:textId="77777777" w:rsidR="00EC42A8" w:rsidRPr="002F4B3A" w:rsidRDefault="00EC42A8" w:rsidP="00EC42A8">
            <w:pPr>
              <w:pStyle w:val="a4"/>
              <w:wordWrap w:val="0"/>
              <w:jc w:val="both"/>
              <w:rPr>
                <w:rFonts w:hAnsiTheme="minorEastAsia"/>
                <w:sz w:val="16"/>
                <w:szCs w:val="16"/>
              </w:rPr>
            </w:pPr>
            <w:r w:rsidRPr="002F4B3A">
              <w:rPr>
                <w:rFonts w:hAnsiTheme="minorEastAsia" w:hint="eastAsia"/>
                <w:sz w:val="16"/>
                <w:szCs w:val="16"/>
              </w:rPr>
              <w:t>510(기제)</w:t>
            </w:r>
          </w:p>
        </w:tc>
        <w:tc>
          <w:tcPr>
            <w:tcW w:w="2082" w:type="dxa"/>
          </w:tcPr>
          <w:p w14:paraId="44210FAA" w14:textId="77777777" w:rsidR="00EC42A8" w:rsidRPr="002F4B3A" w:rsidRDefault="00EC42A8" w:rsidP="00EC42A8">
            <w:pPr>
              <w:pStyle w:val="a4"/>
              <w:wordWrap w:val="0"/>
              <w:jc w:val="both"/>
              <w:rPr>
                <w:rFonts w:hAnsiTheme="minorEastAsia"/>
                <w:sz w:val="16"/>
                <w:szCs w:val="16"/>
              </w:rPr>
            </w:pPr>
            <w:r w:rsidRPr="002F4B3A">
              <w:rPr>
                <w:rFonts w:hAnsiTheme="minorEastAsia" w:hint="eastAsia"/>
                <w:sz w:val="16"/>
                <w:szCs w:val="16"/>
              </w:rPr>
              <w:t>51(외원규)</w:t>
            </w:r>
          </w:p>
        </w:tc>
        <w:tc>
          <w:tcPr>
            <w:tcW w:w="2074" w:type="dxa"/>
          </w:tcPr>
          <w:p w14:paraId="4362CB2B" w14:textId="77777777" w:rsidR="00EC42A8" w:rsidRPr="002F4B3A" w:rsidRDefault="00EC42A8" w:rsidP="00EC42A8">
            <w:pPr>
              <w:pStyle w:val="a4"/>
              <w:wordWrap w:val="0"/>
              <w:jc w:val="both"/>
              <w:rPr>
                <w:rFonts w:hAnsiTheme="minorEastAsia"/>
                <w:sz w:val="16"/>
                <w:szCs w:val="16"/>
              </w:rPr>
            </w:pPr>
            <w:r w:rsidRPr="002F4B3A">
              <w:rPr>
                <w:rFonts w:hAnsiTheme="minorEastAsia" w:hint="eastAsia"/>
                <w:sz w:val="16"/>
                <w:szCs w:val="16"/>
              </w:rPr>
              <w:t>002130</w:t>
            </w:r>
          </w:p>
        </w:tc>
      </w:tr>
      <w:tr w:rsidR="00EC42A8" w:rsidRPr="002F4B3A" w14:paraId="5F021DF1" w14:textId="77777777" w:rsidTr="00EC42A8">
        <w:tc>
          <w:tcPr>
            <w:tcW w:w="990" w:type="dxa"/>
            <w:vMerge/>
          </w:tcPr>
          <w:p w14:paraId="1AEFAB56" w14:textId="77777777" w:rsidR="00EC42A8" w:rsidRPr="002F4B3A" w:rsidRDefault="00EC42A8" w:rsidP="00EC42A8">
            <w:pPr>
              <w:pStyle w:val="a4"/>
              <w:wordWrap w:val="0"/>
              <w:jc w:val="both"/>
              <w:rPr>
                <w:rFonts w:hAnsiTheme="minorEastAsia"/>
                <w:sz w:val="16"/>
                <w:szCs w:val="16"/>
              </w:rPr>
            </w:pPr>
          </w:p>
        </w:tc>
        <w:tc>
          <w:tcPr>
            <w:tcW w:w="1132" w:type="dxa"/>
            <w:vMerge/>
          </w:tcPr>
          <w:p w14:paraId="778CC0F4" w14:textId="77777777" w:rsidR="00EC42A8" w:rsidRPr="002F4B3A" w:rsidRDefault="00EC42A8" w:rsidP="00EC42A8">
            <w:pPr>
              <w:pStyle w:val="a4"/>
              <w:wordWrap w:val="0"/>
              <w:jc w:val="both"/>
              <w:rPr>
                <w:rFonts w:hAnsiTheme="minorEastAsia"/>
                <w:sz w:val="16"/>
                <w:szCs w:val="16"/>
              </w:rPr>
            </w:pPr>
          </w:p>
        </w:tc>
        <w:tc>
          <w:tcPr>
            <w:tcW w:w="6237" w:type="dxa"/>
            <w:gridSpan w:val="3"/>
          </w:tcPr>
          <w:p w14:paraId="6DD3521D" w14:textId="77777777" w:rsidR="00EC42A8" w:rsidRPr="002F4B3A" w:rsidRDefault="00EC42A8" w:rsidP="00EC42A8">
            <w:pPr>
              <w:pStyle w:val="a4"/>
              <w:wordWrap w:val="0"/>
              <w:jc w:val="both"/>
              <w:rPr>
                <w:rFonts w:hAnsiTheme="minorEastAsia"/>
                <w:sz w:val="16"/>
                <w:szCs w:val="16"/>
              </w:rPr>
            </w:pPr>
            <w:r w:rsidRPr="002F4B3A">
              <w:rPr>
                <w:rFonts w:hAnsiTheme="minorEastAsia" w:hint="eastAsia"/>
                <w:sz w:val="16"/>
                <w:szCs w:val="16"/>
              </w:rPr>
              <w:t>성분명</w:t>
            </w:r>
          </w:p>
        </w:tc>
      </w:tr>
      <w:tr w:rsidR="00EC42A8" w:rsidRPr="002F4B3A" w14:paraId="5648EE53" w14:textId="77777777" w:rsidTr="00EC42A8">
        <w:tc>
          <w:tcPr>
            <w:tcW w:w="990" w:type="dxa"/>
            <w:vMerge/>
          </w:tcPr>
          <w:p w14:paraId="6F4386AE" w14:textId="77777777" w:rsidR="00EC42A8" w:rsidRPr="002F4B3A" w:rsidRDefault="00EC42A8" w:rsidP="00EC42A8">
            <w:pPr>
              <w:pStyle w:val="a4"/>
              <w:wordWrap w:val="0"/>
              <w:jc w:val="both"/>
              <w:rPr>
                <w:rFonts w:hAnsiTheme="minorEastAsia"/>
                <w:sz w:val="16"/>
                <w:szCs w:val="16"/>
              </w:rPr>
            </w:pPr>
          </w:p>
        </w:tc>
        <w:tc>
          <w:tcPr>
            <w:tcW w:w="1132" w:type="dxa"/>
            <w:vMerge/>
          </w:tcPr>
          <w:p w14:paraId="0C92C324" w14:textId="77777777" w:rsidR="00EC42A8" w:rsidRPr="002F4B3A" w:rsidRDefault="00EC42A8" w:rsidP="00EC42A8">
            <w:pPr>
              <w:pStyle w:val="a4"/>
              <w:wordWrap w:val="0"/>
              <w:jc w:val="both"/>
              <w:rPr>
                <w:rFonts w:hAnsiTheme="minorEastAsia"/>
                <w:sz w:val="16"/>
                <w:szCs w:val="16"/>
              </w:rPr>
            </w:pPr>
          </w:p>
        </w:tc>
        <w:tc>
          <w:tcPr>
            <w:tcW w:w="6237" w:type="dxa"/>
            <w:gridSpan w:val="3"/>
          </w:tcPr>
          <w:p w14:paraId="7554EE5A" w14:textId="77777777" w:rsidR="00EC42A8" w:rsidRPr="002F4B3A" w:rsidRDefault="00EC42A8" w:rsidP="00EC42A8">
            <w:pPr>
              <w:pStyle w:val="a4"/>
              <w:wordWrap w:val="0"/>
              <w:jc w:val="both"/>
              <w:rPr>
                <w:rFonts w:hAnsiTheme="minorEastAsia"/>
                <w:sz w:val="16"/>
                <w:szCs w:val="16"/>
              </w:rPr>
            </w:pPr>
            <w:r w:rsidRPr="002F4B3A">
              <w:rPr>
                <w:rFonts w:hAnsiTheme="minorEastAsia" w:hint="eastAsia"/>
                <w:sz w:val="16"/>
                <w:szCs w:val="16"/>
              </w:rPr>
              <w:t>경화유</w:t>
            </w:r>
          </w:p>
        </w:tc>
      </w:tr>
      <w:tr w:rsidR="00EC42A8" w:rsidRPr="002F4B3A" w14:paraId="14A65D1A" w14:textId="77777777" w:rsidTr="00EC42A8">
        <w:tc>
          <w:tcPr>
            <w:tcW w:w="990" w:type="dxa"/>
            <w:vMerge/>
          </w:tcPr>
          <w:p w14:paraId="46EBDB44" w14:textId="77777777" w:rsidR="00EC42A8" w:rsidRPr="002F4B3A" w:rsidRDefault="00EC42A8" w:rsidP="00EC42A8">
            <w:pPr>
              <w:pStyle w:val="a4"/>
              <w:wordWrap w:val="0"/>
              <w:jc w:val="both"/>
              <w:rPr>
                <w:rFonts w:hAnsiTheme="minorEastAsia"/>
                <w:sz w:val="16"/>
                <w:szCs w:val="16"/>
              </w:rPr>
            </w:pPr>
          </w:p>
        </w:tc>
        <w:tc>
          <w:tcPr>
            <w:tcW w:w="1132" w:type="dxa"/>
            <w:vMerge/>
          </w:tcPr>
          <w:p w14:paraId="614795DE" w14:textId="77777777" w:rsidR="00EC42A8" w:rsidRPr="002F4B3A" w:rsidRDefault="00EC42A8" w:rsidP="00EC42A8">
            <w:pPr>
              <w:pStyle w:val="a4"/>
              <w:wordWrap w:val="0"/>
              <w:jc w:val="both"/>
              <w:rPr>
                <w:rFonts w:hAnsiTheme="minorEastAsia"/>
                <w:sz w:val="16"/>
                <w:szCs w:val="16"/>
              </w:rPr>
            </w:pPr>
          </w:p>
        </w:tc>
        <w:tc>
          <w:tcPr>
            <w:tcW w:w="2081" w:type="dxa"/>
          </w:tcPr>
          <w:p w14:paraId="124D6182" w14:textId="77777777" w:rsidR="00EC42A8" w:rsidRPr="002F4B3A" w:rsidRDefault="00EC42A8" w:rsidP="00EC42A8">
            <w:pPr>
              <w:pStyle w:val="a4"/>
              <w:wordWrap w:val="0"/>
              <w:jc w:val="both"/>
              <w:rPr>
                <w:rFonts w:hAnsiTheme="minorEastAsia"/>
                <w:sz w:val="16"/>
                <w:szCs w:val="16"/>
              </w:rPr>
            </w:pPr>
            <w:r w:rsidRPr="002F4B3A">
              <w:rPr>
                <w:rFonts w:hAnsiTheme="minorEastAsia" w:hint="eastAsia"/>
                <w:sz w:val="16"/>
                <w:szCs w:val="16"/>
              </w:rPr>
              <w:t>분량(또는 분량상한)</w:t>
            </w:r>
          </w:p>
        </w:tc>
        <w:tc>
          <w:tcPr>
            <w:tcW w:w="2082" w:type="dxa"/>
          </w:tcPr>
          <w:p w14:paraId="3DA2755E" w14:textId="77777777" w:rsidR="00EC42A8" w:rsidRPr="002F4B3A" w:rsidRDefault="00EC42A8" w:rsidP="00EC42A8">
            <w:pPr>
              <w:pStyle w:val="a4"/>
              <w:wordWrap w:val="0"/>
              <w:jc w:val="both"/>
              <w:rPr>
                <w:rFonts w:hAnsiTheme="minorEastAsia"/>
                <w:sz w:val="16"/>
                <w:szCs w:val="16"/>
              </w:rPr>
            </w:pPr>
            <w:r w:rsidRPr="002F4B3A">
              <w:rPr>
                <w:rFonts w:hAnsiTheme="minorEastAsia" w:hint="eastAsia"/>
                <w:sz w:val="16"/>
                <w:szCs w:val="16"/>
              </w:rPr>
              <w:t>분량하한</w:t>
            </w:r>
          </w:p>
        </w:tc>
        <w:tc>
          <w:tcPr>
            <w:tcW w:w="2074" w:type="dxa"/>
          </w:tcPr>
          <w:p w14:paraId="1C7D7962" w14:textId="77777777" w:rsidR="00EC42A8" w:rsidRPr="002F4B3A" w:rsidRDefault="00EC42A8" w:rsidP="00EC42A8">
            <w:pPr>
              <w:pStyle w:val="a4"/>
              <w:wordWrap w:val="0"/>
              <w:jc w:val="both"/>
              <w:rPr>
                <w:rFonts w:hAnsiTheme="minorEastAsia"/>
                <w:sz w:val="16"/>
                <w:szCs w:val="16"/>
              </w:rPr>
            </w:pPr>
            <w:r w:rsidRPr="002F4B3A">
              <w:rPr>
                <w:rFonts w:hAnsiTheme="minorEastAsia" w:hint="eastAsia"/>
                <w:sz w:val="16"/>
                <w:szCs w:val="16"/>
              </w:rPr>
              <w:t>단위</w:t>
            </w:r>
          </w:p>
        </w:tc>
      </w:tr>
      <w:tr w:rsidR="00EC42A8" w:rsidRPr="002F4B3A" w14:paraId="40742C8C" w14:textId="77777777" w:rsidTr="00EC42A8">
        <w:tc>
          <w:tcPr>
            <w:tcW w:w="990" w:type="dxa"/>
            <w:vMerge/>
          </w:tcPr>
          <w:p w14:paraId="4D4E6046" w14:textId="77777777" w:rsidR="00EC42A8" w:rsidRPr="002F4B3A" w:rsidRDefault="00EC42A8" w:rsidP="00EC42A8">
            <w:pPr>
              <w:pStyle w:val="a4"/>
              <w:wordWrap w:val="0"/>
              <w:jc w:val="both"/>
              <w:rPr>
                <w:rFonts w:hAnsiTheme="minorEastAsia"/>
                <w:sz w:val="16"/>
                <w:szCs w:val="16"/>
              </w:rPr>
            </w:pPr>
          </w:p>
        </w:tc>
        <w:tc>
          <w:tcPr>
            <w:tcW w:w="1132" w:type="dxa"/>
            <w:vMerge/>
          </w:tcPr>
          <w:p w14:paraId="52D02F40" w14:textId="77777777" w:rsidR="00EC42A8" w:rsidRPr="002F4B3A" w:rsidRDefault="00EC42A8" w:rsidP="00EC42A8">
            <w:pPr>
              <w:pStyle w:val="a4"/>
              <w:wordWrap w:val="0"/>
              <w:jc w:val="both"/>
              <w:rPr>
                <w:rFonts w:hAnsiTheme="minorEastAsia"/>
                <w:sz w:val="16"/>
                <w:szCs w:val="16"/>
              </w:rPr>
            </w:pPr>
          </w:p>
        </w:tc>
        <w:tc>
          <w:tcPr>
            <w:tcW w:w="2081" w:type="dxa"/>
          </w:tcPr>
          <w:p w14:paraId="17B19194" w14:textId="77777777" w:rsidR="00EC42A8" w:rsidRPr="002F4B3A" w:rsidRDefault="00EC42A8" w:rsidP="00EC42A8">
            <w:pPr>
              <w:pStyle w:val="a4"/>
              <w:wordWrap w:val="0"/>
              <w:jc w:val="both"/>
              <w:rPr>
                <w:rFonts w:hAnsiTheme="minorEastAsia"/>
                <w:sz w:val="16"/>
                <w:szCs w:val="16"/>
              </w:rPr>
            </w:pPr>
            <w:r w:rsidRPr="002F4B3A">
              <w:rPr>
                <w:rFonts w:hAnsiTheme="minorEastAsia" w:hint="eastAsia"/>
                <w:sz w:val="16"/>
                <w:szCs w:val="16"/>
              </w:rPr>
              <w:t>1.0</w:t>
            </w:r>
          </w:p>
        </w:tc>
        <w:tc>
          <w:tcPr>
            <w:tcW w:w="2082" w:type="dxa"/>
          </w:tcPr>
          <w:p w14:paraId="122AA0C0" w14:textId="77777777" w:rsidR="00EC42A8" w:rsidRPr="002F4B3A" w:rsidRDefault="00EC42A8" w:rsidP="00EC42A8">
            <w:pPr>
              <w:pStyle w:val="a4"/>
              <w:wordWrap w:val="0"/>
              <w:jc w:val="both"/>
              <w:rPr>
                <w:rFonts w:hAnsiTheme="minorEastAsia"/>
                <w:sz w:val="16"/>
                <w:szCs w:val="16"/>
              </w:rPr>
            </w:pPr>
          </w:p>
        </w:tc>
        <w:tc>
          <w:tcPr>
            <w:tcW w:w="2074" w:type="dxa"/>
          </w:tcPr>
          <w:p w14:paraId="0865B241" w14:textId="77777777" w:rsidR="00EC42A8" w:rsidRPr="002F4B3A" w:rsidRDefault="00EC42A8" w:rsidP="00EC42A8">
            <w:pPr>
              <w:pStyle w:val="a4"/>
              <w:wordWrap w:val="0"/>
              <w:jc w:val="both"/>
              <w:rPr>
                <w:rFonts w:hAnsiTheme="minorEastAsia"/>
                <w:sz w:val="16"/>
                <w:szCs w:val="16"/>
              </w:rPr>
            </w:pPr>
            <w:r w:rsidRPr="002F4B3A">
              <w:rPr>
                <w:rFonts w:hAnsiTheme="minorEastAsia" w:hint="eastAsia"/>
                <w:sz w:val="16"/>
                <w:szCs w:val="16"/>
              </w:rPr>
              <w:t>01(g)</w:t>
            </w:r>
          </w:p>
        </w:tc>
      </w:tr>
      <w:tr w:rsidR="00EC42A8" w:rsidRPr="002F4B3A" w14:paraId="3A02417B" w14:textId="77777777" w:rsidTr="00EC42A8">
        <w:tc>
          <w:tcPr>
            <w:tcW w:w="990" w:type="dxa"/>
            <w:vMerge/>
          </w:tcPr>
          <w:p w14:paraId="43DDD4E5" w14:textId="77777777" w:rsidR="00EC42A8" w:rsidRPr="002F4B3A" w:rsidRDefault="00EC42A8" w:rsidP="00EC42A8">
            <w:pPr>
              <w:pStyle w:val="a4"/>
              <w:wordWrap w:val="0"/>
              <w:jc w:val="both"/>
              <w:rPr>
                <w:rFonts w:hAnsiTheme="minorEastAsia"/>
                <w:sz w:val="16"/>
                <w:szCs w:val="16"/>
              </w:rPr>
            </w:pPr>
          </w:p>
        </w:tc>
        <w:tc>
          <w:tcPr>
            <w:tcW w:w="1132" w:type="dxa"/>
            <w:vMerge/>
          </w:tcPr>
          <w:p w14:paraId="303D2D75" w14:textId="77777777" w:rsidR="00EC42A8" w:rsidRPr="002F4B3A" w:rsidRDefault="00EC42A8" w:rsidP="00EC42A8">
            <w:pPr>
              <w:pStyle w:val="a4"/>
              <w:wordWrap w:val="0"/>
              <w:jc w:val="both"/>
              <w:rPr>
                <w:rFonts w:hAnsiTheme="minorEastAsia"/>
                <w:sz w:val="16"/>
                <w:szCs w:val="16"/>
              </w:rPr>
            </w:pPr>
          </w:p>
        </w:tc>
        <w:tc>
          <w:tcPr>
            <w:tcW w:w="2081" w:type="dxa"/>
          </w:tcPr>
          <w:p w14:paraId="3605BA4B" w14:textId="77777777" w:rsidR="00EC42A8" w:rsidRPr="002F4B3A" w:rsidRDefault="00EC42A8" w:rsidP="00EC42A8">
            <w:pPr>
              <w:pStyle w:val="a4"/>
              <w:wordWrap w:val="0"/>
              <w:jc w:val="both"/>
              <w:rPr>
                <w:rFonts w:hAnsiTheme="minorEastAsia"/>
                <w:sz w:val="16"/>
                <w:szCs w:val="16"/>
              </w:rPr>
            </w:pPr>
            <w:r w:rsidRPr="002F4B3A">
              <w:rPr>
                <w:rFonts w:hAnsiTheme="minorEastAsia" w:hint="eastAsia"/>
                <w:sz w:val="16"/>
                <w:szCs w:val="16"/>
              </w:rPr>
              <w:t>프리믹스, 엑기스를 나타내는 번호</w:t>
            </w:r>
          </w:p>
        </w:tc>
        <w:tc>
          <w:tcPr>
            <w:tcW w:w="2082" w:type="dxa"/>
          </w:tcPr>
          <w:p w14:paraId="14C8B274" w14:textId="77777777" w:rsidR="00EC42A8" w:rsidRPr="002F4B3A" w:rsidRDefault="00EC42A8" w:rsidP="00EC42A8">
            <w:pPr>
              <w:pStyle w:val="a4"/>
              <w:wordWrap w:val="0"/>
              <w:jc w:val="both"/>
              <w:rPr>
                <w:rFonts w:hAnsiTheme="minorEastAsia"/>
                <w:sz w:val="16"/>
                <w:szCs w:val="16"/>
              </w:rPr>
            </w:pPr>
            <w:r w:rsidRPr="002F4B3A">
              <w:rPr>
                <w:rFonts w:hAnsiTheme="minorEastAsia" w:hint="eastAsia"/>
                <w:sz w:val="16"/>
                <w:szCs w:val="16"/>
              </w:rPr>
              <w:t>프리믹스, 엑기스의 구성성분을 나타내는 기호</w:t>
            </w:r>
          </w:p>
        </w:tc>
        <w:tc>
          <w:tcPr>
            <w:tcW w:w="2074" w:type="dxa"/>
          </w:tcPr>
          <w:p w14:paraId="7272D27F" w14:textId="77777777" w:rsidR="00EC42A8" w:rsidRPr="002F4B3A" w:rsidRDefault="00EC42A8" w:rsidP="00EC42A8">
            <w:pPr>
              <w:pStyle w:val="a4"/>
              <w:wordWrap w:val="0"/>
              <w:jc w:val="both"/>
              <w:rPr>
                <w:rFonts w:hAnsiTheme="minorEastAsia"/>
                <w:sz w:val="16"/>
                <w:szCs w:val="16"/>
              </w:rPr>
            </w:pPr>
          </w:p>
        </w:tc>
      </w:tr>
      <w:tr w:rsidR="00EC42A8" w:rsidRPr="002F4B3A" w14:paraId="37B665CD" w14:textId="77777777" w:rsidTr="00EC42A8">
        <w:tc>
          <w:tcPr>
            <w:tcW w:w="990" w:type="dxa"/>
            <w:vMerge/>
          </w:tcPr>
          <w:p w14:paraId="0396E288" w14:textId="77777777" w:rsidR="00EC42A8" w:rsidRPr="002F4B3A" w:rsidRDefault="00EC42A8" w:rsidP="00EC42A8">
            <w:pPr>
              <w:pStyle w:val="a4"/>
              <w:wordWrap w:val="0"/>
              <w:jc w:val="both"/>
              <w:rPr>
                <w:rFonts w:hAnsiTheme="minorEastAsia"/>
                <w:sz w:val="16"/>
                <w:szCs w:val="16"/>
              </w:rPr>
            </w:pPr>
          </w:p>
        </w:tc>
        <w:tc>
          <w:tcPr>
            <w:tcW w:w="1132" w:type="dxa"/>
            <w:vMerge/>
          </w:tcPr>
          <w:p w14:paraId="4E7D1C86" w14:textId="77777777" w:rsidR="00EC42A8" w:rsidRPr="002F4B3A" w:rsidRDefault="00EC42A8" w:rsidP="00EC42A8">
            <w:pPr>
              <w:pStyle w:val="a4"/>
              <w:wordWrap w:val="0"/>
              <w:jc w:val="both"/>
              <w:rPr>
                <w:rFonts w:hAnsiTheme="minorEastAsia"/>
                <w:sz w:val="16"/>
                <w:szCs w:val="16"/>
              </w:rPr>
            </w:pPr>
          </w:p>
        </w:tc>
        <w:tc>
          <w:tcPr>
            <w:tcW w:w="2081" w:type="dxa"/>
          </w:tcPr>
          <w:p w14:paraId="30BC2576" w14:textId="77777777" w:rsidR="00EC42A8" w:rsidRPr="002F4B3A" w:rsidRDefault="00EC42A8" w:rsidP="00EC42A8">
            <w:pPr>
              <w:pStyle w:val="a4"/>
              <w:wordWrap w:val="0"/>
              <w:jc w:val="both"/>
              <w:rPr>
                <w:rFonts w:hAnsiTheme="minorEastAsia"/>
                <w:sz w:val="16"/>
                <w:szCs w:val="16"/>
              </w:rPr>
            </w:pPr>
          </w:p>
        </w:tc>
        <w:tc>
          <w:tcPr>
            <w:tcW w:w="2082" w:type="dxa"/>
          </w:tcPr>
          <w:p w14:paraId="3CF5DF1B" w14:textId="77777777" w:rsidR="00EC42A8" w:rsidRPr="002F4B3A" w:rsidRDefault="00EC42A8" w:rsidP="00EC42A8">
            <w:pPr>
              <w:pStyle w:val="a4"/>
              <w:wordWrap w:val="0"/>
              <w:jc w:val="both"/>
              <w:rPr>
                <w:rFonts w:hAnsiTheme="minorEastAsia"/>
                <w:sz w:val="16"/>
                <w:szCs w:val="16"/>
              </w:rPr>
            </w:pPr>
          </w:p>
        </w:tc>
        <w:tc>
          <w:tcPr>
            <w:tcW w:w="2074" w:type="dxa"/>
          </w:tcPr>
          <w:p w14:paraId="3F7CF456" w14:textId="77777777" w:rsidR="00EC42A8" w:rsidRPr="002F4B3A" w:rsidRDefault="00EC42A8" w:rsidP="00EC42A8">
            <w:pPr>
              <w:pStyle w:val="a4"/>
              <w:wordWrap w:val="0"/>
              <w:jc w:val="both"/>
              <w:rPr>
                <w:rFonts w:hAnsiTheme="minorEastAsia"/>
                <w:sz w:val="16"/>
                <w:szCs w:val="16"/>
              </w:rPr>
            </w:pPr>
          </w:p>
        </w:tc>
      </w:tr>
    </w:tbl>
    <w:p w14:paraId="202ED0D6" w14:textId="0D822B9C" w:rsidR="00DA0B97" w:rsidRPr="002F4B3A" w:rsidRDefault="00DA0B97" w:rsidP="004E7316">
      <w:pPr>
        <w:pStyle w:val="a4"/>
        <w:widowControl w:val="0"/>
        <w:autoSpaceDE w:val="0"/>
        <w:autoSpaceDN w:val="0"/>
        <w:jc w:val="both"/>
        <w:rPr>
          <w:rFonts w:hAnsiTheme="minorEastAsia"/>
          <w:sz w:val="20"/>
          <w:szCs w:val="20"/>
        </w:rPr>
      </w:pPr>
    </w:p>
    <w:p w14:paraId="51B53ACD" w14:textId="54AB5671" w:rsidR="00EC42A8" w:rsidRPr="002F4B3A" w:rsidRDefault="00EC42A8">
      <w:pPr>
        <w:rPr>
          <w:rFonts w:hAnsiTheme="minorEastAsia"/>
          <w:sz w:val="20"/>
          <w:szCs w:val="20"/>
        </w:rPr>
      </w:pPr>
      <w:r w:rsidRPr="002F4B3A">
        <w:rPr>
          <w:rFonts w:hAnsiTheme="minorEastAsia"/>
          <w:sz w:val="20"/>
          <w:szCs w:val="20"/>
        </w:rPr>
        <w:br w:type="page"/>
      </w:r>
    </w:p>
    <w:tbl>
      <w:tblPr>
        <w:tblStyle w:val="a7"/>
        <w:tblW w:w="8359" w:type="dxa"/>
        <w:tblLook w:val="04A0" w:firstRow="1" w:lastRow="0" w:firstColumn="1" w:lastColumn="0" w:noHBand="0" w:noVBand="1"/>
      </w:tblPr>
      <w:tblGrid>
        <w:gridCol w:w="990"/>
        <w:gridCol w:w="1132"/>
        <w:gridCol w:w="2079"/>
        <w:gridCol w:w="2079"/>
        <w:gridCol w:w="2079"/>
      </w:tblGrid>
      <w:tr w:rsidR="00EC42A8" w:rsidRPr="002F4B3A" w14:paraId="750563D7" w14:textId="77777777" w:rsidTr="00EC42A8">
        <w:tc>
          <w:tcPr>
            <w:tcW w:w="990" w:type="dxa"/>
            <w:vMerge w:val="restart"/>
          </w:tcPr>
          <w:p w14:paraId="50311696" w14:textId="77777777" w:rsidR="00EC42A8" w:rsidRPr="002F4B3A" w:rsidRDefault="00EC42A8" w:rsidP="001F52FF">
            <w:pPr>
              <w:pStyle w:val="a4"/>
              <w:wordWrap w:val="0"/>
              <w:jc w:val="both"/>
              <w:rPr>
                <w:rFonts w:hAnsiTheme="minorEastAsia"/>
                <w:sz w:val="16"/>
                <w:szCs w:val="16"/>
              </w:rPr>
            </w:pPr>
          </w:p>
        </w:tc>
        <w:tc>
          <w:tcPr>
            <w:tcW w:w="1132" w:type="dxa"/>
            <w:vMerge w:val="restart"/>
          </w:tcPr>
          <w:p w14:paraId="063C53E9" w14:textId="77777777" w:rsidR="00EC42A8" w:rsidRPr="002F4B3A" w:rsidRDefault="00EC42A8" w:rsidP="001F52FF">
            <w:pPr>
              <w:pStyle w:val="a4"/>
              <w:wordWrap w:val="0"/>
              <w:jc w:val="both"/>
              <w:rPr>
                <w:rFonts w:hAnsiTheme="minorEastAsia"/>
                <w:sz w:val="16"/>
                <w:szCs w:val="16"/>
              </w:rPr>
            </w:pPr>
            <w:r w:rsidRPr="002F4B3A">
              <w:rPr>
                <w:rFonts w:hAnsiTheme="minorEastAsia" w:hint="eastAsia"/>
                <w:sz w:val="16"/>
                <w:szCs w:val="16"/>
              </w:rPr>
              <w:t>성분</w:t>
            </w:r>
          </w:p>
        </w:tc>
        <w:tc>
          <w:tcPr>
            <w:tcW w:w="2079" w:type="dxa"/>
          </w:tcPr>
          <w:p w14:paraId="536BB5D6" w14:textId="77777777" w:rsidR="00EC42A8" w:rsidRPr="002F4B3A" w:rsidRDefault="00EC42A8" w:rsidP="001F52FF">
            <w:pPr>
              <w:pStyle w:val="a4"/>
              <w:wordWrap w:val="0"/>
              <w:jc w:val="both"/>
              <w:rPr>
                <w:rFonts w:hAnsiTheme="minorEastAsia"/>
                <w:sz w:val="16"/>
                <w:szCs w:val="16"/>
              </w:rPr>
            </w:pPr>
            <w:r w:rsidRPr="002F4B3A">
              <w:rPr>
                <w:rFonts w:hAnsiTheme="minorEastAsia" w:hint="eastAsia"/>
                <w:sz w:val="16"/>
                <w:szCs w:val="16"/>
              </w:rPr>
              <w:t>배합목적</w:t>
            </w:r>
          </w:p>
        </w:tc>
        <w:tc>
          <w:tcPr>
            <w:tcW w:w="2079" w:type="dxa"/>
          </w:tcPr>
          <w:p w14:paraId="662BA250" w14:textId="77777777" w:rsidR="00EC42A8" w:rsidRPr="002F4B3A" w:rsidRDefault="00EC42A8" w:rsidP="001F52FF">
            <w:pPr>
              <w:pStyle w:val="a4"/>
              <w:wordWrap w:val="0"/>
              <w:jc w:val="both"/>
              <w:rPr>
                <w:rFonts w:hAnsiTheme="minorEastAsia"/>
                <w:sz w:val="16"/>
                <w:szCs w:val="16"/>
              </w:rPr>
            </w:pPr>
            <w:r w:rsidRPr="002F4B3A">
              <w:rPr>
                <w:rFonts w:hAnsiTheme="minorEastAsia" w:hint="eastAsia"/>
                <w:sz w:val="16"/>
                <w:szCs w:val="16"/>
              </w:rPr>
              <w:t>규격</w:t>
            </w:r>
          </w:p>
        </w:tc>
        <w:tc>
          <w:tcPr>
            <w:tcW w:w="2079" w:type="dxa"/>
          </w:tcPr>
          <w:p w14:paraId="32FED385" w14:textId="65AB72DC" w:rsidR="00EC42A8" w:rsidRPr="002F4B3A" w:rsidRDefault="00EC42A8" w:rsidP="001F52FF">
            <w:pPr>
              <w:pStyle w:val="a4"/>
              <w:wordWrap w:val="0"/>
              <w:jc w:val="both"/>
              <w:rPr>
                <w:rFonts w:hAnsiTheme="minorEastAsia"/>
                <w:sz w:val="16"/>
                <w:szCs w:val="16"/>
              </w:rPr>
            </w:pPr>
            <w:r w:rsidRPr="002F4B3A">
              <w:rPr>
                <w:rFonts w:hAnsiTheme="minorEastAsia" w:hint="eastAsia"/>
                <w:sz w:val="16"/>
                <w:szCs w:val="16"/>
              </w:rPr>
              <w:t>성분코드</w:t>
            </w:r>
          </w:p>
        </w:tc>
      </w:tr>
      <w:tr w:rsidR="00EC42A8" w:rsidRPr="002F4B3A" w14:paraId="14233367" w14:textId="77777777" w:rsidTr="00EC42A8">
        <w:tc>
          <w:tcPr>
            <w:tcW w:w="990" w:type="dxa"/>
            <w:vMerge/>
          </w:tcPr>
          <w:p w14:paraId="6AD416BB" w14:textId="77777777" w:rsidR="00EC42A8" w:rsidRPr="002F4B3A" w:rsidRDefault="00EC42A8" w:rsidP="001F52FF">
            <w:pPr>
              <w:pStyle w:val="a4"/>
              <w:wordWrap w:val="0"/>
              <w:jc w:val="both"/>
              <w:rPr>
                <w:rFonts w:hAnsiTheme="minorEastAsia"/>
                <w:sz w:val="16"/>
                <w:szCs w:val="16"/>
              </w:rPr>
            </w:pPr>
          </w:p>
        </w:tc>
        <w:tc>
          <w:tcPr>
            <w:tcW w:w="1132" w:type="dxa"/>
            <w:vMerge/>
          </w:tcPr>
          <w:p w14:paraId="6578E5DD" w14:textId="77777777" w:rsidR="00EC42A8" w:rsidRPr="002F4B3A" w:rsidRDefault="00EC42A8" w:rsidP="001F52FF">
            <w:pPr>
              <w:pStyle w:val="a4"/>
              <w:wordWrap w:val="0"/>
              <w:jc w:val="both"/>
              <w:rPr>
                <w:rFonts w:hAnsiTheme="minorEastAsia"/>
                <w:sz w:val="16"/>
                <w:szCs w:val="16"/>
              </w:rPr>
            </w:pPr>
          </w:p>
        </w:tc>
        <w:tc>
          <w:tcPr>
            <w:tcW w:w="2079" w:type="dxa"/>
          </w:tcPr>
          <w:p w14:paraId="6A1738B5" w14:textId="77777777" w:rsidR="00EC42A8" w:rsidRPr="002F4B3A" w:rsidRDefault="00EC42A8" w:rsidP="001F52FF">
            <w:pPr>
              <w:pStyle w:val="a4"/>
              <w:wordWrap w:val="0"/>
              <w:jc w:val="both"/>
              <w:rPr>
                <w:rFonts w:hAnsiTheme="minorEastAsia"/>
                <w:sz w:val="16"/>
                <w:szCs w:val="16"/>
              </w:rPr>
            </w:pPr>
            <w:r w:rsidRPr="002F4B3A">
              <w:rPr>
                <w:rFonts w:hAnsiTheme="minorEastAsia" w:hint="eastAsia"/>
                <w:sz w:val="16"/>
                <w:szCs w:val="16"/>
              </w:rPr>
              <w:t>510(기제)</w:t>
            </w:r>
          </w:p>
        </w:tc>
        <w:tc>
          <w:tcPr>
            <w:tcW w:w="2079" w:type="dxa"/>
          </w:tcPr>
          <w:p w14:paraId="17E76766" w14:textId="77777777" w:rsidR="00EC42A8" w:rsidRPr="002F4B3A" w:rsidRDefault="00EC42A8" w:rsidP="001F52FF">
            <w:pPr>
              <w:pStyle w:val="a4"/>
              <w:wordWrap w:val="0"/>
              <w:jc w:val="both"/>
              <w:rPr>
                <w:rFonts w:hAnsiTheme="minorEastAsia"/>
                <w:sz w:val="16"/>
                <w:szCs w:val="16"/>
              </w:rPr>
            </w:pPr>
            <w:r w:rsidRPr="002F4B3A">
              <w:rPr>
                <w:rFonts w:hAnsiTheme="minorEastAsia" w:hint="eastAsia"/>
                <w:sz w:val="16"/>
                <w:szCs w:val="16"/>
              </w:rPr>
              <w:t>51(외원규)</w:t>
            </w:r>
          </w:p>
        </w:tc>
        <w:tc>
          <w:tcPr>
            <w:tcW w:w="2079" w:type="dxa"/>
          </w:tcPr>
          <w:p w14:paraId="23768042" w14:textId="756A4FDE" w:rsidR="00EC42A8" w:rsidRPr="002F4B3A" w:rsidRDefault="00EC42A8" w:rsidP="001F52FF">
            <w:pPr>
              <w:pStyle w:val="a4"/>
              <w:wordWrap w:val="0"/>
              <w:jc w:val="both"/>
              <w:rPr>
                <w:rFonts w:hAnsiTheme="minorEastAsia"/>
                <w:sz w:val="16"/>
                <w:szCs w:val="16"/>
              </w:rPr>
            </w:pPr>
            <w:r w:rsidRPr="002F4B3A">
              <w:rPr>
                <w:rFonts w:hAnsiTheme="minorEastAsia" w:hint="eastAsia"/>
                <w:sz w:val="16"/>
                <w:szCs w:val="16"/>
              </w:rPr>
              <w:t>001370</w:t>
            </w:r>
          </w:p>
        </w:tc>
      </w:tr>
      <w:tr w:rsidR="00EC42A8" w:rsidRPr="002F4B3A" w14:paraId="6043ED1C" w14:textId="77777777" w:rsidTr="00EC42A8">
        <w:tc>
          <w:tcPr>
            <w:tcW w:w="990" w:type="dxa"/>
            <w:vMerge/>
          </w:tcPr>
          <w:p w14:paraId="2577BE93" w14:textId="77777777" w:rsidR="00EC42A8" w:rsidRPr="002F4B3A" w:rsidRDefault="00EC42A8" w:rsidP="001F52FF">
            <w:pPr>
              <w:pStyle w:val="a4"/>
              <w:wordWrap w:val="0"/>
              <w:jc w:val="both"/>
              <w:rPr>
                <w:rFonts w:hAnsiTheme="minorEastAsia"/>
                <w:sz w:val="16"/>
                <w:szCs w:val="16"/>
              </w:rPr>
            </w:pPr>
          </w:p>
        </w:tc>
        <w:tc>
          <w:tcPr>
            <w:tcW w:w="1132" w:type="dxa"/>
            <w:vMerge/>
          </w:tcPr>
          <w:p w14:paraId="7DD6E42A" w14:textId="77777777" w:rsidR="00EC42A8" w:rsidRPr="002F4B3A" w:rsidRDefault="00EC42A8" w:rsidP="001F52FF">
            <w:pPr>
              <w:pStyle w:val="a4"/>
              <w:wordWrap w:val="0"/>
              <w:jc w:val="both"/>
              <w:rPr>
                <w:rFonts w:hAnsiTheme="minorEastAsia"/>
                <w:sz w:val="16"/>
                <w:szCs w:val="16"/>
              </w:rPr>
            </w:pPr>
          </w:p>
        </w:tc>
        <w:tc>
          <w:tcPr>
            <w:tcW w:w="6237" w:type="dxa"/>
            <w:gridSpan w:val="3"/>
          </w:tcPr>
          <w:p w14:paraId="37FC2C80" w14:textId="1A91EAA2" w:rsidR="00EC42A8" w:rsidRPr="002F4B3A" w:rsidRDefault="001C1B64" w:rsidP="001F52FF">
            <w:pPr>
              <w:pStyle w:val="a4"/>
              <w:wordWrap w:val="0"/>
              <w:jc w:val="both"/>
              <w:rPr>
                <w:rFonts w:hAnsiTheme="minorEastAsia"/>
                <w:sz w:val="16"/>
                <w:szCs w:val="16"/>
              </w:rPr>
            </w:pPr>
            <w:r w:rsidRPr="002F4B3A">
              <w:rPr>
                <w:rFonts w:hAnsiTheme="minorEastAsia"/>
                <w:noProof/>
                <w:sz w:val="16"/>
                <w:szCs w:val="16"/>
              </w:rPr>
              <mc:AlternateContent>
                <mc:Choice Requires="wps">
                  <w:drawing>
                    <wp:anchor distT="0" distB="0" distL="114300" distR="114300" simplePos="0" relativeHeight="251892736" behindDoc="0" locked="0" layoutInCell="1" allowOverlap="1" wp14:anchorId="70A4956F" wp14:editId="425E4605">
                      <wp:simplePos x="0" y="0"/>
                      <wp:positionH relativeFrom="column">
                        <wp:posOffset>3143250</wp:posOffset>
                      </wp:positionH>
                      <wp:positionV relativeFrom="paragraph">
                        <wp:posOffset>-265431</wp:posOffset>
                      </wp:positionV>
                      <wp:extent cx="448310" cy="885825"/>
                      <wp:effectExtent l="0" t="0" r="27940" b="28575"/>
                      <wp:wrapNone/>
                      <wp:docPr id="112" name="직선 연결선 112"/>
                      <wp:cNvGraphicFramePr/>
                      <a:graphic xmlns:a="http://schemas.openxmlformats.org/drawingml/2006/main">
                        <a:graphicData uri="http://schemas.microsoft.com/office/word/2010/wordprocessingShape">
                          <wps:wsp>
                            <wps:cNvCnPr/>
                            <wps:spPr>
                              <a:xfrm flipV="1">
                                <a:off x="0" y="0"/>
                                <a:ext cx="448310" cy="8858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340E0A65" id="직선 연결선 112" o:spid="_x0000_s1026" style="position:absolute;left:0;text-align:left;flip:y;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7.5pt,-20.9pt" to="282.8pt,4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" strokecolor="black [3200]" strokeweight=".5pt">
                      <v:stroke joinstyle="miter"/>
                    </v:line>
                  </w:pict>
                </mc:Fallback>
              </mc:AlternateContent>
            </w:r>
            <w:r w:rsidR="00EC42A8" w:rsidRPr="002F4B3A">
              <w:rPr>
                <w:rFonts w:hAnsiTheme="minorEastAsia" w:hint="eastAsia"/>
                <w:sz w:val="16"/>
                <w:szCs w:val="16"/>
              </w:rPr>
              <w:t>성분명</w:t>
            </w:r>
          </w:p>
        </w:tc>
      </w:tr>
      <w:tr w:rsidR="00EC42A8" w:rsidRPr="002F4B3A" w14:paraId="6D360E56" w14:textId="77777777" w:rsidTr="00EC42A8">
        <w:tc>
          <w:tcPr>
            <w:tcW w:w="990" w:type="dxa"/>
            <w:vMerge/>
          </w:tcPr>
          <w:p w14:paraId="28EC375F" w14:textId="77777777" w:rsidR="00EC42A8" w:rsidRPr="002F4B3A" w:rsidRDefault="00EC42A8" w:rsidP="001F52FF">
            <w:pPr>
              <w:pStyle w:val="a4"/>
              <w:wordWrap w:val="0"/>
              <w:jc w:val="both"/>
              <w:rPr>
                <w:rFonts w:hAnsiTheme="minorEastAsia"/>
                <w:sz w:val="16"/>
                <w:szCs w:val="16"/>
              </w:rPr>
            </w:pPr>
          </w:p>
        </w:tc>
        <w:tc>
          <w:tcPr>
            <w:tcW w:w="1132" w:type="dxa"/>
            <w:vMerge/>
          </w:tcPr>
          <w:p w14:paraId="0914F615" w14:textId="77777777" w:rsidR="00EC42A8" w:rsidRPr="002F4B3A" w:rsidRDefault="00EC42A8" w:rsidP="001F52FF">
            <w:pPr>
              <w:pStyle w:val="a4"/>
              <w:wordWrap w:val="0"/>
              <w:jc w:val="both"/>
              <w:rPr>
                <w:rFonts w:hAnsiTheme="minorEastAsia"/>
                <w:sz w:val="16"/>
                <w:szCs w:val="16"/>
              </w:rPr>
            </w:pPr>
          </w:p>
        </w:tc>
        <w:tc>
          <w:tcPr>
            <w:tcW w:w="6237" w:type="dxa"/>
            <w:gridSpan w:val="3"/>
          </w:tcPr>
          <w:p w14:paraId="04312A72" w14:textId="010864B8" w:rsidR="00EC42A8" w:rsidRPr="002F4B3A" w:rsidRDefault="00EC42A8" w:rsidP="001F52FF">
            <w:pPr>
              <w:pStyle w:val="a4"/>
              <w:wordWrap w:val="0"/>
              <w:jc w:val="both"/>
              <w:rPr>
                <w:rFonts w:hAnsiTheme="minorEastAsia"/>
                <w:sz w:val="16"/>
                <w:szCs w:val="16"/>
              </w:rPr>
            </w:pPr>
            <w:r w:rsidRPr="002F4B3A">
              <w:rPr>
                <w:rFonts w:hAnsiTheme="minorEastAsia" w:hint="eastAsia"/>
                <w:sz w:val="16"/>
                <w:szCs w:val="16"/>
              </w:rPr>
              <w:t>정제수</w:t>
            </w:r>
          </w:p>
        </w:tc>
      </w:tr>
      <w:tr w:rsidR="00EC42A8" w:rsidRPr="002F4B3A" w14:paraId="3524BF7D" w14:textId="77777777" w:rsidTr="00EC42A8">
        <w:tc>
          <w:tcPr>
            <w:tcW w:w="990" w:type="dxa"/>
            <w:vMerge/>
          </w:tcPr>
          <w:p w14:paraId="4DD0D88D" w14:textId="77777777" w:rsidR="00EC42A8" w:rsidRPr="002F4B3A" w:rsidRDefault="00EC42A8" w:rsidP="001F52FF">
            <w:pPr>
              <w:pStyle w:val="a4"/>
              <w:wordWrap w:val="0"/>
              <w:jc w:val="both"/>
              <w:rPr>
                <w:rFonts w:hAnsiTheme="minorEastAsia"/>
                <w:sz w:val="16"/>
                <w:szCs w:val="16"/>
              </w:rPr>
            </w:pPr>
          </w:p>
        </w:tc>
        <w:tc>
          <w:tcPr>
            <w:tcW w:w="1132" w:type="dxa"/>
            <w:vMerge/>
          </w:tcPr>
          <w:p w14:paraId="601074DC" w14:textId="77777777" w:rsidR="00EC42A8" w:rsidRPr="002F4B3A" w:rsidRDefault="00EC42A8" w:rsidP="001F52FF">
            <w:pPr>
              <w:pStyle w:val="a4"/>
              <w:wordWrap w:val="0"/>
              <w:jc w:val="both"/>
              <w:rPr>
                <w:rFonts w:hAnsiTheme="minorEastAsia"/>
                <w:sz w:val="16"/>
                <w:szCs w:val="16"/>
              </w:rPr>
            </w:pPr>
          </w:p>
        </w:tc>
        <w:tc>
          <w:tcPr>
            <w:tcW w:w="2079" w:type="dxa"/>
          </w:tcPr>
          <w:p w14:paraId="725FFB61" w14:textId="77777777" w:rsidR="00EC42A8" w:rsidRPr="002F4B3A" w:rsidRDefault="00EC42A8" w:rsidP="001F52FF">
            <w:pPr>
              <w:pStyle w:val="a4"/>
              <w:wordWrap w:val="0"/>
              <w:jc w:val="both"/>
              <w:rPr>
                <w:rFonts w:hAnsiTheme="minorEastAsia"/>
                <w:sz w:val="16"/>
                <w:szCs w:val="16"/>
              </w:rPr>
            </w:pPr>
            <w:r w:rsidRPr="002F4B3A">
              <w:rPr>
                <w:rFonts w:hAnsiTheme="minorEastAsia" w:hint="eastAsia"/>
                <w:sz w:val="16"/>
                <w:szCs w:val="16"/>
              </w:rPr>
              <w:t>분량(또는 분량상한)</w:t>
            </w:r>
          </w:p>
        </w:tc>
        <w:tc>
          <w:tcPr>
            <w:tcW w:w="2079" w:type="dxa"/>
          </w:tcPr>
          <w:p w14:paraId="673BA1CF" w14:textId="703543B6" w:rsidR="00EC42A8" w:rsidRPr="002F4B3A" w:rsidRDefault="00EC42A8" w:rsidP="001F52FF">
            <w:pPr>
              <w:pStyle w:val="a4"/>
              <w:wordWrap w:val="0"/>
              <w:jc w:val="both"/>
              <w:rPr>
                <w:rFonts w:hAnsiTheme="minorEastAsia"/>
                <w:sz w:val="16"/>
                <w:szCs w:val="16"/>
              </w:rPr>
            </w:pPr>
            <w:r w:rsidRPr="002F4B3A">
              <w:rPr>
                <w:rFonts w:hAnsiTheme="minorEastAsia" w:hint="eastAsia"/>
                <w:sz w:val="16"/>
                <w:szCs w:val="16"/>
              </w:rPr>
              <w:t>분량하한</w:t>
            </w:r>
          </w:p>
        </w:tc>
        <w:tc>
          <w:tcPr>
            <w:tcW w:w="2079" w:type="dxa"/>
          </w:tcPr>
          <w:p w14:paraId="75BB7FDA" w14:textId="77777777" w:rsidR="00EC42A8" w:rsidRPr="002F4B3A" w:rsidRDefault="00EC42A8" w:rsidP="001F52FF">
            <w:pPr>
              <w:pStyle w:val="a4"/>
              <w:wordWrap w:val="0"/>
              <w:jc w:val="both"/>
              <w:rPr>
                <w:rFonts w:hAnsiTheme="minorEastAsia"/>
                <w:sz w:val="16"/>
                <w:szCs w:val="16"/>
              </w:rPr>
            </w:pPr>
            <w:r w:rsidRPr="002F4B3A">
              <w:rPr>
                <w:rFonts w:hAnsiTheme="minorEastAsia" w:hint="eastAsia"/>
                <w:sz w:val="16"/>
                <w:szCs w:val="16"/>
              </w:rPr>
              <w:t>단위</w:t>
            </w:r>
          </w:p>
        </w:tc>
      </w:tr>
      <w:tr w:rsidR="00EC42A8" w:rsidRPr="002F4B3A" w14:paraId="0843FB3C" w14:textId="77777777" w:rsidTr="00EC42A8">
        <w:tc>
          <w:tcPr>
            <w:tcW w:w="990" w:type="dxa"/>
            <w:vMerge/>
          </w:tcPr>
          <w:p w14:paraId="5DD2EA76" w14:textId="77777777" w:rsidR="00EC42A8" w:rsidRPr="002F4B3A" w:rsidRDefault="00EC42A8" w:rsidP="001F52FF">
            <w:pPr>
              <w:pStyle w:val="a4"/>
              <w:wordWrap w:val="0"/>
              <w:jc w:val="both"/>
              <w:rPr>
                <w:rFonts w:hAnsiTheme="minorEastAsia"/>
                <w:sz w:val="16"/>
                <w:szCs w:val="16"/>
              </w:rPr>
            </w:pPr>
          </w:p>
        </w:tc>
        <w:tc>
          <w:tcPr>
            <w:tcW w:w="1132" w:type="dxa"/>
            <w:vMerge/>
          </w:tcPr>
          <w:p w14:paraId="7F7998B7" w14:textId="77777777" w:rsidR="00EC42A8" w:rsidRPr="002F4B3A" w:rsidRDefault="00EC42A8" w:rsidP="001F52FF">
            <w:pPr>
              <w:pStyle w:val="a4"/>
              <w:wordWrap w:val="0"/>
              <w:jc w:val="both"/>
              <w:rPr>
                <w:rFonts w:hAnsiTheme="minorEastAsia"/>
                <w:sz w:val="16"/>
                <w:szCs w:val="16"/>
              </w:rPr>
            </w:pPr>
          </w:p>
        </w:tc>
        <w:tc>
          <w:tcPr>
            <w:tcW w:w="2079" w:type="dxa"/>
          </w:tcPr>
          <w:p w14:paraId="76E49B3D" w14:textId="77777777" w:rsidR="00EC42A8" w:rsidRPr="002F4B3A" w:rsidRDefault="00EC42A8" w:rsidP="001F52FF">
            <w:pPr>
              <w:pStyle w:val="a4"/>
              <w:wordWrap w:val="0"/>
              <w:jc w:val="both"/>
              <w:rPr>
                <w:rFonts w:hAnsiTheme="minorEastAsia"/>
                <w:sz w:val="16"/>
                <w:szCs w:val="16"/>
              </w:rPr>
            </w:pPr>
          </w:p>
        </w:tc>
        <w:tc>
          <w:tcPr>
            <w:tcW w:w="2079" w:type="dxa"/>
          </w:tcPr>
          <w:p w14:paraId="3B246F9E" w14:textId="263E2268" w:rsidR="00EC42A8" w:rsidRPr="002F4B3A" w:rsidRDefault="00EC42A8" w:rsidP="001F52FF">
            <w:pPr>
              <w:pStyle w:val="a4"/>
              <w:wordWrap w:val="0"/>
              <w:jc w:val="both"/>
              <w:rPr>
                <w:rFonts w:hAnsiTheme="minorEastAsia"/>
                <w:sz w:val="16"/>
                <w:szCs w:val="16"/>
              </w:rPr>
            </w:pPr>
          </w:p>
        </w:tc>
        <w:tc>
          <w:tcPr>
            <w:tcW w:w="2079" w:type="dxa"/>
          </w:tcPr>
          <w:p w14:paraId="7FDACEFF" w14:textId="77777777" w:rsidR="00EC42A8" w:rsidRPr="002F4B3A" w:rsidRDefault="00EC42A8" w:rsidP="001F52FF">
            <w:pPr>
              <w:pStyle w:val="a4"/>
              <w:wordWrap w:val="0"/>
              <w:jc w:val="both"/>
              <w:rPr>
                <w:rFonts w:hAnsiTheme="minorEastAsia"/>
                <w:sz w:val="16"/>
                <w:szCs w:val="16"/>
              </w:rPr>
            </w:pPr>
            <w:r w:rsidRPr="002F4B3A">
              <w:rPr>
                <w:rFonts w:hAnsiTheme="minorEastAsia" w:hint="eastAsia"/>
                <w:sz w:val="16"/>
                <w:szCs w:val="16"/>
              </w:rPr>
              <w:t>82(적당량)</w:t>
            </w:r>
          </w:p>
        </w:tc>
      </w:tr>
      <w:tr w:rsidR="00EC42A8" w:rsidRPr="002F4B3A" w14:paraId="488D94F2" w14:textId="77777777" w:rsidTr="00EC42A8">
        <w:tc>
          <w:tcPr>
            <w:tcW w:w="990" w:type="dxa"/>
            <w:vMerge/>
          </w:tcPr>
          <w:p w14:paraId="3309E42C" w14:textId="77777777" w:rsidR="00EC42A8" w:rsidRPr="002F4B3A" w:rsidRDefault="00EC42A8" w:rsidP="001F52FF">
            <w:pPr>
              <w:pStyle w:val="a4"/>
              <w:wordWrap w:val="0"/>
              <w:jc w:val="both"/>
              <w:rPr>
                <w:rFonts w:hAnsiTheme="minorEastAsia"/>
                <w:sz w:val="16"/>
                <w:szCs w:val="16"/>
              </w:rPr>
            </w:pPr>
          </w:p>
        </w:tc>
        <w:tc>
          <w:tcPr>
            <w:tcW w:w="1132" w:type="dxa"/>
            <w:vMerge/>
          </w:tcPr>
          <w:p w14:paraId="1D832861" w14:textId="77777777" w:rsidR="00EC42A8" w:rsidRPr="002F4B3A" w:rsidRDefault="00EC42A8" w:rsidP="001F52FF">
            <w:pPr>
              <w:pStyle w:val="a4"/>
              <w:wordWrap w:val="0"/>
              <w:jc w:val="both"/>
              <w:rPr>
                <w:rFonts w:hAnsiTheme="minorEastAsia"/>
                <w:sz w:val="16"/>
                <w:szCs w:val="16"/>
              </w:rPr>
            </w:pPr>
          </w:p>
        </w:tc>
        <w:tc>
          <w:tcPr>
            <w:tcW w:w="2079" w:type="dxa"/>
          </w:tcPr>
          <w:p w14:paraId="4BB0D426" w14:textId="77777777" w:rsidR="00EC42A8" w:rsidRPr="002F4B3A" w:rsidRDefault="00EC42A8" w:rsidP="001F52FF">
            <w:pPr>
              <w:pStyle w:val="a4"/>
              <w:wordWrap w:val="0"/>
              <w:jc w:val="both"/>
              <w:rPr>
                <w:rFonts w:hAnsiTheme="minorEastAsia"/>
                <w:sz w:val="16"/>
                <w:szCs w:val="16"/>
              </w:rPr>
            </w:pPr>
            <w:r w:rsidRPr="002F4B3A">
              <w:rPr>
                <w:rFonts w:hAnsiTheme="minorEastAsia" w:hint="eastAsia"/>
                <w:sz w:val="16"/>
                <w:szCs w:val="16"/>
              </w:rPr>
              <w:t>프리믹스, 엑기스를 나타내는 번호</w:t>
            </w:r>
          </w:p>
        </w:tc>
        <w:tc>
          <w:tcPr>
            <w:tcW w:w="2079" w:type="dxa"/>
          </w:tcPr>
          <w:p w14:paraId="59C79783" w14:textId="6A0AD3A8" w:rsidR="00EC42A8" w:rsidRPr="002F4B3A" w:rsidRDefault="00EC42A8" w:rsidP="001F52FF">
            <w:pPr>
              <w:pStyle w:val="a4"/>
              <w:wordWrap w:val="0"/>
              <w:jc w:val="both"/>
              <w:rPr>
                <w:rFonts w:hAnsiTheme="minorEastAsia"/>
                <w:sz w:val="16"/>
                <w:szCs w:val="16"/>
              </w:rPr>
            </w:pPr>
            <w:r w:rsidRPr="002F4B3A">
              <w:rPr>
                <w:rFonts w:hAnsiTheme="minorEastAsia" w:hint="eastAsia"/>
                <w:sz w:val="16"/>
                <w:szCs w:val="16"/>
              </w:rPr>
              <w:t>프리믹스, 엑기스의 구성성분을 나타내는 기호</w:t>
            </w:r>
          </w:p>
        </w:tc>
        <w:tc>
          <w:tcPr>
            <w:tcW w:w="2079" w:type="dxa"/>
          </w:tcPr>
          <w:p w14:paraId="590C5108" w14:textId="77777777" w:rsidR="00EC42A8" w:rsidRPr="002F4B3A" w:rsidRDefault="00EC42A8" w:rsidP="001F52FF">
            <w:pPr>
              <w:pStyle w:val="a4"/>
              <w:wordWrap w:val="0"/>
              <w:jc w:val="both"/>
              <w:rPr>
                <w:rFonts w:hAnsiTheme="minorEastAsia"/>
                <w:sz w:val="16"/>
                <w:szCs w:val="16"/>
              </w:rPr>
            </w:pPr>
          </w:p>
        </w:tc>
      </w:tr>
      <w:tr w:rsidR="00EC42A8" w:rsidRPr="002F4B3A" w14:paraId="2F3693F8" w14:textId="77777777" w:rsidTr="00EC42A8">
        <w:tc>
          <w:tcPr>
            <w:tcW w:w="990" w:type="dxa"/>
            <w:vMerge/>
          </w:tcPr>
          <w:p w14:paraId="7A97D71C" w14:textId="77777777" w:rsidR="00EC42A8" w:rsidRPr="002F4B3A" w:rsidRDefault="00EC42A8" w:rsidP="001F52FF">
            <w:pPr>
              <w:pStyle w:val="a4"/>
              <w:wordWrap w:val="0"/>
              <w:jc w:val="both"/>
              <w:rPr>
                <w:rFonts w:hAnsiTheme="minorEastAsia"/>
                <w:sz w:val="16"/>
                <w:szCs w:val="16"/>
              </w:rPr>
            </w:pPr>
          </w:p>
        </w:tc>
        <w:tc>
          <w:tcPr>
            <w:tcW w:w="1132" w:type="dxa"/>
            <w:vMerge/>
          </w:tcPr>
          <w:p w14:paraId="2E244D27" w14:textId="77777777" w:rsidR="00EC42A8" w:rsidRPr="002F4B3A" w:rsidRDefault="00EC42A8" w:rsidP="001F52FF">
            <w:pPr>
              <w:pStyle w:val="a4"/>
              <w:wordWrap w:val="0"/>
              <w:jc w:val="both"/>
              <w:rPr>
                <w:rFonts w:hAnsiTheme="minorEastAsia"/>
                <w:sz w:val="16"/>
                <w:szCs w:val="16"/>
              </w:rPr>
            </w:pPr>
          </w:p>
        </w:tc>
        <w:tc>
          <w:tcPr>
            <w:tcW w:w="2079" w:type="dxa"/>
          </w:tcPr>
          <w:p w14:paraId="41B08DEF" w14:textId="77777777" w:rsidR="00EC42A8" w:rsidRPr="002F4B3A" w:rsidRDefault="00EC42A8" w:rsidP="001F52FF">
            <w:pPr>
              <w:pStyle w:val="a4"/>
              <w:wordWrap w:val="0"/>
              <w:jc w:val="both"/>
              <w:rPr>
                <w:rFonts w:hAnsiTheme="minorEastAsia"/>
                <w:sz w:val="16"/>
                <w:szCs w:val="16"/>
              </w:rPr>
            </w:pPr>
          </w:p>
        </w:tc>
        <w:tc>
          <w:tcPr>
            <w:tcW w:w="2079" w:type="dxa"/>
          </w:tcPr>
          <w:p w14:paraId="2D41EF94" w14:textId="0F6C3674" w:rsidR="00EC42A8" w:rsidRPr="002F4B3A" w:rsidRDefault="00EC42A8" w:rsidP="001F52FF">
            <w:pPr>
              <w:pStyle w:val="a4"/>
              <w:wordWrap w:val="0"/>
              <w:jc w:val="both"/>
              <w:rPr>
                <w:rFonts w:hAnsiTheme="minorEastAsia"/>
                <w:sz w:val="16"/>
                <w:szCs w:val="16"/>
              </w:rPr>
            </w:pPr>
          </w:p>
        </w:tc>
        <w:tc>
          <w:tcPr>
            <w:tcW w:w="2079" w:type="dxa"/>
          </w:tcPr>
          <w:p w14:paraId="5590CDDE" w14:textId="77777777" w:rsidR="00EC42A8" w:rsidRPr="002F4B3A" w:rsidRDefault="00EC42A8" w:rsidP="001F52FF">
            <w:pPr>
              <w:pStyle w:val="a4"/>
              <w:wordWrap w:val="0"/>
              <w:jc w:val="both"/>
              <w:rPr>
                <w:rFonts w:hAnsiTheme="minorEastAsia"/>
                <w:sz w:val="16"/>
                <w:szCs w:val="16"/>
              </w:rPr>
            </w:pPr>
          </w:p>
        </w:tc>
      </w:tr>
      <w:tr w:rsidR="00EC42A8" w:rsidRPr="002F4B3A" w14:paraId="47917C42" w14:textId="77777777" w:rsidTr="00EC42A8">
        <w:tc>
          <w:tcPr>
            <w:tcW w:w="2122" w:type="dxa"/>
            <w:gridSpan w:val="2"/>
          </w:tcPr>
          <w:p w14:paraId="5BD74E29" w14:textId="230253CF" w:rsidR="00EC42A8" w:rsidRPr="002F4B3A" w:rsidRDefault="001C1B64" w:rsidP="001F52FF">
            <w:pPr>
              <w:pStyle w:val="a4"/>
              <w:wordWrap w:val="0"/>
              <w:jc w:val="both"/>
              <w:rPr>
                <w:rFonts w:hAnsiTheme="minorEastAsia"/>
                <w:sz w:val="16"/>
                <w:szCs w:val="16"/>
              </w:rPr>
            </w:pPr>
            <w:r w:rsidRPr="002F4B3A">
              <w:rPr>
                <w:rFonts w:hAnsiTheme="minorEastAsia"/>
                <w:noProof/>
                <w:sz w:val="16"/>
                <w:szCs w:val="16"/>
              </w:rPr>
              <mc:AlternateContent>
                <mc:Choice Requires="wps">
                  <w:drawing>
                    <wp:anchor distT="0" distB="0" distL="114300" distR="114300" simplePos="0" relativeHeight="251895808" behindDoc="0" locked="0" layoutInCell="1" allowOverlap="1" wp14:anchorId="7191DD10" wp14:editId="35B1081B">
                      <wp:simplePos x="0" y="0"/>
                      <wp:positionH relativeFrom="column">
                        <wp:posOffset>853440</wp:posOffset>
                      </wp:positionH>
                      <wp:positionV relativeFrom="paragraph">
                        <wp:posOffset>561340</wp:posOffset>
                      </wp:positionV>
                      <wp:extent cx="166370" cy="0"/>
                      <wp:effectExtent l="0" t="0" r="0" b="0"/>
                      <wp:wrapNone/>
                      <wp:docPr id="142" name="직선 연결선 142"/>
                      <wp:cNvGraphicFramePr/>
                      <a:graphic xmlns:a="http://schemas.openxmlformats.org/drawingml/2006/main">
                        <a:graphicData uri="http://schemas.microsoft.com/office/word/2010/wordprocessingShape">
                          <wps:wsp>
                            <wps:cNvCnPr/>
                            <wps:spPr>
                              <a:xfrm>
                                <a:off x="0" y="0"/>
                                <a:ext cx="1663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5="http://schemas.microsoft.com/office/word/2012/wordml" xmlns:cx="http://schemas.microsoft.com/office/drawing/2014/chartex">
                  <w:pict>
                    <v:line w14:anchorId="30B0059F" id="직선 연결선 142" o:spid="_x0000_s1026" style="position:absolute;left:0;text-align:left;z-index:2518958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7.2pt,44.2pt" to="80.3pt,4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" strokecolor="black [3200]" strokeweight=".5pt">
                      <v:stroke joinstyle="miter"/>
                    </v:line>
                  </w:pict>
                </mc:Fallback>
              </mc:AlternateContent>
            </w:r>
            <w:r w:rsidRPr="002F4B3A">
              <w:rPr>
                <w:rFonts w:hAnsiTheme="minorEastAsia"/>
                <w:noProof/>
                <w:sz w:val="16"/>
                <w:szCs w:val="16"/>
              </w:rPr>
              <mc:AlternateContent>
                <mc:Choice Requires="wps">
                  <w:drawing>
                    <wp:anchor distT="0" distB="0" distL="114300" distR="114300" simplePos="0" relativeHeight="251894784" behindDoc="0" locked="0" layoutInCell="1" allowOverlap="1" wp14:anchorId="77714BBB" wp14:editId="6390C8ED">
                      <wp:simplePos x="0" y="0"/>
                      <wp:positionH relativeFrom="column">
                        <wp:posOffset>1017905</wp:posOffset>
                      </wp:positionH>
                      <wp:positionV relativeFrom="paragraph">
                        <wp:posOffset>85725</wp:posOffset>
                      </wp:positionV>
                      <wp:extent cx="200660" cy="476250"/>
                      <wp:effectExtent l="0" t="0" r="27940" b="19050"/>
                      <wp:wrapNone/>
                      <wp:docPr id="137" name="직선 연결선 137"/>
                      <wp:cNvGraphicFramePr/>
                      <a:graphic xmlns:a="http://schemas.openxmlformats.org/drawingml/2006/main">
                        <a:graphicData uri="http://schemas.microsoft.com/office/word/2010/wordprocessingShape">
                          <wps:wsp>
                            <wps:cNvCnPr/>
                            <wps:spPr>
                              <a:xfrm flipH="1">
                                <a:off x="0" y="0"/>
                                <a:ext cx="200660" cy="4762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098AEC96" id="직선 연결선 137" o:spid="_x0000_s1026" style="position:absolute;left:0;text-align:left;flip:x;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0.15pt,6.75pt" to="95.95pt,4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" strokecolor="black [3200]" strokeweight=".5pt">
                      <v:stroke joinstyle="miter"/>
                    </v:line>
                  </w:pict>
                </mc:Fallback>
              </mc:AlternateContent>
            </w:r>
            <w:r w:rsidR="00EC42A8" w:rsidRPr="002F4B3A">
              <w:rPr>
                <w:rFonts w:hAnsiTheme="minorEastAsia"/>
                <w:sz w:val="16"/>
                <w:szCs w:val="16"/>
              </w:rPr>
              <w:t>성분 및 분량 또는 본질</w:t>
            </w:r>
          </w:p>
        </w:tc>
        <w:tc>
          <w:tcPr>
            <w:tcW w:w="6237" w:type="dxa"/>
            <w:gridSpan w:val="3"/>
          </w:tcPr>
          <w:p w14:paraId="6DDE5628" w14:textId="79BC9206" w:rsidR="00EC42A8" w:rsidRPr="002F4B3A" w:rsidRDefault="00EC42A8" w:rsidP="001F52FF">
            <w:pPr>
              <w:pStyle w:val="a4"/>
              <w:wordWrap w:val="0"/>
              <w:jc w:val="both"/>
              <w:rPr>
                <w:rFonts w:hAnsiTheme="minorEastAsia"/>
                <w:sz w:val="16"/>
                <w:szCs w:val="16"/>
              </w:rPr>
            </w:pPr>
            <w:r w:rsidRPr="002F4B3A">
              <w:rPr>
                <w:rFonts w:hAnsiTheme="minorEastAsia" w:hint="eastAsia"/>
                <w:sz w:val="16"/>
                <w:szCs w:val="16"/>
              </w:rPr>
              <w:t>아크릴산/메타크릴산 알킬공중합체의 배합상한은 2.0%</w:t>
            </w:r>
          </w:p>
          <w:p w14:paraId="059C1F84" w14:textId="3D1F26F7" w:rsidR="00EC42A8" w:rsidRPr="002F4B3A" w:rsidRDefault="00EC42A8" w:rsidP="001F52FF">
            <w:pPr>
              <w:pStyle w:val="a4"/>
              <w:wordWrap w:val="0"/>
              <w:jc w:val="both"/>
              <w:rPr>
                <w:rFonts w:hAnsiTheme="minorEastAsia"/>
                <w:sz w:val="16"/>
                <w:szCs w:val="16"/>
              </w:rPr>
            </w:pPr>
          </w:p>
          <w:p w14:paraId="6F26B203" w14:textId="77777777" w:rsidR="001C1B64" w:rsidRPr="002F4B3A" w:rsidRDefault="001C1B64" w:rsidP="001F52FF">
            <w:pPr>
              <w:pStyle w:val="a4"/>
              <w:wordWrap w:val="0"/>
              <w:jc w:val="both"/>
              <w:rPr>
                <w:rFonts w:hAnsiTheme="minorEastAsia"/>
                <w:sz w:val="16"/>
                <w:szCs w:val="16"/>
              </w:rPr>
            </w:pPr>
          </w:p>
          <w:p w14:paraId="7B5EBB28" w14:textId="77777777" w:rsidR="001C1B64" w:rsidRPr="002F4B3A" w:rsidRDefault="001C1B64" w:rsidP="001F52FF">
            <w:pPr>
              <w:pStyle w:val="a4"/>
              <w:wordWrap w:val="0"/>
              <w:jc w:val="both"/>
              <w:rPr>
                <w:rFonts w:hAnsiTheme="minorEastAsia"/>
                <w:sz w:val="16"/>
                <w:szCs w:val="16"/>
              </w:rPr>
            </w:pPr>
          </w:p>
          <w:p w14:paraId="5171BC7B" w14:textId="67A23C8A" w:rsidR="00EC42A8" w:rsidRPr="002F4B3A" w:rsidRDefault="00EC42A8" w:rsidP="001F52FF">
            <w:pPr>
              <w:pStyle w:val="a4"/>
              <w:wordWrap w:val="0"/>
              <w:jc w:val="both"/>
              <w:rPr>
                <w:rFonts w:hAnsiTheme="minorEastAsia"/>
                <w:sz w:val="16"/>
                <w:szCs w:val="16"/>
              </w:rPr>
            </w:pPr>
            <w:r w:rsidRPr="002F4B3A">
              <w:rPr>
                <w:rFonts w:hAnsiTheme="minorEastAsia"/>
                <w:sz w:val="16"/>
                <w:szCs w:val="16"/>
              </w:rPr>
              <w:t>락토페린액은 소(원산국 독일)의 젖에 유래한다. 제조방법은 외원규 락토페린액에 의하는 것 외 건강한 동물에 유래하는 원료를 사용하여, BSE에 감염된 동물유래 원료 및 생물유래 원료기준 반추동물 유래 원료기준에 정하는 사용해서는 안 되는 부위가 제조공정중에서 혼입되지 않도록 채취한 젖을 원료로 제조한다.</w:t>
            </w:r>
          </w:p>
          <w:p w14:paraId="13589700" w14:textId="594ACF22" w:rsidR="00EC42A8" w:rsidRPr="002F4B3A" w:rsidRDefault="00EC42A8" w:rsidP="001F52FF">
            <w:pPr>
              <w:pStyle w:val="a4"/>
              <w:wordWrap w:val="0"/>
              <w:jc w:val="both"/>
              <w:rPr>
                <w:rFonts w:hAnsiTheme="minorEastAsia"/>
                <w:sz w:val="16"/>
                <w:szCs w:val="16"/>
              </w:rPr>
            </w:pPr>
          </w:p>
          <w:p w14:paraId="48A58615" w14:textId="454C68D1" w:rsidR="00EC42A8" w:rsidRPr="002F4B3A" w:rsidRDefault="00EC42A8" w:rsidP="001F52FF">
            <w:pPr>
              <w:pStyle w:val="a4"/>
              <w:wordWrap w:val="0"/>
              <w:jc w:val="both"/>
              <w:rPr>
                <w:rFonts w:hAnsiTheme="minorEastAsia"/>
                <w:sz w:val="16"/>
                <w:szCs w:val="16"/>
              </w:rPr>
            </w:pPr>
            <w:r w:rsidRPr="002F4B3A">
              <w:rPr>
                <w:rFonts w:hAnsiTheme="minorEastAsia"/>
                <w:sz w:val="16"/>
                <w:szCs w:val="16"/>
              </w:rPr>
              <w:t>시어버터/d-δ-토코페롤 혼합물</w:t>
            </w:r>
          </w:p>
          <w:p w14:paraId="1115BE7B" w14:textId="040951BA" w:rsidR="00EC42A8" w:rsidRPr="002F4B3A" w:rsidRDefault="00EC42A8" w:rsidP="001C1B64">
            <w:pPr>
              <w:pStyle w:val="a4"/>
              <w:tabs>
                <w:tab w:val="left" w:pos="1168"/>
                <w:tab w:val="left" w:pos="2869"/>
              </w:tabs>
              <w:wordWrap w:val="0"/>
              <w:jc w:val="both"/>
              <w:rPr>
                <w:rFonts w:hAnsiTheme="minorEastAsia"/>
                <w:sz w:val="16"/>
                <w:szCs w:val="16"/>
              </w:rPr>
            </w:pPr>
            <w:r w:rsidRPr="002F4B3A">
              <w:rPr>
                <w:rFonts w:hAnsiTheme="minorEastAsia"/>
                <w:sz w:val="16"/>
                <w:szCs w:val="16"/>
              </w:rPr>
              <w:t>규격</w:t>
            </w:r>
            <w:r w:rsidRPr="002F4B3A">
              <w:rPr>
                <w:rFonts w:hAnsiTheme="minorEastAsia"/>
                <w:sz w:val="16"/>
                <w:szCs w:val="16"/>
              </w:rPr>
              <w:tab/>
              <w:t>성분명</w:t>
            </w:r>
            <w:r w:rsidRPr="002F4B3A">
              <w:rPr>
                <w:rFonts w:hAnsiTheme="minorEastAsia"/>
                <w:sz w:val="16"/>
                <w:szCs w:val="16"/>
              </w:rPr>
              <w:tab/>
              <w:t>분량(％)</w:t>
            </w:r>
          </w:p>
          <w:p w14:paraId="0A3928EA" w14:textId="2073B444" w:rsidR="00EC42A8" w:rsidRPr="002F4B3A" w:rsidRDefault="00EC42A8" w:rsidP="001C1B64">
            <w:pPr>
              <w:pStyle w:val="a4"/>
              <w:tabs>
                <w:tab w:val="left" w:pos="885"/>
                <w:tab w:val="left" w:pos="3011"/>
              </w:tabs>
              <w:wordWrap w:val="0"/>
              <w:jc w:val="both"/>
              <w:rPr>
                <w:rFonts w:hAnsiTheme="minorEastAsia"/>
                <w:sz w:val="16"/>
                <w:szCs w:val="16"/>
              </w:rPr>
            </w:pPr>
            <w:r w:rsidRPr="002F4B3A">
              <w:rPr>
                <w:rFonts w:hAnsiTheme="minorEastAsia" w:hint="eastAsia"/>
                <w:sz w:val="16"/>
                <w:szCs w:val="16"/>
              </w:rPr>
              <w:t>외원규</w:t>
            </w:r>
            <w:r w:rsidRPr="002F4B3A">
              <w:rPr>
                <w:rFonts w:hAnsiTheme="minorEastAsia"/>
                <w:sz w:val="16"/>
                <w:szCs w:val="16"/>
              </w:rPr>
              <w:tab/>
            </w:r>
            <w:r w:rsidRPr="002F4B3A">
              <w:rPr>
                <w:rFonts w:hAnsiTheme="minorEastAsia" w:hint="eastAsia"/>
                <w:sz w:val="16"/>
                <w:szCs w:val="16"/>
              </w:rPr>
              <w:t>시어버터</w:t>
            </w:r>
            <w:r w:rsidRPr="002F4B3A">
              <w:rPr>
                <w:rFonts w:hAnsiTheme="minorEastAsia"/>
                <w:sz w:val="16"/>
                <w:szCs w:val="16"/>
              </w:rPr>
              <w:tab/>
            </w:r>
            <w:r w:rsidRPr="002F4B3A">
              <w:rPr>
                <w:rFonts w:hAnsiTheme="minorEastAsia" w:hint="eastAsia"/>
                <w:sz w:val="16"/>
                <w:szCs w:val="16"/>
              </w:rPr>
              <w:t>98</w:t>
            </w:r>
          </w:p>
          <w:p w14:paraId="4DE33D46" w14:textId="11D746FC" w:rsidR="00EC42A8" w:rsidRPr="002F4B3A" w:rsidRDefault="00EC42A8" w:rsidP="001C1B64">
            <w:pPr>
              <w:pStyle w:val="a4"/>
              <w:tabs>
                <w:tab w:val="left" w:pos="885"/>
                <w:tab w:val="left" w:pos="3011"/>
              </w:tabs>
              <w:wordWrap w:val="0"/>
              <w:jc w:val="both"/>
              <w:rPr>
                <w:rFonts w:hAnsiTheme="minorEastAsia"/>
                <w:sz w:val="16"/>
                <w:szCs w:val="16"/>
              </w:rPr>
            </w:pPr>
            <w:r w:rsidRPr="002F4B3A">
              <w:rPr>
                <w:rFonts w:hAnsiTheme="minorEastAsia" w:hint="eastAsia"/>
                <w:sz w:val="16"/>
                <w:szCs w:val="16"/>
              </w:rPr>
              <w:t>위원규</w:t>
            </w:r>
            <w:r w:rsidRPr="002F4B3A">
              <w:rPr>
                <w:rFonts w:hAnsiTheme="minorEastAsia"/>
                <w:sz w:val="16"/>
                <w:szCs w:val="16"/>
              </w:rPr>
              <w:tab/>
            </w:r>
            <w:r w:rsidRPr="002F4B3A">
              <w:rPr>
                <w:rFonts w:hAnsiTheme="minorEastAsia" w:hint="eastAsia"/>
                <w:sz w:val="16"/>
                <w:szCs w:val="16"/>
              </w:rPr>
              <w:t>d-δ-토코페롤</w:t>
            </w:r>
            <w:r w:rsidRPr="002F4B3A">
              <w:rPr>
                <w:rFonts w:hAnsiTheme="minorEastAsia"/>
                <w:sz w:val="16"/>
                <w:szCs w:val="16"/>
              </w:rPr>
              <w:tab/>
            </w:r>
            <w:r w:rsidRPr="002F4B3A">
              <w:rPr>
                <w:rFonts w:hAnsiTheme="minorEastAsia" w:hint="eastAsia"/>
                <w:sz w:val="16"/>
                <w:szCs w:val="16"/>
              </w:rPr>
              <w:t>2</w:t>
            </w:r>
          </w:p>
          <w:p w14:paraId="21B27CF9" w14:textId="77777777" w:rsidR="00EC42A8" w:rsidRPr="002F4B3A" w:rsidRDefault="00EC42A8" w:rsidP="001F52FF">
            <w:pPr>
              <w:pStyle w:val="a4"/>
              <w:wordWrap w:val="0"/>
              <w:jc w:val="both"/>
              <w:rPr>
                <w:rFonts w:hAnsiTheme="minorEastAsia"/>
                <w:sz w:val="16"/>
                <w:szCs w:val="16"/>
              </w:rPr>
            </w:pPr>
          </w:p>
          <w:p w14:paraId="57712E6D" w14:textId="77777777" w:rsidR="00EC42A8" w:rsidRPr="002F4B3A" w:rsidRDefault="00EC42A8" w:rsidP="001F52FF">
            <w:pPr>
              <w:pStyle w:val="a4"/>
              <w:wordWrap w:val="0"/>
              <w:jc w:val="both"/>
              <w:rPr>
                <w:rFonts w:hAnsiTheme="minorEastAsia"/>
                <w:sz w:val="16"/>
                <w:szCs w:val="16"/>
              </w:rPr>
            </w:pPr>
            <w:r w:rsidRPr="002F4B3A">
              <w:rPr>
                <w:rFonts w:hAnsiTheme="minorEastAsia"/>
                <w:sz w:val="16"/>
                <w:szCs w:val="16"/>
              </w:rPr>
              <w:t>아르니카/고추나물/아이비 식물 혼합액</w:t>
            </w:r>
          </w:p>
          <w:p w14:paraId="2C0F00DD" w14:textId="6B9326F5" w:rsidR="00EC42A8" w:rsidRPr="002F4B3A" w:rsidRDefault="00EC42A8" w:rsidP="001C1B64">
            <w:pPr>
              <w:pStyle w:val="a4"/>
              <w:tabs>
                <w:tab w:val="left" w:pos="885"/>
                <w:tab w:val="left" w:pos="3011"/>
              </w:tabs>
              <w:wordWrap w:val="0"/>
              <w:jc w:val="both"/>
              <w:rPr>
                <w:rFonts w:hAnsiTheme="minorEastAsia"/>
                <w:sz w:val="16"/>
                <w:szCs w:val="16"/>
              </w:rPr>
            </w:pPr>
            <w:r w:rsidRPr="002F4B3A">
              <w:rPr>
                <w:rFonts w:hAnsiTheme="minorEastAsia"/>
                <w:sz w:val="16"/>
                <w:szCs w:val="16"/>
              </w:rPr>
              <w:t>규격</w:t>
            </w:r>
            <w:r w:rsidRPr="002F4B3A">
              <w:rPr>
                <w:rFonts w:hAnsiTheme="minorEastAsia"/>
                <w:sz w:val="16"/>
                <w:szCs w:val="16"/>
              </w:rPr>
              <w:tab/>
              <w:t>성분명</w:t>
            </w:r>
            <w:r w:rsidRPr="002F4B3A">
              <w:rPr>
                <w:rFonts w:hAnsiTheme="minorEastAsia"/>
                <w:sz w:val="16"/>
                <w:szCs w:val="16"/>
              </w:rPr>
              <w:tab/>
              <w:t>분량(%)</w:t>
            </w:r>
            <w:r w:rsidRPr="002F4B3A">
              <w:rPr>
                <w:rFonts w:hAnsiTheme="minorEastAsia"/>
                <w:sz w:val="16"/>
                <w:szCs w:val="16"/>
              </w:rPr>
              <w:cr/>
              <w:t>외원규</w:t>
            </w:r>
            <w:r w:rsidRPr="002F4B3A">
              <w:rPr>
                <w:rFonts w:hAnsiTheme="minorEastAsia"/>
                <w:sz w:val="16"/>
                <w:szCs w:val="16"/>
              </w:rPr>
              <w:tab/>
              <w:t>아르니카 엑기스</w:t>
            </w:r>
            <w:r w:rsidRPr="002F4B3A">
              <w:rPr>
                <w:rFonts w:hAnsiTheme="minorEastAsia"/>
                <w:sz w:val="16"/>
                <w:szCs w:val="16"/>
              </w:rPr>
              <w:tab/>
              <w:t>33. 333</w:t>
            </w:r>
          </w:p>
          <w:p w14:paraId="56A0DC06" w14:textId="516F0DCB" w:rsidR="00EC42A8" w:rsidRPr="002F4B3A" w:rsidRDefault="00EC42A8" w:rsidP="001C1B64">
            <w:pPr>
              <w:pStyle w:val="a4"/>
              <w:tabs>
                <w:tab w:val="left" w:pos="885"/>
                <w:tab w:val="left" w:pos="3011"/>
              </w:tabs>
              <w:wordWrap w:val="0"/>
              <w:jc w:val="both"/>
              <w:rPr>
                <w:rFonts w:hAnsiTheme="minorEastAsia"/>
                <w:sz w:val="16"/>
                <w:szCs w:val="16"/>
              </w:rPr>
            </w:pPr>
            <w:r w:rsidRPr="002F4B3A">
              <w:rPr>
                <w:rFonts w:hAnsiTheme="minorEastAsia"/>
                <w:sz w:val="16"/>
                <w:szCs w:val="16"/>
              </w:rPr>
              <w:t>외원규</w:t>
            </w:r>
            <w:r w:rsidRPr="002F4B3A">
              <w:rPr>
                <w:rFonts w:hAnsiTheme="minorEastAsia"/>
                <w:sz w:val="16"/>
                <w:szCs w:val="16"/>
              </w:rPr>
              <w:tab/>
              <w:t>고추나물 엑기스</w:t>
            </w:r>
            <w:r w:rsidRPr="002F4B3A">
              <w:rPr>
                <w:rFonts w:hAnsiTheme="minorEastAsia"/>
                <w:sz w:val="16"/>
                <w:szCs w:val="16"/>
              </w:rPr>
              <w:tab/>
              <w:t>33. 333</w:t>
            </w:r>
          </w:p>
          <w:p w14:paraId="7425C5CB" w14:textId="0A5813E3" w:rsidR="00EC42A8" w:rsidRPr="002F4B3A" w:rsidRDefault="00EC42A8" w:rsidP="001C1B64">
            <w:pPr>
              <w:pStyle w:val="a4"/>
              <w:tabs>
                <w:tab w:val="left" w:pos="885"/>
                <w:tab w:val="left" w:pos="3011"/>
              </w:tabs>
              <w:wordWrap w:val="0"/>
              <w:jc w:val="both"/>
              <w:rPr>
                <w:rFonts w:hAnsiTheme="minorEastAsia"/>
                <w:sz w:val="16"/>
                <w:szCs w:val="16"/>
              </w:rPr>
            </w:pPr>
            <w:r w:rsidRPr="002F4B3A">
              <w:rPr>
                <w:rFonts w:hAnsiTheme="minorEastAsia"/>
                <w:sz w:val="16"/>
                <w:szCs w:val="16"/>
              </w:rPr>
              <w:t>외원규</w:t>
            </w:r>
            <w:r w:rsidRPr="002F4B3A">
              <w:rPr>
                <w:rFonts w:hAnsiTheme="minorEastAsia"/>
                <w:sz w:val="16"/>
                <w:szCs w:val="16"/>
              </w:rPr>
              <w:tab/>
              <w:t>서양아이비 엑기스</w:t>
            </w:r>
            <w:r w:rsidRPr="002F4B3A">
              <w:rPr>
                <w:rFonts w:hAnsiTheme="minorEastAsia"/>
                <w:sz w:val="16"/>
                <w:szCs w:val="16"/>
              </w:rPr>
              <w:tab/>
              <w:t>33. 334</w:t>
            </w:r>
            <w:r w:rsidRPr="002F4B3A">
              <w:rPr>
                <w:rFonts w:hAnsiTheme="minorEastAsia"/>
                <w:sz w:val="16"/>
                <w:szCs w:val="16"/>
              </w:rPr>
              <w:cr/>
            </w:r>
          </w:p>
          <w:p w14:paraId="76C19856" w14:textId="77777777" w:rsidR="00EC42A8" w:rsidRPr="002F4B3A" w:rsidRDefault="00EC42A8" w:rsidP="001F52FF">
            <w:pPr>
              <w:pStyle w:val="a4"/>
              <w:wordWrap w:val="0"/>
              <w:jc w:val="both"/>
              <w:rPr>
                <w:rFonts w:hAnsiTheme="minorEastAsia"/>
                <w:sz w:val="16"/>
                <w:szCs w:val="16"/>
              </w:rPr>
            </w:pPr>
            <w:r w:rsidRPr="002F4B3A">
              <w:rPr>
                <w:rFonts w:hAnsiTheme="minorEastAsia"/>
                <w:sz w:val="16"/>
                <w:szCs w:val="16"/>
              </w:rPr>
              <w:t>솔비트액은 솔비트로서 0%</w:t>
            </w:r>
          </w:p>
          <w:p w14:paraId="7BFE0530" w14:textId="77777777" w:rsidR="00EC42A8" w:rsidRPr="002F4B3A" w:rsidRDefault="00EC42A8" w:rsidP="001F52FF">
            <w:pPr>
              <w:pStyle w:val="a4"/>
              <w:wordWrap w:val="0"/>
              <w:jc w:val="both"/>
              <w:rPr>
                <w:rFonts w:hAnsiTheme="minorEastAsia"/>
                <w:sz w:val="16"/>
                <w:szCs w:val="16"/>
              </w:rPr>
            </w:pPr>
          </w:p>
          <w:p w14:paraId="5B19FCA5" w14:textId="77777777" w:rsidR="00EC42A8" w:rsidRPr="002F4B3A" w:rsidRDefault="00EC42A8" w:rsidP="001F52FF">
            <w:pPr>
              <w:pStyle w:val="a4"/>
              <w:wordWrap w:val="0"/>
              <w:jc w:val="both"/>
              <w:rPr>
                <w:rFonts w:hAnsiTheme="minorEastAsia"/>
                <w:sz w:val="16"/>
                <w:szCs w:val="16"/>
              </w:rPr>
            </w:pPr>
            <w:r w:rsidRPr="002F4B3A">
              <w:rPr>
                <w:rFonts w:hAnsiTheme="minorEastAsia"/>
                <w:sz w:val="16"/>
                <w:szCs w:val="16"/>
              </w:rPr>
              <w:t>경화유는 식물에 유래한다.</w:t>
            </w:r>
          </w:p>
          <w:p w14:paraId="0EFE29AD" w14:textId="77777777" w:rsidR="00EC42A8" w:rsidRPr="002F4B3A" w:rsidRDefault="00EC42A8" w:rsidP="001F52FF">
            <w:pPr>
              <w:pStyle w:val="a4"/>
              <w:wordWrap w:val="0"/>
              <w:jc w:val="both"/>
              <w:rPr>
                <w:rFonts w:hAnsiTheme="minorEastAsia"/>
                <w:sz w:val="16"/>
                <w:szCs w:val="16"/>
              </w:rPr>
            </w:pPr>
            <w:r w:rsidRPr="002F4B3A">
              <w:rPr>
                <w:rFonts w:hAnsiTheme="minorEastAsia"/>
                <w:sz w:val="16"/>
                <w:szCs w:val="16"/>
              </w:rPr>
              <w:t>외원규 식물성 스쿠알랜은 올리브유에 유래한다.</w:t>
            </w:r>
          </w:p>
        </w:tc>
      </w:tr>
    </w:tbl>
    <w:p w14:paraId="4C20071D" w14:textId="1DEFAE2D" w:rsidR="00DA0B97" w:rsidRPr="002F4B3A" w:rsidRDefault="00951AE9" w:rsidP="004E7316">
      <w:pPr>
        <w:pStyle w:val="a4"/>
        <w:widowControl w:val="0"/>
        <w:autoSpaceDE w:val="0"/>
        <w:autoSpaceDN w:val="0"/>
        <w:jc w:val="both"/>
        <w:rPr>
          <w:rFonts w:hAnsiTheme="minorEastAsia"/>
          <w:sz w:val="20"/>
          <w:szCs w:val="20"/>
        </w:rPr>
      </w:pPr>
      <w:r w:rsidRPr="002F4B3A">
        <w:rPr>
          <w:rFonts w:hAnsiTheme="minorEastAsia"/>
          <w:noProof/>
          <w:sz w:val="16"/>
          <w:szCs w:val="16"/>
        </w:rPr>
        <mc:AlternateContent>
          <mc:Choice Requires="wps">
            <w:drawing>
              <wp:anchor distT="0" distB="0" distL="114300" distR="114300" simplePos="0" relativeHeight="251897856" behindDoc="0" locked="0" layoutInCell="1" allowOverlap="1" wp14:anchorId="31804B3B" wp14:editId="5CCBE91D">
                <wp:simplePos x="0" y="0"/>
                <wp:positionH relativeFrom="column">
                  <wp:posOffset>-190500</wp:posOffset>
                </wp:positionH>
                <wp:positionV relativeFrom="paragraph">
                  <wp:posOffset>-4445</wp:posOffset>
                </wp:positionV>
                <wp:extent cx="334010" cy="476250"/>
                <wp:effectExtent l="0" t="0" r="27940" b="19050"/>
                <wp:wrapNone/>
                <wp:docPr id="143" name="직선 연결선 143"/>
                <wp:cNvGraphicFramePr/>
                <a:graphic xmlns:a="http://schemas.openxmlformats.org/drawingml/2006/main">
                  <a:graphicData uri="http://schemas.microsoft.com/office/word/2010/wordprocessingShape">
                    <wps:wsp>
                      <wps:cNvCnPr/>
                      <wps:spPr>
                        <a:xfrm flipH="1">
                          <a:off x="0" y="0"/>
                          <a:ext cx="334010" cy="4762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51BB31CB" id="직선 연결선 143" o:spid="_x0000_s1026" style="position:absolute;left:0;text-align:left;flip:x;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35pt" to="11.3pt,3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" strokecolor="black [3200]" strokeweight=".5pt">
                <v:stroke joinstyle="miter"/>
              </v:line>
            </w:pict>
          </mc:Fallback>
        </mc:AlternateContent>
      </w:r>
      <w:r w:rsidRPr="002F4B3A">
        <w:rPr>
          <w:rFonts w:hAnsiTheme="minorEastAsia"/>
          <w:noProof/>
          <w:sz w:val="16"/>
          <w:szCs w:val="16"/>
        </w:rPr>
        <mc:AlternateContent>
          <mc:Choice Requires="wps">
            <w:drawing>
              <wp:anchor distT="0" distB="0" distL="114300" distR="114300" simplePos="0" relativeHeight="251899904" behindDoc="0" locked="0" layoutInCell="1" allowOverlap="1" wp14:anchorId="73BB191B" wp14:editId="04FAA628">
                <wp:simplePos x="0" y="0"/>
                <wp:positionH relativeFrom="column">
                  <wp:posOffset>-190500</wp:posOffset>
                </wp:positionH>
                <wp:positionV relativeFrom="paragraph">
                  <wp:posOffset>471805</wp:posOffset>
                </wp:positionV>
                <wp:extent cx="276860" cy="0"/>
                <wp:effectExtent l="0" t="0" r="0" b="0"/>
                <wp:wrapNone/>
                <wp:docPr id="144" name="직선 연결선 144"/>
                <wp:cNvGraphicFramePr/>
                <a:graphic xmlns:a="http://schemas.openxmlformats.org/drawingml/2006/main">
                  <a:graphicData uri="http://schemas.microsoft.com/office/word/2010/wordprocessingShape">
                    <wps:wsp>
                      <wps:cNvCnPr/>
                      <wps:spPr>
                        <a:xfrm>
                          <a:off x="0" y="0"/>
                          <a:ext cx="2768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1B5AC6D2" id="직선 연결선 144" o:spid="_x0000_s1026" style="position:absolute;left:0;text-align:left;z-index:25189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37.15pt" to="6.8pt,3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" strokecolor="black [3200]" strokeweight=".5pt">
                <v:stroke joinstyle="miter"/>
              </v:line>
            </w:pict>
          </mc:Fallback>
        </mc:AlternateContent>
      </w:r>
      <w:r w:rsidR="001C1B64" w:rsidRPr="002F4B3A">
        <w:rPr>
          <w:rFonts w:hAnsiTheme="minorEastAsia"/>
          <w:noProof/>
        </w:rPr>
        <mc:AlternateContent>
          <mc:Choice Requires="wps">
            <w:drawing>
              <wp:anchor distT="0" distB="0" distL="114300" distR="114300" simplePos="0" relativeHeight="251889664" behindDoc="0" locked="0" layoutInCell="1" allowOverlap="1" wp14:anchorId="44FB9EB8" wp14:editId="5A4908B6">
                <wp:simplePos x="0" y="0"/>
                <wp:positionH relativeFrom="column">
                  <wp:posOffset>5304155</wp:posOffset>
                </wp:positionH>
                <wp:positionV relativeFrom="paragraph">
                  <wp:posOffset>-6042660</wp:posOffset>
                </wp:positionV>
                <wp:extent cx="1079500" cy="1819275"/>
                <wp:effectExtent l="0" t="0" r="25400" b="22860"/>
                <wp:wrapNone/>
                <wp:docPr id="65" name="Text Box 65"/>
                <wp:cNvGraphicFramePr/>
                <a:graphic xmlns:a="http://schemas.openxmlformats.org/drawingml/2006/main">
                  <a:graphicData uri="http://schemas.microsoft.com/office/word/2010/wordprocessingShape">
                    <wps:wsp>
                      <wps:cNvSpPr txBox="1"/>
                      <wps:spPr>
                        <a:xfrm>
                          <a:off x="0" y="0"/>
                          <a:ext cx="1079500" cy="1819275"/>
                        </a:xfrm>
                        <a:prstGeom prst="rect">
                          <a:avLst/>
                        </a:prstGeom>
                        <a:solidFill>
                          <a:schemeClr val="lt1"/>
                        </a:solidFill>
                        <a:ln w="6350">
                          <a:solidFill>
                            <a:prstClr val="black"/>
                          </a:solidFill>
                        </a:ln>
                      </wps:spPr>
                      <wps:txbx>
                        <w:txbxContent>
                          <w:p w14:paraId="23681BF9" w14:textId="467E2681" w:rsidR="00B442F5" w:rsidRPr="004D09D9" w:rsidRDefault="00B442F5" w:rsidP="001C1B64">
                            <w:pPr>
                              <w:widowControl w:val="0"/>
                              <w:autoSpaceDE w:val="0"/>
                              <w:autoSpaceDN w:val="0"/>
                              <w:jc w:val="both"/>
                              <w:rPr>
                                <w:rFonts w:hAnsiTheme="minorEastAsia"/>
                                <w:sz w:val="16"/>
                                <w:szCs w:val="18"/>
                              </w:rPr>
                            </w:pPr>
                            <w:r w:rsidRPr="001C1B64">
                              <w:rPr>
                                <w:rFonts w:hAnsiTheme="minorEastAsia"/>
                                <w:sz w:val="16"/>
                                <w:szCs w:val="18"/>
                              </w:rPr>
                              <w:t>정제수, 전분 등의 기제는 2종까지 적당량으로 기재해도 무방하다. 적당량에는 0이 포함된다. 더불어, 적당량으로 하는 성분이 기제로서</w:t>
                            </w:r>
                            <w:r w:rsidRPr="001C1B64">
                              <w:rPr>
                                <w:rFonts w:hAnsiTheme="minorEastAsia" w:hint="eastAsia"/>
                                <w:sz w:val="16"/>
                                <w:szCs w:val="18"/>
                              </w:rPr>
                              <w:t xml:space="preserve"> 적절한 성분이며, 품질의 항상성을 확보할 수 있을 것이 전제이다.</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44FB9EB8" id="Text Box 65" o:spid="_x0000_s1107" type="#_x0000_t202" style="position:absolute;left:0;text-align:left;margin-left:417.65pt;margin-top:-475.8pt;width:85pt;height:143.25pt;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" fillcolor="white [3201]" strokeweight=".5pt">
                <v:textbox style="mso-fit-shape-to-text:t" inset="1mm,0,1mm,0">
                  <w:txbxContent>
                    <w:p w14:paraId="23681BF9" w14:textId="467E2681" w:rsidR="00B442F5" w:rsidRPr="004D09D9" w:rsidRDefault="00B442F5" w:rsidP="001C1B64">
                      <w:pPr>
                        <w:widowControl w:val="0"/>
                        <w:autoSpaceDE w:val="0"/>
                        <w:autoSpaceDN w:val="0"/>
                        <w:jc w:val="both"/>
                        <w:rPr>
                          <w:rFonts w:hAnsiTheme="minorEastAsia"/>
                          <w:sz w:val="16"/>
                          <w:szCs w:val="18"/>
                        </w:rPr>
                      </w:pPr>
                      <w:r w:rsidRPr="001C1B64">
                        <w:rPr>
                          <w:rFonts w:hAnsiTheme="minorEastAsia"/>
                          <w:sz w:val="16"/>
                          <w:szCs w:val="18"/>
                        </w:rPr>
                        <w:t>정제수, 전분 등의 기제는 2종까지 적당량으로 기재해도 무방하다. 적당량에는 0이 포함된다. 더불어, 적당량으로 하는 성분이 기제로서</w:t>
                      </w:r>
                      <w:r w:rsidRPr="001C1B64">
                        <w:rPr>
                          <w:rFonts w:hAnsiTheme="minorEastAsia" w:hint="eastAsia"/>
                          <w:sz w:val="16"/>
                          <w:szCs w:val="18"/>
                        </w:rPr>
                        <w:t xml:space="preserve"> 적절한 성분이며, 품질의 항상성을 확보할 수 있을 것이 전제이다.</w:t>
                      </w:r>
                    </w:p>
                  </w:txbxContent>
                </v:textbox>
              </v:shape>
            </w:pict>
          </mc:Fallback>
        </mc:AlternateContent>
      </w:r>
      <w:r w:rsidR="001C1B64" w:rsidRPr="002F4B3A">
        <w:rPr>
          <w:rFonts w:hAnsiTheme="minorEastAsia"/>
          <w:noProof/>
          <w:sz w:val="16"/>
          <w:szCs w:val="16"/>
        </w:rPr>
        <mc:AlternateContent>
          <mc:Choice Requires="wps">
            <w:drawing>
              <wp:anchor distT="0" distB="0" distL="114300" distR="114300" simplePos="0" relativeHeight="251891712" behindDoc="0" locked="0" layoutInCell="1" allowOverlap="1" wp14:anchorId="6958134B" wp14:editId="05E26BAA">
                <wp:simplePos x="0" y="0"/>
                <wp:positionH relativeFrom="column">
                  <wp:posOffset>5014595</wp:posOffset>
                </wp:positionH>
                <wp:positionV relativeFrom="paragraph">
                  <wp:posOffset>-5907405</wp:posOffset>
                </wp:positionV>
                <wp:extent cx="244475" cy="151130"/>
                <wp:effectExtent l="0" t="0" r="22225" b="20320"/>
                <wp:wrapNone/>
                <wp:docPr id="66" name="직선 연결선 66"/>
                <wp:cNvGraphicFramePr/>
                <a:graphic xmlns:a="http://schemas.openxmlformats.org/drawingml/2006/main">
                  <a:graphicData uri="http://schemas.microsoft.com/office/word/2010/wordprocessingShape">
                    <wps:wsp>
                      <wps:cNvCnPr/>
                      <wps:spPr>
                        <a:xfrm flipV="1">
                          <a:off x="0" y="0"/>
                          <a:ext cx="244475" cy="15113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3A4947CE" id="직선 연결선 66" o:spid="_x0000_s1026" style="position:absolute;left:0;text-align:left;flip:y;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4.85pt,-465.15pt" to="414.1pt,-45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" strokecolor="black [3200]" strokeweight=".5pt">
                <v:stroke joinstyle="miter"/>
              </v:line>
            </w:pict>
          </mc:Fallback>
        </mc:AlternateContent>
      </w:r>
      <w:r w:rsidR="001C1B64" w:rsidRPr="002F4B3A">
        <w:rPr>
          <w:rFonts w:hAnsiTheme="minorEastAsia"/>
          <w:noProof/>
        </w:rPr>
        <mc:AlternateContent>
          <mc:Choice Requires="wps">
            <w:drawing>
              <wp:anchor distT="0" distB="0" distL="114300" distR="114300" simplePos="0" relativeHeight="251887616" behindDoc="0" locked="0" layoutInCell="1" allowOverlap="1" wp14:anchorId="26DBF81A" wp14:editId="0588161D">
                <wp:simplePos x="0" y="0"/>
                <wp:positionH relativeFrom="column">
                  <wp:posOffset>-190500</wp:posOffset>
                </wp:positionH>
                <wp:positionV relativeFrom="paragraph">
                  <wp:posOffset>-3784600</wp:posOffset>
                </wp:positionV>
                <wp:extent cx="1079500" cy="1504950"/>
                <wp:effectExtent l="0" t="0" r="25400" b="19050"/>
                <wp:wrapNone/>
                <wp:docPr id="64" name="Text Box 64"/>
                <wp:cNvGraphicFramePr/>
                <a:graphic xmlns:a="http://schemas.openxmlformats.org/drawingml/2006/main">
                  <a:graphicData uri="http://schemas.microsoft.com/office/word/2010/wordprocessingShape">
                    <wps:wsp>
                      <wps:cNvSpPr txBox="1"/>
                      <wps:spPr>
                        <a:xfrm>
                          <a:off x="0" y="0"/>
                          <a:ext cx="1079500" cy="1504950"/>
                        </a:xfrm>
                        <a:prstGeom prst="rect">
                          <a:avLst/>
                        </a:prstGeom>
                        <a:solidFill>
                          <a:schemeClr val="lt1"/>
                        </a:solidFill>
                        <a:ln w="6350">
                          <a:solidFill>
                            <a:prstClr val="black"/>
                          </a:solidFill>
                        </a:ln>
                      </wps:spPr>
                      <wps:txbx>
                        <w:txbxContent>
                          <w:p w14:paraId="23570D9C" w14:textId="0C5666C9" w:rsidR="00B442F5" w:rsidRPr="004D09D9" w:rsidRDefault="00B442F5" w:rsidP="001C1B64">
                            <w:pPr>
                              <w:widowControl w:val="0"/>
                              <w:autoSpaceDE w:val="0"/>
                              <w:autoSpaceDN w:val="0"/>
                              <w:jc w:val="both"/>
                              <w:rPr>
                                <w:rFonts w:hAnsiTheme="minorEastAsia"/>
                                <w:sz w:val="16"/>
                                <w:szCs w:val="18"/>
                              </w:rPr>
                            </w:pPr>
                            <w:r w:rsidRPr="001C1B64">
                              <w:rPr>
                                <w:rFonts w:hAnsiTheme="minorEastAsia"/>
                                <w:sz w:val="16"/>
                                <w:szCs w:val="18"/>
                              </w:rPr>
                              <w:t>분량을 적당량으로 한 성분 중 적어도 첨가물 목록에서 배합상한이 설정된 성분 또는 별지 규격성분에 대해서는 본 제제에서의 배합상한을 기재</w:t>
                            </w:r>
                            <w:r w:rsidRPr="001C1B64">
                              <w:rPr>
                                <w:rFonts w:hAnsiTheme="minorEastAsia" w:hint="eastAsia"/>
                                <w:sz w:val="16"/>
                                <w:szCs w:val="18"/>
                              </w:rPr>
                              <w:t>한다.</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26DBF81A" id="Text Box 64" o:spid="_x0000_s1108" type="#_x0000_t202" style="position:absolute;left:0;text-align:left;margin-left:-15pt;margin-top:-298pt;width:85pt;height:118.5pt;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" fillcolor="white [3201]" strokeweight=".5pt">
                <v:textbox inset="1mm,0,1mm,0">
                  <w:txbxContent>
                    <w:p w14:paraId="23570D9C" w14:textId="0C5666C9" w:rsidR="00B442F5" w:rsidRPr="004D09D9" w:rsidRDefault="00B442F5" w:rsidP="001C1B64">
                      <w:pPr>
                        <w:widowControl w:val="0"/>
                        <w:autoSpaceDE w:val="0"/>
                        <w:autoSpaceDN w:val="0"/>
                        <w:jc w:val="both"/>
                        <w:rPr>
                          <w:rFonts w:hAnsiTheme="minorEastAsia"/>
                          <w:sz w:val="16"/>
                          <w:szCs w:val="18"/>
                        </w:rPr>
                      </w:pPr>
                      <w:r w:rsidRPr="001C1B64">
                        <w:rPr>
                          <w:rFonts w:hAnsiTheme="minorEastAsia"/>
                          <w:sz w:val="16"/>
                          <w:szCs w:val="18"/>
                        </w:rPr>
                        <w:t>분량을 적당량으로 한 성분 중 적어도 첨가물 목록에서 배합상한이 설정된 성분 또는 별지 규격성분에 대해서는 본 제제에서의 배합상한을 기재</w:t>
                      </w:r>
                      <w:r w:rsidRPr="001C1B64">
                        <w:rPr>
                          <w:rFonts w:hAnsiTheme="minorEastAsia" w:hint="eastAsia"/>
                          <w:sz w:val="16"/>
                          <w:szCs w:val="18"/>
                        </w:rPr>
                        <w:t>한다.</w:t>
                      </w:r>
                    </w:p>
                  </w:txbxContent>
                </v:textbox>
              </v:shape>
            </w:pict>
          </mc:Fallback>
        </mc:AlternateContent>
      </w:r>
    </w:p>
    <w:tbl>
      <w:tblPr>
        <w:tblStyle w:val="a7"/>
        <w:tblW w:w="0" w:type="auto"/>
        <w:tblInd w:w="279" w:type="dxa"/>
        <w:tblLook w:val="04A0" w:firstRow="1" w:lastRow="0" w:firstColumn="1" w:lastColumn="0" w:noHBand="0" w:noVBand="1"/>
      </w:tblPr>
      <w:tblGrid>
        <w:gridCol w:w="9457"/>
      </w:tblGrid>
      <w:tr w:rsidR="001F52FF" w:rsidRPr="002F4B3A" w14:paraId="6C6FDBCB" w14:textId="77777777" w:rsidTr="001F52FF">
        <w:tc>
          <w:tcPr>
            <w:tcW w:w="9457" w:type="dxa"/>
          </w:tcPr>
          <w:p w14:paraId="1D1B917B" w14:textId="56D4893E" w:rsidR="001F52FF" w:rsidRPr="002F4B3A" w:rsidRDefault="001F52FF" w:rsidP="001F52FF">
            <w:pPr>
              <w:pStyle w:val="a4"/>
              <w:wordWrap w:val="0"/>
              <w:jc w:val="both"/>
              <w:rPr>
                <w:rFonts w:hAnsiTheme="minorEastAsia"/>
                <w:sz w:val="16"/>
                <w:szCs w:val="16"/>
              </w:rPr>
            </w:pPr>
            <w:r w:rsidRPr="002F4B3A">
              <w:rPr>
                <w:rFonts w:hAnsiTheme="minorEastAsia" w:hint="eastAsia"/>
                <w:sz w:val="16"/>
                <w:szCs w:val="16"/>
              </w:rPr>
              <w:sym w:font="Wingdings" w:char="F09F"/>
            </w:r>
            <w:r w:rsidRPr="002F4B3A">
              <w:rPr>
                <w:rFonts w:hAnsiTheme="minorEastAsia" w:hint="eastAsia"/>
                <w:sz w:val="16"/>
                <w:szCs w:val="16"/>
              </w:rPr>
              <w:t xml:space="preserve"> 동물유래 성분에 대하여, 동물종류 및 사용부위를 기재한다. </w:t>
            </w:r>
          </w:p>
          <w:p w14:paraId="45A8E9FC" w14:textId="6C2C609C" w:rsidR="001F52FF" w:rsidRPr="002F4B3A" w:rsidRDefault="001F52FF" w:rsidP="001F52FF">
            <w:pPr>
              <w:pStyle w:val="a4"/>
              <w:wordWrap w:val="0"/>
              <w:jc w:val="both"/>
              <w:rPr>
                <w:rFonts w:hAnsiTheme="minorEastAsia"/>
                <w:sz w:val="16"/>
                <w:szCs w:val="16"/>
              </w:rPr>
            </w:pPr>
            <w:r w:rsidRPr="002F4B3A">
              <w:rPr>
                <w:rFonts w:hAnsiTheme="minorEastAsia" w:hint="eastAsia"/>
                <w:sz w:val="16"/>
                <w:szCs w:val="16"/>
              </w:rPr>
              <w:t>① 소 등(소, 양, 염소, 물소, 사슴, 영양 등) 반추동물 유래 원재료를 배합한 경우</w:t>
            </w:r>
          </w:p>
          <w:p w14:paraId="7C253B44" w14:textId="77777777" w:rsidR="001F52FF" w:rsidRPr="002F4B3A" w:rsidRDefault="001F52FF" w:rsidP="001F52FF">
            <w:pPr>
              <w:pStyle w:val="a4"/>
              <w:wordWrap w:val="0"/>
              <w:jc w:val="both"/>
              <w:rPr>
                <w:rFonts w:hAnsiTheme="minorEastAsia"/>
                <w:sz w:val="16"/>
                <w:szCs w:val="16"/>
              </w:rPr>
            </w:pPr>
            <w:r w:rsidRPr="002F4B3A">
              <w:rPr>
                <w:rFonts w:hAnsiTheme="minorEastAsia" w:hint="eastAsia"/>
                <w:sz w:val="16"/>
                <w:szCs w:val="16"/>
              </w:rPr>
              <w:t xml:space="preserve">통지(2003년 5월 20일, 의약심발 0230001호) 등을 참고하여 기재한다. </w:t>
            </w:r>
          </w:p>
          <w:p w14:paraId="3B5F8DEC" w14:textId="0D5A9006" w:rsidR="001F52FF" w:rsidRPr="002F4B3A" w:rsidRDefault="001F52FF" w:rsidP="001F52FF">
            <w:pPr>
              <w:pStyle w:val="a4"/>
              <w:wordWrap w:val="0"/>
              <w:jc w:val="both"/>
              <w:rPr>
                <w:rFonts w:hAnsiTheme="minorEastAsia"/>
                <w:sz w:val="16"/>
                <w:szCs w:val="16"/>
              </w:rPr>
            </w:pPr>
            <w:r w:rsidRPr="002F4B3A">
              <w:rPr>
                <w:rFonts w:hAnsiTheme="minorEastAsia" w:hint="eastAsia"/>
                <w:sz w:val="16"/>
                <w:szCs w:val="16"/>
              </w:rPr>
              <w:t>② 소 등 반추동물 이외의 동물(돼지, 조류 등) 유래성분의 경우</w:t>
            </w:r>
          </w:p>
          <w:p w14:paraId="5BD47811" w14:textId="5CAD37E8" w:rsidR="001F52FF" w:rsidRPr="002F4B3A" w:rsidRDefault="001F52FF" w:rsidP="001F52FF">
            <w:pPr>
              <w:pStyle w:val="a4"/>
              <w:wordWrap w:val="0"/>
              <w:jc w:val="both"/>
              <w:rPr>
                <w:rFonts w:hAnsiTheme="minorEastAsia"/>
                <w:sz w:val="16"/>
                <w:szCs w:val="16"/>
              </w:rPr>
            </w:pPr>
            <w:r w:rsidRPr="002F4B3A">
              <w:rPr>
                <w:rFonts w:hAnsiTheme="minorEastAsia" w:hint="eastAsia"/>
                <w:sz w:val="16"/>
                <w:szCs w:val="16"/>
              </w:rPr>
              <w:t xml:space="preserve">아래 기재 예를 참고하여 기재한다. </w:t>
            </w:r>
          </w:p>
          <w:p w14:paraId="010EFC25" w14:textId="77777777" w:rsidR="001F52FF" w:rsidRPr="002F4B3A" w:rsidRDefault="001F52FF" w:rsidP="001F52FF">
            <w:pPr>
              <w:pStyle w:val="a4"/>
              <w:wordWrap w:val="0"/>
              <w:jc w:val="both"/>
              <w:rPr>
                <w:rFonts w:hAnsiTheme="minorEastAsia"/>
                <w:sz w:val="16"/>
                <w:szCs w:val="16"/>
              </w:rPr>
            </w:pPr>
            <w:r w:rsidRPr="002F4B3A">
              <w:rPr>
                <w:rFonts w:hAnsiTheme="minorEastAsia" w:hint="eastAsia"/>
                <w:sz w:val="16"/>
                <w:szCs w:val="16"/>
              </w:rPr>
              <w:t>&lt;기재 예&gt;</w:t>
            </w:r>
          </w:p>
          <w:p w14:paraId="36EBD45C" w14:textId="77777777" w:rsidR="001F52FF" w:rsidRPr="002F4B3A" w:rsidRDefault="001F52FF" w:rsidP="001F52FF">
            <w:pPr>
              <w:pStyle w:val="a4"/>
              <w:wordWrap w:val="0"/>
              <w:jc w:val="both"/>
              <w:rPr>
                <w:rFonts w:hAnsiTheme="minorEastAsia"/>
                <w:sz w:val="16"/>
                <w:szCs w:val="16"/>
              </w:rPr>
            </w:pPr>
            <w:r w:rsidRPr="002F4B3A">
              <w:rPr>
                <w:rFonts w:hAnsiTheme="minorEastAsia" w:hint="eastAsia"/>
                <w:sz w:val="16"/>
                <w:szCs w:val="16"/>
              </w:rPr>
              <w:t xml:space="preserve">○○(성분명)은 △△(동물명)의 □□(사용부위)에 유래한다. 규격은 ◇◇(공정서명) “○○(성분명)”에 의하는 등 건강한 동물을 원료로 한다. </w:t>
            </w:r>
          </w:p>
          <w:p w14:paraId="103E9AC1" w14:textId="77777777" w:rsidR="001F52FF" w:rsidRPr="002F4B3A" w:rsidRDefault="001F52FF" w:rsidP="001F52FF">
            <w:pPr>
              <w:pStyle w:val="a4"/>
              <w:wordWrap w:val="0"/>
              <w:jc w:val="both"/>
              <w:rPr>
                <w:rFonts w:hAnsiTheme="minorEastAsia"/>
                <w:sz w:val="16"/>
                <w:szCs w:val="16"/>
              </w:rPr>
            </w:pPr>
          </w:p>
          <w:p w14:paraId="4CC38813" w14:textId="094B9D68" w:rsidR="001F52FF" w:rsidRPr="002F4B3A" w:rsidRDefault="001F52FF" w:rsidP="001F52FF">
            <w:pPr>
              <w:pStyle w:val="a4"/>
              <w:wordWrap w:val="0"/>
              <w:jc w:val="both"/>
              <w:rPr>
                <w:rFonts w:hAnsiTheme="minorEastAsia"/>
                <w:sz w:val="16"/>
                <w:szCs w:val="16"/>
              </w:rPr>
            </w:pPr>
            <w:r w:rsidRPr="002F4B3A">
              <w:rPr>
                <w:rFonts w:hAnsiTheme="minorEastAsia" w:hint="eastAsia"/>
                <w:sz w:val="16"/>
                <w:szCs w:val="16"/>
              </w:rPr>
              <w:sym w:font="Wingdings" w:char="F09F"/>
            </w:r>
            <w:r w:rsidRPr="002F4B3A">
              <w:rPr>
                <w:rFonts w:hAnsiTheme="minorEastAsia" w:hint="eastAsia"/>
                <w:sz w:val="16"/>
                <w:szCs w:val="16"/>
              </w:rPr>
              <w:t xml:space="preserve"> 공정서 수재성분이나 별지 규격성분의 본질부분에 동물, 어류 혹은 식물 등 여러 유래생물종이 규정된 경우에는 신청품목에 배합하는 해당성분의 유래생물종을 기재한다. </w:t>
            </w:r>
          </w:p>
          <w:p w14:paraId="04480FF5" w14:textId="77777777" w:rsidR="001F52FF" w:rsidRPr="002F4B3A" w:rsidRDefault="001F52FF" w:rsidP="001F52FF">
            <w:pPr>
              <w:pStyle w:val="a4"/>
              <w:wordWrap w:val="0"/>
              <w:jc w:val="both"/>
              <w:rPr>
                <w:rFonts w:hAnsiTheme="minorEastAsia"/>
                <w:sz w:val="16"/>
                <w:szCs w:val="16"/>
              </w:rPr>
            </w:pPr>
            <w:r w:rsidRPr="002F4B3A">
              <w:rPr>
                <w:rFonts w:hAnsiTheme="minorEastAsia" w:hint="eastAsia"/>
                <w:sz w:val="16"/>
                <w:szCs w:val="16"/>
              </w:rPr>
              <w:t>&lt;기재 예&gt;</w:t>
            </w:r>
          </w:p>
          <w:p w14:paraId="5B98CF51" w14:textId="77777777" w:rsidR="001F52FF" w:rsidRPr="002F4B3A" w:rsidRDefault="001F52FF" w:rsidP="001F52FF">
            <w:pPr>
              <w:pStyle w:val="a4"/>
              <w:wordWrap w:val="0"/>
              <w:jc w:val="both"/>
              <w:rPr>
                <w:rFonts w:hAnsiTheme="minorEastAsia"/>
                <w:sz w:val="16"/>
                <w:szCs w:val="16"/>
              </w:rPr>
            </w:pPr>
            <w:r w:rsidRPr="002F4B3A">
              <w:rPr>
                <w:rFonts w:hAnsiTheme="minorEastAsia" w:hint="eastAsia"/>
                <w:sz w:val="16"/>
                <w:szCs w:val="16"/>
              </w:rPr>
              <w:t xml:space="preserve">○○(성분명)은 △△(원재료명) (의 □□(사용부위))에 유래한다. </w:t>
            </w:r>
          </w:p>
          <w:p w14:paraId="3ABC7F63" w14:textId="105641CD" w:rsidR="001F52FF" w:rsidRPr="002F4B3A" w:rsidRDefault="001F52FF" w:rsidP="001F52FF">
            <w:pPr>
              <w:pStyle w:val="a4"/>
              <w:wordWrap w:val="0"/>
              <w:jc w:val="both"/>
              <w:rPr>
                <w:rFonts w:hAnsiTheme="minorEastAsia"/>
                <w:sz w:val="20"/>
                <w:szCs w:val="20"/>
              </w:rPr>
            </w:pPr>
            <w:r w:rsidRPr="002F4B3A">
              <w:rPr>
                <w:rFonts w:hAnsiTheme="minorEastAsia" w:hint="eastAsia"/>
                <w:sz w:val="16"/>
                <w:szCs w:val="16"/>
              </w:rPr>
              <w:t>더불어, 소 등 및 소 등 이외의 기재는 상기 1 및 2를 참고한다.</w:t>
            </w:r>
          </w:p>
        </w:tc>
      </w:tr>
    </w:tbl>
    <w:p w14:paraId="5C2448FD" w14:textId="77777777" w:rsidR="00951AE9" w:rsidRPr="002F4B3A" w:rsidRDefault="00951AE9">
      <w:pPr>
        <w:rPr>
          <w:rFonts w:hAnsiTheme="minorEastAsia"/>
          <w:sz w:val="20"/>
          <w:szCs w:val="20"/>
        </w:rPr>
      </w:pPr>
      <w:r w:rsidRPr="002F4B3A">
        <w:rPr>
          <w:rFonts w:hAnsiTheme="minorEastAsia"/>
          <w:sz w:val="20"/>
          <w:szCs w:val="20"/>
        </w:rPr>
        <w:br w:type="page"/>
      </w:r>
    </w:p>
    <w:p w14:paraId="61A1B253" w14:textId="0E8BE98D" w:rsidR="00794854" w:rsidRPr="002F4B3A" w:rsidRDefault="00794854" w:rsidP="00794854">
      <w:pPr>
        <w:pStyle w:val="a4"/>
        <w:widowControl w:val="0"/>
        <w:autoSpaceDE w:val="0"/>
        <w:autoSpaceDN w:val="0"/>
        <w:jc w:val="both"/>
        <w:rPr>
          <w:rFonts w:hAnsiTheme="minorEastAsia"/>
          <w:sz w:val="20"/>
          <w:szCs w:val="20"/>
        </w:rPr>
      </w:pPr>
      <w:r w:rsidRPr="002F4B3A">
        <w:rPr>
          <w:rFonts w:hAnsiTheme="minorEastAsia"/>
          <w:noProof/>
        </w:rPr>
        <w:lastRenderedPageBreak/>
        <mc:AlternateContent>
          <mc:Choice Requires="wps">
            <w:drawing>
              <wp:anchor distT="0" distB="0" distL="114300" distR="114300" simplePos="0" relativeHeight="251901952" behindDoc="0" locked="0" layoutInCell="1" allowOverlap="1" wp14:anchorId="1EE92D5C" wp14:editId="388CD34D">
                <wp:simplePos x="0" y="0"/>
                <wp:positionH relativeFrom="column">
                  <wp:posOffset>1876425</wp:posOffset>
                </wp:positionH>
                <wp:positionV relativeFrom="paragraph">
                  <wp:posOffset>66676</wp:posOffset>
                </wp:positionV>
                <wp:extent cx="3819525" cy="762000"/>
                <wp:effectExtent l="0" t="0" r="28575" b="19050"/>
                <wp:wrapNone/>
                <wp:docPr id="145" name="Text Box 145"/>
                <wp:cNvGraphicFramePr/>
                <a:graphic xmlns:a="http://schemas.openxmlformats.org/drawingml/2006/main">
                  <a:graphicData uri="http://schemas.microsoft.com/office/word/2010/wordprocessingShape">
                    <wps:wsp>
                      <wps:cNvSpPr txBox="1"/>
                      <wps:spPr>
                        <a:xfrm>
                          <a:off x="0" y="0"/>
                          <a:ext cx="3819525" cy="762000"/>
                        </a:xfrm>
                        <a:prstGeom prst="rect">
                          <a:avLst/>
                        </a:prstGeom>
                        <a:solidFill>
                          <a:schemeClr val="lt1"/>
                        </a:solidFill>
                        <a:ln w="6350">
                          <a:solidFill>
                            <a:prstClr val="black"/>
                          </a:solidFill>
                        </a:ln>
                      </wps:spPr>
                      <wps:txbx>
                        <w:txbxContent>
                          <w:p w14:paraId="1E0341F7" w14:textId="77777777" w:rsidR="00B442F5" w:rsidRPr="00794854" w:rsidRDefault="00B442F5" w:rsidP="00794854">
                            <w:pPr>
                              <w:pStyle w:val="a4"/>
                              <w:wordWrap w:val="0"/>
                              <w:jc w:val="both"/>
                              <w:rPr>
                                <w:rFonts w:hAnsiTheme="minorEastAsia"/>
                                <w:sz w:val="16"/>
                                <w:szCs w:val="16"/>
                              </w:rPr>
                            </w:pPr>
                            <w:r w:rsidRPr="00794854">
                              <w:rPr>
                                <w:rFonts w:hAnsiTheme="minorEastAsia" w:hint="eastAsia"/>
                                <w:sz w:val="16"/>
                                <w:szCs w:val="16"/>
                              </w:rPr>
                              <w:t xml:space="preserve">오사용 등으로 연결되지 않도록 알기 쉬운 내용으로 ㅎ ks다. </w:t>
                            </w:r>
                          </w:p>
                          <w:p w14:paraId="7E067146" w14:textId="77777777" w:rsidR="00B442F5" w:rsidRPr="00794854" w:rsidRDefault="00B442F5" w:rsidP="00794854">
                            <w:pPr>
                              <w:pStyle w:val="a4"/>
                              <w:wordWrap w:val="0"/>
                              <w:jc w:val="both"/>
                              <w:rPr>
                                <w:rFonts w:hAnsiTheme="minorEastAsia"/>
                                <w:sz w:val="16"/>
                                <w:szCs w:val="16"/>
                              </w:rPr>
                            </w:pPr>
                            <w:r w:rsidRPr="00794854">
                              <w:rPr>
                                <w:rFonts w:hAnsiTheme="minorEastAsia" w:hint="eastAsia"/>
                                <w:sz w:val="16"/>
                                <w:szCs w:val="16"/>
                              </w:rPr>
                              <w:t xml:space="preserve">“1일 3회 XXg 도포한다” 등 의약품적인 용법/용량은 인정되지 않는다. </w:t>
                            </w:r>
                          </w:p>
                          <w:p w14:paraId="583494BF" w14:textId="77777777" w:rsidR="00B442F5" w:rsidRPr="00794854" w:rsidRDefault="00B442F5" w:rsidP="00794854">
                            <w:pPr>
                              <w:pStyle w:val="a4"/>
                              <w:wordWrap w:val="0"/>
                              <w:jc w:val="both"/>
                              <w:rPr>
                                <w:rFonts w:hAnsiTheme="minorEastAsia"/>
                                <w:sz w:val="16"/>
                                <w:szCs w:val="16"/>
                              </w:rPr>
                            </w:pPr>
                            <w:r w:rsidRPr="00794854">
                              <w:rPr>
                                <w:rFonts w:hAnsiTheme="minorEastAsia" w:hint="eastAsia"/>
                                <w:sz w:val="16"/>
                                <w:szCs w:val="16"/>
                              </w:rPr>
                              <w:t xml:space="preserve">용시조제는 원칙적으로 불가하다. </w:t>
                            </w:r>
                          </w:p>
                          <w:p w14:paraId="1C4F7D3B" w14:textId="743B4936" w:rsidR="00B442F5" w:rsidRPr="00794854" w:rsidRDefault="00B442F5" w:rsidP="00794854">
                            <w:pPr>
                              <w:pStyle w:val="a4"/>
                              <w:wordWrap w:val="0"/>
                              <w:jc w:val="both"/>
                              <w:rPr>
                                <w:rFonts w:hAnsiTheme="minorEastAsia"/>
                                <w:sz w:val="16"/>
                                <w:szCs w:val="16"/>
                              </w:rPr>
                            </w:pPr>
                            <w:r w:rsidRPr="00794854">
                              <w:rPr>
                                <w:rFonts w:hAnsiTheme="minorEastAsia" w:hint="eastAsia"/>
                                <w:sz w:val="16"/>
                                <w:szCs w:val="16"/>
                              </w:rPr>
                              <w:t>국소사용으로 결부되는 용법 및 용량 등은 부적절하다</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1EE92D5C" id="Text Box 145" o:spid="_x0000_s1109" type="#_x0000_t202" style="position:absolute;left:0;text-align:left;margin-left:147.75pt;margin-top:5.25pt;width:300.75pt;height:60pt;z-index:25190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" fillcolor="white [3201]" strokeweight=".5pt">
                <v:textbox inset="1mm,0,1mm,0">
                  <w:txbxContent>
                    <w:p w14:paraId="1E0341F7" w14:textId="77777777" w:rsidR="00B442F5" w:rsidRPr="00794854" w:rsidRDefault="00B442F5" w:rsidP="00794854">
                      <w:pPr>
                        <w:pStyle w:val="a4"/>
                        <w:wordWrap w:val="0"/>
                        <w:jc w:val="both"/>
                        <w:rPr>
                          <w:rFonts w:hAnsiTheme="minorEastAsia"/>
                          <w:sz w:val="16"/>
                          <w:szCs w:val="16"/>
                        </w:rPr>
                      </w:pPr>
                      <w:r w:rsidRPr="00794854">
                        <w:rPr>
                          <w:rFonts w:hAnsiTheme="minorEastAsia" w:hint="eastAsia"/>
                          <w:sz w:val="16"/>
                          <w:szCs w:val="16"/>
                        </w:rPr>
                        <w:t xml:space="preserve">오사용 등으로 연결되지 않도록 알기 쉬운 내용으로 ㅎ ks다. </w:t>
                      </w:r>
                    </w:p>
                    <w:p w14:paraId="7E067146" w14:textId="77777777" w:rsidR="00B442F5" w:rsidRPr="00794854" w:rsidRDefault="00B442F5" w:rsidP="00794854">
                      <w:pPr>
                        <w:pStyle w:val="a4"/>
                        <w:wordWrap w:val="0"/>
                        <w:jc w:val="both"/>
                        <w:rPr>
                          <w:rFonts w:hAnsiTheme="minorEastAsia"/>
                          <w:sz w:val="16"/>
                          <w:szCs w:val="16"/>
                        </w:rPr>
                      </w:pPr>
                      <w:r w:rsidRPr="00794854">
                        <w:rPr>
                          <w:rFonts w:hAnsiTheme="minorEastAsia" w:hint="eastAsia"/>
                          <w:sz w:val="16"/>
                          <w:szCs w:val="16"/>
                        </w:rPr>
                        <w:t xml:space="preserve">“1일 3회 XXg 도포한다” 등 의약품적인 용법/용량은 인정되지 않는다. </w:t>
                      </w:r>
                    </w:p>
                    <w:p w14:paraId="583494BF" w14:textId="77777777" w:rsidR="00B442F5" w:rsidRPr="00794854" w:rsidRDefault="00B442F5" w:rsidP="00794854">
                      <w:pPr>
                        <w:pStyle w:val="a4"/>
                        <w:wordWrap w:val="0"/>
                        <w:jc w:val="both"/>
                        <w:rPr>
                          <w:rFonts w:hAnsiTheme="minorEastAsia"/>
                          <w:sz w:val="16"/>
                          <w:szCs w:val="16"/>
                        </w:rPr>
                      </w:pPr>
                      <w:r w:rsidRPr="00794854">
                        <w:rPr>
                          <w:rFonts w:hAnsiTheme="minorEastAsia" w:hint="eastAsia"/>
                          <w:sz w:val="16"/>
                          <w:szCs w:val="16"/>
                        </w:rPr>
                        <w:t xml:space="preserve">용시조제는 원칙적으로 불가하다. </w:t>
                      </w:r>
                    </w:p>
                    <w:p w14:paraId="1C4F7D3B" w14:textId="743B4936" w:rsidR="00B442F5" w:rsidRPr="00794854" w:rsidRDefault="00B442F5" w:rsidP="00794854">
                      <w:pPr>
                        <w:pStyle w:val="a4"/>
                        <w:wordWrap w:val="0"/>
                        <w:jc w:val="both"/>
                        <w:rPr>
                          <w:rFonts w:hAnsiTheme="minorEastAsia"/>
                          <w:sz w:val="16"/>
                          <w:szCs w:val="16"/>
                        </w:rPr>
                      </w:pPr>
                      <w:r w:rsidRPr="00794854">
                        <w:rPr>
                          <w:rFonts w:hAnsiTheme="minorEastAsia" w:hint="eastAsia"/>
                          <w:sz w:val="16"/>
                          <w:szCs w:val="16"/>
                        </w:rPr>
                        <w:t>국소사용으로 결부되는 용법 및 용량 등은 부적절하다</w:t>
                      </w:r>
                    </w:p>
                  </w:txbxContent>
                </v:textbox>
              </v:shape>
            </w:pict>
          </mc:Fallback>
        </mc:AlternateContent>
      </w:r>
    </w:p>
    <w:p w14:paraId="071DD529" w14:textId="3A4BB96F" w:rsidR="00794854" w:rsidRPr="002F4B3A" w:rsidRDefault="00794854" w:rsidP="00794854">
      <w:pPr>
        <w:pStyle w:val="a4"/>
        <w:widowControl w:val="0"/>
        <w:autoSpaceDE w:val="0"/>
        <w:autoSpaceDN w:val="0"/>
        <w:jc w:val="both"/>
        <w:rPr>
          <w:rFonts w:hAnsiTheme="minorEastAsia"/>
          <w:sz w:val="20"/>
          <w:szCs w:val="20"/>
        </w:rPr>
      </w:pPr>
      <w:r w:rsidRPr="002F4B3A">
        <w:rPr>
          <w:rFonts w:hAnsiTheme="minorEastAsia"/>
          <w:noProof/>
          <w:sz w:val="18"/>
          <w:szCs w:val="16"/>
        </w:rPr>
        <mc:AlternateContent>
          <mc:Choice Requires="wps">
            <w:drawing>
              <wp:anchor distT="0" distB="0" distL="114300" distR="114300" simplePos="0" relativeHeight="251906048" behindDoc="0" locked="0" layoutInCell="1" allowOverlap="1" wp14:anchorId="43ADB4B5" wp14:editId="610CFD2C">
                <wp:simplePos x="0" y="0"/>
                <wp:positionH relativeFrom="column">
                  <wp:posOffset>1104900</wp:posOffset>
                </wp:positionH>
                <wp:positionV relativeFrom="paragraph">
                  <wp:posOffset>218439</wp:posOffset>
                </wp:positionV>
                <wp:extent cx="171450" cy="523875"/>
                <wp:effectExtent l="0" t="0" r="19050" b="28575"/>
                <wp:wrapNone/>
                <wp:docPr id="147" name="직선 연결선 147"/>
                <wp:cNvGraphicFramePr/>
                <a:graphic xmlns:a="http://schemas.openxmlformats.org/drawingml/2006/main">
                  <a:graphicData uri="http://schemas.microsoft.com/office/word/2010/wordprocessingShape">
                    <wps:wsp>
                      <wps:cNvCnPr/>
                      <wps:spPr>
                        <a:xfrm flipV="1">
                          <a:off x="0" y="0"/>
                          <a:ext cx="171450" cy="5238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07D5096B" id="직선 연결선 147" o:spid="_x0000_s1026" style="position:absolute;left:0;text-align:left;flip:y;z-index:25190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7pt,17.2pt" to="100.5pt,5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" strokecolor="black [3200]" strokeweight=".5pt">
                <v:stroke joinstyle="miter"/>
              </v:line>
            </w:pict>
          </mc:Fallback>
        </mc:AlternateContent>
      </w:r>
      <w:r w:rsidRPr="002F4B3A">
        <w:rPr>
          <w:rFonts w:hAnsiTheme="minorEastAsia"/>
          <w:noProof/>
          <w:sz w:val="18"/>
          <w:szCs w:val="16"/>
        </w:rPr>
        <mc:AlternateContent>
          <mc:Choice Requires="wps">
            <w:drawing>
              <wp:anchor distT="0" distB="0" distL="114300" distR="114300" simplePos="0" relativeHeight="251904000" behindDoc="0" locked="0" layoutInCell="1" allowOverlap="1" wp14:anchorId="4CAE38FF" wp14:editId="06CB71DF">
                <wp:simplePos x="0" y="0"/>
                <wp:positionH relativeFrom="column">
                  <wp:posOffset>1276350</wp:posOffset>
                </wp:positionH>
                <wp:positionV relativeFrom="paragraph">
                  <wp:posOffset>219075</wp:posOffset>
                </wp:positionV>
                <wp:extent cx="552450" cy="0"/>
                <wp:effectExtent l="0" t="0" r="0" b="0"/>
                <wp:wrapNone/>
                <wp:docPr id="146" name="직선 연결선 146"/>
                <wp:cNvGraphicFramePr/>
                <a:graphic xmlns:a="http://schemas.openxmlformats.org/drawingml/2006/main">
                  <a:graphicData uri="http://schemas.microsoft.com/office/word/2010/wordprocessingShape">
                    <wps:wsp>
                      <wps:cNvCnPr/>
                      <wps:spPr>
                        <a:xfrm flipV="1">
                          <a:off x="0" y="0"/>
                          <a:ext cx="552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39DCA692" id="직선 연결선 146" o:spid="_x0000_s1026" style="position:absolute;left:0;text-align:left;flip:y;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0.5pt,17.25pt" to="2in,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" strokecolor="black [3200]" strokeweight=".5pt">
                <v:stroke joinstyle="miter"/>
              </v:line>
            </w:pict>
          </mc:Fallback>
        </mc:AlternateContent>
      </w:r>
    </w:p>
    <w:p w14:paraId="0C5A74A5" w14:textId="05E75B06" w:rsidR="00794854" w:rsidRPr="002F4B3A" w:rsidRDefault="00794854" w:rsidP="00794854">
      <w:pPr>
        <w:pStyle w:val="a4"/>
        <w:widowControl w:val="0"/>
        <w:autoSpaceDE w:val="0"/>
        <w:autoSpaceDN w:val="0"/>
        <w:jc w:val="both"/>
        <w:rPr>
          <w:rFonts w:hAnsiTheme="minorEastAsia"/>
          <w:sz w:val="20"/>
          <w:szCs w:val="20"/>
        </w:rPr>
      </w:pPr>
    </w:p>
    <w:p w14:paraId="008D47F0" w14:textId="478D46C9" w:rsidR="00794854" w:rsidRPr="002F4B3A" w:rsidRDefault="00794854" w:rsidP="00794854">
      <w:pPr>
        <w:pStyle w:val="a4"/>
        <w:widowControl w:val="0"/>
        <w:autoSpaceDE w:val="0"/>
        <w:autoSpaceDN w:val="0"/>
        <w:jc w:val="both"/>
        <w:rPr>
          <w:rFonts w:hAnsiTheme="minorEastAsia"/>
          <w:sz w:val="20"/>
          <w:szCs w:val="20"/>
        </w:rPr>
      </w:pPr>
      <w:r w:rsidRPr="002F4B3A">
        <w:rPr>
          <w:rFonts w:hAnsiTheme="minorEastAsia" w:hint="eastAsia"/>
          <w:szCs w:val="20"/>
        </w:rPr>
        <w:t>【용법 및 용량】</w:t>
      </w:r>
    </w:p>
    <w:p w14:paraId="470D6A20" w14:textId="71D19F89" w:rsidR="00794854" w:rsidRPr="002F4B3A" w:rsidRDefault="00794854" w:rsidP="00794854">
      <w:pPr>
        <w:pStyle w:val="a4"/>
        <w:widowControl w:val="0"/>
        <w:autoSpaceDE w:val="0"/>
        <w:autoSpaceDN w:val="0"/>
        <w:jc w:val="both"/>
        <w:rPr>
          <w:rFonts w:hAnsiTheme="minorEastAsia"/>
          <w:sz w:val="20"/>
          <w:szCs w:val="20"/>
        </w:rPr>
      </w:pPr>
      <w:r w:rsidRPr="002F4B3A">
        <w:rPr>
          <w:rFonts w:hAnsiTheme="minorEastAsia" w:hint="eastAsia"/>
          <w:sz w:val="20"/>
          <w:szCs w:val="20"/>
        </w:rPr>
        <w:t>【용법 및 용량】</w:t>
      </w:r>
    </w:p>
    <w:p w14:paraId="68AD2058" w14:textId="2EDB8E7E" w:rsidR="00794854" w:rsidRPr="002F4B3A" w:rsidRDefault="00794854" w:rsidP="00794854">
      <w:pPr>
        <w:pStyle w:val="a4"/>
        <w:widowControl w:val="0"/>
        <w:autoSpaceDE w:val="0"/>
        <w:autoSpaceDN w:val="0"/>
        <w:jc w:val="both"/>
        <w:rPr>
          <w:rFonts w:hAnsiTheme="minorEastAsia"/>
          <w:sz w:val="20"/>
          <w:szCs w:val="20"/>
        </w:rPr>
      </w:pPr>
      <w:r w:rsidRPr="002F4B3A">
        <w:rPr>
          <w:rFonts w:hAnsiTheme="minorEastAsia" w:hint="eastAsia"/>
          <w:sz w:val="20"/>
          <w:szCs w:val="20"/>
        </w:rPr>
        <w:t>적당량을 피부에 도포한다.</w:t>
      </w:r>
    </w:p>
    <w:p w14:paraId="74483AB3" w14:textId="075F6886" w:rsidR="00794854" w:rsidRPr="002F4B3A" w:rsidRDefault="000876C8" w:rsidP="00794854">
      <w:pPr>
        <w:pStyle w:val="a4"/>
        <w:widowControl w:val="0"/>
        <w:autoSpaceDE w:val="0"/>
        <w:autoSpaceDN w:val="0"/>
        <w:jc w:val="both"/>
        <w:rPr>
          <w:rFonts w:hAnsiTheme="minorEastAsia"/>
          <w:sz w:val="20"/>
          <w:szCs w:val="20"/>
        </w:rPr>
      </w:pPr>
      <w:r w:rsidRPr="002F4B3A">
        <w:rPr>
          <w:rFonts w:hAnsiTheme="minorEastAsia"/>
          <w:noProof/>
        </w:rPr>
        <mc:AlternateContent>
          <mc:Choice Requires="wps">
            <w:drawing>
              <wp:anchor distT="0" distB="0" distL="114300" distR="114300" simplePos="0" relativeHeight="251908096" behindDoc="0" locked="0" layoutInCell="1" allowOverlap="1" wp14:anchorId="45204420" wp14:editId="253F6180">
                <wp:simplePos x="0" y="0"/>
                <wp:positionH relativeFrom="column">
                  <wp:posOffset>2028825</wp:posOffset>
                </wp:positionH>
                <wp:positionV relativeFrom="paragraph">
                  <wp:posOffset>146050</wp:posOffset>
                </wp:positionV>
                <wp:extent cx="3819525" cy="581025"/>
                <wp:effectExtent l="0" t="0" r="28575" b="28575"/>
                <wp:wrapNone/>
                <wp:docPr id="148" name="Text Box 148"/>
                <wp:cNvGraphicFramePr/>
                <a:graphic xmlns:a="http://schemas.openxmlformats.org/drawingml/2006/main">
                  <a:graphicData uri="http://schemas.microsoft.com/office/word/2010/wordprocessingShape">
                    <wps:wsp>
                      <wps:cNvSpPr txBox="1"/>
                      <wps:spPr>
                        <a:xfrm>
                          <a:off x="0" y="0"/>
                          <a:ext cx="3819525" cy="581025"/>
                        </a:xfrm>
                        <a:prstGeom prst="rect">
                          <a:avLst/>
                        </a:prstGeom>
                        <a:solidFill>
                          <a:schemeClr val="lt1"/>
                        </a:solidFill>
                        <a:ln w="6350">
                          <a:solidFill>
                            <a:prstClr val="black"/>
                          </a:solidFill>
                        </a:ln>
                      </wps:spPr>
                      <wps:txbx>
                        <w:txbxContent>
                          <w:p w14:paraId="5540F142" w14:textId="77777777" w:rsidR="00B442F5" w:rsidRPr="000876C8" w:rsidRDefault="00B442F5" w:rsidP="000876C8">
                            <w:pPr>
                              <w:pStyle w:val="a4"/>
                              <w:wordWrap w:val="0"/>
                              <w:jc w:val="both"/>
                              <w:rPr>
                                <w:rFonts w:hAnsiTheme="minorEastAsia"/>
                                <w:sz w:val="16"/>
                                <w:szCs w:val="16"/>
                              </w:rPr>
                            </w:pPr>
                            <w:r w:rsidRPr="000876C8">
                              <w:rPr>
                                <w:rFonts w:hAnsiTheme="minorEastAsia" w:hint="eastAsia"/>
                                <w:sz w:val="16"/>
                                <w:szCs w:val="16"/>
                              </w:rPr>
                              <w:t xml:space="preserve">성분, 분량, 용법 등에서 보아 타당한 효능/효과를 기재한다. 화장품의 효능범위만을 표방하는 것은 인정되지 않는다. </w:t>
                            </w:r>
                          </w:p>
                          <w:p w14:paraId="4F90E247" w14:textId="3774589A" w:rsidR="00B442F5" w:rsidRPr="00794854" w:rsidRDefault="00B442F5" w:rsidP="000876C8">
                            <w:pPr>
                              <w:pStyle w:val="a4"/>
                              <w:wordWrap w:val="0"/>
                              <w:jc w:val="both"/>
                              <w:rPr>
                                <w:rFonts w:hAnsiTheme="minorEastAsia"/>
                                <w:sz w:val="16"/>
                                <w:szCs w:val="16"/>
                              </w:rPr>
                            </w:pPr>
                            <w:proofErr w:type="gramStart"/>
                            <w:r w:rsidRPr="000876C8">
                              <w:rPr>
                                <w:rFonts w:hAnsiTheme="minorEastAsia" w:hint="eastAsia"/>
                                <w:sz w:val="16"/>
                                <w:szCs w:val="16"/>
                              </w:rPr>
                              <w:t>p.17</w:t>
                            </w:r>
                            <w:proofErr w:type="gramEnd"/>
                            <w:r w:rsidRPr="000876C8">
                              <w:rPr>
                                <w:rFonts w:hAnsiTheme="minorEastAsia" w:hint="eastAsia"/>
                                <w:sz w:val="16"/>
                                <w:szCs w:val="16"/>
                              </w:rPr>
                              <w:t>, p.18 참조</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45204420" id="Text Box 148" o:spid="_x0000_s1110" type="#_x0000_t202" style="position:absolute;left:0;text-align:left;margin-left:159.75pt;margin-top:11.5pt;width:300.75pt;height:45.75pt;z-index:25190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" fillcolor="white [3201]" strokeweight=".5pt">
                <v:textbox inset="1mm,0,1mm,0">
                  <w:txbxContent>
                    <w:p w14:paraId="5540F142" w14:textId="77777777" w:rsidR="00B442F5" w:rsidRPr="000876C8" w:rsidRDefault="00B442F5" w:rsidP="000876C8">
                      <w:pPr>
                        <w:pStyle w:val="a4"/>
                        <w:wordWrap w:val="0"/>
                        <w:jc w:val="both"/>
                        <w:rPr>
                          <w:rFonts w:hAnsiTheme="minorEastAsia"/>
                          <w:sz w:val="16"/>
                          <w:szCs w:val="16"/>
                        </w:rPr>
                      </w:pPr>
                      <w:r w:rsidRPr="000876C8">
                        <w:rPr>
                          <w:rFonts w:hAnsiTheme="minorEastAsia" w:hint="eastAsia"/>
                          <w:sz w:val="16"/>
                          <w:szCs w:val="16"/>
                        </w:rPr>
                        <w:t xml:space="preserve">성분, 분량, 용법 등에서 보아 타당한 효능/효과를 기재한다. 화장품의 효능범위만을 표방하는 것은 인정되지 않는다. </w:t>
                      </w:r>
                    </w:p>
                    <w:p w14:paraId="4F90E247" w14:textId="3774589A" w:rsidR="00B442F5" w:rsidRPr="00794854" w:rsidRDefault="00B442F5" w:rsidP="000876C8">
                      <w:pPr>
                        <w:pStyle w:val="a4"/>
                        <w:wordWrap w:val="0"/>
                        <w:jc w:val="both"/>
                        <w:rPr>
                          <w:rFonts w:hAnsiTheme="minorEastAsia"/>
                          <w:sz w:val="16"/>
                          <w:szCs w:val="16"/>
                        </w:rPr>
                      </w:pPr>
                      <w:proofErr w:type="gramStart"/>
                      <w:r w:rsidRPr="000876C8">
                        <w:rPr>
                          <w:rFonts w:hAnsiTheme="minorEastAsia" w:hint="eastAsia"/>
                          <w:sz w:val="16"/>
                          <w:szCs w:val="16"/>
                        </w:rPr>
                        <w:t>p.17</w:t>
                      </w:r>
                      <w:proofErr w:type="gramEnd"/>
                      <w:r w:rsidRPr="000876C8">
                        <w:rPr>
                          <w:rFonts w:hAnsiTheme="minorEastAsia" w:hint="eastAsia"/>
                          <w:sz w:val="16"/>
                          <w:szCs w:val="16"/>
                        </w:rPr>
                        <w:t>, p.18 참조</w:t>
                      </w:r>
                    </w:p>
                  </w:txbxContent>
                </v:textbox>
              </v:shape>
            </w:pict>
          </mc:Fallback>
        </mc:AlternateContent>
      </w:r>
    </w:p>
    <w:p w14:paraId="1EFDA968" w14:textId="1B7B8FBC" w:rsidR="00DA0B97" w:rsidRPr="002F4B3A" w:rsidRDefault="000876C8" w:rsidP="004E7316">
      <w:pPr>
        <w:pStyle w:val="a4"/>
        <w:widowControl w:val="0"/>
        <w:autoSpaceDE w:val="0"/>
        <w:autoSpaceDN w:val="0"/>
        <w:jc w:val="both"/>
        <w:rPr>
          <w:rFonts w:hAnsiTheme="minorEastAsia"/>
          <w:sz w:val="20"/>
          <w:szCs w:val="20"/>
        </w:rPr>
      </w:pPr>
      <w:r w:rsidRPr="002F4B3A">
        <w:rPr>
          <w:rFonts w:hAnsiTheme="minorEastAsia"/>
          <w:noProof/>
          <w:sz w:val="18"/>
          <w:szCs w:val="16"/>
        </w:rPr>
        <mc:AlternateContent>
          <mc:Choice Requires="wps">
            <w:drawing>
              <wp:anchor distT="0" distB="0" distL="114300" distR="114300" simplePos="0" relativeHeight="251912192" behindDoc="0" locked="0" layoutInCell="1" allowOverlap="1" wp14:anchorId="69AC0FF3" wp14:editId="650CB72C">
                <wp:simplePos x="0" y="0"/>
                <wp:positionH relativeFrom="column">
                  <wp:posOffset>1019175</wp:posOffset>
                </wp:positionH>
                <wp:positionV relativeFrom="paragraph">
                  <wp:posOffset>49530</wp:posOffset>
                </wp:positionV>
                <wp:extent cx="409575" cy="542925"/>
                <wp:effectExtent l="0" t="0" r="28575" b="28575"/>
                <wp:wrapNone/>
                <wp:docPr id="150" name="직선 연결선 150"/>
                <wp:cNvGraphicFramePr/>
                <a:graphic xmlns:a="http://schemas.openxmlformats.org/drawingml/2006/main">
                  <a:graphicData uri="http://schemas.microsoft.com/office/word/2010/wordprocessingShape">
                    <wps:wsp>
                      <wps:cNvCnPr/>
                      <wps:spPr>
                        <a:xfrm flipV="1">
                          <a:off x="0" y="0"/>
                          <a:ext cx="409575" cy="5429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35441113" id="직선 연결선 150" o:spid="_x0000_s1026" style="position:absolute;left:0;text-align:left;flip:y;z-index:25191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0.25pt,3.9pt" to="112.5pt,4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" strokecolor="black [3200]" strokeweight=".5pt">
                <v:stroke joinstyle="miter"/>
              </v:line>
            </w:pict>
          </mc:Fallback>
        </mc:AlternateContent>
      </w:r>
      <w:r w:rsidRPr="002F4B3A">
        <w:rPr>
          <w:rFonts w:hAnsiTheme="minorEastAsia"/>
          <w:noProof/>
          <w:sz w:val="18"/>
          <w:szCs w:val="16"/>
        </w:rPr>
        <mc:AlternateContent>
          <mc:Choice Requires="wps">
            <w:drawing>
              <wp:anchor distT="0" distB="0" distL="114300" distR="114300" simplePos="0" relativeHeight="251910144" behindDoc="0" locked="0" layoutInCell="1" allowOverlap="1" wp14:anchorId="22FF3E0C" wp14:editId="0FD3B3F9">
                <wp:simplePos x="0" y="0"/>
                <wp:positionH relativeFrom="column">
                  <wp:posOffset>1428750</wp:posOffset>
                </wp:positionH>
                <wp:positionV relativeFrom="paragraph">
                  <wp:posOffset>50165</wp:posOffset>
                </wp:positionV>
                <wp:extent cx="552450" cy="0"/>
                <wp:effectExtent l="0" t="0" r="0" b="0"/>
                <wp:wrapNone/>
                <wp:docPr id="149" name="직선 연결선 149"/>
                <wp:cNvGraphicFramePr/>
                <a:graphic xmlns:a="http://schemas.openxmlformats.org/drawingml/2006/main">
                  <a:graphicData uri="http://schemas.microsoft.com/office/word/2010/wordprocessingShape">
                    <wps:wsp>
                      <wps:cNvCnPr/>
                      <wps:spPr>
                        <a:xfrm flipV="1">
                          <a:off x="0" y="0"/>
                          <a:ext cx="552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346FA242" id="직선 연결선 149" o:spid="_x0000_s1026" style="position:absolute;left:0;text-align:left;flip:y;z-index:25191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2.5pt,3.95pt" to="15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" strokecolor="black [3200]" strokeweight=".5pt">
                <v:stroke joinstyle="miter"/>
              </v:line>
            </w:pict>
          </mc:Fallback>
        </mc:AlternateContent>
      </w:r>
    </w:p>
    <w:p w14:paraId="71D88D91" w14:textId="17724CEE" w:rsidR="00DA0B97" w:rsidRPr="002F4B3A" w:rsidRDefault="00DA0B97" w:rsidP="004E7316">
      <w:pPr>
        <w:pStyle w:val="a4"/>
        <w:widowControl w:val="0"/>
        <w:autoSpaceDE w:val="0"/>
        <w:autoSpaceDN w:val="0"/>
        <w:jc w:val="both"/>
        <w:rPr>
          <w:rFonts w:hAnsiTheme="minorEastAsia"/>
          <w:sz w:val="20"/>
          <w:szCs w:val="20"/>
        </w:rPr>
      </w:pPr>
    </w:p>
    <w:p w14:paraId="11D30FBB" w14:textId="19C3FFCB" w:rsidR="00DA0B97" w:rsidRPr="002F4B3A" w:rsidRDefault="00DA0B97" w:rsidP="004E7316">
      <w:pPr>
        <w:pStyle w:val="a4"/>
        <w:widowControl w:val="0"/>
        <w:autoSpaceDE w:val="0"/>
        <w:autoSpaceDN w:val="0"/>
        <w:jc w:val="both"/>
        <w:rPr>
          <w:rFonts w:hAnsiTheme="minorEastAsia"/>
          <w:sz w:val="20"/>
          <w:szCs w:val="20"/>
        </w:rPr>
      </w:pPr>
    </w:p>
    <w:p w14:paraId="078919EA" w14:textId="120EA362" w:rsidR="00DA0B97" w:rsidRPr="002F4B3A" w:rsidRDefault="00DA0B97" w:rsidP="004E7316">
      <w:pPr>
        <w:pStyle w:val="a4"/>
        <w:widowControl w:val="0"/>
        <w:autoSpaceDE w:val="0"/>
        <w:autoSpaceDN w:val="0"/>
        <w:jc w:val="both"/>
        <w:rPr>
          <w:rFonts w:hAnsiTheme="minorEastAsia"/>
          <w:sz w:val="20"/>
          <w:szCs w:val="20"/>
        </w:rPr>
      </w:pPr>
    </w:p>
    <w:p w14:paraId="77233791" w14:textId="066C9A83" w:rsidR="000876C8" w:rsidRPr="002F4B3A" w:rsidRDefault="000876C8" w:rsidP="000876C8">
      <w:pPr>
        <w:pStyle w:val="a4"/>
        <w:widowControl w:val="0"/>
        <w:autoSpaceDE w:val="0"/>
        <w:autoSpaceDN w:val="0"/>
        <w:jc w:val="both"/>
        <w:rPr>
          <w:rFonts w:hAnsiTheme="minorEastAsia"/>
          <w:szCs w:val="20"/>
        </w:rPr>
      </w:pPr>
      <w:r w:rsidRPr="002F4B3A">
        <w:rPr>
          <w:rFonts w:hAnsiTheme="minorEastAsia" w:hint="eastAsia"/>
          <w:szCs w:val="20"/>
        </w:rPr>
        <w:t>【효능 또는 효과】</w:t>
      </w:r>
    </w:p>
    <w:p w14:paraId="1D179AD5" w14:textId="75C1E11E" w:rsidR="000876C8" w:rsidRPr="002F4B3A" w:rsidRDefault="000876C8" w:rsidP="000876C8">
      <w:pPr>
        <w:pStyle w:val="a4"/>
        <w:widowControl w:val="0"/>
        <w:autoSpaceDE w:val="0"/>
        <w:autoSpaceDN w:val="0"/>
        <w:jc w:val="both"/>
        <w:rPr>
          <w:rFonts w:hAnsiTheme="minorEastAsia"/>
          <w:sz w:val="20"/>
          <w:szCs w:val="20"/>
        </w:rPr>
      </w:pPr>
      <w:r w:rsidRPr="002F4B3A">
        <w:rPr>
          <w:rFonts w:hAnsiTheme="minorEastAsia" w:hint="eastAsia"/>
          <w:sz w:val="20"/>
          <w:szCs w:val="20"/>
        </w:rPr>
        <w:t xml:space="preserve">【효능 또는 효과】 </w:t>
      </w:r>
    </w:p>
    <w:p w14:paraId="2D9B9940" w14:textId="1DDC2E27" w:rsidR="000876C8" w:rsidRPr="002F4B3A" w:rsidRDefault="000876C8" w:rsidP="000876C8">
      <w:pPr>
        <w:pStyle w:val="a4"/>
        <w:widowControl w:val="0"/>
        <w:autoSpaceDE w:val="0"/>
        <w:autoSpaceDN w:val="0"/>
        <w:jc w:val="both"/>
        <w:rPr>
          <w:rFonts w:hAnsiTheme="minorEastAsia"/>
          <w:sz w:val="20"/>
          <w:szCs w:val="20"/>
        </w:rPr>
      </w:pPr>
      <w:r w:rsidRPr="002F4B3A">
        <w:rPr>
          <w:rFonts w:hAnsiTheme="minorEastAsia" w:hint="eastAsia"/>
          <w:sz w:val="20"/>
          <w:szCs w:val="20"/>
        </w:rPr>
        <w:t xml:space="preserve">거친 피부. 각질성. 땀띠, 동상, 갈라짐, 각질, 여드름을 방지한다. 면도 쓸림 방지 선탠 후 화끈거림을 방지한다. </w:t>
      </w:r>
    </w:p>
    <w:p w14:paraId="4552E4BF" w14:textId="6944B473" w:rsidR="000876C8" w:rsidRPr="002F4B3A" w:rsidRDefault="000876C8" w:rsidP="000876C8">
      <w:pPr>
        <w:pStyle w:val="a4"/>
        <w:widowControl w:val="0"/>
        <w:autoSpaceDE w:val="0"/>
        <w:autoSpaceDN w:val="0"/>
        <w:jc w:val="both"/>
        <w:rPr>
          <w:rFonts w:hAnsiTheme="minorEastAsia"/>
          <w:sz w:val="20"/>
          <w:szCs w:val="20"/>
        </w:rPr>
      </w:pPr>
      <w:r w:rsidRPr="002F4B3A">
        <w:rPr>
          <w:rFonts w:hAnsiTheme="minorEastAsia" w:hint="eastAsia"/>
          <w:sz w:val="20"/>
          <w:szCs w:val="20"/>
        </w:rPr>
        <w:t xml:space="preserve">피부를 당긴다. 피부를 청결히 한다. 피부를 정돈한다. 피부를 건강하게 유지한다. 피부에 습기를 부여한다. 피부를 보호한다. 피부건조를 예방한다. </w:t>
      </w:r>
    </w:p>
    <w:p w14:paraId="5A60AA97" w14:textId="6F4AD67B" w:rsidR="00DA0B97" w:rsidRPr="002F4B3A" w:rsidRDefault="00DA0B97" w:rsidP="004E7316">
      <w:pPr>
        <w:pStyle w:val="a4"/>
        <w:widowControl w:val="0"/>
        <w:autoSpaceDE w:val="0"/>
        <w:autoSpaceDN w:val="0"/>
        <w:jc w:val="both"/>
        <w:rPr>
          <w:rFonts w:hAnsiTheme="minorEastAsia"/>
          <w:sz w:val="20"/>
          <w:szCs w:val="20"/>
        </w:rPr>
      </w:pPr>
    </w:p>
    <w:p w14:paraId="55539F0E" w14:textId="255630C9" w:rsidR="00764DB2" w:rsidRPr="002F4B3A" w:rsidRDefault="00764DB2" w:rsidP="004E7316">
      <w:pPr>
        <w:pStyle w:val="a4"/>
        <w:widowControl w:val="0"/>
        <w:autoSpaceDE w:val="0"/>
        <w:autoSpaceDN w:val="0"/>
        <w:jc w:val="both"/>
        <w:rPr>
          <w:rFonts w:hAnsiTheme="minorEastAsia"/>
          <w:sz w:val="20"/>
          <w:szCs w:val="20"/>
        </w:rPr>
      </w:pPr>
    </w:p>
    <w:p w14:paraId="693DF4C2" w14:textId="257FBF39" w:rsidR="000876C8" w:rsidRPr="002F4B3A" w:rsidRDefault="000876C8" w:rsidP="000876C8">
      <w:pPr>
        <w:pStyle w:val="a4"/>
        <w:widowControl w:val="0"/>
        <w:autoSpaceDE w:val="0"/>
        <w:autoSpaceDN w:val="0"/>
        <w:jc w:val="both"/>
        <w:rPr>
          <w:rFonts w:hAnsiTheme="minorEastAsia"/>
          <w:szCs w:val="20"/>
        </w:rPr>
      </w:pPr>
      <w:r w:rsidRPr="002F4B3A">
        <w:rPr>
          <w:rFonts w:hAnsiTheme="minorEastAsia" w:hint="eastAsia"/>
          <w:szCs w:val="20"/>
        </w:rPr>
        <w:t>【저장방법 및 유효기간】</w:t>
      </w:r>
    </w:p>
    <w:p w14:paraId="668553B4" w14:textId="5AFB16D8" w:rsidR="00DA0B97" w:rsidRPr="002F4B3A" w:rsidRDefault="00DA0B97" w:rsidP="004E7316">
      <w:pPr>
        <w:pStyle w:val="a4"/>
        <w:widowControl w:val="0"/>
        <w:autoSpaceDE w:val="0"/>
        <w:autoSpaceDN w:val="0"/>
        <w:jc w:val="both"/>
        <w:rPr>
          <w:rFonts w:hAnsiTheme="minorEastAsia"/>
          <w:sz w:val="20"/>
          <w:szCs w:val="20"/>
        </w:rPr>
      </w:pPr>
    </w:p>
    <w:p w14:paraId="3CEB4E90" w14:textId="2D828B32" w:rsidR="00DA0B97" w:rsidRPr="002F4B3A" w:rsidRDefault="000876C8" w:rsidP="004E7316">
      <w:pPr>
        <w:pStyle w:val="a4"/>
        <w:widowControl w:val="0"/>
        <w:autoSpaceDE w:val="0"/>
        <w:autoSpaceDN w:val="0"/>
        <w:jc w:val="both"/>
        <w:rPr>
          <w:rFonts w:hAnsiTheme="minorEastAsia"/>
          <w:sz w:val="20"/>
          <w:szCs w:val="20"/>
        </w:rPr>
      </w:pPr>
      <w:r w:rsidRPr="002F4B3A">
        <w:rPr>
          <w:rFonts w:hAnsiTheme="minorEastAsia"/>
          <w:noProof/>
        </w:rPr>
        <mc:AlternateContent>
          <mc:Choice Requires="wps">
            <w:drawing>
              <wp:anchor distT="0" distB="0" distL="114300" distR="114300" simplePos="0" relativeHeight="251914240" behindDoc="0" locked="0" layoutInCell="1" allowOverlap="1" wp14:anchorId="3EA4E6FB" wp14:editId="212112D2">
                <wp:simplePos x="0" y="0"/>
                <wp:positionH relativeFrom="column">
                  <wp:posOffset>1019175</wp:posOffset>
                </wp:positionH>
                <wp:positionV relativeFrom="paragraph">
                  <wp:posOffset>207645</wp:posOffset>
                </wp:positionV>
                <wp:extent cx="3819525" cy="409575"/>
                <wp:effectExtent l="0" t="0" r="28575" b="28575"/>
                <wp:wrapNone/>
                <wp:docPr id="151" name="Text Box 151"/>
                <wp:cNvGraphicFramePr/>
                <a:graphic xmlns:a="http://schemas.openxmlformats.org/drawingml/2006/main">
                  <a:graphicData uri="http://schemas.microsoft.com/office/word/2010/wordprocessingShape">
                    <wps:wsp>
                      <wps:cNvSpPr txBox="1"/>
                      <wps:spPr>
                        <a:xfrm>
                          <a:off x="0" y="0"/>
                          <a:ext cx="3819525" cy="409575"/>
                        </a:xfrm>
                        <a:prstGeom prst="rect">
                          <a:avLst/>
                        </a:prstGeom>
                        <a:solidFill>
                          <a:schemeClr val="lt1"/>
                        </a:solidFill>
                        <a:ln w="6350">
                          <a:solidFill>
                            <a:prstClr val="black"/>
                          </a:solidFill>
                        </a:ln>
                      </wps:spPr>
                      <wps:txbx>
                        <w:txbxContent>
                          <w:p w14:paraId="16DE4232" w14:textId="17948258" w:rsidR="00B442F5" w:rsidRPr="00794854" w:rsidRDefault="00B442F5" w:rsidP="000876C8">
                            <w:pPr>
                              <w:pStyle w:val="a4"/>
                              <w:wordWrap w:val="0"/>
                              <w:jc w:val="both"/>
                              <w:rPr>
                                <w:rFonts w:hAnsiTheme="minorEastAsia"/>
                                <w:sz w:val="16"/>
                                <w:szCs w:val="16"/>
                              </w:rPr>
                            </w:pPr>
                            <w:r w:rsidRPr="000876C8">
                              <w:rPr>
                                <w:rFonts w:hAnsiTheme="minorEastAsia" w:hint="eastAsia"/>
                                <w:sz w:val="16"/>
                                <w:szCs w:val="16"/>
                              </w:rPr>
                              <w:t>안정성 시험결과 등을 토대로, 실온(1~30℃)에서 3년 이상 유효기간을 설정할 수 있는 경우에는 공란으로 해도 된다.</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3EA4E6FB" id="Text Box 151" o:spid="_x0000_s1111" type="#_x0000_t202" style="position:absolute;left:0;text-align:left;margin-left:80.25pt;margin-top:16.35pt;width:300.75pt;height:32.25pt;z-index:25191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" fillcolor="white [3201]" strokeweight=".5pt">
                <v:textbox inset="1mm,0,1mm,0">
                  <w:txbxContent>
                    <w:p w14:paraId="16DE4232" w14:textId="17948258" w:rsidR="00B442F5" w:rsidRPr="00794854" w:rsidRDefault="00B442F5" w:rsidP="000876C8">
                      <w:pPr>
                        <w:pStyle w:val="a4"/>
                        <w:wordWrap w:val="0"/>
                        <w:jc w:val="both"/>
                        <w:rPr>
                          <w:rFonts w:hAnsiTheme="minorEastAsia"/>
                          <w:sz w:val="16"/>
                          <w:szCs w:val="16"/>
                        </w:rPr>
                      </w:pPr>
                      <w:r w:rsidRPr="000876C8">
                        <w:rPr>
                          <w:rFonts w:hAnsiTheme="minorEastAsia" w:hint="eastAsia"/>
                          <w:sz w:val="16"/>
                          <w:szCs w:val="16"/>
                        </w:rPr>
                        <w:t>안정성 시험결과 등을 토대로, 실온(1~30℃)에서 3년 이상 유효기간을 설정할 수 있는 경우에는 공란으로 해도 된다.</w:t>
                      </w:r>
                    </w:p>
                  </w:txbxContent>
                </v:textbox>
              </v:shape>
            </w:pict>
          </mc:Fallback>
        </mc:AlternateContent>
      </w:r>
      <w:r w:rsidRPr="002F4B3A">
        <w:rPr>
          <w:rFonts w:hAnsiTheme="minorEastAsia"/>
          <w:noProof/>
          <w:sz w:val="18"/>
          <w:szCs w:val="16"/>
        </w:rPr>
        <mc:AlternateContent>
          <mc:Choice Requires="wps">
            <w:drawing>
              <wp:anchor distT="0" distB="0" distL="114300" distR="114300" simplePos="0" relativeHeight="251916288" behindDoc="0" locked="0" layoutInCell="1" allowOverlap="1" wp14:anchorId="409339DA" wp14:editId="41DF0855">
                <wp:simplePos x="0" y="0"/>
                <wp:positionH relativeFrom="column">
                  <wp:posOffset>400049</wp:posOffset>
                </wp:positionH>
                <wp:positionV relativeFrom="paragraph">
                  <wp:posOffset>26670</wp:posOffset>
                </wp:positionV>
                <wp:extent cx="238125" cy="400050"/>
                <wp:effectExtent l="0" t="0" r="28575" b="19050"/>
                <wp:wrapNone/>
                <wp:docPr id="152" name="직선 연결선 152"/>
                <wp:cNvGraphicFramePr/>
                <a:graphic xmlns:a="http://schemas.openxmlformats.org/drawingml/2006/main">
                  <a:graphicData uri="http://schemas.microsoft.com/office/word/2010/wordprocessingShape">
                    <wps:wsp>
                      <wps:cNvCnPr/>
                      <wps:spPr>
                        <a:xfrm flipH="1" flipV="1">
                          <a:off x="0" y="0"/>
                          <a:ext cx="238125" cy="400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7D201E87" id="직선 연결선 152" o:spid="_x0000_s1026" style="position:absolute;left:0;text-align:left;flip:x y;z-index:25191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5pt,2.1pt" to="50.25pt,3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" strokecolor="black [3200]" strokeweight=".5pt">
                <v:stroke joinstyle="miter"/>
              </v:line>
            </w:pict>
          </mc:Fallback>
        </mc:AlternateContent>
      </w:r>
    </w:p>
    <w:p w14:paraId="4FC39A6C" w14:textId="6E45E102" w:rsidR="00DA0B97" w:rsidRPr="002F4B3A" w:rsidRDefault="000876C8" w:rsidP="004E7316">
      <w:pPr>
        <w:pStyle w:val="a4"/>
        <w:widowControl w:val="0"/>
        <w:autoSpaceDE w:val="0"/>
        <w:autoSpaceDN w:val="0"/>
        <w:jc w:val="both"/>
        <w:rPr>
          <w:rFonts w:hAnsiTheme="minorEastAsia"/>
          <w:sz w:val="20"/>
          <w:szCs w:val="20"/>
        </w:rPr>
      </w:pPr>
      <w:r w:rsidRPr="002F4B3A">
        <w:rPr>
          <w:rFonts w:hAnsiTheme="minorEastAsia"/>
          <w:noProof/>
          <w:sz w:val="18"/>
          <w:szCs w:val="16"/>
        </w:rPr>
        <mc:AlternateContent>
          <mc:Choice Requires="wps">
            <w:drawing>
              <wp:anchor distT="0" distB="0" distL="114300" distR="114300" simplePos="0" relativeHeight="251918336" behindDoc="0" locked="0" layoutInCell="1" allowOverlap="1" wp14:anchorId="1E5088AE" wp14:editId="1CFEF47A">
                <wp:simplePos x="0" y="0"/>
                <wp:positionH relativeFrom="column">
                  <wp:posOffset>638175</wp:posOffset>
                </wp:positionH>
                <wp:positionV relativeFrom="paragraph">
                  <wp:posOffset>207010</wp:posOffset>
                </wp:positionV>
                <wp:extent cx="276225" cy="0"/>
                <wp:effectExtent l="0" t="0" r="0" b="0"/>
                <wp:wrapNone/>
                <wp:docPr id="153" name="직선 연결선 153"/>
                <wp:cNvGraphicFramePr/>
                <a:graphic xmlns:a="http://schemas.openxmlformats.org/drawingml/2006/main">
                  <a:graphicData uri="http://schemas.microsoft.com/office/word/2010/wordprocessingShape">
                    <wps:wsp>
                      <wps:cNvCnPr/>
                      <wps:spPr>
                        <a:xfrm flipV="1">
                          <a:off x="0" y="0"/>
                          <a:ext cx="2762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50735575" id="직선 연결선 153" o:spid="_x0000_s1026" style="position:absolute;left:0;text-align:left;flip:y;z-index:25191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0.25pt,16.3pt" to="1in,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" strokecolor="black [3200]" strokeweight=".5pt">
                <v:stroke joinstyle="miter"/>
              </v:line>
            </w:pict>
          </mc:Fallback>
        </mc:AlternateContent>
      </w:r>
    </w:p>
    <w:p w14:paraId="31A84B8D" w14:textId="49ABCCDE" w:rsidR="00DA0B97" w:rsidRPr="002F4B3A" w:rsidRDefault="00DA0B97" w:rsidP="004E7316">
      <w:pPr>
        <w:pStyle w:val="a4"/>
        <w:widowControl w:val="0"/>
        <w:autoSpaceDE w:val="0"/>
        <w:autoSpaceDN w:val="0"/>
        <w:jc w:val="both"/>
        <w:rPr>
          <w:rFonts w:hAnsiTheme="minorEastAsia"/>
          <w:sz w:val="20"/>
          <w:szCs w:val="20"/>
        </w:rPr>
      </w:pPr>
    </w:p>
    <w:p w14:paraId="32B56ECA" w14:textId="6327854C" w:rsidR="0006675F" w:rsidRPr="002F4B3A" w:rsidRDefault="0006675F">
      <w:pPr>
        <w:rPr>
          <w:rFonts w:hAnsiTheme="minorEastAsia"/>
          <w:sz w:val="20"/>
          <w:szCs w:val="20"/>
        </w:rPr>
      </w:pPr>
      <w:r w:rsidRPr="002F4B3A">
        <w:rPr>
          <w:rFonts w:hAnsiTheme="minorEastAsia"/>
          <w:sz w:val="20"/>
          <w:szCs w:val="20"/>
        </w:rPr>
        <w:br w:type="page"/>
      </w:r>
    </w:p>
    <w:p w14:paraId="200DAEB0" w14:textId="6A79F683" w:rsidR="0006675F" w:rsidRPr="002F4B3A" w:rsidRDefault="00E64D20" w:rsidP="0006675F">
      <w:pPr>
        <w:pStyle w:val="a4"/>
        <w:widowControl w:val="0"/>
        <w:autoSpaceDE w:val="0"/>
        <w:autoSpaceDN w:val="0"/>
        <w:jc w:val="both"/>
        <w:rPr>
          <w:rFonts w:hAnsiTheme="minorEastAsia"/>
          <w:sz w:val="20"/>
          <w:szCs w:val="20"/>
        </w:rPr>
      </w:pPr>
      <w:r w:rsidRPr="002F4B3A">
        <w:rPr>
          <w:rFonts w:hAnsiTheme="minorEastAsia"/>
          <w:noProof/>
        </w:rPr>
        <w:lastRenderedPageBreak/>
        <mc:AlternateContent>
          <mc:Choice Requires="wps">
            <w:drawing>
              <wp:anchor distT="0" distB="0" distL="114300" distR="114300" simplePos="0" relativeHeight="251928576" behindDoc="0" locked="0" layoutInCell="1" allowOverlap="1" wp14:anchorId="5D2E896D" wp14:editId="6A3D9193">
                <wp:simplePos x="0" y="0"/>
                <wp:positionH relativeFrom="column">
                  <wp:posOffset>4152900</wp:posOffset>
                </wp:positionH>
                <wp:positionV relativeFrom="paragraph">
                  <wp:posOffset>219075</wp:posOffset>
                </wp:positionV>
                <wp:extent cx="1704975" cy="400050"/>
                <wp:effectExtent l="0" t="0" r="28575" b="19050"/>
                <wp:wrapNone/>
                <wp:docPr id="158" name="Text Box 158"/>
                <wp:cNvGraphicFramePr/>
                <a:graphic xmlns:a="http://schemas.openxmlformats.org/drawingml/2006/main">
                  <a:graphicData uri="http://schemas.microsoft.com/office/word/2010/wordprocessingShape">
                    <wps:wsp>
                      <wps:cNvSpPr txBox="1"/>
                      <wps:spPr>
                        <a:xfrm>
                          <a:off x="0" y="0"/>
                          <a:ext cx="1704975" cy="400050"/>
                        </a:xfrm>
                        <a:prstGeom prst="rect">
                          <a:avLst/>
                        </a:prstGeom>
                        <a:solidFill>
                          <a:schemeClr val="lt1"/>
                        </a:solidFill>
                        <a:ln w="6350">
                          <a:solidFill>
                            <a:prstClr val="black"/>
                          </a:solidFill>
                        </a:ln>
                      </wps:spPr>
                      <wps:txbx>
                        <w:txbxContent>
                          <w:p w14:paraId="1F58A4DC" w14:textId="2C0887BD" w:rsidR="00B442F5" w:rsidRPr="00794854" w:rsidRDefault="00B442F5" w:rsidP="00E64D20">
                            <w:pPr>
                              <w:pStyle w:val="a4"/>
                              <w:wordWrap w:val="0"/>
                              <w:jc w:val="both"/>
                              <w:rPr>
                                <w:rFonts w:hAnsiTheme="minorEastAsia"/>
                                <w:sz w:val="16"/>
                                <w:szCs w:val="16"/>
                              </w:rPr>
                            </w:pPr>
                            <w:r w:rsidRPr="00E64D20">
                              <w:rPr>
                                <w:rFonts w:hAnsiTheme="minorEastAsia" w:hint="eastAsia"/>
                                <w:sz w:val="16"/>
                                <w:szCs w:val="16"/>
                              </w:rPr>
                              <w:t>허가 번호, 허가 연월일을 정확히 기재할 것.</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5D2E896D" id="Text Box 158" o:spid="_x0000_s1112" type="#_x0000_t202" style="position:absolute;left:0;text-align:left;margin-left:327pt;margin-top:17.25pt;width:134.25pt;height:31.5pt;z-index:25192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" fillcolor="white [3201]" strokeweight=".5pt">
                <v:textbox inset="1mm,0,1mm,0">
                  <w:txbxContent>
                    <w:p w14:paraId="1F58A4DC" w14:textId="2C0887BD" w:rsidR="00B442F5" w:rsidRPr="00794854" w:rsidRDefault="00B442F5" w:rsidP="00E64D20">
                      <w:pPr>
                        <w:pStyle w:val="a4"/>
                        <w:wordWrap w:val="0"/>
                        <w:jc w:val="both"/>
                        <w:rPr>
                          <w:rFonts w:hAnsiTheme="minorEastAsia"/>
                          <w:sz w:val="16"/>
                          <w:szCs w:val="16"/>
                        </w:rPr>
                      </w:pPr>
                      <w:r w:rsidRPr="00E64D20">
                        <w:rPr>
                          <w:rFonts w:hAnsiTheme="minorEastAsia" w:hint="eastAsia"/>
                          <w:sz w:val="16"/>
                          <w:szCs w:val="16"/>
                        </w:rPr>
                        <w:t>허가 번호, 허가 연월일을 정확히 기재할 것.</w:t>
                      </w:r>
                    </w:p>
                  </w:txbxContent>
                </v:textbox>
              </v:shape>
            </w:pict>
          </mc:Fallback>
        </mc:AlternateContent>
      </w:r>
      <w:r w:rsidR="008B1D16" w:rsidRPr="002F4B3A">
        <w:rPr>
          <w:rFonts w:hAnsiTheme="minorEastAsia"/>
          <w:noProof/>
        </w:rPr>
        <mc:AlternateContent>
          <mc:Choice Requires="wps">
            <w:drawing>
              <wp:anchor distT="0" distB="0" distL="114300" distR="114300" simplePos="0" relativeHeight="251920384" behindDoc="0" locked="0" layoutInCell="1" allowOverlap="1" wp14:anchorId="64D0B4B9" wp14:editId="42C71FA2">
                <wp:simplePos x="0" y="0"/>
                <wp:positionH relativeFrom="column">
                  <wp:posOffset>581025</wp:posOffset>
                </wp:positionH>
                <wp:positionV relativeFrom="paragraph">
                  <wp:posOffset>28575</wp:posOffset>
                </wp:positionV>
                <wp:extent cx="1704975" cy="276225"/>
                <wp:effectExtent l="0" t="0" r="28575" b="28575"/>
                <wp:wrapNone/>
                <wp:docPr id="154" name="Text Box 154"/>
                <wp:cNvGraphicFramePr/>
                <a:graphic xmlns:a="http://schemas.openxmlformats.org/drawingml/2006/main">
                  <a:graphicData uri="http://schemas.microsoft.com/office/word/2010/wordprocessingShape">
                    <wps:wsp>
                      <wps:cNvSpPr txBox="1"/>
                      <wps:spPr>
                        <a:xfrm>
                          <a:off x="0" y="0"/>
                          <a:ext cx="1704975" cy="276225"/>
                        </a:xfrm>
                        <a:prstGeom prst="rect">
                          <a:avLst/>
                        </a:prstGeom>
                        <a:solidFill>
                          <a:schemeClr val="lt1"/>
                        </a:solidFill>
                        <a:ln w="6350">
                          <a:solidFill>
                            <a:prstClr val="black"/>
                          </a:solidFill>
                        </a:ln>
                      </wps:spPr>
                      <wps:txbx>
                        <w:txbxContent>
                          <w:p w14:paraId="64584FFC" w14:textId="4FC701A9" w:rsidR="00B442F5" w:rsidRPr="00794854" w:rsidRDefault="00B442F5" w:rsidP="008B1D16">
                            <w:pPr>
                              <w:pStyle w:val="a4"/>
                              <w:wordWrap w:val="0"/>
                              <w:jc w:val="both"/>
                              <w:rPr>
                                <w:rFonts w:hAnsiTheme="minorEastAsia"/>
                                <w:sz w:val="16"/>
                                <w:szCs w:val="16"/>
                              </w:rPr>
                            </w:pPr>
                            <w:r w:rsidRPr="008B1D16">
                              <w:rPr>
                                <w:rFonts w:hAnsiTheme="minorEastAsia" w:hint="eastAsia"/>
                                <w:sz w:val="16"/>
                                <w:szCs w:val="16"/>
                              </w:rPr>
                              <w:t>비고1, 비고2는 기재 불필요.</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64D0B4B9" id="Text Box 154" o:spid="_x0000_s1113" type="#_x0000_t202" style="position:absolute;left:0;text-align:left;margin-left:45.75pt;margin-top:2.25pt;width:134.25pt;height:21.75pt;z-index:25192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" fillcolor="white [3201]" strokeweight=".5pt">
                <v:textbox inset="1mm,0,1mm,0">
                  <w:txbxContent>
                    <w:p w14:paraId="64584FFC" w14:textId="4FC701A9" w:rsidR="00B442F5" w:rsidRPr="00794854" w:rsidRDefault="00B442F5" w:rsidP="008B1D16">
                      <w:pPr>
                        <w:pStyle w:val="a4"/>
                        <w:wordWrap w:val="0"/>
                        <w:jc w:val="both"/>
                        <w:rPr>
                          <w:rFonts w:hAnsiTheme="minorEastAsia"/>
                          <w:sz w:val="16"/>
                          <w:szCs w:val="16"/>
                        </w:rPr>
                      </w:pPr>
                      <w:r w:rsidRPr="008B1D16">
                        <w:rPr>
                          <w:rFonts w:hAnsiTheme="minorEastAsia" w:hint="eastAsia"/>
                          <w:sz w:val="16"/>
                          <w:szCs w:val="16"/>
                        </w:rPr>
                        <w:t>비고1, 비고2는 기재 불필요.</w:t>
                      </w:r>
                    </w:p>
                  </w:txbxContent>
                </v:textbox>
              </v:shape>
            </w:pict>
          </mc:Fallback>
        </mc:AlternateContent>
      </w:r>
      <w:r w:rsidR="008B1D16" w:rsidRPr="002F4B3A">
        <w:rPr>
          <w:rFonts w:hAnsiTheme="minorEastAsia"/>
          <w:noProof/>
          <w:sz w:val="18"/>
          <w:szCs w:val="16"/>
        </w:rPr>
        <mc:AlternateContent>
          <mc:Choice Requires="wps">
            <w:drawing>
              <wp:anchor distT="0" distB="0" distL="114300" distR="114300" simplePos="0" relativeHeight="251924480" behindDoc="0" locked="0" layoutInCell="1" allowOverlap="1" wp14:anchorId="7E8C97FB" wp14:editId="485EB464">
                <wp:simplePos x="0" y="0"/>
                <wp:positionH relativeFrom="column">
                  <wp:posOffset>381000</wp:posOffset>
                </wp:positionH>
                <wp:positionV relativeFrom="paragraph">
                  <wp:posOffset>219075</wp:posOffset>
                </wp:positionV>
                <wp:extent cx="180975" cy="0"/>
                <wp:effectExtent l="0" t="0" r="0" b="0"/>
                <wp:wrapNone/>
                <wp:docPr id="156" name="직선 연결선 156"/>
                <wp:cNvGraphicFramePr/>
                <a:graphic xmlns:a="http://schemas.openxmlformats.org/drawingml/2006/main">
                  <a:graphicData uri="http://schemas.microsoft.com/office/word/2010/wordprocessingShape">
                    <wps:wsp>
                      <wps:cNvCnPr/>
                      <wps:spPr>
                        <a:xfrm flipV="1">
                          <a:off x="0" y="0"/>
                          <a:ext cx="1809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1AFF82D9" id="직선 연결선 156" o:spid="_x0000_s1026" style="position:absolute;left:0;text-align:left;flip:y;z-index:25192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pt,17.25pt" to="44.25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" strokecolor="black [3200]" strokeweight=".5pt">
                <v:stroke joinstyle="miter"/>
              </v:line>
            </w:pict>
          </mc:Fallback>
        </mc:AlternateContent>
      </w:r>
      <w:r w:rsidR="008B1D16" w:rsidRPr="002F4B3A">
        <w:rPr>
          <w:rFonts w:hAnsiTheme="minorEastAsia"/>
          <w:noProof/>
          <w:sz w:val="18"/>
          <w:szCs w:val="16"/>
        </w:rPr>
        <mc:AlternateContent>
          <mc:Choice Requires="wps">
            <w:drawing>
              <wp:anchor distT="0" distB="0" distL="114300" distR="114300" simplePos="0" relativeHeight="251922432" behindDoc="0" locked="0" layoutInCell="1" allowOverlap="1" wp14:anchorId="5C6F4978" wp14:editId="529789A3">
                <wp:simplePos x="0" y="0"/>
                <wp:positionH relativeFrom="column">
                  <wp:posOffset>237490</wp:posOffset>
                </wp:positionH>
                <wp:positionV relativeFrom="paragraph">
                  <wp:posOffset>219075</wp:posOffset>
                </wp:positionV>
                <wp:extent cx="142875" cy="400050"/>
                <wp:effectExtent l="0" t="0" r="28575" b="19050"/>
                <wp:wrapNone/>
                <wp:docPr id="155" name="직선 연결선 155"/>
                <wp:cNvGraphicFramePr/>
                <a:graphic xmlns:a="http://schemas.openxmlformats.org/drawingml/2006/main">
                  <a:graphicData uri="http://schemas.microsoft.com/office/word/2010/wordprocessingShape">
                    <wps:wsp>
                      <wps:cNvCnPr/>
                      <wps:spPr>
                        <a:xfrm flipV="1">
                          <a:off x="0" y="0"/>
                          <a:ext cx="142875" cy="400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398B4ED2" id="직선 연결선 155" o:spid="_x0000_s1026" style="position:absolute;left:0;text-align:left;flip:y;z-index:25192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7pt,17.25pt" to="29.95pt,4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" strokecolor="black [3200]" strokeweight=".5pt">
                <v:stroke joinstyle="miter"/>
              </v:line>
            </w:pict>
          </mc:Fallback>
        </mc:AlternateContent>
      </w:r>
    </w:p>
    <w:p w14:paraId="5C4B6E0E" w14:textId="671C0834" w:rsidR="0006675F" w:rsidRPr="002F4B3A" w:rsidRDefault="00E64D20" w:rsidP="0006675F">
      <w:pPr>
        <w:pStyle w:val="a4"/>
        <w:widowControl w:val="0"/>
        <w:autoSpaceDE w:val="0"/>
        <w:autoSpaceDN w:val="0"/>
        <w:jc w:val="both"/>
        <w:rPr>
          <w:rFonts w:hAnsiTheme="minorEastAsia"/>
          <w:sz w:val="20"/>
          <w:szCs w:val="20"/>
        </w:rPr>
      </w:pPr>
      <w:r w:rsidRPr="002F4B3A">
        <w:rPr>
          <w:rFonts w:hAnsiTheme="minorEastAsia"/>
          <w:noProof/>
          <w:sz w:val="18"/>
          <w:szCs w:val="16"/>
        </w:rPr>
        <mc:AlternateContent>
          <mc:Choice Requires="wps">
            <w:drawing>
              <wp:anchor distT="0" distB="0" distL="114300" distR="114300" simplePos="0" relativeHeight="251932672" behindDoc="0" locked="0" layoutInCell="1" allowOverlap="1" wp14:anchorId="298B5FF9" wp14:editId="6BF66154">
                <wp:simplePos x="0" y="0"/>
                <wp:positionH relativeFrom="column">
                  <wp:posOffset>3914775</wp:posOffset>
                </wp:positionH>
                <wp:positionV relativeFrom="paragraph">
                  <wp:posOffset>218440</wp:posOffset>
                </wp:positionV>
                <wp:extent cx="180975" cy="0"/>
                <wp:effectExtent l="0" t="0" r="0" b="0"/>
                <wp:wrapNone/>
                <wp:docPr id="162" name="직선 연결선 162"/>
                <wp:cNvGraphicFramePr/>
                <a:graphic xmlns:a="http://schemas.openxmlformats.org/drawingml/2006/main">
                  <a:graphicData uri="http://schemas.microsoft.com/office/word/2010/wordprocessingShape">
                    <wps:wsp>
                      <wps:cNvCnPr/>
                      <wps:spPr>
                        <a:xfrm flipV="1">
                          <a:off x="0" y="0"/>
                          <a:ext cx="1809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60658F0D" id="직선 연결선 162" o:spid="_x0000_s1026" style="position:absolute;left:0;text-align:left;flip:y;z-index:25193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8.25pt,17.2pt" to="322.5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" strokecolor="black [3200]" strokeweight=".5pt">
                <v:stroke joinstyle="miter"/>
              </v:line>
            </w:pict>
          </mc:Fallback>
        </mc:AlternateContent>
      </w:r>
      <w:r w:rsidRPr="002F4B3A">
        <w:rPr>
          <w:rFonts w:hAnsiTheme="minorEastAsia"/>
          <w:noProof/>
          <w:sz w:val="18"/>
          <w:szCs w:val="16"/>
        </w:rPr>
        <mc:AlternateContent>
          <mc:Choice Requires="wps">
            <w:drawing>
              <wp:anchor distT="0" distB="0" distL="114300" distR="114300" simplePos="0" relativeHeight="251930624" behindDoc="0" locked="0" layoutInCell="1" allowOverlap="1" wp14:anchorId="131E5816" wp14:editId="0027A312">
                <wp:simplePos x="0" y="0"/>
                <wp:positionH relativeFrom="column">
                  <wp:posOffset>3762375</wp:posOffset>
                </wp:positionH>
                <wp:positionV relativeFrom="paragraph">
                  <wp:posOffset>217805</wp:posOffset>
                </wp:positionV>
                <wp:extent cx="142875" cy="466725"/>
                <wp:effectExtent l="0" t="0" r="28575" b="28575"/>
                <wp:wrapNone/>
                <wp:docPr id="159" name="직선 연결선 159"/>
                <wp:cNvGraphicFramePr/>
                <a:graphic xmlns:a="http://schemas.openxmlformats.org/drawingml/2006/main">
                  <a:graphicData uri="http://schemas.microsoft.com/office/word/2010/wordprocessingShape">
                    <wps:wsp>
                      <wps:cNvCnPr/>
                      <wps:spPr>
                        <a:xfrm flipV="1">
                          <a:off x="0" y="0"/>
                          <a:ext cx="142875" cy="4667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038D29FC" id="직선 연결선 159" o:spid="_x0000_s1026" style="position:absolute;left:0;text-align:left;flip:y;z-index:25193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6.25pt,17.15pt" to="307.5pt,5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" strokecolor="black [3200]" strokeweight=".5pt">
                <v:stroke joinstyle="miter"/>
              </v:line>
            </w:pict>
          </mc:Fallback>
        </mc:AlternateContent>
      </w:r>
    </w:p>
    <w:p w14:paraId="65496C1B" w14:textId="1E830E1D" w:rsidR="0006675F" w:rsidRPr="002F4B3A" w:rsidRDefault="0006675F" w:rsidP="0006675F">
      <w:pPr>
        <w:pStyle w:val="a4"/>
        <w:widowControl w:val="0"/>
        <w:autoSpaceDE w:val="0"/>
        <w:autoSpaceDN w:val="0"/>
        <w:jc w:val="both"/>
        <w:rPr>
          <w:rFonts w:hAnsiTheme="minorEastAsia"/>
          <w:sz w:val="20"/>
          <w:szCs w:val="20"/>
        </w:rPr>
      </w:pPr>
    </w:p>
    <w:p w14:paraId="25363BE5" w14:textId="1CCF7BC1" w:rsidR="0006675F" w:rsidRPr="002F4B3A" w:rsidRDefault="0006675F" w:rsidP="0006675F">
      <w:pPr>
        <w:pStyle w:val="a4"/>
        <w:widowControl w:val="0"/>
        <w:autoSpaceDE w:val="0"/>
        <w:autoSpaceDN w:val="0"/>
        <w:jc w:val="both"/>
        <w:rPr>
          <w:rFonts w:hAnsiTheme="minorEastAsia"/>
          <w:sz w:val="20"/>
          <w:szCs w:val="20"/>
        </w:rPr>
      </w:pPr>
      <w:r w:rsidRPr="002F4B3A">
        <w:rPr>
          <w:rFonts w:hAnsiTheme="minorEastAsia" w:hint="eastAsia"/>
          <w:sz w:val="20"/>
          <w:szCs w:val="20"/>
        </w:rPr>
        <w:t>【비고1】</w:t>
      </w:r>
    </w:p>
    <w:tbl>
      <w:tblPr>
        <w:tblStyle w:val="a7"/>
        <w:tblW w:w="0" w:type="auto"/>
        <w:tblLook w:val="04A0" w:firstRow="1" w:lastRow="0" w:firstColumn="1" w:lastColumn="0" w:noHBand="0" w:noVBand="1"/>
      </w:tblPr>
      <w:tblGrid>
        <w:gridCol w:w="4868"/>
        <w:gridCol w:w="4868"/>
      </w:tblGrid>
      <w:tr w:rsidR="0006675F" w:rsidRPr="002F4B3A" w14:paraId="0DE9FB27" w14:textId="77777777" w:rsidTr="00E64D20">
        <w:trPr>
          <w:trHeight w:val="3568"/>
        </w:trPr>
        <w:tc>
          <w:tcPr>
            <w:tcW w:w="4868" w:type="dxa"/>
          </w:tcPr>
          <w:p w14:paraId="703343A8" w14:textId="26985C25" w:rsidR="0006675F" w:rsidRPr="002F4B3A" w:rsidRDefault="008B1D16" w:rsidP="0006675F">
            <w:pPr>
              <w:pStyle w:val="a4"/>
              <w:wordWrap w:val="0"/>
              <w:jc w:val="both"/>
              <w:rPr>
                <w:rFonts w:hAnsiTheme="minorEastAsia"/>
                <w:sz w:val="16"/>
                <w:szCs w:val="16"/>
              </w:rPr>
            </w:pPr>
            <w:r w:rsidRPr="002F4B3A">
              <w:rPr>
                <w:rFonts w:hAnsiTheme="minorEastAsia"/>
                <w:noProof/>
              </w:rPr>
              <mc:AlternateContent>
                <mc:Choice Requires="wps">
                  <w:drawing>
                    <wp:anchor distT="0" distB="0" distL="114300" distR="114300" simplePos="0" relativeHeight="251926528" behindDoc="0" locked="0" layoutInCell="1" allowOverlap="1" wp14:anchorId="78584259" wp14:editId="1836D581">
                      <wp:simplePos x="0" y="0"/>
                      <wp:positionH relativeFrom="column">
                        <wp:posOffset>1071245</wp:posOffset>
                      </wp:positionH>
                      <wp:positionV relativeFrom="paragraph">
                        <wp:posOffset>124460</wp:posOffset>
                      </wp:positionV>
                      <wp:extent cx="1647825" cy="219075"/>
                      <wp:effectExtent l="0" t="0" r="28575" b="28575"/>
                      <wp:wrapNone/>
                      <wp:docPr id="157" name="Text Box 157"/>
                      <wp:cNvGraphicFramePr/>
                      <a:graphic xmlns:a="http://schemas.openxmlformats.org/drawingml/2006/main">
                        <a:graphicData uri="http://schemas.microsoft.com/office/word/2010/wordprocessingShape">
                          <wps:wsp>
                            <wps:cNvSpPr txBox="1"/>
                            <wps:spPr>
                              <a:xfrm>
                                <a:off x="0" y="0"/>
                                <a:ext cx="1647825" cy="219075"/>
                              </a:xfrm>
                              <a:prstGeom prst="rect">
                                <a:avLst/>
                              </a:prstGeom>
                              <a:solidFill>
                                <a:schemeClr val="lt1"/>
                              </a:solidFill>
                              <a:ln w="6350">
                                <a:solidFill>
                                  <a:prstClr val="black"/>
                                </a:solidFill>
                              </a:ln>
                            </wps:spPr>
                            <wps:txbx>
                              <w:txbxContent>
                                <w:p w14:paraId="388BE2EA" w14:textId="0F4309FC" w:rsidR="00B442F5" w:rsidRPr="00794854" w:rsidRDefault="00B442F5" w:rsidP="008B1D16">
                                  <w:pPr>
                                    <w:pStyle w:val="a4"/>
                                    <w:wordWrap w:val="0"/>
                                    <w:jc w:val="both"/>
                                    <w:rPr>
                                      <w:rFonts w:hAnsiTheme="minorEastAsia"/>
                                      <w:sz w:val="16"/>
                                      <w:szCs w:val="16"/>
                                    </w:rPr>
                                  </w:pPr>
                                  <w:r w:rsidRPr="00094111">
                                    <w:rPr>
                                      <w:rFonts w:hAnsiTheme="minorEastAsia"/>
                                      <w:sz w:val="16"/>
                                      <w:szCs w:val="16"/>
                                    </w:rPr>
                                    <w:t>종류 없음을 선택한다.</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78584259" id="Text Box 157" o:spid="_x0000_s1114" type="#_x0000_t202" style="position:absolute;left:0;text-align:left;margin-left:84.35pt;margin-top:9.8pt;width:129.75pt;height:17.25pt;z-index:25192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" fillcolor="white [3201]" strokeweight=".5pt">
                      <v:textbox inset="1mm,0,1mm,0">
                        <w:txbxContent>
                          <w:p w14:paraId="388BE2EA" w14:textId="0F4309FC" w:rsidR="00B442F5" w:rsidRPr="00794854" w:rsidRDefault="00B442F5" w:rsidP="008B1D16">
                            <w:pPr>
                              <w:pStyle w:val="a4"/>
                              <w:wordWrap w:val="0"/>
                              <w:jc w:val="both"/>
                              <w:rPr>
                                <w:rFonts w:hAnsiTheme="minorEastAsia"/>
                                <w:sz w:val="16"/>
                                <w:szCs w:val="16"/>
                              </w:rPr>
                            </w:pPr>
                            <w:r w:rsidRPr="00094111">
                              <w:rPr>
                                <w:rFonts w:hAnsiTheme="minorEastAsia"/>
                                <w:sz w:val="16"/>
                                <w:szCs w:val="16"/>
                              </w:rPr>
                              <w:t>종류 없음을 선택한다.</w:t>
                            </w:r>
                          </w:p>
                        </w:txbxContent>
                      </v:textbox>
                    </v:shape>
                  </w:pict>
                </mc:Fallback>
              </mc:AlternateContent>
            </w:r>
            <w:r w:rsidR="0006675F" w:rsidRPr="002F4B3A">
              <w:rPr>
                <w:rFonts w:hAnsiTheme="minorEastAsia" w:hint="eastAsia"/>
                <w:sz w:val="16"/>
                <w:szCs w:val="16"/>
              </w:rPr>
              <w:t>【제조판매업 허가】</w:t>
            </w:r>
          </w:p>
          <w:p w14:paraId="79B77937" w14:textId="12BF7B51" w:rsidR="0006675F" w:rsidRPr="002F4B3A" w:rsidRDefault="0006675F" w:rsidP="0006675F">
            <w:pPr>
              <w:pStyle w:val="a4"/>
              <w:wordWrap w:val="0"/>
              <w:jc w:val="both"/>
              <w:rPr>
                <w:rFonts w:hAnsiTheme="minorEastAsia"/>
                <w:sz w:val="16"/>
                <w:szCs w:val="16"/>
              </w:rPr>
            </w:pPr>
            <w:r w:rsidRPr="002F4B3A">
              <w:rPr>
                <w:rFonts w:hAnsiTheme="minorEastAsia" w:hint="eastAsia"/>
                <w:sz w:val="16"/>
                <w:szCs w:val="16"/>
              </w:rPr>
              <w:t>【허가 종류】</w:t>
            </w:r>
          </w:p>
          <w:p w14:paraId="0EB2367C" w14:textId="74727224" w:rsidR="0006675F" w:rsidRPr="002F4B3A" w:rsidRDefault="0006675F" w:rsidP="0006675F">
            <w:pPr>
              <w:pStyle w:val="a4"/>
              <w:wordWrap w:val="0"/>
              <w:jc w:val="both"/>
              <w:rPr>
                <w:rFonts w:hAnsiTheme="minorEastAsia"/>
                <w:sz w:val="16"/>
                <w:szCs w:val="16"/>
              </w:rPr>
            </w:pPr>
            <w:r w:rsidRPr="002F4B3A">
              <w:rPr>
                <w:rFonts w:hAnsiTheme="minorEastAsia" w:hint="eastAsia"/>
                <w:sz w:val="16"/>
                <w:szCs w:val="16"/>
              </w:rPr>
              <w:t>【허가 번호】</w:t>
            </w:r>
          </w:p>
          <w:p w14:paraId="7EB682D5" w14:textId="3F077086" w:rsidR="0006675F" w:rsidRPr="002F4B3A" w:rsidRDefault="0006675F" w:rsidP="0006675F">
            <w:pPr>
              <w:pStyle w:val="a4"/>
              <w:wordWrap w:val="0"/>
              <w:jc w:val="both"/>
              <w:rPr>
                <w:rFonts w:hAnsiTheme="minorEastAsia"/>
                <w:sz w:val="16"/>
                <w:szCs w:val="16"/>
              </w:rPr>
            </w:pPr>
            <w:r w:rsidRPr="002F4B3A">
              <w:rPr>
                <w:rFonts w:hAnsiTheme="minorEastAsia" w:hint="eastAsia"/>
                <w:sz w:val="16"/>
                <w:szCs w:val="16"/>
              </w:rPr>
              <w:t>【허가 연월일】</w:t>
            </w:r>
          </w:p>
          <w:p w14:paraId="3AC62655" w14:textId="07AD61DF" w:rsidR="0006675F" w:rsidRPr="002F4B3A" w:rsidRDefault="0006675F" w:rsidP="0006675F">
            <w:pPr>
              <w:pStyle w:val="a4"/>
              <w:wordWrap w:val="0"/>
              <w:jc w:val="both"/>
              <w:rPr>
                <w:rFonts w:hAnsiTheme="minorEastAsia"/>
                <w:sz w:val="16"/>
                <w:szCs w:val="16"/>
              </w:rPr>
            </w:pPr>
            <w:r w:rsidRPr="002F4B3A">
              <w:rPr>
                <w:rFonts w:hAnsiTheme="minorEastAsia" w:hint="eastAsia"/>
                <w:sz w:val="16"/>
                <w:szCs w:val="16"/>
              </w:rPr>
              <w:t>【의료용, 일반용 등의 구별】</w:t>
            </w:r>
          </w:p>
          <w:p w14:paraId="5EB95595" w14:textId="18D87432" w:rsidR="0006675F" w:rsidRPr="002F4B3A" w:rsidRDefault="0006675F" w:rsidP="0006675F">
            <w:pPr>
              <w:pStyle w:val="a4"/>
              <w:wordWrap w:val="0"/>
              <w:jc w:val="both"/>
              <w:rPr>
                <w:rFonts w:hAnsiTheme="minorEastAsia"/>
                <w:sz w:val="16"/>
                <w:szCs w:val="16"/>
              </w:rPr>
            </w:pPr>
          </w:p>
          <w:p w14:paraId="071512A5" w14:textId="6C61F728" w:rsidR="0006675F" w:rsidRPr="002F4B3A" w:rsidRDefault="0006675F" w:rsidP="0006675F">
            <w:pPr>
              <w:pStyle w:val="a4"/>
              <w:wordWrap w:val="0"/>
              <w:jc w:val="both"/>
              <w:rPr>
                <w:rFonts w:hAnsiTheme="minorEastAsia"/>
                <w:sz w:val="16"/>
                <w:szCs w:val="16"/>
              </w:rPr>
            </w:pPr>
            <w:r w:rsidRPr="002F4B3A">
              <w:rPr>
                <w:rFonts w:hAnsiTheme="minorEastAsia" w:hint="eastAsia"/>
                <w:sz w:val="16"/>
                <w:szCs w:val="16"/>
              </w:rPr>
              <w:t>【개별승인, 종별승인, 시리즈 구별을 나타내는 기호】</w:t>
            </w:r>
          </w:p>
          <w:p w14:paraId="4E78EB6E" w14:textId="2EF037B0" w:rsidR="0006675F" w:rsidRPr="002F4B3A" w:rsidRDefault="0006675F" w:rsidP="0006675F">
            <w:pPr>
              <w:pStyle w:val="a4"/>
              <w:wordWrap w:val="0"/>
              <w:jc w:val="both"/>
              <w:rPr>
                <w:rFonts w:hAnsiTheme="minorEastAsia"/>
                <w:sz w:val="16"/>
                <w:szCs w:val="16"/>
              </w:rPr>
            </w:pPr>
          </w:p>
          <w:p w14:paraId="509525A4" w14:textId="77777777" w:rsidR="00E64D20" w:rsidRPr="002F4B3A" w:rsidRDefault="00E64D20" w:rsidP="0006675F">
            <w:pPr>
              <w:pStyle w:val="a4"/>
              <w:wordWrap w:val="0"/>
              <w:jc w:val="both"/>
              <w:rPr>
                <w:rFonts w:hAnsiTheme="minorEastAsia"/>
                <w:sz w:val="16"/>
                <w:szCs w:val="16"/>
              </w:rPr>
            </w:pPr>
          </w:p>
          <w:p w14:paraId="7973CF3E" w14:textId="5E40CE4C" w:rsidR="0006675F" w:rsidRPr="002F4B3A" w:rsidRDefault="00E64D20" w:rsidP="0006675F">
            <w:pPr>
              <w:pStyle w:val="a4"/>
              <w:wordWrap w:val="0"/>
              <w:jc w:val="both"/>
              <w:rPr>
                <w:rFonts w:hAnsiTheme="minorEastAsia"/>
                <w:sz w:val="16"/>
                <w:szCs w:val="16"/>
              </w:rPr>
            </w:pPr>
            <w:r w:rsidRPr="002F4B3A">
              <w:rPr>
                <w:rFonts w:hAnsiTheme="minorEastAsia"/>
                <w:noProof/>
              </w:rPr>
              <mc:AlternateContent>
                <mc:Choice Requires="wps">
                  <w:drawing>
                    <wp:anchor distT="0" distB="0" distL="114300" distR="114300" simplePos="0" relativeHeight="251934720" behindDoc="0" locked="0" layoutInCell="1" allowOverlap="1" wp14:anchorId="2B124A07" wp14:editId="4C08DBAC">
                      <wp:simplePos x="0" y="0"/>
                      <wp:positionH relativeFrom="column">
                        <wp:posOffset>347345</wp:posOffset>
                      </wp:positionH>
                      <wp:positionV relativeFrom="paragraph">
                        <wp:posOffset>238760</wp:posOffset>
                      </wp:positionV>
                      <wp:extent cx="2009775" cy="361950"/>
                      <wp:effectExtent l="0" t="0" r="28575" b="19050"/>
                      <wp:wrapNone/>
                      <wp:docPr id="163" name="Text Box 163"/>
                      <wp:cNvGraphicFramePr/>
                      <a:graphic xmlns:a="http://schemas.openxmlformats.org/drawingml/2006/main">
                        <a:graphicData uri="http://schemas.microsoft.com/office/word/2010/wordprocessingShape">
                          <wps:wsp>
                            <wps:cNvSpPr txBox="1"/>
                            <wps:spPr>
                              <a:xfrm>
                                <a:off x="0" y="0"/>
                                <a:ext cx="2009775" cy="361950"/>
                              </a:xfrm>
                              <a:prstGeom prst="rect">
                                <a:avLst/>
                              </a:prstGeom>
                              <a:solidFill>
                                <a:schemeClr val="lt1"/>
                              </a:solidFill>
                              <a:ln w="6350">
                                <a:solidFill>
                                  <a:prstClr val="black"/>
                                </a:solidFill>
                              </a:ln>
                            </wps:spPr>
                            <wps:txbx>
                              <w:txbxContent>
                                <w:p w14:paraId="189EB093" w14:textId="48066350" w:rsidR="00B442F5" w:rsidRPr="00794854" w:rsidRDefault="00B442F5" w:rsidP="00E64D20">
                                  <w:pPr>
                                    <w:pStyle w:val="a4"/>
                                    <w:wordWrap w:val="0"/>
                                    <w:jc w:val="both"/>
                                    <w:rPr>
                                      <w:rFonts w:hAnsiTheme="minorEastAsia"/>
                                      <w:sz w:val="16"/>
                                      <w:szCs w:val="16"/>
                                    </w:rPr>
                                  </w:pPr>
                                  <w:r w:rsidRPr="00E64D20">
                                    <w:rPr>
                                      <w:rFonts w:hAnsiTheme="minorEastAsia"/>
                                      <w:sz w:val="16"/>
                                      <w:szCs w:val="16"/>
                                    </w:rPr>
                                    <w:t>안전성을 확보한 다음 필요한 경우에 사용상의 주의를 기재한다.</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2B124A07" id="Text Box 163" o:spid="_x0000_s1115" type="#_x0000_t202" style="position:absolute;left:0;text-align:left;margin-left:27.35pt;margin-top:18.8pt;width:158.25pt;height:28.5pt;z-index:25193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" fillcolor="white [3201]" strokeweight=".5pt">
                      <v:textbox inset="1mm,0,1mm,0">
                        <w:txbxContent>
                          <w:p w14:paraId="189EB093" w14:textId="48066350" w:rsidR="00B442F5" w:rsidRPr="00794854" w:rsidRDefault="00B442F5" w:rsidP="00E64D20">
                            <w:pPr>
                              <w:pStyle w:val="a4"/>
                              <w:wordWrap w:val="0"/>
                              <w:jc w:val="both"/>
                              <w:rPr>
                                <w:rFonts w:hAnsiTheme="minorEastAsia"/>
                                <w:sz w:val="16"/>
                                <w:szCs w:val="16"/>
                              </w:rPr>
                            </w:pPr>
                            <w:r w:rsidRPr="00E64D20">
                              <w:rPr>
                                <w:rFonts w:hAnsiTheme="minorEastAsia"/>
                                <w:sz w:val="16"/>
                                <w:szCs w:val="16"/>
                              </w:rPr>
                              <w:t>안전성을 확보한 다음 필요한 경우에 사용상의 주의를 기재한다.</w:t>
                            </w:r>
                          </w:p>
                        </w:txbxContent>
                      </v:textbox>
                    </v:shape>
                  </w:pict>
                </mc:Fallback>
              </mc:AlternateContent>
            </w:r>
            <w:r w:rsidRPr="002F4B3A">
              <w:rPr>
                <w:rFonts w:hAnsiTheme="minorEastAsia"/>
                <w:noProof/>
                <w:sz w:val="18"/>
                <w:szCs w:val="16"/>
              </w:rPr>
              <mc:AlternateContent>
                <mc:Choice Requires="wps">
                  <w:drawing>
                    <wp:anchor distT="0" distB="0" distL="114300" distR="114300" simplePos="0" relativeHeight="251938816" behindDoc="0" locked="0" layoutInCell="1" allowOverlap="1" wp14:anchorId="4AA531E9" wp14:editId="17888245">
                      <wp:simplePos x="0" y="0"/>
                      <wp:positionH relativeFrom="column">
                        <wp:posOffset>60960</wp:posOffset>
                      </wp:positionH>
                      <wp:positionV relativeFrom="paragraph">
                        <wp:posOffset>180975</wp:posOffset>
                      </wp:positionV>
                      <wp:extent cx="104775" cy="142875"/>
                      <wp:effectExtent l="0" t="0" r="28575" b="28575"/>
                      <wp:wrapNone/>
                      <wp:docPr id="165" name="직선 연결선 165"/>
                      <wp:cNvGraphicFramePr/>
                      <a:graphic xmlns:a="http://schemas.openxmlformats.org/drawingml/2006/main">
                        <a:graphicData uri="http://schemas.microsoft.com/office/word/2010/wordprocessingShape">
                          <wps:wsp>
                            <wps:cNvCnPr/>
                            <wps:spPr>
                              <a:xfrm flipH="1" flipV="1">
                                <a:off x="0" y="0"/>
                                <a:ext cx="104775" cy="1428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32F1D499" id="직선 연결선 165" o:spid="_x0000_s1026" style="position:absolute;left:0;text-align:left;flip:x y;z-index:25193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pt,14.25pt" to="13.0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" strokecolor="black [3200]" strokeweight=".5pt">
                      <v:stroke joinstyle="miter"/>
                    </v:line>
                  </w:pict>
                </mc:Fallback>
              </mc:AlternateContent>
            </w:r>
            <w:r w:rsidRPr="002F4B3A">
              <w:rPr>
                <w:rFonts w:hAnsiTheme="minorEastAsia"/>
                <w:noProof/>
                <w:sz w:val="18"/>
                <w:szCs w:val="16"/>
              </w:rPr>
              <mc:AlternateContent>
                <mc:Choice Requires="wps">
                  <w:drawing>
                    <wp:anchor distT="0" distB="0" distL="114300" distR="114300" simplePos="0" relativeHeight="251936768" behindDoc="0" locked="0" layoutInCell="1" allowOverlap="1" wp14:anchorId="466BC245" wp14:editId="216160CB">
                      <wp:simplePos x="0" y="0"/>
                      <wp:positionH relativeFrom="column">
                        <wp:posOffset>175895</wp:posOffset>
                      </wp:positionH>
                      <wp:positionV relativeFrom="paragraph">
                        <wp:posOffset>324485</wp:posOffset>
                      </wp:positionV>
                      <wp:extent cx="107950" cy="0"/>
                      <wp:effectExtent l="0" t="0" r="0" b="0"/>
                      <wp:wrapNone/>
                      <wp:docPr id="164" name="직선 연결선 164"/>
                      <wp:cNvGraphicFramePr/>
                      <a:graphic xmlns:a="http://schemas.openxmlformats.org/drawingml/2006/main">
                        <a:graphicData uri="http://schemas.microsoft.com/office/word/2010/wordprocessingShape">
                          <wps:wsp>
                            <wps:cNvCnPr/>
                            <wps:spPr>
                              <a:xfrm flipV="1">
                                <a:off x="0" y="0"/>
                                <a:ext cx="1079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5FC09D79" id="직선 연결선 164" o:spid="_x0000_s1026" style="position:absolute;left:0;text-align:left;flip:y;z-index:25193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85pt,25.55pt" to="22.35pt,2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" strokecolor="black [3200]" strokeweight=".5pt">
                      <v:stroke joinstyle="miter"/>
                    </v:line>
                  </w:pict>
                </mc:Fallback>
              </mc:AlternateContent>
            </w:r>
            <w:r w:rsidR="0006675F" w:rsidRPr="002F4B3A">
              <w:rPr>
                <w:rFonts w:hAnsiTheme="minorEastAsia" w:hint="eastAsia"/>
                <w:sz w:val="16"/>
                <w:szCs w:val="16"/>
              </w:rPr>
              <w:t>【사용상의 주의】</w:t>
            </w:r>
          </w:p>
        </w:tc>
        <w:tc>
          <w:tcPr>
            <w:tcW w:w="4868" w:type="dxa"/>
          </w:tcPr>
          <w:p w14:paraId="7885B71E" w14:textId="534F1B40" w:rsidR="0006675F" w:rsidRPr="002F4B3A" w:rsidRDefault="0006675F" w:rsidP="004E7316">
            <w:pPr>
              <w:pStyle w:val="a4"/>
              <w:widowControl w:val="0"/>
              <w:autoSpaceDE w:val="0"/>
              <w:autoSpaceDN w:val="0"/>
              <w:jc w:val="both"/>
              <w:rPr>
                <w:rFonts w:hAnsiTheme="minorEastAsia"/>
                <w:sz w:val="16"/>
                <w:szCs w:val="16"/>
              </w:rPr>
            </w:pPr>
          </w:p>
          <w:p w14:paraId="3CCEF1A2" w14:textId="2933DF84" w:rsidR="008B1D16" w:rsidRPr="002F4B3A" w:rsidRDefault="008B1D16" w:rsidP="008B1D16">
            <w:pPr>
              <w:pStyle w:val="a4"/>
              <w:wordWrap w:val="0"/>
              <w:jc w:val="both"/>
              <w:rPr>
                <w:rFonts w:hAnsiTheme="minorEastAsia"/>
                <w:sz w:val="16"/>
                <w:szCs w:val="16"/>
              </w:rPr>
            </w:pPr>
            <w:r w:rsidRPr="002F4B3A">
              <w:rPr>
                <w:rFonts w:hAnsiTheme="minorEastAsia"/>
                <w:sz w:val="16"/>
                <w:szCs w:val="16"/>
              </w:rPr>
              <w:t>: 0(종류없음)</w:t>
            </w:r>
          </w:p>
          <w:p w14:paraId="6A18B7E1" w14:textId="5AD22A5C" w:rsidR="008B1D16" w:rsidRPr="002F4B3A" w:rsidRDefault="008B1D16" w:rsidP="008B1D16">
            <w:pPr>
              <w:pStyle w:val="a4"/>
              <w:wordWrap w:val="0"/>
              <w:jc w:val="both"/>
              <w:rPr>
                <w:rFonts w:hAnsiTheme="minorEastAsia"/>
                <w:sz w:val="16"/>
                <w:szCs w:val="16"/>
              </w:rPr>
            </w:pPr>
            <w:r w:rsidRPr="002F4B3A">
              <w:rPr>
                <w:rFonts w:hAnsiTheme="minorEastAsia"/>
                <w:sz w:val="16"/>
                <w:szCs w:val="16"/>
              </w:rPr>
              <w:t>: 13D0X0XXXX</w:t>
            </w:r>
          </w:p>
          <w:p w14:paraId="65C883A2" w14:textId="2027EDE1" w:rsidR="008B1D16" w:rsidRPr="002F4B3A" w:rsidRDefault="008B1D16" w:rsidP="008B1D16">
            <w:pPr>
              <w:pStyle w:val="a4"/>
              <w:wordWrap w:val="0"/>
              <w:jc w:val="both"/>
              <w:rPr>
                <w:rFonts w:hAnsiTheme="minorEastAsia"/>
                <w:sz w:val="16"/>
                <w:szCs w:val="16"/>
              </w:rPr>
            </w:pPr>
            <w:r w:rsidRPr="002F4B3A">
              <w:rPr>
                <w:rFonts w:hAnsiTheme="minorEastAsia"/>
                <w:sz w:val="16"/>
                <w:szCs w:val="16"/>
              </w:rPr>
              <w:t>: 3xxyyzz (XXXX년 YY월 ZZ일)</w:t>
            </w:r>
          </w:p>
          <w:p w14:paraId="5BD685A0" w14:textId="68598F91" w:rsidR="00E64D20" w:rsidRPr="002F4B3A" w:rsidRDefault="00E64D20" w:rsidP="008B1D16">
            <w:pPr>
              <w:pStyle w:val="a4"/>
              <w:wordWrap w:val="0"/>
              <w:jc w:val="both"/>
              <w:rPr>
                <w:rFonts w:hAnsiTheme="minorEastAsia"/>
                <w:sz w:val="16"/>
                <w:szCs w:val="16"/>
              </w:rPr>
            </w:pPr>
            <w:r w:rsidRPr="002F4B3A">
              <w:rPr>
                <w:rFonts w:hAnsiTheme="minorEastAsia"/>
                <w:noProof/>
                <w:sz w:val="18"/>
                <w:szCs w:val="16"/>
              </w:rPr>
              <mc:AlternateContent>
                <mc:Choice Requires="wps">
                  <w:drawing>
                    <wp:anchor distT="0" distB="0" distL="114300" distR="114300" simplePos="0" relativeHeight="251944960" behindDoc="0" locked="0" layoutInCell="1" allowOverlap="1" wp14:anchorId="0358BA1F" wp14:editId="5665C4EE">
                      <wp:simplePos x="0" y="0"/>
                      <wp:positionH relativeFrom="column">
                        <wp:posOffset>142240</wp:posOffset>
                      </wp:positionH>
                      <wp:positionV relativeFrom="paragraph">
                        <wp:posOffset>145415</wp:posOffset>
                      </wp:positionV>
                      <wp:extent cx="209550" cy="495300"/>
                      <wp:effectExtent l="0" t="0" r="19050" b="19050"/>
                      <wp:wrapNone/>
                      <wp:docPr id="170" name="직선 연결선 170"/>
                      <wp:cNvGraphicFramePr/>
                      <a:graphic xmlns:a="http://schemas.openxmlformats.org/drawingml/2006/main">
                        <a:graphicData uri="http://schemas.microsoft.com/office/word/2010/wordprocessingShape">
                          <wps:wsp>
                            <wps:cNvCnPr/>
                            <wps:spPr>
                              <a:xfrm flipH="1" flipV="1">
                                <a:off x="0" y="0"/>
                                <a:ext cx="209550" cy="4953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24568543" id="직선 연결선 170" o:spid="_x0000_s1026" style="position:absolute;left:0;text-align:left;flip:x y;z-index:25194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2pt,11.45pt" to="27.7pt,5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" strokecolor="black [3200]" strokeweight=".5pt">
                      <v:stroke joinstyle="miter"/>
                    </v:line>
                  </w:pict>
                </mc:Fallback>
              </mc:AlternateContent>
            </w:r>
            <w:r w:rsidR="008B1D16" w:rsidRPr="002F4B3A">
              <w:rPr>
                <w:rFonts w:hAnsiTheme="minorEastAsia"/>
                <w:sz w:val="16"/>
                <w:szCs w:val="16"/>
              </w:rPr>
              <w:t>: 68(크림, 유액, 핸드크림, 화장용유(립크림 등 포함))</w:t>
            </w:r>
          </w:p>
          <w:p w14:paraId="2B644925" w14:textId="68996976" w:rsidR="008B1D16" w:rsidRPr="002F4B3A" w:rsidRDefault="008B1D16" w:rsidP="008B1D16">
            <w:pPr>
              <w:pStyle w:val="a4"/>
              <w:wordWrap w:val="0"/>
              <w:jc w:val="both"/>
              <w:rPr>
                <w:rFonts w:hAnsiTheme="minorEastAsia"/>
                <w:sz w:val="16"/>
                <w:szCs w:val="16"/>
              </w:rPr>
            </w:pPr>
          </w:p>
          <w:p w14:paraId="4156E38A" w14:textId="4AB213FC" w:rsidR="008B1D16" w:rsidRPr="002F4B3A" w:rsidRDefault="008B1D16" w:rsidP="008B1D16">
            <w:pPr>
              <w:pStyle w:val="a4"/>
              <w:wordWrap w:val="0"/>
              <w:jc w:val="both"/>
              <w:rPr>
                <w:rFonts w:hAnsiTheme="minorEastAsia"/>
                <w:sz w:val="16"/>
                <w:szCs w:val="16"/>
              </w:rPr>
            </w:pPr>
            <w:r w:rsidRPr="002F4B3A">
              <w:rPr>
                <w:rFonts w:hAnsiTheme="minorEastAsia"/>
                <w:sz w:val="16"/>
                <w:szCs w:val="16"/>
              </w:rPr>
              <w:t>: 3(개별품목 승인, 시리즈)</w:t>
            </w:r>
          </w:p>
          <w:p w14:paraId="6AE27D33" w14:textId="1B068625" w:rsidR="008B1D16" w:rsidRPr="002F4B3A" w:rsidRDefault="00D019DC" w:rsidP="004E7316">
            <w:pPr>
              <w:pStyle w:val="a4"/>
              <w:widowControl w:val="0"/>
              <w:autoSpaceDE w:val="0"/>
              <w:autoSpaceDN w:val="0"/>
              <w:jc w:val="both"/>
              <w:rPr>
                <w:rFonts w:hAnsiTheme="minorEastAsia"/>
                <w:sz w:val="16"/>
                <w:szCs w:val="16"/>
              </w:rPr>
            </w:pPr>
            <w:r w:rsidRPr="002F4B3A">
              <w:rPr>
                <w:rFonts w:hAnsiTheme="minorEastAsia"/>
                <w:noProof/>
                <w:sz w:val="18"/>
                <w:szCs w:val="16"/>
              </w:rPr>
              <mc:AlternateContent>
                <mc:Choice Requires="wps">
                  <w:drawing>
                    <wp:anchor distT="0" distB="0" distL="114300" distR="114300" simplePos="0" relativeHeight="251957248" behindDoc="0" locked="0" layoutInCell="1" allowOverlap="1" wp14:anchorId="4C911FDF" wp14:editId="5232AC31">
                      <wp:simplePos x="0" y="0"/>
                      <wp:positionH relativeFrom="column">
                        <wp:posOffset>-635</wp:posOffset>
                      </wp:positionH>
                      <wp:positionV relativeFrom="paragraph">
                        <wp:posOffset>541655</wp:posOffset>
                      </wp:positionV>
                      <wp:extent cx="0" cy="314325"/>
                      <wp:effectExtent l="0" t="0" r="38100" b="9525"/>
                      <wp:wrapNone/>
                      <wp:docPr id="176" name="직선 연결선 176"/>
                      <wp:cNvGraphicFramePr/>
                      <a:graphic xmlns:a="http://schemas.openxmlformats.org/drawingml/2006/main">
                        <a:graphicData uri="http://schemas.microsoft.com/office/word/2010/wordprocessingShape">
                          <wps:wsp>
                            <wps:cNvCnPr/>
                            <wps:spPr>
                              <a:xfrm flipV="1">
                                <a:off x="0" y="0"/>
                                <a:ext cx="0" cy="3143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78A0FF88" id="직선 연결선 176" o:spid="_x0000_s1026" style="position:absolute;left:0;text-align:left;flip:y;z-index:25195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5pt,42.65pt" to="-.05pt,6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" strokecolor="black [3200]" strokeweight=".5pt">
                      <v:stroke joinstyle="miter"/>
                    </v:line>
                  </w:pict>
                </mc:Fallback>
              </mc:AlternateContent>
            </w:r>
            <w:r w:rsidR="00E64D20" w:rsidRPr="002F4B3A">
              <w:rPr>
                <w:rFonts w:hAnsiTheme="minorEastAsia"/>
                <w:noProof/>
                <w:sz w:val="18"/>
                <w:szCs w:val="16"/>
              </w:rPr>
              <mc:AlternateContent>
                <mc:Choice Requires="wps">
                  <w:drawing>
                    <wp:anchor distT="0" distB="0" distL="114300" distR="114300" simplePos="0" relativeHeight="251955200" behindDoc="0" locked="0" layoutInCell="1" allowOverlap="1" wp14:anchorId="35169232" wp14:editId="6455026B">
                      <wp:simplePos x="0" y="0"/>
                      <wp:positionH relativeFrom="column">
                        <wp:posOffset>-635</wp:posOffset>
                      </wp:positionH>
                      <wp:positionV relativeFrom="paragraph">
                        <wp:posOffset>847090</wp:posOffset>
                      </wp:positionV>
                      <wp:extent cx="57150" cy="133350"/>
                      <wp:effectExtent l="0" t="0" r="19050" b="19050"/>
                      <wp:wrapNone/>
                      <wp:docPr id="175" name="직선 연결선 175"/>
                      <wp:cNvGraphicFramePr/>
                      <a:graphic xmlns:a="http://schemas.openxmlformats.org/drawingml/2006/main">
                        <a:graphicData uri="http://schemas.microsoft.com/office/word/2010/wordprocessingShape">
                          <wps:wsp>
                            <wps:cNvCnPr/>
                            <wps:spPr>
                              <a:xfrm>
                                <a:off x="0" y="0"/>
                                <a:ext cx="57150" cy="1333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51D25CED" id="직선 연결선 175" o:spid="_x0000_s1026" style="position:absolute;left:0;text-align:left;z-index:25195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5pt,66.7pt" to="4.45pt,7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" strokecolor="black [3200]" strokeweight=".5pt">
                      <v:stroke joinstyle="miter"/>
                    </v:line>
                  </w:pict>
                </mc:Fallback>
              </mc:AlternateContent>
            </w:r>
            <w:r w:rsidR="00E64D20" w:rsidRPr="002F4B3A">
              <w:rPr>
                <w:rFonts w:hAnsiTheme="minorEastAsia"/>
                <w:noProof/>
              </w:rPr>
              <mc:AlternateContent>
                <mc:Choice Requires="wps">
                  <w:drawing>
                    <wp:anchor distT="0" distB="0" distL="114300" distR="114300" simplePos="0" relativeHeight="251953152" behindDoc="0" locked="0" layoutInCell="1" allowOverlap="1" wp14:anchorId="7F25896A" wp14:editId="4477DA80">
                      <wp:simplePos x="0" y="0"/>
                      <wp:positionH relativeFrom="column">
                        <wp:posOffset>142240</wp:posOffset>
                      </wp:positionH>
                      <wp:positionV relativeFrom="paragraph">
                        <wp:posOffset>866140</wp:posOffset>
                      </wp:positionV>
                      <wp:extent cx="2809875" cy="561975"/>
                      <wp:effectExtent l="0" t="0" r="28575" b="28575"/>
                      <wp:wrapNone/>
                      <wp:docPr id="174" name="Text Box 174"/>
                      <wp:cNvGraphicFramePr/>
                      <a:graphic xmlns:a="http://schemas.openxmlformats.org/drawingml/2006/main">
                        <a:graphicData uri="http://schemas.microsoft.com/office/word/2010/wordprocessingShape">
                          <wps:wsp>
                            <wps:cNvSpPr txBox="1"/>
                            <wps:spPr>
                              <a:xfrm>
                                <a:off x="0" y="0"/>
                                <a:ext cx="2809875" cy="561975"/>
                              </a:xfrm>
                              <a:prstGeom prst="rect">
                                <a:avLst/>
                              </a:prstGeom>
                              <a:solidFill>
                                <a:schemeClr val="lt1"/>
                              </a:solidFill>
                              <a:ln w="6350">
                                <a:solidFill>
                                  <a:prstClr val="black"/>
                                </a:solidFill>
                              </a:ln>
                            </wps:spPr>
                            <wps:txbx>
                              <w:txbxContent>
                                <w:p w14:paraId="7720248B" w14:textId="10575FD2" w:rsidR="00B442F5" w:rsidRPr="00E64D20" w:rsidRDefault="00B442F5" w:rsidP="00E64D20">
                                  <w:pPr>
                                    <w:pStyle w:val="a4"/>
                                    <w:wordWrap w:val="0"/>
                                    <w:jc w:val="both"/>
                                    <w:rPr>
                                      <w:rFonts w:hAnsiTheme="minorEastAsia"/>
                                      <w:sz w:val="16"/>
                                      <w:szCs w:val="16"/>
                                    </w:rPr>
                                  </w:pPr>
                                  <w:r w:rsidRPr="00E64D20">
                                    <w:rPr>
                                      <w:rFonts w:hAnsiTheme="minorEastAsia"/>
                                      <w:sz w:val="16"/>
                                      <w:szCs w:val="16"/>
                                    </w:rPr>
                                    <w:t>폴리옥시에틸렌 폴리옥시프로필렌 글리콜을 함유하는 의약부외품의 경우, “2003년 3월 19일자 의약안발 0319003호에 따른다”고 기재한다.</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7F25896A" id="Text Box 174" o:spid="_x0000_s1116" type="#_x0000_t202" style="position:absolute;left:0;text-align:left;margin-left:11.2pt;margin-top:68.2pt;width:221.25pt;height:44.25pt;z-index:25195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" fillcolor="white [3201]" strokeweight=".5pt">
                      <v:textbox inset="1mm,0,1mm,0">
                        <w:txbxContent>
                          <w:p w14:paraId="7720248B" w14:textId="10575FD2" w:rsidR="00B442F5" w:rsidRPr="00E64D20" w:rsidRDefault="00B442F5" w:rsidP="00E64D20">
                            <w:pPr>
                              <w:pStyle w:val="a4"/>
                              <w:wordWrap w:val="0"/>
                              <w:jc w:val="both"/>
                              <w:rPr>
                                <w:rFonts w:hAnsiTheme="minorEastAsia"/>
                                <w:sz w:val="16"/>
                                <w:szCs w:val="16"/>
                              </w:rPr>
                            </w:pPr>
                            <w:r w:rsidRPr="00E64D20">
                              <w:rPr>
                                <w:rFonts w:hAnsiTheme="minorEastAsia"/>
                                <w:sz w:val="16"/>
                                <w:szCs w:val="16"/>
                              </w:rPr>
                              <w:t>폴리옥시에틸렌 폴리옥시프로필렌 글리콜을 함유하는 의약부외품의 경우, “2003년 3월 19일자 의약안발 0319003호에 따른다”고 기재한다.</w:t>
                            </w:r>
                          </w:p>
                        </w:txbxContent>
                      </v:textbox>
                    </v:shape>
                  </w:pict>
                </mc:Fallback>
              </mc:AlternateContent>
            </w:r>
            <w:r w:rsidR="00E64D20" w:rsidRPr="002F4B3A">
              <w:rPr>
                <w:rFonts w:hAnsiTheme="minorEastAsia"/>
                <w:noProof/>
              </w:rPr>
              <mc:AlternateContent>
                <mc:Choice Requires="wps">
                  <w:drawing>
                    <wp:anchor distT="0" distB="0" distL="114300" distR="114300" simplePos="0" relativeHeight="251947008" behindDoc="0" locked="0" layoutInCell="1" allowOverlap="1" wp14:anchorId="439609AE" wp14:editId="2C246022">
                      <wp:simplePos x="0" y="0"/>
                      <wp:positionH relativeFrom="column">
                        <wp:posOffset>599440</wp:posOffset>
                      </wp:positionH>
                      <wp:positionV relativeFrom="paragraph">
                        <wp:posOffset>342265</wp:posOffset>
                      </wp:positionV>
                      <wp:extent cx="2352675" cy="390525"/>
                      <wp:effectExtent l="0" t="0" r="28575" b="28575"/>
                      <wp:wrapNone/>
                      <wp:docPr id="171" name="Text Box 171"/>
                      <wp:cNvGraphicFramePr/>
                      <a:graphic xmlns:a="http://schemas.openxmlformats.org/drawingml/2006/main">
                        <a:graphicData uri="http://schemas.microsoft.com/office/word/2010/wordprocessingShape">
                          <wps:wsp>
                            <wps:cNvSpPr txBox="1"/>
                            <wps:spPr>
                              <a:xfrm>
                                <a:off x="0" y="0"/>
                                <a:ext cx="2352675" cy="390525"/>
                              </a:xfrm>
                              <a:prstGeom prst="rect">
                                <a:avLst/>
                              </a:prstGeom>
                              <a:solidFill>
                                <a:schemeClr val="lt1"/>
                              </a:solidFill>
                              <a:ln w="6350">
                                <a:solidFill>
                                  <a:prstClr val="black"/>
                                </a:solidFill>
                              </a:ln>
                            </wps:spPr>
                            <wps:txbx>
                              <w:txbxContent>
                                <w:p w14:paraId="6750F4ED" w14:textId="28AF6190" w:rsidR="00B442F5" w:rsidRPr="00794854" w:rsidRDefault="00B442F5" w:rsidP="00E64D20">
                                  <w:pPr>
                                    <w:pStyle w:val="a4"/>
                                    <w:wordWrap w:val="0"/>
                                    <w:jc w:val="both"/>
                                    <w:rPr>
                                      <w:rFonts w:hAnsiTheme="minorEastAsia"/>
                                      <w:sz w:val="16"/>
                                      <w:szCs w:val="16"/>
                                    </w:rPr>
                                  </w:pPr>
                                  <w:r w:rsidRPr="00E64D20">
                                    <w:rPr>
                                      <w:rFonts w:hAnsiTheme="minorEastAsia"/>
                                      <w:sz w:val="16"/>
                                      <w:szCs w:val="16"/>
                                    </w:rPr>
                                    <w:t>착색제, 향료만이 다른 시리즈 신청의 경우에는</w:t>
                                  </w:r>
                                  <w:r w:rsidRPr="00E64D20">
                                    <w:rPr>
                                      <w:rFonts w:hAnsiTheme="minorEastAsia" w:hint="eastAsia"/>
                                      <w:sz w:val="16"/>
                                      <w:szCs w:val="16"/>
                                    </w:rPr>
                                    <w:t xml:space="preserve"> </w:t>
                                  </w:r>
                                  <w:r w:rsidRPr="00E64D20">
                                    <w:rPr>
                                      <w:rFonts w:hAnsiTheme="minorEastAsia"/>
                                      <w:sz w:val="16"/>
                                      <w:szCs w:val="16"/>
                                    </w:rPr>
                                    <w:t>“3(개별품목 승인, 시리즈)”를 선택</w:t>
                                  </w:r>
                                  <w:r w:rsidRPr="00E64D20">
                                    <w:rPr>
                                      <w:rFonts w:hAnsiTheme="minorEastAsia" w:hint="eastAsia"/>
                                      <w:sz w:val="16"/>
                                      <w:szCs w:val="16"/>
                                    </w:rPr>
                                    <w:t>한다.</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439609AE" id="Text Box 171" o:spid="_x0000_s1117" type="#_x0000_t202" style="position:absolute;left:0;text-align:left;margin-left:47.2pt;margin-top:26.95pt;width:185.25pt;height:30.75pt;z-index:25194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" fillcolor="white [3201]" strokeweight=".5pt">
                      <v:textbox inset="1mm,0,1mm,0">
                        <w:txbxContent>
                          <w:p w14:paraId="6750F4ED" w14:textId="28AF6190" w:rsidR="00B442F5" w:rsidRPr="00794854" w:rsidRDefault="00B442F5" w:rsidP="00E64D20">
                            <w:pPr>
                              <w:pStyle w:val="a4"/>
                              <w:wordWrap w:val="0"/>
                              <w:jc w:val="both"/>
                              <w:rPr>
                                <w:rFonts w:hAnsiTheme="minorEastAsia"/>
                                <w:sz w:val="16"/>
                                <w:szCs w:val="16"/>
                              </w:rPr>
                            </w:pPr>
                            <w:r w:rsidRPr="00E64D20">
                              <w:rPr>
                                <w:rFonts w:hAnsiTheme="minorEastAsia"/>
                                <w:sz w:val="16"/>
                                <w:szCs w:val="16"/>
                              </w:rPr>
                              <w:t>착색제, 향료만이 다른 시리즈 신청의 경우에는</w:t>
                            </w:r>
                            <w:r w:rsidRPr="00E64D20">
                              <w:rPr>
                                <w:rFonts w:hAnsiTheme="minorEastAsia" w:hint="eastAsia"/>
                                <w:sz w:val="16"/>
                                <w:szCs w:val="16"/>
                              </w:rPr>
                              <w:t xml:space="preserve"> </w:t>
                            </w:r>
                            <w:r w:rsidRPr="00E64D20">
                              <w:rPr>
                                <w:rFonts w:hAnsiTheme="minorEastAsia"/>
                                <w:sz w:val="16"/>
                                <w:szCs w:val="16"/>
                              </w:rPr>
                              <w:t>“3(개별품목 승인, 시리즈)”를 선택</w:t>
                            </w:r>
                            <w:r w:rsidRPr="00E64D20">
                              <w:rPr>
                                <w:rFonts w:hAnsiTheme="minorEastAsia" w:hint="eastAsia"/>
                                <w:sz w:val="16"/>
                                <w:szCs w:val="16"/>
                              </w:rPr>
                              <w:t>한다.</w:t>
                            </w:r>
                          </w:p>
                        </w:txbxContent>
                      </v:textbox>
                    </v:shape>
                  </w:pict>
                </mc:Fallback>
              </mc:AlternateContent>
            </w:r>
            <w:r w:rsidR="00E64D20" w:rsidRPr="002F4B3A">
              <w:rPr>
                <w:rFonts w:hAnsiTheme="minorEastAsia"/>
                <w:noProof/>
                <w:sz w:val="18"/>
                <w:szCs w:val="16"/>
              </w:rPr>
              <mc:AlternateContent>
                <mc:Choice Requires="wps">
                  <w:drawing>
                    <wp:anchor distT="0" distB="0" distL="114300" distR="114300" simplePos="0" relativeHeight="251951104" behindDoc="0" locked="0" layoutInCell="1" allowOverlap="1" wp14:anchorId="2BD8B92B" wp14:editId="72A76F57">
                      <wp:simplePos x="0" y="0"/>
                      <wp:positionH relativeFrom="column">
                        <wp:posOffset>418465</wp:posOffset>
                      </wp:positionH>
                      <wp:positionV relativeFrom="paragraph">
                        <wp:posOffset>551816</wp:posOffset>
                      </wp:positionV>
                      <wp:extent cx="180975" cy="0"/>
                      <wp:effectExtent l="0" t="0" r="0" b="0"/>
                      <wp:wrapNone/>
                      <wp:docPr id="173" name="직선 연결선 173"/>
                      <wp:cNvGraphicFramePr/>
                      <a:graphic xmlns:a="http://schemas.openxmlformats.org/drawingml/2006/main">
                        <a:graphicData uri="http://schemas.microsoft.com/office/word/2010/wordprocessingShape">
                          <wps:wsp>
                            <wps:cNvCnPr/>
                            <wps:spPr>
                              <a:xfrm>
                                <a:off x="0" y="0"/>
                                <a:ext cx="1809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3EF34DC0" id="직선 연결선 173" o:spid="_x0000_s1026" style="position:absolute;left:0;text-align:left;z-index:25195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95pt,43.45pt" to="47.2pt,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" strokecolor="black [3200]" strokeweight=".5pt">
                      <v:stroke joinstyle="miter"/>
                    </v:line>
                  </w:pict>
                </mc:Fallback>
              </mc:AlternateContent>
            </w:r>
            <w:r w:rsidR="00E64D20" w:rsidRPr="002F4B3A">
              <w:rPr>
                <w:rFonts w:hAnsiTheme="minorEastAsia"/>
                <w:noProof/>
                <w:sz w:val="18"/>
                <w:szCs w:val="16"/>
              </w:rPr>
              <mc:AlternateContent>
                <mc:Choice Requires="wps">
                  <w:drawing>
                    <wp:anchor distT="0" distB="0" distL="114300" distR="114300" simplePos="0" relativeHeight="251949056" behindDoc="0" locked="0" layoutInCell="1" allowOverlap="1" wp14:anchorId="60EABFED" wp14:editId="24FD8A05">
                      <wp:simplePos x="0" y="0"/>
                      <wp:positionH relativeFrom="column">
                        <wp:posOffset>142240</wp:posOffset>
                      </wp:positionH>
                      <wp:positionV relativeFrom="paragraph">
                        <wp:posOffset>8890</wp:posOffset>
                      </wp:positionV>
                      <wp:extent cx="276225" cy="542925"/>
                      <wp:effectExtent l="0" t="0" r="28575" b="28575"/>
                      <wp:wrapNone/>
                      <wp:docPr id="172" name="직선 연결선 172"/>
                      <wp:cNvGraphicFramePr/>
                      <a:graphic xmlns:a="http://schemas.openxmlformats.org/drawingml/2006/main">
                        <a:graphicData uri="http://schemas.microsoft.com/office/word/2010/wordprocessingShape">
                          <wps:wsp>
                            <wps:cNvCnPr/>
                            <wps:spPr>
                              <a:xfrm flipH="1" flipV="1">
                                <a:off x="0" y="0"/>
                                <a:ext cx="276225" cy="5429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394CCD88" id="직선 연결선 172" o:spid="_x0000_s1026" style="position:absolute;left:0;text-align:left;flip:x y;z-index:25194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2pt,.7pt" to="32.95pt,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" strokecolor="black [3200]" strokeweight=".5pt">
                      <v:stroke joinstyle="miter"/>
                    </v:line>
                  </w:pict>
                </mc:Fallback>
              </mc:AlternateContent>
            </w:r>
            <w:r w:rsidR="00E64D20" w:rsidRPr="002F4B3A">
              <w:rPr>
                <w:rFonts w:hAnsiTheme="minorEastAsia"/>
                <w:noProof/>
                <w:sz w:val="18"/>
                <w:szCs w:val="16"/>
              </w:rPr>
              <mc:AlternateContent>
                <mc:Choice Requires="wps">
                  <w:drawing>
                    <wp:anchor distT="0" distB="0" distL="114300" distR="114300" simplePos="0" relativeHeight="251942912" behindDoc="0" locked="0" layoutInCell="1" allowOverlap="1" wp14:anchorId="3FD5442A" wp14:editId="65BA16F6">
                      <wp:simplePos x="0" y="0"/>
                      <wp:positionH relativeFrom="column">
                        <wp:posOffset>351790</wp:posOffset>
                      </wp:positionH>
                      <wp:positionV relativeFrom="paragraph">
                        <wp:posOffset>113030</wp:posOffset>
                      </wp:positionV>
                      <wp:extent cx="219075" cy="0"/>
                      <wp:effectExtent l="0" t="0" r="0" b="0"/>
                      <wp:wrapNone/>
                      <wp:docPr id="168" name="직선 연결선 168"/>
                      <wp:cNvGraphicFramePr/>
                      <a:graphic xmlns:a="http://schemas.openxmlformats.org/drawingml/2006/main">
                        <a:graphicData uri="http://schemas.microsoft.com/office/word/2010/wordprocessingShape">
                          <wps:wsp>
                            <wps:cNvCnPr/>
                            <wps:spPr>
                              <a:xfrm>
                                <a:off x="0" y="0"/>
                                <a:ext cx="2190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406FAE5C" id="직선 연결선 168" o:spid="_x0000_s1026" style="position:absolute;left:0;text-align:left;z-index:25194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7pt,8.9pt" to="44.95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" strokecolor="black [3200]" strokeweight=".5pt">
                      <v:stroke joinstyle="miter"/>
                    </v:line>
                  </w:pict>
                </mc:Fallback>
              </mc:AlternateContent>
            </w:r>
            <w:r w:rsidR="00E64D20" w:rsidRPr="002F4B3A">
              <w:rPr>
                <w:rFonts w:hAnsiTheme="minorEastAsia"/>
                <w:noProof/>
              </w:rPr>
              <mc:AlternateContent>
                <mc:Choice Requires="wps">
                  <w:drawing>
                    <wp:anchor distT="0" distB="0" distL="114300" distR="114300" simplePos="0" relativeHeight="251940864" behindDoc="0" locked="0" layoutInCell="1" allowOverlap="1" wp14:anchorId="69923A50" wp14:editId="5D588B3D">
                      <wp:simplePos x="0" y="0"/>
                      <wp:positionH relativeFrom="column">
                        <wp:posOffset>599440</wp:posOffset>
                      </wp:positionH>
                      <wp:positionV relativeFrom="paragraph">
                        <wp:posOffset>18415</wp:posOffset>
                      </wp:positionV>
                      <wp:extent cx="2219325" cy="209550"/>
                      <wp:effectExtent l="0" t="0" r="28575" b="19050"/>
                      <wp:wrapNone/>
                      <wp:docPr id="167" name="Text Box 167"/>
                      <wp:cNvGraphicFramePr/>
                      <a:graphic xmlns:a="http://schemas.openxmlformats.org/drawingml/2006/main">
                        <a:graphicData uri="http://schemas.microsoft.com/office/word/2010/wordprocessingShape">
                          <wps:wsp>
                            <wps:cNvSpPr txBox="1"/>
                            <wps:spPr>
                              <a:xfrm>
                                <a:off x="0" y="0"/>
                                <a:ext cx="2219325" cy="209550"/>
                              </a:xfrm>
                              <a:prstGeom prst="rect">
                                <a:avLst/>
                              </a:prstGeom>
                              <a:solidFill>
                                <a:schemeClr val="lt1"/>
                              </a:solidFill>
                              <a:ln w="6350">
                                <a:solidFill>
                                  <a:prstClr val="black"/>
                                </a:solidFill>
                              </a:ln>
                            </wps:spPr>
                            <wps:txbx>
                              <w:txbxContent>
                                <w:p w14:paraId="054F7BC9" w14:textId="59B98E25" w:rsidR="00B442F5" w:rsidRPr="00E64D20" w:rsidRDefault="00B442F5" w:rsidP="00E64D20">
                                  <w:pPr>
                                    <w:pStyle w:val="a4"/>
                                    <w:wordWrap w:val="0"/>
                                    <w:jc w:val="both"/>
                                    <w:rPr>
                                      <w:rFonts w:hAnsiTheme="minorEastAsia"/>
                                      <w:sz w:val="16"/>
                                      <w:szCs w:val="16"/>
                                    </w:rPr>
                                  </w:pPr>
                                  <w:r w:rsidRPr="00E64D20">
                                    <w:rPr>
                                      <w:rFonts w:hAnsiTheme="minorEastAsia"/>
                                      <w:sz w:val="16"/>
                                      <w:szCs w:val="16"/>
                                    </w:rPr>
                                    <w:t>의약부외품의 종류에 있던 코드를 선택한다.</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69923A50" id="Text Box 167" o:spid="_x0000_s1118" type="#_x0000_t202" style="position:absolute;left:0;text-align:left;margin-left:47.2pt;margin-top:1.45pt;width:174.75pt;height:16.5pt;z-index:25194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" fillcolor="white [3201]" strokeweight=".5pt">
                      <v:textbox inset="1mm,0,1mm,0">
                        <w:txbxContent>
                          <w:p w14:paraId="054F7BC9" w14:textId="59B98E25" w:rsidR="00B442F5" w:rsidRPr="00E64D20" w:rsidRDefault="00B442F5" w:rsidP="00E64D20">
                            <w:pPr>
                              <w:pStyle w:val="a4"/>
                              <w:wordWrap w:val="0"/>
                              <w:jc w:val="both"/>
                              <w:rPr>
                                <w:rFonts w:hAnsiTheme="minorEastAsia"/>
                                <w:sz w:val="16"/>
                                <w:szCs w:val="16"/>
                              </w:rPr>
                            </w:pPr>
                            <w:r w:rsidRPr="00E64D20">
                              <w:rPr>
                                <w:rFonts w:hAnsiTheme="minorEastAsia"/>
                                <w:sz w:val="16"/>
                                <w:szCs w:val="16"/>
                              </w:rPr>
                              <w:t>의약부외품의 종류에 있던 코드를 선택한다.</w:t>
                            </w:r>
                          </w:p>
                        </w:txbxContent>
                      </v:textbox>
                    </v:shape>
                  </w:pict>
                </mc:Fallback>
              </mc:AlternateContent>
            </w:r>
          </w:p>
        </w:tc>
      </w:tr>
    </w:tbl>
    <w:p w14:paraId="7E319C3B" w14:textId="7422C163" w:rsidR="00DA0B97" w:rsidRPr="002F4B3A" w:rsidRDefault="00DA0B97" w:rsidP="004E7316">
      <w:pPr>
        <w:pStyle w:val="a4"/>
        <w:widowControl w:val="0"/>
        <w:autoSpaceDE w:val="0"/>
        <w:autoSpaceDN w:val="0"/>
        <w:jc w:val="both"/>
        <w:rPr>
          <w:rFonts w:hAnsiTheme="minorEastAsia"/>
          <w:sz w:val="20"/>
          <w:szCs w:val="20"/>
        </w:rPr>
      </w:pPr>
    </w:p>
    <w:p w14:paraId="3185059A" w14:textId="1FE72F50" w:rsidR="00DA0B97" w:rsidRPr="002F4B3A" w:rsidRDefault="00A22928" w:rsidP="004E7316">
      <w:pPr>
        <w:pStyle w:val="a4"/>
        <w:widowControl w:val="0"/>
        <w:autoSpaceDE w:val="0"/>
        <w:autoSpaceDN w:val="0"/>
        <w:jc w:val="both"/>
        <w:rPr>
          <w:rFonts w:hAnsiTheme="minorEastAsia"/>
          <w:sz w:val="20"/>
          <w:szCs w:val="20"/>
        </w:rPr>
      </w:pPr>
      <w:r w:rsidRPr="002F4B3A">
        <w:rPr>
          <w:rFonts w:hAnsiTheme="minorEastAsia"/>
          <w:noProof/>
        </w:rPr>
        <mc:AlternateContent>
          <mc:Choice Requires="wps">
            <w:drawing>
              <wp:anchor distT="0" distB="0" distL="114300" distR="114300" simplePos="0" relativeHeight="251959296" behindDoc="0" locked="0" layoutInCell="1" allowOverlap="1" wp14:anchorId="5EC99523" wp14:editId="681A262F">
                <wp:simplePos x="0" y="0"/>
                <wp:positionH relativeFrom="column">
                  <wp:posOffset>4333876</wp:posOffset>
                </wp:positionH>
                <wp:positionV relativeFrom="paragraph">
                  <wp:posOffset>224155</wp:posOffset>
                </wp:positionV>
                <wp:extent cx="1524000" cy="276225"/>
                <wp:effectExtent l="0" t="0" r="19050" b="28575"/>
                <wp:wrapNone/>
                <wp:docPr id="190" name="Text Box 190"/>
                <wp:cNvGraphicFramePr/>
                <a:graphic xmlns:a="http://schemas.openxmlformats.org/drawingml/2006/main">
                  <a:graphicData uri="http://schemas.microsoft.com/office/word/2010/wordprocessingShape">
                    <wps:wsp>
                      <wps:cNvSpPr txBox="1"/>
                      <wps:spPr>
                        <a:xfrm>
                          <a:off x="0" y="0"/>
                          <a:ext cx="1524000" cy="276225"/>
                        </a:xfrm>
                        <a:prstGeom prst="rect">
                          <a:avLst/>
                        </a:prstGeom>
                        <a:solidFill>
                          <a:schemeClr val="lt1"/>
                        </a:solidFill>
                        <a:ln w="6350">
                          <a:solidFill>
                            <a:prstClr val="black"/>
                          </a:solidFill>
                        </a:ln>
                      </wps:spPr>
                      <wps:txbx>
                        <w:txbxContent>
                          <w:p w14:paraId="261F499E" w14:textId="4594C7BC" w:rsidR="00B442F5" w:rsidRPr="00794854" w:rsidRDefault="00B442F5" w:rsidP="00A22928">
                            <w:pPr>
                              <w:pStyle w:val="a4"/>
                              <w:wordWrap w:val="0"/>
                              <w:jc w:val="both"/>
                              <w:rPr>
                                <w:rFonts w:hAnsiTheme="minorEastAsia"/>
                                <w:sz w:val="16"/>
                                <w:szCs w:val="16"/>
                              </w:rPr>
                            </w:pPr>
                            <w:r w:rsidRPr="00A22928">
                              <w:rPr>
                                <w:rFonts w:hAnsiTheme="minorEastAsia"/>
                                <w:sz w:val="16"/>
                                <w:szCs w:val="16"/>
                              </w:rPr>
                              <w:t>적절한 신청구분을 선택한다.</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5EC99523" id="Text Box 190" o:spid="_x0000_s1119" type="#_x0000_t202" style="position:absolute;left:0;text-align:left;margin-left:341.25pt;margin-top:17.65pt;width:120pt;height:21.75pt;z-index:25195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" fillcolor="white [3201]" strokeweight=".5pt">
                <v:textbox inset="1mm,0,1mm,0">
                  <w:txbxContent>
                    <w:p w14:paraId="261F499E" w14:textId="4594C7BC" w:rsidR="00B442F5" w:rsidRPr="00794854" w:rsidRDefault="00B442F5" w:rsidP="00A22928">
                      <w:pPr>
                        <w:pStyle w:val="a4"/>
                        <w:wordWrap w:val="0"/>
                        <w:jc w:val="both"/>
                        <w:rPr>
                          <w:rFonts w:hAnsiTheme="minorEastAsia"/>
                          <w:sz w:val="16"/>
                          <w:szCs w:val="16"/>
                        </w:rPr>
                      </w:pPr>
                      <w:r w:rsidRPr="00A22928">
                        <w:rPr>
                          <w:rFonts w:hAnsiTheme="minorEastAsia"/>
                          <w:sz w:val="16"/>
                          <w:szCs w:val="16"/>
                        </w:rPr>
                        <w:t>적절한 신청구분을 선택한다.</w:t>
                      </w:r>
                    </w:p>
                  </w:txbxContent>
                </v:textbox>
              </v:shape>
            </w:pict>
          </mc:Fallback>
        </mc:AlternateContent>
      </w:r>
    </w:p>
    <w:p w14:paraId="1A129E87" w14:textId="7F632D62" w:rsidR="00DA0B97" w:rsidRPr="002F4B3A" w:rsidRDefault="00A22928" w:rsidP="004E7316">
      <w:pPr>
        <w:pStyle w:val="a4"/>
        <w:widowControl w:val="0"/>
        <w:autoSpaceDE w:val="0"/>
        <w:autoSpaceDN w:val="0"/>
        <w:jc w:val="both"/>
        <w:rPr>
          <w:rFonts w:hAnsiTheme="minorEastAsia"/>
          <w:sz w:val="20"/>
          <w:szCs w:val="20"/>
        </w:rPr>
      </w:pPr>
      <w:r w:rsidRPr="002F4B3A">
        <w:rPr>
          <w:rFonts w:hAnsiTheme="minorEastAsia"/>
          <w:noProof/>
          <w:sz w:val="18"/>
          <w:szCs w:val="16"/>
        </w:rPr>
        <mc:AlternateContent>
          <mc:Choice Requires="wps">
            <w:drawing>
              <wp:anchor distT="0" distB="0" distL="114300" distR="114300" simplePos="0" relativeHeight="251963392" behindDoc="0" locked="0" layoutInCell="1" allowOverlap="1" wp14:anchorId="090463CF" wp14:editId="60BBB39D">
                <wp:simplePos x="0" y="0"/>
                <wp:positionH relativeFrom="column">
                  <wp:posOffset>4248150</wp:posOffset>
                </wp:positionH>
                <wp:positionV relativeFrom="paragraph">
                  <wp:posOffset>61594</wp:posOffset>
                </wp:positionV>
                <wp:extent cx="85725" cy="66675"/>
                <wp:effectExtent l="0" t="0" r="28575" b="28575"/>
                <wp:wrapNone/>
                <wp:docPr id="192" name="직선 연결선 192"/>
                <wp:cNvGraphicFramePr/>
                <a:graphic xmlns:a="http://schemas.openxmlformats.org/drawingml/2006/main">
                  <a:graphicData uri="http://schemas.microsoft.com/office/word/2010/wordprocessingShape">
                    <wps:wsp>
                      <wps:cNvCnPr/>
                      <wps:spPr>
                        <a:xfrm>
                          <a:off x="0" y="0"/>
                          <a:ext cx="85725" cy="666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12AEDAD8" id="직선 연결선 192" o:spid="_x0000_s1026" style="position:absolute;left:0;text-align:left;z-index:25196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4.5pt,4.85pt" to="341.25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" strokecolor="black [3200]" strokeweight=".5pt">
                <v:stroke joinstyle="miter"/>
              </v:line>
            </w:pict>
          </mc:Fallback>
        </mc:AlternateContent>
      </w:r>
      <w:r w:rsidRPr="002F4B3A">
        <w:rPr>
          <w:rFonts w:hAnsiTheme="minorEastAsia"/>
          <w:noProof/>
          <w:sz w:val="18"/>
          <w:szCs w:val="16"/>
        </w:rPr>
        <mc:AlternateContent>
          <mc:Choice Requires="wps">
            <w:drawing>
              <wp:anchor distT="0" distB="0" distL="114300" distR="114300" simplePos="0" relativeHeight="251961344" behindDoc="0" locked="0" layoutInCell="1" allowOverlap="1" wp14:anchorId="758A4725" wp14:editId="1750D163">
                <wp:simplePos x="0" y="0"/>
                <wp:positionH relativeFrom="column">
                  <wp:posOffset>3371850</wp:posOffset>
                </wp:positionH>
                <wp:positionV relativeFrom="paragraph">
                  <wp:posOffset>61595</wp:posOffset>
                </wp:positionV>
                <wp:extent cx="876300" cy="571500"/>
                <wp:effectExtent l="0" t="0" r="19050" b="19050"/>
                <wp:wrapNone/>
                <wp:docPr id="191" name="직선 연결선 191"/>
                <wp:cNvGraphicFramePr/>
                <a:graphic xmlns:a="http://schemas.openxmlformats.org/drawingml/2006/main">
                  <a:graphicData uri="http://schemas.microsoft.com/office/word/2010/wordprocessingShape">
                    <wps:wsp>
                      <wps:cNvCnPr/>
                      <wps:spPr>
                        <a:xfrm flipV="1">
                          <a:off x="0" y="0"/>
                          <a:ext cx="876300" cy="5715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60216E3C" id="직선 연결선 191" o:spid="_x0000_s1026" style="position:absolute;left:0;text-align:left;flip:y;z-index:25196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5.5pt,4.85pt" to="334.5pt,4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" strokecolor="black [3200]" strokeweight=".5pt">
                <v:stroke joinstyle="miter"/>
              </v:line>
            </w:pict>
          </mc:Fallback>
        </mc:AlternateContent>
      </w:r>
    </w:p>
    <w:p w14:paraId="731C7F12" w14:textId="46BEC309" w:rsidR="00DA0B97" w:rsidRPr="002F4B3A" w:rsidRDefault="0054406A" w:rsidP="004E7316">
      <w:pPr>
        <w:pStyle w:val="a4"/>
        <w:widowControl w:val="0"/>
        <w:autoSpaceDE w:val="0"/>
        <w:autoSpaceDN w:val="0"/>
        <w:jc w:val="both"/>
        <w:rPr>
          <w:rFonts w:hAnsiTheme="minorEastAsia"/>
          <w:sz w:val="20"/>
          <w:szCs w:val="20"/>
        </w:rPr>
      </w:pPr>
      <w:r w:rsidRPr="002F4B3A">
        <w:rPr>
          <w:rFonts w:hAnsiTheme="minorEastAsia"/>
          <w:sz w:val="20"/>
          <w:szCs w:val="20"/>
        </w:rPr>
        <w:t>【비고2】</w:t>
      </w:r>
    </w:p>
    <w:tbl>
      <w:tblPr>
        <w:tblStyle w:val="a7"/>
        <w:tblW w:w="0" w:type="auto"/>
        <w:tblLook w:val="04A0" w:firstRow="1" w:lastRow="0" w:firstColumn="1" w:lastColumn="0" w:noHBand="0" w:noVBand="1"/>
      </w:tblPr>
      <w:tblGrid>
        <w:gridCol w:w="4868"/>
        <w:gridCol w:w="4868"/>
      </w:tblGrid>
      <w:tr w:rsidR="0054406A" w:rsidRPr="002F4B3A" w14:paraId="014903FC" w14:textId="77777777" w:rsidTr="0054406A">
        <w:tc>
          <w:tcPr>
            <w:tcW w:w="4868" w:type="dxa"/>
          </w:tcPr>
          <w:p w14:paraId="688C9C1A" w14:textId="6AF1F948" w:rsidR="0054406A" w:rsidRPr="002F4B3A" w:rsidRDefault="0054406A" w:rsidP="0054406A">
            <w:pPr>
              <w:pStyle w:val="a4"/>
              <w:wordWrap w:val="0"/>
              <w:jc w:val="both"/>
              <w:rPr>
                <w:rFonts w:hAnsiTheme="minorEastAsia"/>
                <w:sz w:val="16"/>
                <w:szCs w:val="16"/>
              </w:rPr>
            </w:pPr>
            <w:r w:rsidRPr="002F4B3A">
              <w:rPr>
                <w:rFonts w:hAnsiTheme="minorEastAsia"/>
                <w:sz w:val="16"/>
                <w:szCs w:val="16"/>
              </w:rPr>
              <w:t>【신청구분】</w:t>
            </w:r>
          </w:p>
          <w:p w14:paraId="754D746C" w14:textId="3CDC0DAF" w:rsidR="0054406A" w:rsidRPr="002F4B3A" w:rsidRDefault="0054406A" w:rsidP="0054406A">
            <w:pPr>
              <w:pStyle w:val="a4"/>
              <w:wordWrap w:val="0"/>
              <w:jc w:val="both"/>
              <w:rPr>
                <w:rFonts w:hAnsiTheme="minorEastAsia"/>
                <w:sz w:val="16"/>
                <w:szCs w:val="16"/>
              </w:rPr>
            </w:pPr>
            <w:r w:rsidRPr="002F4B3A">
              <w:rPr>
                <w:rFonts w:hAnsiTheme="minorEastAsia"/>
                <w:sz w:val="16"/>
                <w:szCs w:val="16"/>
              </w:rPr>
              <w:t>【첨부자료 유무】</w:t>
            </w:r>
          </w:p>
          <w:p w14:paraId="3778516A" w14:textId="45348FF9" w:rsidR="0054406A" w:rsidRPr="002F4B3A" w:rsidRDefault="0054406A" w:rsidP="0054406A">
            <w:pPr>
              <w:pStyle w:val="a4"/>
              <w:wordWrap w:val="0"/>
              <w:jc w:val="both"/>
              <w:rPr>
                <w:rFonts w:hAnsiTheme="minorEastAsia"/>
                <w:sz w:val="16"/>
                <w:szCs w:val="16"/>
              </w:rPr>
            </w:pPr>
          </w:p>
          <w:p w14:paraId="18CF031C" w14:textId="38B86936" w:rsidR="0054406A" w:rsidRPr="002F4B3A" w:rsidRDefault="0054406A" w:rsidP="0054406A">
            <w:pPr>
              <w:pStyle w:val="a4"/>
              <w:wordWrap w:val="0"/>
              <w:jc w:val="both"/>
              <w:rPr>
                <w:rFonts w:hAnsiTheme="minorEastAsia"/>
                <w:sz w:val="16"/>
                <w:szCs w:val="16"/>
              </w:rPr>
            </w:pPr>
            <w:r w:rsidRPr="002F4B3A">
              <w:rPr>
                <w:rFonts w:hAnsiTheme="minorEastAsia"/>
                <w:sz w:val="16"/>
                <w:szCs w:val="16"/>
              </w:rPr>
              <w:t>【기타 비고】</w:t>
            </w:r>
          </w:p>
        </w:tc>
        <w:tc>
          <w:tcPr>
            <w:tcW w:w="4868" w:type="dxa"/>
          </w:tcPr>
          <w:p w14:paraId="550C09DF" w14:textId="47DE7DB7" w:rsidR="0054406A" w:rsidRPr="002F4B3A" w:rsidRDefault="0054406A" w:rsidP="0054406A">
            <w:pPr>
              <w:pStyle w:val="a4"/>
              <w:wordWrap w:val="0"/>
              <w:jc w:val="both"/>
              <w:rPr>
                <w:rFonts w:hAnsiTheme="minorEastAsia"/>
                <w:sz w:val="16"/>
                <w:szCs w:val="16"/>
              </w:rPr>
            </w:pPr>
          </w:p>
          <w:p w14:paraId="38C4C686" w14:textId="31F941AD" w:rsidR="0054406A" w:rsidRPr="002F4B3A" w:rsidRDefault="0054406A" w:rsidP="0054406A">
            <w:pPr>
              <w:pStyle w:val="a4"/>
              <w:wordWrap w:val="0"/>
              <w:jc w:val="both"/>
              <w:rPr>
                <w:rFonts w:hAnsiTheme="minorEastAsia"/>
                <w:sz w:val="16"/>
                <w:szCs w:val="16"/>
              </w:rPr>
            </w:pPr>
            <w:r w:rsidRPr="002F4B3A">
              <w:rPr>
                <w:rFonts w:hAnsiTheme="minorEastAsia"/>
                <w:sz w:val="16"/>
                <w:szCs w:val="16"/>
              </w:rPr>
              <w:t>: 214(의약부외품(5)-1(동일))</w:t>
            </w:r>
          </w:p>
          <w:p w14:paraId="58B70BB5" w14:textId="25262293" w:rsidR="0054406A" w:rsidRPr="002F4B3A" w:rsidRDefault="00A22928" w:rsidP="0054406A">
            <w:pPr>
              <w:pStyle w:val="a4"/>
              <w:wordWrap w:val="0"/>
              <w:jc w:val="both"/>
              <w:rPr>
                <w:rFonts w:hAnsiTheme="minorEastAsia"/>
                <w:sz w:val="16"/>
                <w:szCs w:val="16"/>
              </w:rPr>
            </w:pPr>
            <w:r w:rsidRPr="002F4B3A">
              <w:rPr>
                <w:rFonts w:hAnsiTheme="minorEastAsia"/>
                <w:noProof/>
                <w:sz w:val="18"/>
                <w:szCs w:val="16"/>
              </w:rPr>
              <mc:AlternateContent>
                <mc:Choice Requires="wps">
                  <w:drawing>
                    <wp:anchor distT="0" distB="0" distL="114300" distR="114300" simplePos="0" relativeHeight="251967488" behindDoc="0" locked="0" layoutInCell="1" allowOverlap="1" wp14:anchorId="54C1E050" wp14:editId="38C06B9A">
                      <wp:simplePos x="0" y="0"/>
                      <wp:positionH relativeFrom="column">
                        <wp:posOffset>408940</wp:posOffset>
                      </wp:positionH>
                      <wp:positionV relativeFrom="paragraph">
                        <wp:posOffset>285115</wp:posOffset>
                      </wp:positionV>
                      <wp:extent cx="146050" cy="0"/>
                      <wp:effectExtent l="0" t="0" r="0" b="0"/>
                      <wp:wrapNone/>
                      <wp:docPr id="194" name="직선 연결선 194"/>
                      <wp:cNvGraphicFramePr/>
                      <a:graphic xmlns:a="http://schemas.openxmlformats.org/drawingml/2006/main">
                        <a:graphicData uri="http://schemas.microsoft.com/office/word/2010/wordprocessingShape">
                          <wps:wsp>
                            <wps:cNvCnPr/>
                            <wps:spPr>
                              <a:xfrm flipV="1">
                                <a:off x="0" y="0"/>
                                <a:ext cx="146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14C79F2A" id="직선 연결선 194" o:spid="_x0000_s1026" style="position:absolute;left:0;text-align:left;flip:y;z-index:25196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2pt,22.45pt" to="43.7pt,2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" strokecolor="black [3200]" strokeweight=".5pt">
                      <v:stroke joinstyle="miter"/>
                    </v:line>
                  </w:pict>
                </mc:Fallback>
              </mc:AlternateContent>
            </w:r>
            <w:r w:rsidRPr="002F4B3A">
              <w:rPr>
                <w:rFonts w:hAnsiTheme="minorEastAsia"/>
                <w:noProof/>
                <w:sz w:val="18"/>
                <w:szCs w:val="16"/>
              </w:rPr>
              <mc:AlternateContent>
                <mc:Choice Requires="wps">
                  <w:drawing>
                    <wp:anchor distT="0" distB="0" distL="114300" distR="114300" simplePos="0" relativeHeight="251969536" behindDoc="0" locked="0" layoutInCell="1" allowOverlap="1" wp14:anchorId="1A3A9594" wp14:editId="43091C5F">
                      <wp:simplePos x="0" y="0"/>
                      <wp:positionH relativeFrom="column">
                        <wp:posOffset>142240</wp:posOffset>
                      </wp:positionH>
                      <wp:positionV relativeFrom="paragraph">
                        <wp:posOffset>169545</wp:posOffset>
                      </wp:positionV>
                      <wp:extent cx="266700" cy="114300"/>
                      <wp:effectExtent l="0" t="0" r="19050" b="19050"/>
                      <wp:wrapNone/>
                      <wp:docPr id="195" name="직선 연결선 195"/>
                      <wp:cNvGraphicFramePr/>
                      <a:graphic xmlns:a="http://schemas.openxmlformats.org/drawingml/2006/main">
                        <a:graphicData uri="http://schemas.microsoft.com/office/word/2010/wordprocessingShape">
                          <wps:wsp>
                            <wps:cNvCnPr/>
                            <wps:spPr>
                              <a:xfrm flipH="1" flipV="1">
                                <a:off x="0" y="0"/>
                                <a:ext cx="266700" cy="1143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605F5E82" id="직선 연결선 195" o:spid="_x0000_s1026" style="position:absolute;left:0;text-align:left;flip:x y;z-index:25196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2pt,13.35pt" to="32.2pt,2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" strokecolor="black [3200]" strokeweight=".5pt">
                      <v:stroke joinstyle="miter"/>
                    </v:line>
                  </w:pict>
                </mc:Fallback>
              </mc:AlternateContent>
            </w:r>
            <w:r w:rsidRPr="002F4B3A">
              <w:rPr>
                <w:rFonts w:hAnsiTheme="minorEastAsia"/>
                <w:noProof/>
              </w:rPr>
              <mc:AlternateContent>
                <mc:Choice Requires="wps">
                  <w:drawing>
                    <wp:anchor distT="0" distB="0" distL="114300" distR="114300" simplePos="0" relativeHeight="251965440" behindDoc="0" locked="0" layoutInCell="1" allowOverlap="1" wp14:anchorId="7F3285CE" wp14:editId="575B515C">
                      <wp:simplePos x="0" y="0"/>
                      <wp:positionH relativeFrom="column">
                        <wp:posOffset>570865</wp:posOffset>
                      </wp:positionH>
                      <wp:positionV relativeFrom="paragraph">
                        <wp:posOffset>141605</wp:posOffset>
                      </wp:positionV>
                      <wp:extent cx="1981200" cy="409575"/>
                      <wp:effectExtent l="0" t="0" r="19050" b="28575"/>
                      <wp:wrapNone/>
                      <wp:docPr id="193" name="Text Box 193"/>
                      <wp:cNvGraphicFramePr/>
                      <a:graphic xmlns:a="http://schemas.openxmlformats.org/drawingml/2006/main">
                        <a:graphicData uri="http://schemas.microsoft.com/office/word/2010/wordprocessingShape">
                          <wps:wsp>
                            <wps:cNvSpPr txBox="1"/>
                            <wps:spPr>
                              <a:xfrm>
                                <a:off x="0" y="0"/>
                                <a:ext cx="1981200" cy="409575"/>
                              </a:xfrm>
                              <a:prstGeom prst="rect">
                                <a:avLst/>
                              </a:prstGeom>
                              <a:solidFill>
                                <a:schemeClr val="lt1"/>
                              </a:solidFill>
                              <a:ln w="6350">
                                <a:solidFill>
                                  <a:prstClr val="black"/>
                                </a:solidFill>
                              </a:ln>
                            </wps:spPr>
                            <wps:txbx>
                              <w:txbxContent>
                                <w:p w14:paraId="5FC90202" w14:textId="604D978F" w:rsidR="00B442F5" w:rsidRPr="00A22928" w:rsidRDefault="00B442F5" w:rsidP="00A22928">
                                  <w:pPr>
                                    <w:pStyle w:val="a4"/>
                                    <w:wordWrap w:val="0"/>
                                    <w:jc w:val="both"/>
                                    <w:rPr>
                                      <w:rFonts w:hAnsiTheme="minorEastAsia"/>
                                      <w:sz w:val="16"/>
                                      <w:szCs w:val="16"/>
                                    </w:rPr>
                                  </w:pPr>
                                  <w:r w:rsidRPr="00A22928">
                                    <w:rPr>
                                      <w:rFonts w:hAnsiTheme="minorEastAsia"/>
                                      <w:sz w:val="16"/>
                                      <w:szCs w:val="16"/>
                                    </w:rPr>
                                    <w:t>첨부자료가 있는 경우에는 “1(유)”, 없는 경우에는 “2(없음)”을 선택한다.</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7F3285CE" id="Text Box 193" o:spid="_x0000_s1120" type="#_x0000_t202" style="position:absolute;left:0;text-align:left;margin-left:44.95pt;margin-top:11.15pt;width:156pt;height:32.25pt;z-index:25196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" fillcolor="white [3201]" strokeweight=".5pt">
                      <v:textbox inset="1mm,0,1mm,0">
                        <w:txbxContent>
                          <w:p w14:paraId="5FC90202" w14:textId="604D978F" w:rsidR="00B442F5" w:rsidRPr="00A22928" w:rsidRDefault="00B442F5" w:rsidP="00A22928">
                            <w:pPr>
                              <w:pStyle w:val="a4"/>
                              <w:wordWrap w:val="0"/>
                              <w:jc w:val="both"/>
                              <w:rPr>
                                <w:rFonts w:hAnsiTheme="minorEastAsia"/>
                                <w:sz w:val="16"/>
                                <w:szCs w:val="16"/>
                              </w:rPr>
                            </w:pPr>
                            <w:r w:rsidRPr="00A22928">
                              <w:rPr>
                                <w:rFonts w:hAnsiTheme="minorEastAsia"/>
                                <w:sz w:val="16"/>
                                <w:szCs w:val="16"/>
                              </w:rPr>
                              <w:t>첨부자료가 있는 경우에는 “1(유)”, 없는 경우에는 “2(없음)”을 선택한다.</w:t>
                            </w:r>
                          </w:p>
                        </w:txbxContent>
                      </v:textbox>
                    </v:shape>
                  </w:pict>
                </mc:Fallback>
              </mc:AlternateContent>
            </w:r>
            <w:r w:rsidR="0054406A" w:rsidRPr="002F4B3A">
              <w:rPr>
                <w:rFonts w:hAnsiTheme="minorEastAsia"/>
                <w:sz w:val="16"/>
                <w:szCs w:val="16"/>
              </w:rPr>
              <w:t>: 1(유)</w:t>
            </w:r>
          </w:p>
        </w:tc>
      </w:tr>
    </w:tbl>
    <w:p w14:paraId="7D0E389E" w14:textId="259EEF0D" w:rsidR="00DA0B97" w:rsidRPr="002F4B3A" w:rsidRDefault="00DA0B97" w:rsidP="004E7316">
      <w:pPr>
        <w:pStyle w:val="a4"/>
        <w:widowControl w:val="0"/>
        <w:autoSpaceDE w:val="0"/>
        <w:autoSpaceDN w:val="0"/>
        <w:jc w:val="both"/>
        <w:rPr>
          <w:rFonts w:hAnsiTheme="minorEastAsia"/>
          <w:sz w:val="20"/>
          <w:szCs w:val="20"/>
        </w:rPr>
      </w:pPr>
    </w:p>
    <w:p w14:paraId="51ACF1AA" w14:textId="77777777" w:rsidR="00A22928" w:rsidRPr="002F4B3A" w:rsidRDefault="00A22928" w:rsidP="00A22928">
      <w:pPr>
        <w:pStyle w:val="a4"/>
        <w:widowControl w:val="0"/>
        <w:autoSpaceDE w:val="0"/>
        <w:autoSpaceDN w:val="0"/>
        <w:jc w:val="both"/>
        <w:rPr>
          <w:rFonts w:hAnsiTheme="minorEastAsia"/>
          <w:sz w:val="20"/>
          <w:szCs w:val="20"/>
        </w:rPr>
      </w:pPr>
      <w:r w:rsidRPr="002F4B3A">
        <w:rPr>
          <w:rFonts w:hAnsiTheme="minorEastAsia"/>
          <w:sz w:val="20"/>
          <w:szCs w:val="20"/>
        </w:rPr>
        <w:t>참고1: 일물다명칭 시의 비고2 기재예</w:t>
      </w:r>
    </w:p>
    <w:p w14:paraId="72BFDF2C" w14:textId="77777777" w:rsidR="00A22928" w:rsidRPr="002F4B3A" w:rsidRDefault="00A22928" w:rsidP="00A22928">
      <w:pPr>
        <w:pStyle w:val="a4"/>
        <w:widowControl w:val="0"/>
        <w:autoSpaceDE w:val="0"/>
        <w:autoSpaceDN w:val="0"/>
        <w:jc w:val="both"/>
        <w:rPr>
          <w:rFonts w:hAnsiTheme="minorEastAsia"/>
          <w:sz w:val="20"/>
          <w:szCs w:val="20"/>
        </w:rPr>
      </w:pPr>
      <w:r w:rsidRPr="002F4B3A">
        <w:rPr>
          <w:rFonts w:hAnsiTheme="minorEastAsia"/>
          <w:sz w:val="20"/>
          <w:szCs w:val="20"/>
        </w:rPr>
        <w:t>【비고2】</w:t>
      </w:r>
    </w:p>
    <w:tbl>
      <w:tblPr>
        <w:tblStyle w:val="a7"/>
        <w:tblW w:w="0" w:type="auto"/>
        <w:tblLook w:val="04A0" w:firstRow="1" w:lastRow="0" w:firstColumn="1" w:lastColumn="0" w:noHBand="0" w:noVBand="1"/>
      </w:tblPr>
      <w:tblGrid>
        <w:gridCol w:w="4868"/>
        <w:gridCol w:w="4868"/>
      </w:tblGrid>
      <w:tr w:rsidR="00A22928" w:rsidRPr="002F4B3A" w14:paraId="4B233E92" w14:textId="77777777" w:rsidTr="00A22928">
        <w:tc>
          <w:tcPr>
            <w:tcW w:w="4868" w:type="dxa"/>
          </w:tcPr>
          <w:p w14:paraId="59077D5B" w14:textId="77777777" w:rsidR="00A22928" w:rsidRPr="002F4B3A" w:rsidRDefault="00A22928" w:rsidP="00A22928">
            <w:pPr>
              <w:pStyle w:val="a4"/>
              <w:wordWrap w:val="0"/>
              <w:jc w:val="both"/>
              <w:rPr>
                <w:rFonts w:hAnsiTheme="minorEastAsia"/>
                <w:sz w:val="16"/>
                <w:szCs w:val="16"/>
              </w:rPr>
            </w:pPr>
            <w:r w:rsidRPr="002F4B3A">
              <w:rPr>
                <w:rFonts w:hAnsiTheme="minorEastAsia"/>
                <w:sz w:val="16"/>
                <w:szCs w:val="16"/>
              </w:rPr>
              <w:t>【신청구분】</w:t>
            </w:r>
          </w:p>
          <w:p w14:paraId="0F60DF4F" w14:textId="77777777" w:rsidR="00A22928" w:rsidRPr="002F4B3A" w:rsidRDefault="00A22928" w:rsidP="00A22928">
            <w:pPr>
              <w:pStyle w:val="a4"/>
              <w:wordWrap w:val="0"/>
              <w:jc w:val="both"/>
              <w:rPr>
                <w:rFonts w:hAnsiTheme="minorEastAsia"/>
                <w:sz w:val="16"/>
                <w:szCs w:val="16"/>
              </w:rPr>
            </w:pPr>
            <w:r w:rsidRPr="002F4B3A">
              <w:rPr>
                <w:rFonts w:hAnsiTheme="minorEastAsia"/>
                <w:sz w:val="16"/>
                <w:szCs w:val="16"/>
              </w:rPr>
              <w:t>【첨부자료 유무】</w:t>
            </w:r>
          </w:p>
          <w:p w14:paraId="00CED7FF" w14:textId="1263859C" w:rsidR="00A22928" w:rsidRPr="002F4B3A" w:rsidRDefault="00A22928" w:rsidP="00A22928">
            <w:pPr>
              <w:pStyle w:val="a4"/>
              <w:widowControl w:val="0"/>
              <w:autoSpaceDE w:val="0"/>
              <w:autoSpaceDN w:val="0"/>
              <w:jc w:val="both"/>
              <w:rPr>
                <w:rFonts w:hAnsiTheme="minorEastAsia"/>
                <w:sz w:val="16"/>
                <w:szCs w:val="16"/>
              </w:rPr>
            </w:pPr>
            <w:r w:rsidRPr="002F4B3A">
              <w:rPr>
                <w:rFonts w:hAnsiTheme="minorEastAsia"/>
                <w:sz w:val="16"/>
                <w:szCs w:val="16"/>
              </w:rPr>
              <w:t>【기타 비고】</w:t>
            </w:r>
          </w:p>
        </w:tc>
        <w:tc>
          <w:tcPr>
            <w:tcW w:w="4868" w:type="dxa"/>
          </w:tcPr>
          <w:p w14:paraId="6F795FA5" w14:textId="7CA971C1" w:rsidR="00F57D9C" w:rsidRPr="002F4B3A" w:rsidRDefault="00F57D9C" w:rsidP="00F57D9C">
            <w:pPr>
              <w:pStyle w:val="a4"/>
              <w:wordWrap w:val="0"/>
              <w:jc w:val="both"/>
              <w:rPr>
                <w:rFonts w:hAnsiTheme="minorEastAsia"/>
                <w:sz w:val="16"/>
                <w:szCs w:val="16"/>
              </w:rPr>
            </w:pPr>
            <w:proofErr w:type="gramStart"/>
            <w:r w:rsidRPr="002F4B3A">
              <w:rPr>
                <w:rFonts w:hAnsiTheme="minorEastAsia"/>
                <w:sz w:val="16"/>
                <w:szCs w:val="16"/>
              </w:rPr>
              <w:t>:214</w:t>
            </w:r>
            <w:proofErr w:type="gramEnd"/>
            <w:r w:rsidRPr="002F4B3A">
              <w:rPr>
                <w:rFonts w:hAnsiTheme="minorEastAsia"/>
                <w:sz w:val="16"/>
                <w:szCs w:val="16"/>
              </w:rPr>
              <w:t>(의약부외품(5)-1(동일))</w:t>
            </w:r>
          </w:p>
          <w:p w14:paraId="1E571ECD" w14:textId="77777777" w:rsidR="00F57D9C" w:rsidRPr="002F4B3A" w:rsidRDefault="00F57D9C" w:rsidP="00F57D9C">
            <w:pPr>
              <w:pStyle w:val="a4"/>
              <w:wordWrap w:val="0"/>
              <w:jc w:val="both"/>
              <w:rPr>
                <w:rFonts w:hAnsiTheme="minorEastAsia"/>
                <w:sz w:val="16"/>
                <w:szCs w:val="16"/>
              </w:rPr>
            </w:pPr>
            <w:r w:rsidRPr="002F4B3A">
              <w:rPr>
                <w:rFonts w:hAnsiTheme="minorEastAsia"/>
                <w:sz w:val="16"/>
                <w:szCs w:val="16"/>
              </w:rPr>
              <w:t>: 2(무)</w:t>
            </w:r>
          </w:p>
          <w:p w14:paraId="0F455AA5" w14:textId="77777777" w:rsidR="00F57D9C" w:rsidRPr="002F4B3A" w:rsidRDefault="00F57D9C" w:rsidP="00F57D9C">
            <w:pPr>
              <w:pStyle w:val="a4"/>
              <w:wordWrap w:val="0"/>
              <w:jc w:val="both"/>
              <w:rPr>
                <w:rFonts w:hAnsiTheme="minorEastAsia"/>
                <w:sz w:val="16"/>
                <w:szCs w:val="16"/>
              </w:rPr>
            </w:pPr>
            <w:r w:rsidRPr="002F4B3A">
              <w:rPr>
                <w:rFonts w:hAnsiTheme="minorEastAsia"/>
                <w:sz w:val="16"/>
                <w:szCs w:val="16"/>
              </w:rPr>
              <w:t xml:space="preserve">예1. ●●년●●월●●일 승인된 “판매명”(승인번호: XXXXX)와 </w:t>
            </w:r>
            <w:r w:rsidRPr="002F4B3A">
              <w:rPr>
                <w:rFonts w:hAnsiTheme="minorEastAsia" w:hint="eastAsia"/>
                <w:sz w:val="16"/>
                <w:szCs w:val="16"/>
              </w:rPr>
              <w:t xml:space="preserve">일물 다명칭이기 때문에 </w:t>
            </w:r>
            <w:r w:rsidRPr="002F4B3A">
              <w:rPr>
                <w:rFonts w:hAnsiTheme="minorEastAsia"/>
                <w:sz w:val="16"/>
                <w:szCs w:val="16"/>
              </w:rPr>
              <w:t>실측치는 생략한다.</w:t>
            </w:r>
          </w:p>
          <w:p w14:paraId="1A41032B" w14:textId="72B319F2" w:rsidR="00A22928" w:rsidRPr="002F4B3A" w:rsidRDefault="00F57D9C" w:rsidP="00F57D9C">
            <w:pPr>
              <w:pStyle w:val="a4"/>
              <w:widowControl w:val="0"/>
              <w:autoSpaceDE w:val="0"/>
              <w:autoSpaceDN w:val="0"/>
              <w:jc w:val="both"/>
              <w:rPr>
                <w:rFonts w:hAnsiTheme="minorEastAsia"/>
                <w:sz w:val="16"/>
                <w:szCs w:val="16"/>
              </w:rPr>
            </w:pPr>
            <w:r w:rsidRPr="002F4B3A">
              <w:rPr>
                <w:rFonts w:hAnsiTheme="minorEastAsia"/>
                <w:sz w:val="16"/>
                <w:szCs w:val="16"/>
              </w:rPr>
              <w:t xml:space="preserve">예2. ●●년●●월●●일 신청한 “판매명”과 </w:t>
            </w:r>
            <w:r w:rsidRPr="002F4B3A">
              <w:rPr>
                <w:rFonts w:hAnsiTheme="minorEastAsia" w:hint="eastAsia"/>
                <w:sz w:val="16"/>
                <w:szCs w:val="16"/>
              </w:rPr>
              <w:t xml:space="preserve">일물 다명칭이기 때문에 </w:t>
            </w:r>
            <w:r w:rsidRPr="002F4B3A">
              <w:rPr>
                <w:rFonts w:hAnsiTheme="minorEastAsia"/>
                <w:sz w:val="16"/>
                <w:szCs w:val="16"/>
              </w:rPr>
              <w:t>실측치는 생략한다.</w:t>
            </w:r>
          </w:p>
        </w:tc>
      </w:tr>
    </w:tbl>
    <w:p w14:paraId="5D457DB1" w14:textId="4DF3E370" w:rsidR="00DA0B97" w:rsidRPr="002F4B3A" w:rsidRDefault="00DA0B97" w:rsidP="004E7316">
      <w:pPr>
        <w:pStyle w:val="a4"/>
        <w:widowControl w:val="0"/>
        <w:autoSpaceDE w:val="0"/>
        <w:autoSpaceDN w:val="0"/>
        <w:jc w:val="both"/>
        <w:rPr>
          <w:rFonts w:hAnsiTheme="minorEastAsia"/>
          <w:sz w:val="20"/>
          <w:szCs w:val="20"/>
        </w:rPr>
      </w:pPr>
    </w:p>
    <w:p w14:paraId="3BA81D29" w14:textId="40BD711A" w:rsidR="00F57D9C" w:rsidRPr="002F4B3A" w:rsidRDefault="00F57D9C" w:rsidP="00F57D9C">
      <w:pPr>
        <w:pStyle w:val="a4"/>
        <w:widowControl w:val="0"/>
        <w:autoSpaceDE w:val="0"/>
        <w:autoSpaceDN w:val="0"/>
        <w:jc w:val="both"/>
        <w:rPr>
          <w:rFonts w:hAnsiTheme="minorEastAsia"/>
          <w:sz w:val="20"/>
          <w:szCs w:val="20"/>
        </w:rPr>
      </w:pPr>
      <w:r w:rsidRPr="002F4B3A">
        <w:rPr>
          <w:rFonts w:hAnsiTheme="minorEastAsia"/>
          <w:sz w:val="20"/>
          <w:szCs w:val="20"/>
        </w:rPr>
        <w:t>참고2: 기승인 품목과 판매명과 제조소에 관한 항목이외가 동일한 경우의 기재 예</w:t>
      </w:r>
    </w:p>
    <w:p w14:paraId="3B739047" w14:textId="269CFED0" w:rsidR="00F57D9C" w:rsidRPr="002F4B3A" w:rsidRDefault="00F57D9C" w:rsidP="00F57D9C">
      <w:pPr>
        <w:pStyle w:val="a4"/>
        <w:widowControl w:val="0"/>
        <w:autoSpaceDE w:val="0"/>
        <w:autoSpaceDN w:val="0"/>
        <w:jc w:val="both"/>
        <w:rPr>
          <w:rFonts w:hAnsiTheme="minorEastAsia"/>
          <w:sz w:val="20"/>
          <w:szCs w:val="20"/>
        </w:rPr>
      </w:pPr>
      <w:r w:rsidRPr="002F4B3A">
        <w:rPr>
          <w:rFonts w:hAnsiTheme="minorEastAsia"/>
          <w:sz w:val="20"/>
          <w:szCs w:val="20"/>
        </w:rPr>
        <w:t>【비고２】</w:t>
      </w:r>
    </w:p>
    <w:tbl>
      <w:tblPr>
        <w:tblStyle w:val="a7"/>
        <w:tblW w:w="0" w:type="auto"/>
        <w:tblLook w:val="04A0" w:firstRow="1" w:lastRow="0" w:firstColumn="1" w:lastColumn="0" w:noHBand="0" w:noVBand="1"/>
      </w:tblPr>
      <w:tblGrid>
        <w:gridCol w:w="4868"/>
        <w:gridCol w:w="4868"/>
      </w:tblGrid>
      <w:tr w:rsidR="00F57D9C" w:rsidRPr="002F4B3A" w14:paraId="491A53CE" w14:textId="77777777" w:rsidTr="00095EE4">
        <w:tc>
          <w:tcPr>
            <w:tcW w:w="4868" w:type="dxa"/>
          </w:tcPr>
          <w:p w14:paraId="6FB88394" w14:textId="6F911D34" w:rsidR="00F57D9C" w:rsidRPr="002F4B3A" w:rsidRDefault="00F57D9C" w:rsidP="00F57D9C">
            <w:pPr>
              <w:pStyle w:val="a4"/>
              <w:widowControl w:val="0"/>
              <w:autoSpaceDE w:val="0"/>
              <w:autoSpaceDN w:val="0"/>
              <w:jc w:val="both"/>
              <w:rPr>
                <w:rFonts w:hAnsiTheme="minorEastAsia"/>
                <w:sz w:val="16"/>
                <w:szCs w:val="16"/>
              </w:rPr>
            </w:pPr>
            <w:r w:rsidRPr="002F4B3A">
              <w:rPr>
                <w:rFonts w:hAnsiTheme="minorEastAsia"/>
                <w:noProof/>
                <w:sz w:val="18"/>
                <w:szCs w:val="16"/>
              </w:rPr>
              <mc:AlternateContent>
                <mc:Choice Requires="wps">
                  <w:drawing>
                    <wp:anchor distT="0" distB="0" distL="114300" distR="114300" simplePos="0" relativeHeight="251975680" behindDoc="0" locked="0" layoutInCell="1" allowOverlap="1" wp14:anchorId="3988A0E5" wp14:editId="37E1AFA6">
                      <wp:simplePos x="0" y="0"/>
                      <wp:positionH relativeFrom="column">
                        <wp:posOffset>604519</wp:posOffset>
                      </wp:positionH>
                      <wp:positionV relativeFrom="paragraph">
                        <wp:posOffset>-227329</wp:posOffset>
                      </wp:positionV>
                      <wp:extent cx="962025" cy="781050"/>
                      <wp:effectExtent l="0" t="0" r="28575" b="19050"/>
                      <wp:wrapNone/>
                      <wp:docPr id="198" name="직선 연결선 198"/>
                      <wp:cNvGraphicFramePr/>
                      <a:graphic xmlns:a="http://schemas.openxmlformats.org/drawingml/2006/main">
                        <a:graphicData uri="http://schemas.microsoft.com/office/word/2010/wordprocessingShape">
                          <wps:wsp>
                            <wps:cNvCnPr/>
                            <wps:spPr>
                              <a:xfrm>
                                <a:off x="0" y="0"/>
                                <a:ext cx="962025" cy="781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3A6E10E3" id="직선 연결선 198" o:spid="_x0000_s1026" style="position:absolute;left:0;text-align:left;z-index:25197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6pt,-17.9pt" to="123.35pt,4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" strokecolor="black [3200]" strokeweight=".5pt">
                      <v:stroke joinstyle="miter"/>
                    </v:line>
                  </w:pict>
                </mc:Fallback>
              </mc:AlternateContent>
            </w:r>
            <w:r w:rsidRPr="002F4B3A">
              <w:rPr>
                <w:rFonts w:hAnsiTheme="minorEastAsia"/>
                <w:sz w:val="16"/>
                <w:szCs w:val="16"/>
              </w:rPr>
              <w:t>【신청구분】</w:t>
            </w:r>
          </w:p>
          <w:p w14:paraId="149CC904" w14:textId="0E1F725D" w:rsidR="00F57D9C" w:rsidRPr="002F4B3A" w:rsidRDefault="00F57D9C" w:rsidP="00F57D9C">
            <w:pPr>
              <w:pStyle w:val="a4"/>
              <w:widowControl w:val="0"/>
              <w:autoSpaceDE w:val="0"/>
              <w:autoSpaceDN w:val="0"/>
              <w:jc w:val="both"/>
              <w:rPr>
                <w:rFonts w:hAnsiTheme="minorEastAsia"/>
                <w:sz w:val="16"/>
                <w:szCs w:val="16"/>
              </w:rPr>
            </w:pPr>
            <w:r w:rsidRPr="002F4B3A">
              <w:rPr>
                <w:rFonts w:hAnsiTheme="minorEastAsia"/>
                <w:sz w:val="16"/>
                <w:szCs w:val="16"/>
              </w:rPr>
              <w:t>【첨부자료 유무】</w:t>
            </w:r>
          </w:p>
          <w:p w14:paraId="7CC832DE" w14:textId="2B90DD93" w:rsidR="00F57D9C" w:rsidRPr="002F4B3A" w:rsidRDefault="00F57D9C" w:rsidP="00F57D9C">
            <w:pPr>
              <w:pStyle w:val="a4"/>
              <w:widowControl w:val="0"/>
              <w:autoSpaceDE w:val="0"/>
              <w:autoSpaceDN w:val="0"/>
              <w:jc w:val="both"/>
              <w:rPr>
                <w:rFonts w:hAnsiTheme="minorEastAsia"/>
                <w:sz w:val="16"/>
                <w:szCs w:val="16"/>
              </w:rPr>
            </w:pPr>
            <w:r w:rsidRPr="002F4B3A">
              <w:rPr>
                <w:rFonts w:hAnsiTheme="minorEastAsia"/>
                <w:noProof/>
                <w:sz w:val="18"/>
                <w:szCs w:val="16"/>
              </w:rPr>
              <mc:AlternateContent>
                <mc:Choice Requires="wps">
                  <w:drawing>
                    <wp:anchor distT="0" distB="0" distL="114300" distR="114300" simplePos="0" relativeHeight="251973632" behindDoc="0" locked="0" layoutInCell="1" allowOverlap="1" wp14:anchorId="799C6E4C" wp14:editId="2FD7C49D">
                      <wp:simplePos x="0" y="0"/>
                      <wp:positionH relativeFrom="column">
                        <wp:posOffset>1518920</wp:posOffset>
                      </wp:positionH>
                      <wp:positionV relativeFrom="paragraph">
                        <wp:posOffset>202564</wp:posOffset>
                      </wp:positionV>
                      <wp:extent cx="47625" cy="1076325"/>
                      <wp:effectExtent l="0" t="0" r="28575" b="28575"/>
                      <wp:wrapNone/>
                      <wp:docPr id="197" name="직선 연결선 197"/>
                      <wp:cNvGraphicFramePr/>
                      <a:graphic xmlns:a="http://schemas.openxmlformats.org/drawingml/2006/main">
                        <a:graphicData uri="http://schemas.microsoft.com/office/word/2010/wordprocessingShape">
                          <wps:wsp>
                            <wps:cNvCnPr/>
                            <wps:spPr>
                              <a:xfrm flipV="1">
                                <a:off x="0" y="0"/>
                                <a:ext cx="47625" cy="10763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6FF2F23B" id="직선 연결선 197" o:spid="_x0000_s1026" style="position:absolute;left:0;text-align:left;flip:y;z-index:25197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9.6pt,15.95pt" to="123.35pt,10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" strokecolor="black [3200]" strokeweight=".5pt">
                      <v:stroke joinstyle="miter"/>
                    </v:line>
                  </w:pict>
                </mc:Fallback>
              </mc:AlternateContent>
            </w:r>
            <w:r w:rsidRPr="002F4B3A">
              <w:rPr>
                <w:rFonts w:hAnsiTheme="minorEastAsia"/>
                <w:sz w:val="16"/>
                <w:szCs w:val="16"/>
              </w:rPr>
              <w:t>【기타 비고】</w:t>
            </w:r>
          </w:p>
        </w:tc>
        <w:tc>
          <w:tcPr>
            <w:tcW w:w="4868" w:type="dxa"/>
          </w:tcPr>
          <w:p w14:paraId="4FE62949" w14:textId="77777777" w:rsidR="00F57D9C" w:rsidRPr="002F4B3A" w:rsidRDefault="00F57D9C" w:rsidP="00F57D9C">
            <w:pPr>
              <w:pStyle w:val="a4"/>
              <w:widowControl w:val="0"/>
              <w:autoSpaceDE w:val="0"/>
              <w:autoSpaceDN w:val="0"/>
              <w:jc w:val="both"/>
              <w:rPr>
                <w:rFonts w:hAnsiTheme="minorEastAsia"/>
                <w:sz w:val="16"/>
                <w:szCs w:val="16"/>
              </w:rPr>
            </w:pPr>
            <w:r w:rsidRPr="002F4B3A">
              <w:rPr>
                <w:rFonts w:hAnsiTheme="minorEastAsia"/>
                <w:sz w:val="16"/>
                <w:szCs w:val="16"/>
              </w:rPr>
              <w:t>: 214(의약부외품(5)-1(동일))</w:t>
            </w:r>
          </w:p>
          <w:p w14:paraId="4BCAA34B" w14:textId="77777777" w:rsidR="00F57D9C" w:rsidRPr="002F4B3A" w:rsidRDefault="00F57D9C" w:rsidP="00F57D9C">
            <w:pPr>
              <w:pStyle w:val="a4"/>
              <w:widowControl w:val="0"/>
              <w:autoSpaceDE w:val="0"/>
              <w:autoSpaceDN w:val="0"/>
              <w:jc w:val="both"/>
              <w:rPr>
                <w:rFonts w:hAnsiTheme="minorEastAsia"/>
                <w:sz w:val="16"/>
                <w:szCs w:val="16"/>
              </w:rPr>
            </w:pPr>
            <w:r w:rsidRPr="002F4B3A">
              <w:rPr>
                <w:rFonts w:hAnsiTheme="minorEastAsia"/>
                <w:sz w:val="16"/>
                <w:szCs w:val="16"/>
              </w:rPr>
              <w:t>: 2(무)</w:t>
            </w:r>
          </w:p>
          <w:p w14:paraId="37E762EA" w14:textId="1DFD658B" w:rsidR="00F57D9C" w:rsidRPr="002F4B3A" w:rsidRDefault="00F57D9C" w:rsidP="00F57D9C">
            <w:pPr>
              <w:pStyle w:val="a4"/>
              <w:widowControl w:val="0"/>
              <w:autoSpaceDE w:val="0"/>
              <w:autoSpaceDN w:val="0"/>
              <w:jc w:val="both"/>
              <w:rPr>
                <w:rFonts w:hAnsiTheme="minorEastAsia"/>
                <w:sz w:val="16"/>
                <w:szCs w:val="16"/>
              </w:rPr>
            </w:pPr>
            <w:r w:rsidRPr="002F4B3A">
              <w:rPr>
                <w:rFonts w:hAnsiTheme="minorEastAsia"/>
                <w:sz w:val="16"/>
                <w:szCs w:val="16"/>
              </w:rPr>
              <w:t>예1. ●●년●●월●●일 승인된 “판매명”(승인번호: XXXXX)와 판매명 및 제조소에 관한 항목 이외가 동일하기 때문에 실측치는 생략한다.</w:t>
            </w:r>
          </w:p>
          <w:p w14:paraId="40E26A71" w14:textId="2DD70A7A" w:rsidR="00F57D9C" w:rsidRPr="002F4B3A" w:rsidRDefault="00F57D9C" w:rsidP="00F57D9C">
            <w:pPr>
              <w:pStyle w:val="a4"/>
              <w:widowControl w:val="0"/>
              <w:autoSpaceDE w:val="0"/>
              <w:autoSpaceDN w:val="0"/>
              <w:jc w:val="both"/>
              <w:rPr>
                <w:rFonts w:hAnsiTheme="minorEastAsia"/>
                <w:sz w:val="16"/>
                <w:szCs w:val="16"/>
              </w:rPr>
            </w:pPr>
            <w:r w:rsidRPr="002F4B3A">
              <w:rPr>
                <w:rFonts w:hAnsiTheme="minorEastAsia"/>
                <w:sz w:val="16"/>
                <w:szCs w:val="16"/>
              </w:rPr>
              <w:t>예2. ●●년●●월●●일 신청한 “판매명”과 판매명 및 제조소에 관한 항목 이외가 동일하기 때문에 실측치는 생략한다.</w:t>
            </w:r>
          </w:p>
        </w:tc>
      </w:tr>
    </w:tbl>
    <w:p w14:paraId="20692E5C" w14:textId="0AE621AA" w:rsidR="00DA0B97" w:rsidRPr="002F4B3A" w:rsidRDefault="00F57D9C" w:rsidP="004E7316">
      <w:pPr>
        <w:pStyle w:val="a4"/>
        <w:widowControl w:val="0"/>
        <w:autoSpaceDE w:val="0"/>
        <w:autoSpaceDN w:val="0"/>
        <w:jc w:val="both"/>
        <w:rPr>
          <w:rFonts w:hAnsiTheme="minorEastAsia"/>
          <w:sz w:val="20"/>
          <w:szCs w:val="20"/>
        </w:rPr>
      </w:pPr>
      <w:r w:rsidRPr="002F4B3A">
        <w:rPr>
          <w:rFonts w:hAnsiTheme="minorEastAsia"/>
          <w:noProof/>
        </w:rPr>
        <mc:AlternateContent>
          <mc:Choice Requires="wps">
            <w:drawing>
              <wp:anchor distT="0" distB="0" distL="114300" distR="114300" simplePos="0" relativeHeight="251971584" behindDoc="0" locked="0" layoutInCell="1" allowOverlap="1" wp14:anchorId="0857175F" wp14:editId="1AAC6779">
                <wp:simplePos x="0" y="0"/>
                <wp:positionH relativeFrom="column">
                  <wp:posOffset>1695450</wp:posOffset>
                </wp:positionH>
                <wp:positionV relativeFrom="paragraph">
                  <wp:posOffset>93980</wp:posOffset>
                </wp:positionV>
                <wp:extent cx="4438650" cy="200025"/>
                <wp:effectExtent l="0" t="0" r="19050" b="28575"/>
                <wp:wrapNone/>
                <wp:docPr id="196" name="Text Box 196"/>
                <wp:cNvGraphicFramePr/>
                <a:graphic xmlns:a="http://schemas.openxmlformats.org/drawingml/2006/main">
                  <a:graphicData uri="http://schemas.microsoft.com/office/word/2010/wordprocessingShape">
                    <wps:wsp>
                      <wps:cNvSpPr txBox="1"/>
                      <wps:spPr>
                        <a:xfrm>
                          <a:off x="0" y="0"/>
                          <a:ext cx="4438650" cy="200025"/>
                        </a:xfrm>
                        <a:prstGeom prst="rect">
                          <a:avLst/>
                        </a:prstGeom>
                        <a:solidFill>
                          <a:schemeClr val="lt1"/>
                        </a:solidFill>
                        <a:ln w="6350">
                          <a:solidFill>
                            <a:prstClr val="black"/>
                          </a:solidFill>
                        </a:ln>
                      </wps:spPr>
                      <wps:txbx>
                        <w:txbxContent>
                          <w:p w14:paraId="34F2665C" w14:textId="4D8D38FE" w:rsidR="00B442F5" w:rsidRPr="00A22928" w:rsidRDefault="00B442F5" w:rsidP="00F57D9C">
                            <w:pPr>
                              <w:pStyle w:val="a4"/>
                              <w:widowControl w:val="0"/>
                              <w:autoSpaceDE w:val="0"/>
                              <w:autoSpaceDN w:val="0"/>
                              <w:jc w:val="both"/>
                              <w:rPr>
                                <w:rFonts w:hAnsiTheme="minorEastAsia"/>
                                <w:sz w:val="16"/>
                                <w:szCs w:val="16"/>
                              </w:rPr>
                            </w:pPr>
                            <w:r w:rsidRPr="00F57D9C">
                              <w:rPr>
                                <w:rFonts w:hAnsiTheme="minorEastAsia" w:hint="eastAsia"/>
                                <w:sz w:val="16"/>
                                <w:szCs w:val="16"/>
                              </w:rPr>
                              <w:t>제조소가 다를 경우에는 [비고1]란의 일물 다명칭 태그를 선택하지 않고 공란 그대로 둘 것.</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0857175F" id="Text Box 196" o:spid="_x0000_s1121" type="#_x0000_t202" style="position:absolute;left:0;text-align:left;margin-left:133.5pt;margin-top:7.4pt;width:349.5pt;height:15.75pt;z-index:25197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" fillcolor="white [3201]" strokeweight=".5pt">
                <v:textbox inset="1mm,0,1mm,0">
                  <w:txbxContent>
                    <w:p w14:paraId="34F2665C" w14:textId="4D8D38FE" w:rsidR="00B442F5" w:rsidRPr="00A22928" w:rsidRDefault="00B442F5" w:rsidP="00F57D9C">
                      <w:pPr>
                        <w:pStyle w:val="a4"/>
                        <w:widowControl w:val="0"/>
                        <w:autoSpaceDE w:val="0"/>
                        <w:autoSpaceDN w:val="0"/>
                        <w:jc w:val="both"/>
                        <w:rPr>
                          <w:rFonts w:hAnsiTheme="minorEastAsia"/>
                          <w:sz w:val="16"/>
                          <w:szCs w:val="16"/>
                        </w:rPr>
                      </w:pPr>
                      <w:r w:rsidRPr="00F57D9C">
                        <w:rPr>
                          <w:rFonts w:hAnsiTheme="minorEastAsia" w:hint="eastAsia"/>
                          <w:sz w:val="16"/>
                          <w:szCs w:val="16"/>
                        </w:rPr>
                        <w:t>제조소가 다를 경우에는 [비고1]란의 일물 다명칭 태그를 선택하지 않고 공란 그대로 둘 것.</w:t>
                      </w:r>
                    </w:p>
                  </w:txbxContent>
                </v:textbox>
              </v:shape>
            </w:pict>
          </mc:Fallback>
        </mc:AlternateContent>
      </w:r>
    </w:p>
    <w:p w14:paraId="5986482C" w14:textId="77777777" w:rsidR="00F874EB" w:rsidRPr="002F4B3A" w:rsidRDefault="00F874EB" w:rsidP="00F874EB">
      <w:pPr>
        <w:pStyle w:val="a4"/>
        <w:widowControl w:val="0"/>
        <w:autoSpaceDE w:val="0"/>
        <w:autoSpaceDN w:val="0"/>
        <w:jc w:val="both"/>
        <w:rPr>
          <w:rFonts w:hAnsiTheme="minorEastAsia"/>
          <w:sz w:val="20"/>
          <w:szCs w:val="20"/>
        </w:rPr>
      </w:pPr>
      <w:r w:rsidRPr="002F4B3A">
        <w:rPr>
          <w:rFonts w:hAnsiTheme="minorEastAsia"/>
          <w:sz w:val="20"/>
          <w:szCs w:val="20"/>
        </w:rPr>
        <w:lastRenderedPageBreak/>
        <w:t>참고</w:t>
      </w:r>
    </w:p>
    <w:p w14:paraId="0F8B9721" w14:textId="77777777" w:rsidR="00F874EB" w:rsidRPr="002F4B3A" w:rsidRDefault="00F874EB" w:rsidP="00F874EB">
      <w:pPr>
        <w:pStyle w:val="a4"/>
        <w:widowControl w:val="0"/>
        <w:autoSpaceDE w:val="0"/>
        <w:autoSpaceDN w:val="0"/>
        <w:jc w:val="both"/>
        <w:rPr>
          <w:rFonts w:hAnsiTheme="minorEastAsia"/>
          <w:sz w:val="20"/>
          <w:szCs w:val="20"/>
        </w:rPr>
      </w:pPr>
    </w:p>
    <w:p w14:paraId="793189FA" w14:textId="77777777" w:rsidR="00F874EB" w:rsidRPr="002F4B3A" w:rsidRDefault="00F874EB" w:rsidP="00F874EB">
      <w:pPr>
        <w:pStyle w:val="a4"/>
        <w:widowControl w:val="0"/>
        <w:autoSpaceDE w:val="0"/>
        <w:autoSpaceDN w:val="0"/>
        <w:jc w:val="both"/>
        <w:rPr>
          <w:rFonts w:hAnsiTheme="minorEastAsia"/>
          <w:sz w:val="20"/>
          <w:szCs w:val="20"/>
        </w:rPr>
      </w:pPr>
      <w:r w:rsidRPr="002F4B3A">
        <w:rPr>
          <w:rFonts w:hAnsiTheme="minorEastAsia"/>
          <w:sz w:val="20"/>
          <w:szCs w:val="20"/>
        </w:rPr>
        <w:t>(pH 조정제의 배합</w:t>
      </w:r>
      <w:r w:rsidRPr="002F4B3A">
        <w:rPr>
          <w:rFonts w:hAnsiTheme="minorEastAsia" w:hint="eastAsia"/>
          <w:sz w:val="20"/>
          <w:szCs w:val="20"/>
        </w:rPr>
        <w:t xml:space="preserve"> </w:t>
      </w:r>
      <w:r w:rsidRPr="002F4B3A">
        <w:rPr>
          <w:rFonts w:hAnsiTheme="minorEastAsia"/>
          <w:sz w:val="20"/>
          <w:szCs w:val="20"/>
        </w:rPr>
        <w:t>예)</w:t>
      </w:r>
    </w:p>
    <w:tbl>
      <w:tblPr>
        <w:tblStyle w:val="a7"/>
        <w:tblW w:w="0"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622"/>
        <w:gridCol w:w="1622"/>
        <w:gridCol w:w="1623"/>
        <w:gridCol w:w="1623"/>
        <w:gridCol w:w="1623"/>
        <w:gridCol w:w="1623"/>
      </w:tblGrid>
      <w:tr w:rsidR="00F874EB" w:rsidRPr="002F4B3A" w14:paraId="6514BF0D" w14:textId="77777777" w:rsidTr="00F874EB">
        <w:tc>
          <w:tcPr>
            <w:tcW w:w="3244" w:type="dxa"/>
            <w:gridSpan w:val="2"/>
          </w:tcPr>
          <w:p w14:paraId="7C873679" w14:textId="77777777" w:rsidR="00F874EB" w:rsidRPr="002F4B3A" w:rsidRDefault="00F874EB" w:rsidP="00F874EB">
            <w:pPr>
              <w:pStyle w:val="a4"/>
              <w:widowControl w:val="0"/>
              <w:autoSpaceDE w:val="0"/>
              <w:autoSpaceDN w:val="0"/>
              <w:jc w:val="both"/>
              <w:rPr>
                <w:rFonts w:hAnsiTheme="minorEastAsia"/>
                <w:sz w:val="16"/>
                <w:szCs w:val="16"/>
              </w:rPr>
            </w:pPr>
            <w:r w:rsidRPr="002F4B3A">
              <w:rPr>
                <w:rFonts w:hAnsiTheme="minorEastAsia"/>
                <w:sz w:val="16"/>
                <w:szCs w:val="16"/>
              </w:rPr>
              <w:t>pH 조정제의 종류</w:t>
            </w:r>
          </w:p>
        </w:tc>
        <w:tc>
          <w:tcPr>
            <w:tcW w:w="1623" w:type="dxa"/>
          </w:tcPr>
          <w:p w14:paraId="6A41CD7F" w14:textId="77777777" w:rsidR="00F874EB" w:rsidRPr="002F4B3A" w:rsidRDefault="00F874EB" w:rsidP="00F874EB">
            <w:pPr>
              <w:pStyle w:val="a4"/>
              <w:widowControl w:val="0"/>
              <w:autoSpaceDE w:val="0"/>
              <w:autoSpaceDN w:val="0"/>
              <w:jc w:val="both"/>
              <w:rPr>
                <w:rFonts w:hAnsiTheme="minorEastAsia"/>
                <w:sz w:val="16"/>
                <w:szCs w:val="16"/>
              </w:rPr>
            </w:pPr>
            <w:r w:rsidRPr="002F4B3A">
              <w:rPr>
                <w:rFonts w:hAnsiTheme="minorEastAsia"/>
                <w:sz w:val="16"/>
                <w:szCs w:val="16"/>
              </w:rPr>
              <w:t>패턴W</w:t>
            </w:r>
          </w:p>
        </w:tc>
        <w:tc>
          <w:tcPr>
            <w:tcW w:w="1623" w:type="dxa"/>
          </w:tcPr>
          <w:p w14:paraId="79755F9E" w14:textId="77777777" w:rsidR="00F874EB" w:rsidRPr="002F4B3A" w:rsidRDefault="00F874EB" w:rsidP="00F874EB">
            <w:pPr>
              <w:pStyle w:val="a4"/>
              <w:widowControl w:val="0"/>
              <w:autoSpaceDE w:val="0"/>
              <w:autoSpaceDN w:val="0"/>
              <w:jc w:val="both"/>
              <w:rPr>
                <w:rFonts w:hAnsiTheme="minorEastAsia"/>
                <w:sz w:val="16"/>
                <w:szCs w:val="16"/>
              </w:rPr>
            </w:pPr>
            <w:r w:rsidRPr="002F4B3A">
              <w:rPr>
                <w:rFonts w:hAnsiTheme="minorEastAsia"/>
                <w:sz w:val="16"/>
                <w:szCs w:val="16"/>
              </w:rPr>
              <w:t>패턴</w:t>
            </w:r>
            <w:r w:rsidRPr="002F4B3A">
              <w:rPr>
                <w:rFonts w:hAnsiTheme="minorEastAsia" w:hint="eastAsia"/>
                <w:sz w:val="16"/>
                <w:szCs w:val="16"/>
              </w:rPr>
              <w:t>X</w:t>
            </w:r>
          </w:p>
        </w:tc>
        <w:tc>
          <w:tcPr>
            <w:tcW w:w="1623" w:type="dxa"/>
          </w:tcPr>
          <w:p w14:paraId="26E2327A" w14:textId="77777777" w:rsidR="00F874EB" w:rsidRPr="002F4B3A" w:rsidRDefault="00F874EB" w:rsidP="00F874EB">
            <w:pPr>
              <w:pStyle w:val="a4"/>
              <w:widowControl w:val="0"/>
              <w:autoSpaceDE w:val="0"/>
              <w:autoSpaceDN w:val="0"/>
              <w:jc w:val="both"/>
              <w:rPr>
                <w:rFonts w:hAnsiTheme="minorEastAsia"/>
                <w:sz w:val="16"/>
                <w:szCs w:val="16"/>
              </w:rPr>
            </w:pPr>
            <w:r w:rsidRPr="002F4B3A">
              <w:rPr>
                <w:rFonts w:hAnsiTheme="minorEastAsia"/>
                <w:sz w:val="16"/>
                <w:szCs w:val="16"/>
              </w:rPr>
              <w:t>패턴</w:t>
            </w:r>
            <w:r w:rsidRPr="002F4B3A">
              <w:rPr>
                <w:rFonts w:hAnsiTheme="minorEastAsia" w:hint="eastAsia"/>
                <w:sz w:val="16"/>
                <w:szCs w:val="16"/>
              </w:rPr>
              <w:t>Y</w:t>
            </w:r>
          </w:p>
        </w:tc>
        <w:tc>
          <w:tcPr>
            <w:tcW w:w="1623" w:type="dxa"/>
          </w:tcPr>
          <w:p w14:paraId="4EB73262" w14:textId="77777777" w:rsidR="00F874EB" w:rsidRPr="002F4B3A" w:rsidRDefault="00F874EB" w:rsidP="00F874EB">
            <w:pPr>
              <w:pStyle w:val="a4"/>
              <w:widowControl w:val="0"/>
              <w:autoSpaceDE w:val="0"/>
              <w:autoSpaceDN w:val="0"/>
              <w:jc w:val="both"/>
              <w:rPr>
                <w:rFonts w:hAnsiTheme="minorEastAsia"/>
                <w:sz w:val="16"/>
                <w:szCs w:val="16"/>
              </w:rPr>
            </w:pPr>
            <w:r w:rsidRPr="002F4B3A">
              <w:rPr>
                <w:rFonts w:hAnsiTheme="minorEastAsia"/>
                <w:sz w:val="16"/>
                <w:szCs w:val="16"/>
              </w:rPr>
              <w:t>패턴</w:t>
            </w:r>
            <w:r w:rsidRPr="002F4B3A">
              <w:rPr>
                <w:rFonts w:hAnsiTheme="minorEastAsia" w:hint="eastAsia"/>
                <w:sz w:val="16"/>
                <w:szCs w:val="16"/>
              </w:rPr>
              <w:t>Z</w:t>
            </w:r>
            <w:r w:rsidRPr="002F4B3A">
              <w:rPr>
                <w:rFonts w:hAnsiTheme="minorEastAsia"/>
                <w:sz w:val="16"/>
                <w:szCs w:val="16"/>
              </w:rPr>
              <w:t>’</w:t>
            </w:r>
          </w:p>
        </w:tc>
      </w:tr>
      <w:tr w:rsidR="00F874EB" w:rsidRPr="002F4B3A" w14:paraId="48FF1927" w14:textId="77777777" w:rsidTr="00F874EB">
        <w:tc>
          <w:tcPr>
            <w:tcW w:w="1622" w:type="dxa"/>
            <w:vMerge w:val="restart"/>
          </w:tcPr>
          <w:p w14:paraId="67F253AD" w14:textId="77777777" w:rsidR="00F874EB" w:rsidRPr="002F4B3A" w:rsidRDefault="00F874EB" w:rsidP="00F874EB">
            <w:pPr>
              <w:pStyle w:val="a4"/>
              <w:widowControl w:val="0"/>
              <w:autoSpaceDE w:val="0"/>
              <w:autoSpaceDN w:val="0"/>
              <w:jc w:val="both"/>
              <w:rPr>
                <w:rFonts w:hAnsiTheme="minorEastAsia"/>
                <w:sz w:val="16"/>
                <w:szCs w:val="16"/>
              </w:rPr>
            </w:pPr>
            <w:r w:rsidRPr="002F4B3A">
              <w:rPr>
                <w:rFonts w:hAnsiTheme="minorEastAsia" w:hint="eastAsia"/>
                <w:sz w:val="16"/>
                <w:szCs w:val="16"/>
              </w:rPr>
              <w:t>pH 조정제</w:t>
            </w:r>
          </w:p>
          <w:p w14:paraId="5680FAA6" w14:textId="77777777" w:rsidR="00F874EB" w:rsidRPr="002F4B3A" w:rsidRDefault="00F874EB" w:rsidP="00F874EB">
            <w:pPr>
              <w:pStyle w:val="a4"/>
              <w:widowControl w:val="0"/>
              <w:autoSpaceDE w:val="0"/>
              <w:autoSpaceDN w:val="0"/>
              <w:jc w:val="both"/>
              <w:rPr>
                <w:rFonts w:hAnsiTheme="minorEastAsia"/>
                <w:sz w:val="16"/>
                <w:szCs w:val="16"/>
              </w:rPr>
            </w:pPr>
            <w:r w:rsidRPr="002F4B3A">
              <w:rPr>
                <w:rFonts w:hAnsiTheme="minorEastAsia" w:hint="eastAsia"/>
                <w:sz w:val="16"/>
                <w:szCs w:val="16"/>
              </w:rPr>
              <w:t>(산)</w:t>
            </w:r>
          </w:p>
        </w:tc>
        <w:tc>
          <w:tcPr>
            <w:tcW w:w="1622" w:type="dxa"/>
          </w:tcPr>
          <w:p w14:paraId="2D1C943D" w14:textId="77777777" w:rsidR="00F874EB" w:rsidRPr="002F4B3A" w:rsidRDefault="00F874EB" w:rsidP="00F874EB">
            <w:pPr>
              <w:pStyle w:val="a4"/>
              <w:widowControl w:val="0"/>
              <w:autoSpaceDE w:val="0"/>
              <w:autoSpaceDN w:val="0"/>
              <w:jc w:val="both"/>
              <w:rPr>
                <w:rFonts w:hAnsiTheme="minorEastAsia"/>
                <w:sz w:val="16"/>
                <w:szCs w:val="16"/>
              </w:rPr>
            </w:pPr>
            <w:r w:rsidRPr="002F4B3A">
              <w:rPr>
                <w:rFonts w:hAnsiTheme="minorEastAsia" w:hint="eastAsia"/>
                <w:sz w:val="16"/>
                <w:szCs w:val="16"/>
              </w:rPr>
              <w:t>pH조정제 A</w:t>
            </w:r>
          </w:p>
        </w:tc>
        <w:tc>
          <w:tcPr>
            <w:tcW w:w="1623" w:type="dxa"/>
          </w:tcPr>
          <w:p w14:paraId="3C6FAB26" w14:textId="77777777" w:rsidR="00F874EB" w:rsidRPr="002F4B3A" w:rsidRDefault="00F874EB" w:rsidP="00F874EB">
            <w:pPr>
              <w:pStyle w:val="a4"/>
              <w:widowControl w:val="0"/>
              <w:autoSpaceDE w:val="0"/>
              <w:autoSpaceDN w:val="0"/>
              <w:jc w:val="both"/>
              <w:rPr>
                <w:rFonts w:hAnsiTheme="minorEastAsia"/>
                <w:sz w:val="16"/>
                <w:szCs w:val="16"/>
              </w:rPr>
            </w:pPr>
            <w:r w:rsidRPr="002F4B3A">
              <w:rPr>
                <w:rFonts w:hAnsiTheme="minorEastAsia"/>
                <w:sz w:val="16"/>
                <w:szCs w:val="16"/>
              </w:rPr>
              <w:t>“</w:t>
            </w:r>
            <w:r w:rsidRPr="002F4B3A">
              <w:rPr>
                <w:rFonts w:hAnsiTheme="minorEastAsia" w:hint="eastAsia"/>
                <w:sz w:val="16"/>
                <w:szCs w:val="16"/>
              </w:rPr>
              <w:t>적당량</w:t>
            </w:r>
            <w:r w:rsidRPr="002F4B3A">
              <w:rPr>
                <w:rFonts w:hAnsiTheme="minorEastAsia"/>
                <w:sz w:val="16"/>
                <w:szCs w:val="16"/>
              </w:rPr>
              <w:t>”</w:t>
            </w:r>
            <w:r w:rsidRPr="002F4B3A">
              <w:rPr>
                <w:rFonts w:hAnsiTheme="minorEastAsia" w:hint="eastAsia"/>
                <w:sz w:val="16"/>
                <w:szCs w:val="16"/>
              </w:rPr>
              <w:t xml:space="preserve"> 기재</w:t>
            </w:r>
          </w:p>
        </w:tc>
        <w:tc>
          <w:tcPr>
            <w:tcW w:w="1623" w:type="dxa"/>
          </w:tcPr>
          <w:p w14:paraId="2305931E" w14:textId="77777777" w:rsidR="00F874EB" w:rsidRPr="002F4B3A" w:rsidRDefault="00F874EB" w:rsidP="00F874EB">
            <w:pPr>
              <w:pStyle w:val="a4"/>
              <w:widowControl w:val="0"/>
              <w:autoSpaceDE w:val="0"/>
              <w:autoSpaceDN w:val="0"/>
              <w:jc w:val="both"/>
              <w:rPr>
                <w:rFonts w:hAnsiTheme="minorEastAsia"/>
                <w:sz w:val="16"/>
                <w:szCs w:val="16"/>
              </w:rPr>
            </w:pPr>
            <w:r w:rsidRPr="002F4B3A">
              <w:rPr>
                <w:rFonts w:hAnsiTheme="minorEastAsia"/>
                <w:sz w:val="16"/>
                <w:szCs w:val="16"/>
              </w:rPr>
              <w:t>“</w:t>
            </w:r>
            <w:r w:rsidRPr="002F4B3A">
              <w:rPr>
                <w:rFonts w:hAnsiTheme="minorEastAsia" w:hint="eastAsia"/>
                <w:sz w:val="16"/>
                <w:szCs w:val="16"/>
              </w:rPr>
              <w:t>적당량</w:t>
            </w:r>
            <w:r w:rsidRPr="002F4B3A">
              <w:rPr>
                <w:rFonts w:hAnsiTheme="minorEastAsia"/>
                <w:sz w:val="16"/>
                <w:szCs w:val="16"/>
              </w:rPr>
              <w:t>”</w:t>
            </w:r>
            <w:r w:rsidRPr="002F4B3A">
              <w:rPr>
                <w:rFonts w:hAnsiTheme="minorEastAsia" w:hint="eastAsia"/>
                <w:sz w:val="16"/>
                <w:szCs w:val="16"/>
              </w:rPr>
              <w:t xml:space="preserve"> 기재</w:t>
            </w:r>
          </w:p>
        </w:tc>
        <w:tc>
          <w:tcPr>
            <w:tcW w:w="1623" w:type="dxa"/>
          </w:tcPr>
          <w:p w14:paraId="27E9B639" w14:textId="77777777" w:rsidR="00F874EB" w:rsidRPr="002F4B3A" w:rsidRDefault="00F874EB" w:rsidP="00F874EB">
            <w:pPr>
              <w:pStyle w:val="a4"/>
              <w:widowControl w:val="0"/>
              <w:autoSpaceDE w:val="0"/>
              <w:autoSpaceDN w:val="0"/>
              <w:jc w:val="both"/>
              <w:rPr>
                <w:rFonts w:hAnsiTheme="minorEastAsia"/>
                <w:sz w:val="16"/>
                <w:szCs w:val="16"/>
              </w:rPr>
            </w:pPr>
            <w:r w:rsidRPr="002F4B3A">
              <w:rPr>
                <w:rFonts w:hAnsiTheme="minorEastAsia" w:hint="eastAsia"/>
                <w:sz w:val="16"/>
                <w:szCs w:val="16"/>
              </w:rPr>
              <w:t>-</w:t>
            </w:r>
          </w:p>
        </w:tc>
        <w:tc>
          <w:tcPr>
            <w:tcW w:w="1623" w:type="dxa"/>
          </w:tcPr>
          <w:p w14:paraId="4C0077C2" w14:textId="77777777" w:rsidR="00F874EB" w:rsidRPr="002F4B3A" w:rsidRDefault="00F874EB" w:rsidP="00F874EB">
            <w:pPr>
              <w:pStyle w:val="a4"/>
              <w:widowControl w:val="0"/>
              <w:autoSpaceDE w:val="0"/>
              <w:autoSpaceDN w:val="0"/>
              <w:jc w:val="both"/>
              <w:rPr>
                <w:rFonts w:hAnsiTheme="minorEastAsia"/>
                <w:sz w:val="16"/>
                <w:szCs w:val="16"/>
              </w:rPr>
            </w:pPr>
            <w:r w:rsidRPr="002F4B3A">
              <w:rPr>
                <w:rFonts w:hAnsiTheme="minorEastAsia"/>
                <w:sz w:val="16"/>
                <w:szCs w:val="16"/>
              </w:rPr>
              <w:t>“</w:t>
            </w:r>
            <w:r w:rsidRPr="002F4B3A">
              <w:rPr>
                <w:rFonts w:hAnsiTheme="minorEastAsia" w:hint="eastAsia"/>
                <w:sz w:val="16"/>
                <w:szCs w:val="16"/>
              </w:rPr>
              <w:t>적당량</w:t>
            </w:r>
            <w:r w:rsidRPr="002F4B3A">
              <w:rPr>
                <w:rFonts w:hAnsiTheme="minorEastAsia"/>
                <w:sz w:val="16"/>
                <w:szCs w:val="16"/>
              </w:rPr>
              <w:t>”</w:t>
            </w:r>
            <w:r w:rsidRPr="002F4B3A">
              <w:rPr>
                <w:rFonts w:hAnsiTheme="minorEastAsia" w:hint="eastAsia"/>
                <w:sz w:val="16"/>
                <w:szCs w:val="16"/>
              </w:rPr>
              <w:t xml:space="preserve"> 기재</w:t>
            </w:r>
          </w:p>
        </w:tc>
      </w:tr>
      <w:tr w:rsidR="00F874EB" w:rsidRPr="002F4B3A" w14:paraId="4AEDBB95" w14:textId="77777777" w:rsidTr="00F874EB">
        <w:tc>
          <w:tcPr>
            <w:tcW w:w="1622" w:type="dxa"/>
            <w:vMerge/>
          </w:tcPr>
          <w:p w14:paraId="7D74D889" w14:textId="77777777" w:rsidR="00F874EB" w:rsidRPr="002F4B3A" w:rsidRDefault="00F874EB" w:rsidP="00F874EB">
            <w:pPr>
              <w:pStyle w:val="a4"/>
              <w:widowControl w:val="0"/>
              <w:autoSpaceDE w:val="0"/>
              <w:autoSpaceDN w:val="0"/>
              <w:jc w:val="both"/>
              <w:rPr>
                <w:rFonts w:hAnsiTheme="minorEastAsia"/>
                <w:sz w:val="16"/>
                <w:szCs w:val="16"/>
              </w:rPr>
            </w:pPr>
          </w:p>
        </w:tc>
        <w:tc>
          <w:tcPr>
            <w:tcW w:w="1622" w:type="dxa"/>
          </w:tcPr>
          <w:p w14:paraId="06A40B24" w14:textId="77777777" w:rsidR="00F874EB" w:rsidRPr="002F4B3A" w:rsidRDefault="00F874EB" w:rsidP="00F874EB">
            <w:pPr>
              <w:pStyle w:val="a4"/>
              <w:widowControl w:val="0"/>
              <w:autoSpaceDE w:val="0"/>
              <w:autoSpaceDN w:val="0"/>
              <w:jc w:val="both"/>
              <w:rPr>
                <w:rFonts w:hAnsiTheme="minorEastAsia"/>
                <w:sz w:val="16"/>
                <w:szCs w:val="16"/>
              </w:rPr>
            </w:pPr>
            <w:r w:rsidRPr="002F4B3A">
              <w:rPr>
                <w:rFonts w:hAnsiTheme="minorEastAsia" w:hint="eastAsia"/>
                <w:sz w:val="16"/>
                <w:szCs w:val="16"/>
              </w:rPr>
              <w:t>pH조정제 B</w:t>
            </w:r>
          </w:p>
        </w:tc>
        <w:tc>
          <w:tcPr>
            <w:tcW w:w="1623" w:type="dxa"/>
          </w:tcPr>
          <w:p w14:paraId="5E4C11DC" w14:textId="77777777" w:rsidR="00F874EB" w:rsidRPr="002F4B3A" w:rsidRDefault="00F874EB" w:rsidP="00F874EB">
            <w:pPr>
              <w:pStyle w:val="a4"/>
              <w:widowControl w:val="0"/>
              <w:autoSpaceDE w:val="0"/>
              <w:autoSpaceDN w:val="0"/>
              <w:jc w:val="both"/>
              <w:rPr>
                <w:rFonts w:hAnsiTheme="minorEastAsia"/>
                <w:sz w:val="16"/>
                <w:szCs w:val="16"/>
              </w:rPr>
            </w:pPr>
            <w:r w:rsidRPr="002F4B3A">
              <w:rPr>
                <w:rFonts w:hAnsiTheme="minorEastAsia" w:hint="eastAsia"/>
                <w:sz w:val="16"/>
                <w:szCs w:val="16"/>
              </w:rPr>
              <w:t>구체적인 분량을 기재</w:t>
            </w:r>
          </w:p>
        </w:tc>
        <w:tc>
          <w:tcPr>
            <w:tcW w:w="1623" w:type="dxa"/>
          </w:tcPr>
          <w:p w14:paraId="2755FE17" w14:textId="77777777" w:rsidR="00F874EB" w:rsidRPr="002F4B3A" w:rsidRDefault="00F874EB" w:rsidP="00F874EB">
            <w:pPr>
              <w:pStyle w:val="a4"/>
              <w:widowControl w:val="0"/>
              <w:autoSpaceDE w:val="0"/>
              <w:autoSpaceDN w:val="0"/>
              <w:jc w:val="both"/>
              <w:rPr>
                <w:rFonts w:hAnsiTheme="minorEastAsia"/>
                <w:sz w:val="16"/>
                <w:szCs w:val="16"/>
              </w:rPr>
            </w:pPr>
            <w:r w:rsidRPr="002F4B3A">
              <w:rPr>
                <w:rFonts w:hAnsiTheme="minorEastAsia" w:hint="eastAsia"/>
                <w:sz w:val="16"/>
                <w:szCs w:val="16"/>
              </w:rPr>
              <w:t>-</w:t>
            </w:r>
          </w:p>
        </w:tc>
        <w:tc>
          <w:tcPr>
            <w:tcW w:w="1623" w:type="dxa"/>
          </w:tcPr>
          <w:p w14:paraId="290171AD" w14:textId="77777777" w:rsidR="00F874EB" w:rsidRPr="002F4B3A" w:rsidRDefault="00F874EB" w:rsidP="00F874EB">
            <w:pPr>
              <w:pStyle w:val="a4"/>
              <w:widowControl w:val="0"/>
              <w:autoSpaceDE w:val="0"/>
              <w:autoSpaceDN w:val="0"/>
              <w:jc w:val="both"/>
              <w:rPr>
                <w:rFonts w:hAnsiTheme="minorEastAsia"/>
                <w:sz w:val="16"/>
                <w:szCs w:val="16"/>
              </w:rPr>
            </w:pPr>
            <w:r w:rsidRPr="002F4B3A">
              <w:rPr>
                <w:rFonts w:hAnsiTheme="minorEastAsia" w:hint="eastAsia"/>
                <w:sz w:val="16"/>
                <w:szCs w:val="16"/>
              </w:rPr>
              <w:t>-</w:t>
            </w:r>
          </w:p>
        </w:tc>
        <w:tc>
          <w:tcPr>
            <w:tcW w:w="1623" w:type="dxa"/>
          </w:tcPr>
          <w:p w14:paraId="3772D1F7" w14:textId="77777777" w:rsidR="00F874EB" w:rsidRPr="002F4B3A" w:rsidRDefault="00F874EB" w:rsidP="00F874EB">
            <w:pPr>
              <w:pStyle w:val="a4"/>
              <w:widowControl w:val="0"/>
              <w:autoSpaceDE w:val="0"/>
              <w:autoSpaceDN w:val="0"/>
              <w:jc w:val="both"/>
              <w:rPr>
                <w:rFonts w:hAnsiTheme="minorEastAsia"/>
                <w:sz w:val="16"/>
                <w:szCs w:val="16"/>
              </w:rPr>
            </w:pPr>
            <w:r w:rsidRPr="002F4B3A">
              <w:rPr>
                <w:rFonts w:hAnsiTheme="minorEastAsia" w:hint="eastAsia"/>
                <w:sz w:val="16"/>
                <w:szCs w:val="16"/>
              </w:rPr>
              <w:t>구체적인 분량을 기재</w:t>
            </w:r>
          </w:p>
        </w:tc>
      </w:tr>
      <w:tr w:rsidR="00F874EB" w:rsidRPr="002F4B3A" w14:paraId="42B0D2AE" w14:textId="77777777" w:rsidTr="00F874EB">
        <w:tc>
          <w:tcPr>
            <w:tcW w:w="1622" w:type="dxa"/>
            <w:vMerge w:val="restart"/>
          </w:tcPr>
          <w:p w14:paraId="1D422E94" w14:textId="77777777" w:rsidR="00F874EB" w:rsidRPr="002F4B3A" w:rsidRDefault="00F874EB" w:rsidP="00F874EB">
            <w:pPr>
              <w:pStyle w:val="a4"/>
              <w:widowControl w:val="0"/>
              <w:autoSpaceDE w:val="0"/>
              <w:autoSpaceDN w:val="0"/>
              <w:jc w:val="both"/>
              <w:rPr>
                <w:rFonts w:hAnsiTheme="minorEastAsia"/>
                <w:sz w:val="16"/>
                <w:szCs w:val="16"/>
              </w:rPr>
            </w:pPr>
            <w:r w:rsidRPr="002F4B3A">
              <w:rPr>
                <w:rFonts w:hAnsiTheme="minorEastAsia" w:hint="eastAsia"/>
                <w:sz w:val="16"/>
                <w:szCs w:val="16"/>
              </w:rPr>
              <w:t>pH조정제</w:t>
            </w:r>
          </w:p>
          <w:p w14:paraId="0F01A961" w14:textId="77777777" w:rsidR="00F874EB" w:rsidRPr="002F4B3A" w:rsidRDefault="00F874EB" w:rsidP="00F874EB">
            <w:pPr>
              <w:pStyle w:val="a4"/>
              <w:widowControl w:val="0"/>
              <w:autoSpaceDE w:val="0"/>
              <w:autoSpaceDN w:val="0"/>
              <w:jc w:val="both"/>
              <w:rPr>
                <w:rFonts w:hAnsiTheme="minorEastAsia"/>
                <w:sz w:val="16"/>
                <w:szCs w:val="16"/>
              </w:rPr>
            </w:pPr>
            <w:r w:rsidRPr="002F4B3A">
              <w:rPr>
                <w:rFonts w:hAnsiTheme="minorEastAsia" w:hint="eastAsia"/>
                <w:sz w:val="16"/>
                <w:szCs w:val="16"/>
              </w:rPr>
              <w:t>(알칼리)</w:t>
            </w:r>
          </w:p>
        </w:tc>
        <w:tc>
          <w:tcPr>
            <w:tcW w:w="1622" w:type="dxa"/>
          </w:tcPr>
          <w:p w14:paraId="4DCB97E6" w14:textId="77777777" w:rsidR="00F874EB" w:rsidRPr="002F4B3A" w:rsidRDefault="00F874EB" w:rsidP="00F874EB">
            <w:pPr>
              <w:pStyle w:val="a4"/>
              <w:widowControl w:val="0"/>
              <w:autoSpaceDE w:val="0"/>
              <w:autoSpaceDN w:val="0"/>
              <w:jc w:val="both"/>
              <w:rPr>
                <w:rFonts w:hAnsiTheme="minorEastAsia"/>
                <w:sz w:val="16"/>
                <w:szCs w:val="16"/>
              </w:rPr>
            </w:pPr>
            <w:r w:rsidRPr="002F4B3A">
              <w:rPr>
                <w:rFonts w:hAnsiTheme="minorEastAsia" w:hint="eastAsia"/>
                <w:sz w:val="16"/>
                <w:szCs w:val="16"/>
              </w:rPr>
              <w:t>pH조정제 C</w:t>
            </w:r>
          </w:p>
        </w:tc>
        <w:tc>
          <w:tcPr>
            <w:tcW w:w="1623" w:type="dxa"/>
          </w:tcPr>
          <w:p w14:paraId="168F2C19" w14:textId="77777777" w:rsidR="00F874EB" w:rsidRPr="002F4B3A" w:rsidRDefault="00F874EB" w:rsidP="00F874EB">
            <w:pPr>
              <w:pStyle w:val="a4"/>
              <w:widowControl w:val="0"/>
              <w:autoSpaceDE w:val="0"/>
              <w:autoSpaceDN w:val="0"/>
              <w:jc w:val="both"/>
              <w:rPr>
                <w:rFonts w:hAnsiTheme="minorEastAsia"/>
                <w:sz w:val="16"/>
                <w:szCs w:val="16"/>
              </w:rPr>
            </w:pPr>
            <w:r w:rsidRPr="002F4B3A">
              <w:rPr>
                <w:rFonts w:hAnsiTheme="minorEastAsia"/>
                <w:sz w:val="16"/>
                <w:szCs w:val="16"/>
              </w:rPr>
              <w:t>“</w:t>
            </w:r>
            <w:r w:rsidRPr="002F4B3A">
              <w:rPr>
                <w:rFonts w:hAnsiTheme="minorEastAsia" w:hint="eastAsia"/>
                <w:sz w:val="16"/>
                <w:szCs w:val="16"/>
              </w:rPr>
              <w:t>적당량</w:t>
            </w:r>
            <w:r w:rsidRPr="002F4B3A">
              <w:rPr>
                <w:rFonts w:hAnsiTheme="minorEastAsia"/>
                <w:sz w:val="16"/>
                <w:szCs w:val="16"/>
              </w:rPr>
              <w:t>”</w:t>
            </w:r>
            <w:r w:rsidRPr="002F4B3A">
              <w:rPr>
                <w:rFonts w:hAnsiTheme="minorEastAsia" w:hint="eastAsia"/>
                <w:sz w:val="16"/>
                <w:szCs w:val="16"/>
              </w:rPr>
              <w:t xml:space="preserve"> 기재</w:t>
            </w:r>
          </w:p>
        </w:tc>
        <w:tc>
          <w:tcPr>
            <w:tcW w:w="1623" w:type="dxa"/>
          </w:tcPr>
          <w:p w14:paraId="0D9B70E2" w14:textId="77777777" w:rsidR="00F874EB" w:rsidRPr="002F4B3A" w:rsidRDefault="00F874EB" w:rsidP="00F874EB">
            <w:pPr>
              <w:pStyle w:val="a4"/>
              <w:widowControl w:val="0"/>
              <w:autoSpaceDE w:val="0"/>
              <w:autoSpaceDN w:val="0"/>
              <w:jc w:val="both"/>
              <w:rPr>
                <w:rFonts w:hAnsiTheme="minorEastAsia"/>
                <w:sz w:val="16"/>
                <w:szCs w:val="16"/>
              </w:rPr>
            </w:pPr>
            <w:r w:rsidRPr="002F4B3A">
              <w:rPr>
                <w:rFonts w:hAnsiTheme="minorEastAsia"/>
                <w:sz w:val="16"/>
                <w:szCs w:val="16"/>
              </w:rPr>
              <w:t>“</w:t>
            </w:r>
            <w:r w:rsidRPr="002F4B3A">
              <w:rPr>
                <w:rFonts w:hAnsiTheme="minorEastAsia" w:hint="eastAsia"/>
                <w:sz w:val="16"/>
                <w:szCs w:val="16"/>
              </w:rPr>
              <w:t>적당량</w:t>
            </w:r>
            <w:r w:rsidRPr="002F4B3A">
              <w:rPr>
                <w:rFonts w:hAnsiTheme="minorEastAsia"/>
                <w:sz w:val="16"/>
                <w:szCs w:val="16"/>
              </w:rPr>
              <w:t>”</w:t>
            </w:r>
            <w:r w:rsidRPr="002F4B3A">
              <w:rPr>
                <w:rFonts w:hAnsiTheme="minorEastAsia" w:hint="eastAsia"/>
                <w:sz w:val="16"/>
                <w:szCs w:val="16"/>
              </w:rPr>
              <w:t xml:space="preserve"> 기재</w:t>
            </w:r>
          </w:p>
        </w:tc>
        <w:tc>
          <w:tcPr>
            <w:tcW w:w="1623" w:type="dxa"/>
          </w:tcPr>
          <w:p w14:paraId="1F46519D" w14:textId="77777777" w:rsidR="00F874EB" w:rsidRPr="002F4B3A" w:rsidRDefault="00F874EB" w:rsidP="00F874EB">
            <w:pPr>
              <w:pStyle w:val="a4"/>
              <w:widowControl w:val="0"/>
              <w:autoSpaceDE w:val="0"/>
              <w:autoSpaceDN w:val="0"/>
              <w:jc w:val="both"/>
              <w:rPr>
                <w:rFonts w:hAnsiTheme="minorEastAsia"/>
                <w:sz w:val="16"/>
                <w:szCs w:val="16"/>
              </w:rPr>
            </w:pPr>
            <w:r w:rsidRPr="002F4B3A">
              <w:rPr>
                <w:rFonts w:hAnsiTheme="minorEastAsia"/>
                <w:sz w:val="16"/>
                <w:szCs w:val="16"/>
              </w:rPr>
              <w:t>“</w:t>
            </w:r>
            <w:r w:rsidRPr="002F4B3A">
              <w:rPr>
                <w:rFonts w:hAnsiTheme="minorEastAsia" w:hint="eastAsia"/>
                <w:sz w:val="16"/>
                <w:szCs w:val="16"/>
              </w:rPr>
              <w:t>적당량</w:t>
            </w:r>
            <w:r w:rsidRPr="002F4B3A">
              <w:rPr>
                <w:rFonts w:hAnsiTheme="minorEastAsia"/>
                <w:sz w:val="16"/>
                <w:szCs w:val="16"/>
              </w:rPr>
              <w:t>”</w:t>
            </w:r>
            <w:r w:rsidRPr="002F4B3A">
              <w:rPr>
                <w:rFonts w:hAnsiTheme="minorEastAsia" w:hint="eastAsia"/>
                <w:sz w:val="16"/>
                <w:szCs w:val="16"/>
              </w:rPr>
              <w:t xml:space="preserve"> 기재</w:t>
            </w:r>
          </w:p>
        </w:tc>
        <w:tc>
          <w:tcPr>
            <w:tcW w:w="1623" w:type="dxa"/>
          </w:tcPr>
          <w:p w14:paraId="67B5C0C2" w14:textId="77777777" w:rsidR="00F874EB" w:rsidRPr="002F4B3A" w:rsidRDefault="00F874EB" w:rsidP="00F874EB">
            <w:pPr>
              <w:pStyle w:val="a4"/>
              <w:widowControl w:val="0"/>
              <w:autoSpaceDE w:val="0"/>
              <w:autoSpaceDN w:val="0"/>
              <w:jc w:val="both"/>
              <w:rPr>
                <w:rFonts w:hAnsiTheme="minorEastAsia"/>
                <w:sz w:val="16"/>
                <w:szCs w:val="16"/>
              </w:rPr>
            </w:pPr>
            <w:r w:rsidRPr="002F4B3A">
              <w:rPr>
                <w:rFonts w:hAnsiTheme="minorEastAsia" w:hint="eastAsia"/>
                <w:sz w:val="16"/>
                <w:szCs w:val="16"/>
              </w:rPr>
              <w:t>-</w:t>
            </w:r>
          </w:p>
        </w:tc>
      </w:tr>
      <w:tr w:rsidR="00F874EB" w:rsidRPr="002F4B3A" w14:paraId="187527AF" w14:textId="77777777" w:rsidTr="00F874EB">
        <w:tc>
          <w:tcPr>
            <w:tcW w:w="1622" w:type="dxa"/>
            <w:vMerge/>
          </w:tcPr>
          <w:p w14:paraId="148F2EE3" w14:textId="77777777" w:rsidR="00F874EB" w:rsidRPr="002F4B3A" w:rsidRDefault="00F874EB" w:rsidP="00F874EB">
            <w:pPr>
              <w:pStyle w:val="a4"/>
              <w:widowControl w:val="0"/>
              <w:autoSpaceDE w:val="0"/>
              <w:autoSpaceDN w:val="0"/>
              <w:jc w:val="both"/>
              <w:rPr>
                <w:rFonts w:hAnsiTheme="minorEastAsia"/>
                <w:sz w:val="16"/>
                <w:szCs w:val="16"/>
              </w:rPr>
            </w:pPr>
          </w:p>
        </w:tc>
        <w:tc>
          <w:tcPr>
            <w:tcW w:w="1622" w:type="dxa"/>
          </w:tcPr>
          <w:p w14:paraId="54066D7D" w14:textId="77777777" w:rsidR="00F874EB" w:rsidRPr="002F4B3A" w:rsidRDefault="00F874EB" w:rsidP="00F874EB">
            <w:pPr>
              <w:pStyle w:val="a4"/>
              <w:widowControl w:val="0"/>
              <w:autoSpaceDE w:val="0"/>
              <w:autoSpaceDN w:val="0"/>
              <w:jc w:val="both"/>
              <w:rPr>
                <w:rFonts w:hAnsiTheme="minorEastAsia"/>
                <w:sz w:val="16"/>
                <w:szCs w:val="16"/>
              </w:rPr>
            </w:pPr>
            <w:r w:rsidRPr="002F4B3A">
              <w:rPr>
                <w:rFonts w:hAnsiTheme="minorEastAsia" w:hint="eastAsia"/>
                <w:sz w:val="16"/>
                <w:szCs w:val="16"/>
              </w:rPr>
              <w:t>pH조정제 D</w:t>
            </w:r>
          </w:p>
        </w:tc>
        <w:tc>
          <w:tcPr>
            <w:tcW w:w="1623" w:type="dxa"/>
          </w:tcPr>
          <w:p w14:paraId="15A34900" w14:textId="77777777" w:rsidR="00F874EB" w:rsidRPr="002F4B3A" w:rsidRDefault="00F874EB" w:rsidP="00F874EB">
            <w:pPr>
              <w:pStyle w:val="a4"/>
              <w:widowControl w:val="0"/>
              <w:autoSpaceDE w:val="0"/>
              <w:autoSpaceDN w:val="0"/>
              <w:jc w:val="both"/>
              <w:rPr>
                <w:rFonts w:hAnsiTheme="minorEastAsia"/>
                <w:sz w:val="16"/>
                <w:szCs w:val="16"/>
              </w:rPr>
            </w:pPr>
            <w:r w:rsidRPr="002F4B3A">
              <w:rPr>
                <w:rFonts w:hAnsiTheme="minorEastAsia" w:hint="eastAsia"/>
                <w:sz w:val="16"/>
                <w:szCs w:val="16"/>
              </w:rPr>
              <w:t>구체적인 분량을 기재</w:t>
            </w:r>
          </w:p>
        </w:tc>
        <w:tc>
          <w:tcPr>
            <w:tcW w:w="1623" w:type="dxa"/>
          </w:tcPr>
          <w:p w14:paraId="343450C1" w14:textId="77777777" w:rsidR="00F874EB" w:rsidRPr="002F4B3A" w:rsidRDefault="00F874EB" w:rsidP="00F874EB">
            <w:pPr>
              <w:pStyle w:val="a4"/>
              <w:widowControl w:val="0"/>
              <w:autoSpaceDE w:val="0"/>
              <w:autoSpaceDN w:val="0"/>
              <w:jc w:val="both"/>
              <w:rPr>
                <w:rFonts w:hAnsiTheme="minorEastAsia"/>
                <w:sz w:val="16"/>
                <w:szCs w:val="16"/>
              </w:rPr>
            </w:pPr>
            <w:r w:rsidRPr="002F4B3A">
              <w:rPr>
                <w:rFonts w:hAnsiTheme="minorEastAsia" w:hint="eastAsia"/>
                <w:sz w:val="16"/>
                <w:szCs w:val="16"/>
              </w:rPr>
              <w:t>-</w:t>
            </w:r>
          </w:p>
        </w:tc>
        <w:tc>
          <w:tcPr>
            <w:tcW w:w="1623" w:type="dxa"/>
          </w:tcPr>
          <w:p w14:paraId="560AC817" w14:textId="77777777" w:rsidR="00F874EB" w:rsidRPr="002F4B3A" w:rsidRDefault="00F874EB" w:rsidP="00F874EB">
            <w:pPr>
              <w:pStyle w:val="a4"/>
              <w:widowControl w:val="0"/>
              <w:autoSpaceDE w:val="0"/>
              <w:autoSpaceDN w:val="0"/>
              <w:jc w:val="both"/>
              <w:rPr>
                <w:rFonts w:hAnsiTheme="minorEastAsia"/>
                <w:sz w:val="16"/>
                <w:szCs w:val="16"/>
              </w:rPr>
            </w:pPr>
            <w:r w:rsidRPr="002F4B3A">
              <w:rPr>
                <w:rFonts w:hAnsiTheme="minorEastAsia" w:hint="eastAsia"/>
                <w:sz w:val="16"/>
                <w:szCs w:val="16"/>
              </w:rPr>
              <w:t>구체적인 분량을 기재</w:t>
            </w:r>
          </w:p>
        </w:tc>
        <w:tc>
          <w:tcPr>
            <w:tcW w:w="1623" w:type="dxa"/>
          </w:tcPr>
          <w:p w14:paraId="76AAFB3C" w14:textId="77777777" w:rsidR="00F874EB" w:rsidRPr="002F4B3A" w:rsidRDefault="00F874EB" w:rsidP="00F874EB">
            <w:pPr>
              <w:pStyle w:val="a4"/>
              <w:widowControl w:val="0"/>
              <w:autoSpaceDE w:val="0"/>
              <w:autoSpaceDN w:val="0"/>
              <w:jc w:val="both"/>
              <w:rPr>
                <w:rFonts w:hAnsiTheme="minorEastAsia"/>
                <w:sz w:val="16"/>
                <w:szCs w:val="16"/>
              </w:rPr>
            </w:pPr>
          </w:p>
        </w:tc>
      </w:tr>
      <w:tr w:rsidR="00F874EB" w:rsidRPr="002F4B3A" w14:paraId="02132249" w14:textId="77777777" w:rsidTr="00F874EB">
        <w:tc>
          <w:tcPr>
            <w:tcW w:w="3244" w:type="dxa"/>
            <w:gridSpan w:val="2"/>
          </w:tcPr>
          <w:p w14:paraId="618013DA" w14:textId="77777777" w:rsidR="00F874EB" w:rsidRPr="002F4B3A" w:rsidRDefault="00F874EB" w:rsidP="00F874EB">
            <w:pPr>
              <w:pStyle w:val="a4"/>
              <w:widowControl w:val="0"/>
              <w:autoSpaceDE w:val="0"/>
              <w:autoSpaceDN w:val="0"/>
              <w:jc w:val="both"/>
              <w:rPr>
                <w:rFonts w:hAnsiTheme="minorEastAsia"/>
                <w:sz w:val="16"/>
                <w:szCs w:val="16"/>
              </w:rPr>
            </w:pPr>
            <w:r w:rsidRPr="002F4B3A">
              <w:rPr>
                <w:rFonts w:hAnsiTheme="minorEastAsia" w:hint="eastAsia"/>
                <w:sz w:val="16"/>
                <w:szCs w:val="16"/>
              </w:rPr>
              <w:t>성분 수</w:t>
            </w:r>
          </w:p>
        </w:tc>
        <w:tc>
          <w:tcPr>
            <w:tcW w:w="1623" w:type="dxa"/>
          </w:tcPr>
          <w:p w14:paraId="098683A4" w14:textId="77777777" w:rsidR="00F874EB" w:rsidRPr="002F4B3A" w:rsidRDefault="00F874EB" w:rsidP="00F874EB">
            <w:pPr>
              <w:pStyle w:val="a4"/>
              <w:widowControl w:val="0"/>
              <w:autoSpaceDE w:val="0"/>
              <w:autoSpaceDN w:val="0"/>
              <w:jc w:val="both"/>
              <w:rPr>
                <w:rFonts w:hAnsiTheme="minorEastAsia"/>
                <w:sz w:val="16"/>
                <w:szCs w:val="16"/>
              </w:rPr>
            </w:pPr>
            <w:r w:rsidRPr="002F4B3A">
              <w:rPr>
                <w:rFonts w:hAnsiTheme="minorEastAsia" w:hint="eastAsia"/>
                <w:sz w:val="16"/>
                <w:szCs w:val="16"/>
              </w:rPr>
              <w:t>4</w:t>
            </w:r>
          </w:p>
        </w:tc>
        <w:tc>
          <w:tcPr>
            <w:tcW w:w="1623" w:type="dxa"/>
          </w:tcPr>
          <w:p w14:paraId="0874DE35" w14:textId="77777777" w:rsidR="00F874EB" w:rsidRPr="002F4B3A" w:rsidRDefault="00F874EB" w:rsidP="00F874EB">
            <w:pPr>
              <w:pStyle w:val="a4"/>
              <w:widowControl w:val="0"/>
              <w:autoSpaceDE w:val="0"/>
              <w:autoSpaceDN w:val="0"/>
              <w:jc w:val="both"/>
              <w:rPr>
                <w:rFonts w:hAnsiTheme="minorEastAsia"/>
                <w:sz w:val="16"/>
                <w:szCs w:val="16"/>
              </w:rPr>
            </w:pPr>
            <w:r w:rsidRPr="002F4B3A">
              <w:rPr>
                <w:rFonts w:hAnsiTheme="minorEastAsia" w:hint="eastAsia"/>
                <w:sz w:val="16"/>
                <w:szCs w:val="16"/>
              </w:rPr>
              <w:t>2</w:t>
            </w:r>
          </w:p>
        </w:tc>
        <w:tc>
          <w:tcPr>
            <w:tcW w:w="1623" w:type="dxa"/>
          </w:tcPr>
          <w:p w14:paraId="067D5081" w14:textId="77777777" w:rsidR="00F874EB" w:rsidRPr="002F4B3A" w:rsidRDefault="00F874EB" w:rsidP="00F874EB">
            <w:pPr>
              <w:pStyle w:val="a4"/>
              <w:widowControl w:val="0"/>
              <w:autoSpaceDE w:val="0"/>
              <w:autoSpaceDN w:val="0"/>
              <w:jc w:val="both"/>
              <w:rPr>
                <w:rFonts w:hAnsiTheme="minorEastAsia"/>
                <w:sz w:val="16"/>
                <w:szCs w:val="16"/>
              </w:rPr>
            </w:pPr>
            <w:r w:rsidRPr="002F4B3A">
              <w:rPr>
                <w:rFonts w:hAnsiTheme="minorEastAsia" w:hint="eastAsia"/>
                <w:sz w:val="16"/>
                <w:szCs w:val="16"/>
              </w:rPr>
              <w:t>2</w:t>
            </w:r>
          </w:p>
        </w:tc>
        <w:tc>
          <w:tcPr>
            <w:tcW w:w="1623" w:type="dxa"/>
          </w:tcPr>
          <w:p w14:paraId="10860FA7" w14:textId="77777777" w:rsidR="00F874EB" w:rsidRPr="002F4B3A" w:rsidRDefault="00F874EB" w:rsidP="00F874EB">
            <w:pPr>
              <w:pStyle w:val="a4"/>
              <w:widowControl w:val="0"/>
              <w:autoSpaceDE w:val="0"/>
              <w:autoSpaceDN w:val="0"/>
              <w:jc w:val="both"/>
              <w:rPr>
                <w:rFonts w:hAnsiTheme="minorEastAsia"/>
                <w:sz w:val="16"/>
                <w:szCs w:val="16"/>
              </w:rPr>
            </w:pPr>
            <w:r w:rsidRPr="002F4B3A">
              <w:rPr>
                <w:rFonts w:hAnsiTheme="minorEastAsia" w:hint="eastAsia"/>
                <w:sz w:val="16"/>
                <w:szCs w:val="16"/>
              </w:rPr>
              <w:t>2</w:t>
            </w:r>
          </w:p>
        </w:tc>
      </w:tr>
      <w:tr w:rsidR="00F874EB" w:rsidRPr="002F4B3A" w14:paraId="225FB8A9" w14:textId="77777777" w:rsidTr="00F874EB">
        <w:tc>
          <w:tcPr>
            <w:tcW w:w="3244" w:type="dxa"/>
            <w:gridSpan w:val="2"/>
          </w:tcPr>
          <w:p w14:paraId="3316E8DE" w14:textId="77777777" w:rsidR="00F874EB" w:rsidRPr="002F4B3A" w:rsidRDefault="00F874EB" w:rsidP="00F874EB">
            <w:pPr>
              <w:pStyle w:val="a4"/>
              <w:widowControl w:val="0"/>
              <w:autoSpaceDE w:val="0"/>
              <w:autoSpaceDN w:val="0"/>
              <w:jc w:val="both"/>
              <w:rPr>
                <w:rFonts w:hAnsiTheme="minorEastAsia"/>
                <w:sz w:val="16"/>
                <w:szCs w:val="16"/>
              </w:rPr>
            </w:pPr>
            <w:r w:rsidRPr="002F4B3A">
              <w:rPr>
                <w:rFonts w:hAnsiTheme="minorEastAsia"/>
                <w:sz w:val="16"/>
                <w:szCs w:val="16"/>
              </w:rPr>
              <w:t>“</w:t>
            </w:r>
            <w:r w:rsidRPr="002F4B3A">
              <w:rPr>
                <w:rFonts w:hAnsiTheme="minorEastAsia" w:hint="eastAsia"/>
                <w:sz w:val="16"/>
                <w:szCs w:val="16"/>
              </w:rPr>
              <w:t>적당량</w:t>
            </w:r>
            <w:r w:rsidRPr="002F4B3A">
              <w:rPr>
                <w:rFonts w:hAnsiTheme="minorEastAsia"/>
                <w:sz w:val="16"/>
                <w:szCs w:val="16"/>
              </w:rPr>
              <w:t>”</w:t>
            </w:r>
            <w:r w:rsidRPr="002F4B3A">
              <w:rPr>
                <w:rFonts w:hAnsiTheme="minorEastAsia" w:hint="eastAsia"/>
                <w:sz w:val="16"/>
                <w:szCs w:val="16"/>
              </w:rPr>
              <w:t xml:space="preserve"> 기재 수</w:t>
            </w:r>
          </w:p>
        </w:tc>
        <w:tc>
          <w:tcPr>
            <w:tcW w:w="1623" w:type="dxa"/>
          </w:tcPr>
          <w:p w14:paraId="10F055C9" w14:textId="77777777" w:rsidR="00F874EB" w:rsidRPr="002F4B3A" w:rsidRDefault="00F874EB" w:rsidP="00F874EB">
            <w:pPr>
              <w:pStyle w:val="a4"/>
              <w:widowControl w:val="0"/>
              <w:autoSpaceDE w:val="0"/>
              <w:autoSpaceDN w:val="0"/>
              <w:jc w:val="both"/>
              <w:rPr>
                <w:rFonts w:hAnsiTheme="minorEastAsia"/>
                <w:sz w:val="16"/>
                <w:szCs w:val="16"/>
              </w:rPr>
            </w:pPr>
            <w:r w:rsidRPr="002F4B3A">
              <w:rPr>
                <w:rFonts w:hAnsiTheme="minorEastAsia" w:hint="eastAsia"/>
                <w:sz w:val="16"/>
                <w:szCs w:val="16"/>
              </w:rPr>
              <w:t>2</w:t>
            </w:r>
          </w:p>
        </w:tc>
        <w:tc>
          <w:tcPr>
            <w:tcW w:w="1623" w:type="dxa"/>
          </w:tcPr>
          <w:p w14:paraId="6F17AEEC" w14:textId="77777777" w:rsidR="00F874EB" w:rsidRPr="002F4B3A" w:rsidRDefault="00F874EB" w:rsidP="00F874EB">
            <w:pPr>
              <w:pStyle w:val="a4"/>
              <w:widowControl w:val="0"/>
              <w:autoSpaceDE w:val="0"/>
              <w:autoSpaceDN w:val="0"/>
              <w:jc w:val="both"/>
              <w:rPr>
                <w:rFonts w:hAnsiTheme="minorEastAsia"/>
                <w:sz w:val="16"/>
                <w:szCs w:val="16"/>
              </w:rPr>
            </w:pPr>
            <w:r w:rsidRPr="002F4B3A">
              <w:rPr>
                <w:rFonts w:hAnsiTheme="minorEastAsia" w:hint="eastAsia"/>
                <w:sz w:val="16"/>
                <w:szCs w:val="16"/>
              </w:rPr>
              <w:t>2</w:t>
            </w:r>
          </w:p>
        </w:tc>
        <w:tc>
          <w:tcPr>
            <w:tcW w:w="1623" w:type="dxa"/>
          </w:tcPr>
          <w:p w14:paraId="7A9E88B2" w14:textId="77777777" w:rsidR="00F874EB" w:rsidRPr="002F4B3A" w:rsidRDefault="00F874EB" w:rsidP="00F874EB">
            <w:pPr>
              <w:pStyle w:val="a4"/>
              <w:widowControl w:val="0"/>
              <w:autoSpaceDE w:val="0"/>
              <w:autoSpaceDN w:val="0"/>
              <w:jc w:val="both"/>
              <w:rPr>
                <w:rFonts w:hAnsiTheme="minorEastAsia"/>
                <w:sz w:val="16"/>
                <w:szCs w:val="16"/>
              </w:rPr>
            </w:pPr>
            <w:r w:rsidRPr="002F4B3A">
              <w:rPr>
                <w:rFonts w:hAnsiTheme="minorEastAsia" w:hint="eastAsia"/>
                <w:sz w:val="16"/>
                <w:szCs w:val="16"/>
              </w:rPr>
              <w:t>1</w:t>
            </w:r>
          </w:p>
        </w:tc>
        <w:tc>
          <w:tcPr>
            <w:tcW w:w="1623" w:type="dxa"/>
          </w:tcPr>
          <w:p w14:paraId="2EEF0356" w14:textId="77777777" w:rsidR="00F874EB" w:rsidRPr="002F4B3A" w:rsidRDefault="00F874EB" w:rsidP="00F874EB">
            <w:pPr>
              <w:pStyle w:val="a4"/>
              <w:widowControl w:val="0"/>
              <w:autoSpaceDE w:val="0"/>
              <w:autoSpaceDN w:val="0"/>
              <w:jc w:val="both"/>
              <w:rPr>
                <w:rFonts w:hAnsiTheme="minorEastAsia"/>
                <w:sz w:val="16"/>
                <w:szCs w:val="16"/>
              </w:rPr>
            </w:pPr>
            <w:r w:rsidRPr="002F4B3A">
              <w:rPr>
                <w:rFonts w:hAnsiTheme="minorEastAsia" w:hint="eastAsia"/>
                <w:sz w:val="16"/>
                <w:szCs w:val="16"/>
              </w:rPr>
              <w:t>1</w:t>
            </w:r>
          </w:p>
        </w:tc>
      </w:tr>
    </w:tbl>
    <w:p w14:paraId="4D3BEAA2" w14:textId="57DD5172" w:rsidR="00F874EB" w:rsidRPr="002F4B3A" w:rsidRDefault="00F874EB" w:rsidP="00F874EB">
      <w:pPr>
        <w:pStyle w:val="a4"/>
        <w:widowControl w:val="0"/>
        <w:autoSpaceDE w:val="0"/>
        <w:autoSpaceDN w:val="0"/>
        <w:jc w:val="both"/>
        <w:rPr>
          <w:rFonts w:hAnsiTheme="minorEastAsia"/>
          <w:sz w:val="20"/>
          <w:szCs w:val="20"/>
        </w:rPr>
      </w:pPr>
      <w:r w:rsidRPr="002F4B3A">
        <w:rPr>
          <w:rFonts w:hAnsiTheme="minorEastAsia" w:hint="eastAsia"/>
          <w:sz w:val="20"/>
          <w:szCs w:val="20"/>
        </w:rPr>
        <w:t>-</w:t>
      </w:r>
      <w:r w:rsidRPr="002F4B3A">
        <w:rPr>
          <w:rFonts w:hAnsiTheme="minorEastAsia"/>
          <w:sz w:val="20"/>
          <w:szCs w:val="20"/>
        </w:rPr>
        <w:t xml:space="preserve"> </w:t>
      </w:r>
      <w:r w:rsidRPr="002F4B3A">
        <w:rPr>
          <w:rFonts w:hAnsiTheme="minorEastAsia" w:hint="eastAsia"/>
          <w:sz w:val="20"/>
          <w:szCs w:val="20"/>
        </w:rPr>
        <w:t>무배합</w:t>
      </w:r>
    </w:p>
    <w:p w14:paraId="0EA52E62" w14:textId="77777777" w:rsidR="00F874EB" w:rsidRPr="002F4B3A" w:rsidRDefault="00F874EB" w:rsidP="00F874EB">
      <w:pPr>
        <w:pStyle w:val="a4"/>
        <w:widowControl w:val="0"/>
        <w:autoSpaceDE w:val="0"/>
        <w:autoSpaceDN w:val="0"/>
        <w:jc w:val="both"/>
        <w:rPr>
          <w:rFonts w:hAnsiTheme="minorEastAsia"/>
          <w:sz w:val="20"/>
          <w:szCs w:val="20"/>
        </w:rPr>
      </w:pPr>
    </w:p>
    <w:p w14:paraId="71F11DCC" w14:textId="77777777" w:rsidR="00F874EB" w:rsidRPr="002F4B3A" w:rsidRDefault="00F874EB" w:rsidP="00F874EB">
      <w:pPr>
        <w:pStyle w:val="a4"/>
        <w:widowControl w:val="0"/>
        <w:autoSpaceDE w:val="0"/>
        <w:autoSpaceDN w:val="0"/>
        <w:jc w:val="both"/>
        <w:rPr>
          <w:rFonts w:hAnsiTheme="minorEastAsia"/>
          <w:sz w:val="20"/>
          <w:szCs w:val="20"/>
        </w:rPr>
      </w:pPr>
      <w:r w:rsidRPr="002F4B3A">
        <w:rPr>
          <w:rFonts w:hAnsiTheme="minorEastAsia"/>
          <w:sz w:val="20"/>
          <w:szCs w:val="20"/>
        </w:rPr>
        <w:t>(첨가물의 전례①)</w:t>
      </w:r>
    </w:p>
    <w:tbl>
      <w:tblPr>
        <w:tblStyle w:val="a7"/>
        <w:tblW w:w="8353" w:type="dxa"/>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97"/>
        <w:gridCol w:w="7656"/>
      </w:tblGrid>
      <w:tr w:rsidR="00F874EB" w:rsidRPr="002F4B3A" w14:paraId="56C0F5A2" w14:textId="77777777" w:rsidTr="00095EE4">
        <w:trPr>
          <w:trHeight w:val="674"/>
          <w:jc w:val="center"/>
        </w:trPr>
        <w:tc>
          <w:tcPr>
            <w:tcW w:w="697" w:type="dxa"/>
          </w:tcPr>
          <w:p w14:paraId="4A10FDCA" w14:textId="77777777" w:rsidR="00F874EB" w:rsidRPr="002F4B3A" w:rsidRDefault="00F874EB" w:rsidP="00095EE4">
            <w:pPr>
              <w:pStyle w:val="a4"/>
              <w:widowControl w:val="0"/>
              <w:autoSpaceDE w:val="0"/>
              <w:autoSpaceDN w:val="0"/>
              <w:jc w:val="both"/>
              <w:rPr>
                <w:rFonts w:hAnsiTheme="minorEastAsia"/>
                <w:b/>
                <w:sz w:val="16"/>
                <w:szCs w:val="16"/>
              </w:rPr>
            </w:pPr>
            <w:r w:rsidRPr="002F4B3A">
              <w:rPr>
                <w:rFonts w:hAnsiTheme="minorEastAsia" w:hint="eastAsia"/>
                <w:b/>
                <w:sz w:val="16"/>
                <w:szCs w:val="16"/>
              </w:rPr>
              <w:t>A란</w:t>
            </w:r>
          </w:p>
        </w:tc>
        <w:tc>
          <w:tcPr>
            <w:tcW w:w="7656" w:type="dxa"/>
          </w:tcPr>
          <w:p w14:paraId="08E510C4" w14:textId="77777777" w:rsidR="00F874EB" w:rsidRPr="002F4B3A" w:rsidRDefault="00F874EB" w:rsidP="00095EE4">
            <w:pPr>
              <w:pStyle w:val="a4"/>
              <w:widowControl w:val="0"/>
              <w:autoSpaceDE w:val="0"/>
              <w:autoSpaceDN w:val="0"/>
              <w:jc w:val="both"/>
              <w:rPr>
                <w:rFonts w:hAnsiTheme="minorEastAsia"/>
                <w:sz w:val="16"/>
                <w:szCs w:val="16"/>
              </w:rPr>
            </w:pPr>
            <w:r w:rsidRPr="002F4B3A">
              <w:rPr>
                <w:rFonts w:hAnsiTheme="minorEastAsia"/>
                <w:sz w:val="16"/>
                <w:szCs w:val="16"/>
              </w:rPr>
              <w:cr/>
              <w:t>땀냄새 방지제, 화장수, 크림, 유액, 핸드크림, 화장용오일(립크림 제외), 선스크린제, 기피제, 면도용제(씻어내지 않는 용법</w:t>
            </w:r>
            <w:r w:rsidRPr="002F4B3A">
              <w:rPr>
                <w:rFonts w:hAnsiTheme="minorEastAsia" w:hint="eastAsia"/>
                <w:sz w:val="16"/>
                <w:szCs w:val="16"/>
              </w:rPr>
              <w:t>으로</w:t>
            </w:r>
            <w:r w:rsidRPr="002F4B3A">
              <w:rPr>
                <w:rFonts w:hAnsiTheme="minorEastAsia"/>
                <w:sz w:val="16"/>
                <w:szCs w:val="16"/>
              </w:rPr>
              <w:t xml:space="preserve"> 한정</w:t>
            </w:r>
            <w:r w:rsidRPr="002F4B3A">
              <w:rPr>
                <w:rFonts w:hAnsiTheme="minorEastAsia" w:hint="eastAsia"/>
                <w:sz w:val="16"/>
                <w:szCs w:val="16"/>
              </w:rPr>
              <w:t>한다</w:t>
            </w:r>
            <w:r w:rsidRPr="002F4B3A">
              <w:rPr>
                <w:rFonts w:hAnsiTheme="minorEastAsia"/>
                <w:sz w:val="16"/>
                <w:szCs w:val="16"/>
              </w:rPr>
              <w:t>), 발모제, 팩(부착 또는 닦는 용법</w:t>
            </w:r>
            <w:r w:rsidRPr="002F4B3A">
              <w:rPr>
                <w:rFonts w:hAnsiTheme="minorEastAsia" w:hint="eastAsia"/>
                <w:sz w:val="16"/>
                <w:szCs w:val="16"/>
              </w:rPr>
              <w:t>으로 한정한다)</w:t>
            </w:r>
          </w:p>
        </w:tc>
      </w:tr>
      <w:tr w:rsidR="00F874EB" w:rsidRPr="002F4B3A" w14:paraId="78DEDC4C" w14:textId="77777777" w:rsidTr="00095EE4">
        <w:trPr>
          <w:trHeight w:val="426"/>
          <w:jc w:val="center"/>
        </w:trPr>
        <w:tc>
          <w:tcPr>
            <w:tcW w:w="697" w:type="dxa"/>
          </w:tcPr>
          <w:p w14:paraId="439C3E2A" w14:textId="77777777" w:rsidR="00F874EB" w:rsidRPr="002F4B3A" w:rsidRDefault="00F874EB" w:rsidP="00095EE4">
            <w:pPr>
              <w:pStyle w:val="a4"/>
              <w:widowControl w:val="0"/>
              <w:autoSpaceDE w:val="0"/>
              <w:autoSpaceDN w:val="0"/>
              <w:jc w:val="both"/>
              <w:rPr>
                <w:rFonts w:hAnsiTheme="minorEastAsia"/>
                <w:b/>
                <w:sz w:val="16"/>
                <w:szCs w:val="16"/>
              </w:rPr>
            </w:pPr>
            <w:r w:rsidRPr="002F4B3A">
              <w:rPr>
                <w:rFonts w:hAnsiTheme="minorEastAsia" w:hint="eastAsia"/>
                <w:b/>
                <w:sz w:val="16"/>
                <w:szCs w:val="16"/>
              </w:rPr>
              <w:t>B란</w:t>
            </w:r>
          </w:p>
        </w:tc>
        <w:tc>
          <w:tcPr>
            <w:tcW w:w="7656" w:type="dxa"/>
          </w:tcPr>
          <w:p w14:paraId="5C09A3D4" w14:textId="77777777" w:rsidR="00F874EB" w:rsidRPr="002F4B3A" w:rsidRDefault="00F874EB" w:rsidP="00095EE4">
            <w:pPr>
              <w:pStyle w:val="a4"/>
              <w:widowControl w:val="0"/>
              <w:autoSpaceDE w:val="0"/>
              <w:autoSpaceDN w:val="0"/>
              <w:jc w:val="both"/>
              <w:rPr>
                <w:rFonts w:hAnsiTheme="minorEastAsia"/>
                <w:sz w:val="16"/>
                <w:szCs w:val="16"/>
              </w:rPr>
            </w:pPr>
            <w:r w:rsidRPr="002F4B3A">
              <w:rPr>
                <w:rFonts w:hAnsiTheme="minorEastAsia"/>
                <w:sz w:val="16"/>
                <w:szCs w:val="16"/>
              </w:rPr>
              <w:cr/>
              <w:t>제모제, 샴푸, 린스, 면도용제(씻어내는 용법</w:t>
            </w:r>
            <w:r w:rsidRPr="002F4B3A">
              <w:rPr>
                <w:rFonts w:hAnsiTheme="minorEastAsia" w:hint="eastAsia"/>
                <w:sz w:val="16"/>
                <w:szCs w:val="16"/>
              </w:rPr>
              <w:t>으로</w:t>
            </w:r>
            <w:r w:rsidRPr="002F4B3A">
              <w:rPr>
                <w:rFonts w:hAnsiTheme="minorEastAsia"/>
                <w:sz w:val="16"/>
                <w:szCs w:val="16"/>
              </w:rPr>
              <w:t xml:space="preserve"> 한정</w:t>
            </w:r>
            <w:r w:rsidRPr="002F4B3A">
              <w:rPr>
                <w:rFonts w:hAnsiTheme="minorEastAsia" w:hint="eastAsia"/>
                <w:sz w:val="16"/>
                <w:szCs w:val="16"/>
              </w:rPr>
              <w:t>한다</w:t>
            </w:r>
            <w:r w:rsidRPr="002F4B3A">
              <w:rPr>
                <w:rFonts w:hAnsiTheme="minorEastAsia"/>
                <w:sz w:val="16"/>
                <w:szCs w:val="16"/>
              </w:rPr>
              <w:t>), 약용 비누, 팩(씻어내는 용법</w:t>
            </w:r>
            <w:r w:rsidRPr="002F4B3A">
              <w:rPr>
                <w:rFonts w:hAnsiTheme="minorEastAsia" w:hint="eastAsia"/>
                <w:sz w:val="16"/>
                <w:szCs w:val="16"/>
              </w:rPr>
              <w:t>으로 한정한다)</w:t>
            </w:r>
          </w:p>
        </w:tc>
      </w:tr>
      <w:tr w:rsidR="00F874EB" w:rsidRPr="002F4B3A" w14:paraId="6CBE7250" w14:textId="77777777" w:rsidTr="00095EE4">
        <w:trPr>
          <w:trHeight w:val="405"/>
          <w:jc w:val="center"/>
        </w:trPr>
        <w:tc>
          <w:tcPr>
            <w:tcW w:w="697" w:type="dxa"/>
          </w:tcPr>
          <w:p w14:paraId="18B6391C" w14:textId="77777777" w:rsidR="00F874EB" w:rsidRPr="002F4B3A" w:rsidRDefault="00F874EB" w:rsidP="00095EE4">
            <w:pPr>
              <w:pStyle w:val="a4"/>
              <w:widowControl w:val="0"/>
              <w:autoSpaceDE w:val="0"/>
              <w:autoSpaceDN w:val="0"/>
              <w:jc w:val="both"/>
              <w:rPr>
                <w:rFonts w:hAnsiTheme="minorEastAsia"/>
                <w:b/>
                <w:sz w:val="16"/>
                <w:szCs w:val="16"/>
              </w:rPr>
            </w:pPr>
            <w:r w:rsidRPr="002F4B3A">
              <w:rPr>
                <w:rFonts w:hAnsiTheme="minorEastAsia" w:hint="eastAsia"/>
                <w:b/>
                <w:sz w:val="16"/>
                <w:szCs w:val="16"/>
              </w:rPr>
              <w:t>C란</w:t>
            </w:r>
          </w:p>
        </w:tc>
        <w:tc>
          <w:tcPr>
            <w:tcW w:w="7656" w:type="dxa"/>
          </w:tcPr>
          <w:p w14:paraId="21B9B76C" w14:textId="77777777" w:rsidR="00F874EB" w:rsidRPr="002F4B3A" w:rsidRDefault="00F874EB" w:rsidP="00095EE4">
            <w:pPr>
              <w:pStyle w:val="a4"/>
              <w:widowControl w:val="0"/>
              <w:autoSpaceDE w:val="0"/>
              <w:autoSpaceDN w:val="0"/>
              <w:jc w:val="both"/>
              <w:rPr>
                <w:rFonts w:hAnsiTheme="minorEastAsia"/>
                <w:sz w:val="16"/>
                <w:szCs w:val="16"/>
              </w:rPr>
            </w:pPr>
            <w:r w:rsidRPr="002F4B3A">
              <w:rPr>
                <w:rFonts w:hAnsiTheme="minorEastAsia"/>
                <w:sz w:val="16"/>
                <w:szCs w:val="16"/>
              </w:rPr>
              <w:cr/>
              <w:t>염색제, 영구 웨이브용제</w:t>
            </w:r>
          </w:p>
        </w:tc>
      </w:tr>
    </w:tbl>
    <w:p w14:paraId="30E93EC8" w14:textId="3FAF59C5" w:rsidR="00F874EB" w:rsidRPr="002F4B3A" w:rsidRDefault="00F874EB" w:rsidP="00095EE4">
      <w:pPr>
        <w:pStyle w:val="a4"/>
        <w:widowControl w:val="0"/>
        <w:autoSpaceDE w:val="0"/>
        <w:autoSpaceDN w:val="0"/>
        <w:jc w:val="both"/>
        <w:rPr>
          <w:rFonts w:hAnsiTheme="minorEastAsia"/>
          <w:sz w:val="20"/>
          <w:szCs w:val="20"/>
        </w:rPr>
      </w:pPr>
      <w:r w:rsidRPr="002F4B3A">
        <w:rPr>
          <w:rFonts w:hAnsiTheme="minorEastAsia"/>
          <w:sz w:val="20"/>
          <w:szCs w:val="20"/>
        </w:rPr>
        <w:cr/>
        <w:t>표의 A~C란에 나타낸 종류에서 배합</w:t>
      </w:r>
      <w:r w:rsidRPr="002F4B3A">
        <w:rPr>
          <w:rFonts w:hAnsiTheme="minorEastAsia" w:hint="eastAsia"/>
          <w:sz w:val="20"/>
          <w:szCs w:val="20"/>
        </w:rPr>
        <w:t xml:space="preserve"> </w:t>
      </w:r>
      <w:r w:rsidRPr="002F4B3A">
        <w:rPr>
          <w:rFonts w:hAnsiTheme="minorEastAsia"/>
          <w:sz w:val="20"/>
          <w:szCs w:val="20"/>
        </w:rPr>
        <w:t>전례가 있는 첨가물을 같은 란의 다른 종류의 제품에 배합할 경우, 구분(3)에는 해당하지 않는다. 단, 의약부외품의 종류가 전례와 다른 경우에는 첨가물의 안전성 또는 해당 의약부외품의 종류에 첨가물로서 배합하는 타당성에 대해 설명이 필요한 경우가 있다.</w:t>
      </w:r>
    </w:p>
    <w:p w14:paraId="7F1A47C8" w14:textId="77777777" w:rsidR="00F874EB" w:rsidRPr="002F4B3A" w:rsidRDefault="00F874EB" w:rsidP="00095EE4">
      <w:pPr>
        <w:pStyle w:val="a4"/>
        <w:widowControl w:val="0"/>
        <w:autoSpaceDE w:val="0"/>
        <w:autoSpaceDN w:val="0"/>
        <w:jc w:val="both"/>
        <w:rPr>
          <w:rFonts w:hAnsiTheme="minorEastAsia"/>
          <w:sz w:val="20"/>
          <w:szCs w:val="20"/>
        </w:rPr>
      </w:pPr>
    </w:p>
    <w:p w14:paraId="2E40CEA6" w14:textId="77777777" w:rsidR="00F874EB" w:rsidRPr="002F4B3A" w:rsidRDefault="00F874EB" w:rsidP="00F874EB">
      <w:pPr>
        <w:pStyle w:val="a4"/>
        <w:wordWrap w:val="0"/>
        <w:jc w:val="both"/>
        <w:rPr>
          <w:rFonts w:hAnsiTheme="minorEastAsia"/>
          <w:sz w:val="18"/>
          <w:szCs w:val="18"/>
        </w:rPr>
      </w:pPr>
      <w:r w:rsidRPr="002F4B3A">
        <w:rPr>
          <w:rFonts w:hAnsiTheme="minorEastAsia"/>
          <w:sz w:val="18"/>
          <w:szCs w:val="18"/>
        </w:rPr>
        <w:t>(첨가물의 전례②)</w:t>
      </w:r>
    </w:p>
    <w:tbl>
      <w:tblPr>
        <w:tblStyle w:val="a7"/>
        <w:tblW w:w="0"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868"/>
        <w:gridCol w:w="4868"/>
      </w:tblGrid>
      <w:tr w:rsidR="00F874EB" w:rsidRPr="002F4B3A" w14:paraId="5DFC75FC" w14:textId="77777777" w:rsidTr="00095EE4">
        <w:tc>
          <w:tcPr>
            <w:tcW w:w="4868" w:type="dxa"/>
            <w:vAlign w:val="center"/>
          </w:tcPr>
          <w:p w14:paraId="07448E0D" w14:textId="77777777" w:rsidR="00F874EB" w:rsidRPr="002F4B3A" w:rsidRDefault="00F874EB" w:rsidP="00095EE4">
            <w:pPr>
              <w:pStyle w:val="a4"/>
              <w:widowControl w:val="0"/>
              <w:autoSpaceDE w:val="0"/>
              <w:autoSpaceDN w:val="0"/>
              <w:jc w:val="center"/>
              <w:rPr>
                <w:rFonts w:hAnsiTheme="minorEastAsia"/>
                <w:b/>
                <w:sz w:val="16"/>
                <w:szCs w:val="16"/>
              </w:rPr>
            </w:pPr>
            <w:r w:rsidRPr="002F4B3A">
              <w:rPr>
                <w:rFonts w:hAnsiTheme="minorEastAsia" w:hint="eastAsia"/>
                <w:b/>
                <w:sz w:val="16"/>
                <w:szCs w:val="16"/>
              </w:rPr>
              <w:t>좌측란</w:t>
            </w:r>
          </w:p>
        </w:tc>
        <w:tc>
          <w:tcPr>
            <w:tcW w:w="4868" w:type="dxa"/>
            <w:vAlign w:val="center"/>
          </w:tcPr>
          <w:p w14:paraId="6C0A30BB" w14:textId="77777777" w:rsidR="00F874EB" w:rsidRPr="002F4B3A" w:rsidRDefault="00F874EB" w:rsidP="00095EE4">
            <w:pPr>
              <w:pStyle w:val="a4"/>
              <w:widowControl w:val="0"/>
              <w:autoSpaceDE w:val="0"/>
              <w:autoSpaceDN w:val="0"/>
              <w:jc w:val="center"/>
              <w:rPr>
                <w:rFonts w:hAnsiTheme="minorEastAsia"/>
                <w:b/>
                <w:sz w:val="16"/>
                <w:szCs w:val="16"/>
              </w:rPr>
            </w:pPr>
            <w:r w:rsidRPr="002F4B3A">
              <w:rPr>
                <w:rFonts w:hAnsiTheme="minorEastAsia" w:hint="eastAsia"/>
                <w:b/>
                <w:sz w:val="16"/>
                <w:szCs w:val="16"/>
              </w:rPr>
              <w:t>우측란</w:t>
            </w:r>
          </w:p>
        </w:tc>
      </w:tr>
      <w:tr w:rsidR="00F874EB" w:rsidRPr="002F4B3A" w14:paraId="52EDABC5" w14:textId="77777777" w:rsidTr="00095EE4">
        <w:tc>
          <w:tcPr>
            <w:tcW w:w="4868" w:type="dxa"/>
          </w:tcPr>
          <w:p w14:paraId="39472EB9" w14:textId="77777777" w:rsidR="00F874EB" w:rsidRPr="002F4B3A" w:rsidRDefault="00F874EB" w:rsidP="00095EE4">
            <w:pPr>
              <w:pStyle w:val="a4"/>
              <w:widowControl w:val="0"/>
              <w:autoSpaceDE w:val="0"/>
              <w:autoSpaceDN w:val="0"/>
              <w:jc w:val="both"/>
              <w:rPr>
                <w:rFonts w:hAnsiTheme="minorEastAsia"/>
                <w:sz w:val="16"/>
                <w:szCs w:val="16"/>
              </w:rPr>
            </w:pPr>
            <w:r w:rsidRPr="002F4B3A">
              <w:rPr>
                <w:rFonts w:hAnsiTheme="minorEastAsia"/>
                <w:sz w:val="16"/>
                <w:szCs w:val="16"/>
              </w:rPr>
              <w:cr/>
              <w:t>구강</w:t>
            </w:r>
            <w:r w:rsidRPr="002F4B3A">
              <w:rPr>
                <w:rFonts w:hAnsiTheme="minorEastAsia" w:hint="eastAsia"/>
                <w:sz w:val="16"/>
                <w:szCs w:val="16"/>
              </w:rPr>
              <w:t xml:space="preserve"> </w:t>
            </w:r>
            <w:r w:rsidRPr="002F4B3A">
              <w:rPr>
                <w:rFonts w:hAnsiTheme="minorEastAsia"/>
                <w:sz w:val="16"/>
                <w:szCs w:val="16"/>
              </w:rPr>
              <w:t>청량제</w:t>
            </w:r>
          </w:p>
        </w:tc>
        <w:tc>
          <w:tcPr>
            <w:tcW w:w="4868" w:type="dxa"/>
          </w:tcPr>
          <w:p w14:paraId="7AD83171" w14:textId="77777777" w:rsidR="00F874EB" w:rsidRPr="002F4B3A" w:rsidRDefault="00F874EB" w:rsidP="00095EE4">
            <w:pPr>
              <w:pStyle w:val="a4"/>
              <w:widowControl w:val="0"/>
              <w:autoSpaceDE w:val="0"/>
              <w:autoSpaceDN w:val="0"/>
              <w:jc w:val="both"/>
              <w:rPr>
                <w:rFonts w:hAnsiTheme="minorEastAsia"/>
                <w:sz w:val="16"/>
                <w:szCs w:val="16"/>
              </w:rPr>
            </w:pPr>
            <w:r w:rsidRPr="002F4B3A">
              <w:rPr>
                <w:rFonts w:hAnsiTheme="minorEastAsia"/>
                <w:sz w:val="16"/>
                <w:szCs w:val="16"/>
              </w:rPr>
              <w:t>약용 치약류</w:t>
            </w:r>
          </w:p>
        </w:tc>
      </w:tr>
      <w:tr w:rsidR="00F874EB" w:rsidRPr="002F4B3A" w14:paraId="7E292E27" w14:textId="77777777" w:rsidTr="00095EE4">
        <w:tc>
          <w:tcPr>
            <w:tcW w:w="4868" w:type="dxa"/>
          </w:tcPr>
          <w:p w14:paraId="02E377D1" w14:textId="77777777" w:rsidR="00F874EB" w:rsidRPr="002F4B3A" w:rsidRDefault="00F874EB" w:rsidP="00095EE4">
            <w:pPr>
              <w:pStyle w:val="a4"/>
              <w:widowControl w:val="0"/>
              <w:autoSpaceDE w:val="0"/>
              <w:autoSpaceDN w:val="0"/>
              <w:jc w:val="both"/>
              <w:rPr>
                <w:rFonts w:hAnsiTheme="minorEastAsia"/>
                <w:sz w:val="16"/>
                <w:szCs w:val="16"/>
              </w:rPr>
            </w:pPr>
            <w:r w:rsidRPr="002F4B3A">
              <w:rPr>
                <w:rFonts w:hAnsiTheme="minorEastAsia"/>
                <w:sz w:val="16"/>
                <w:szCs w:val="16"/>
              </w:rPr>
              <w:t>땀냄새 방지제, 화장수, 크림, 유액, 핸드크림</w:t>
            </w:r>
            <w:r w:rsidRPr="002F4B3A">
              <w:rPr>
                <w:rFonts w:hAnsiTheme="minorEastAsia" w:hint="eastAsia"/>
                <w:sz w:val="16"/>
                <w:szCs w:val="16"/>
              </w:rPr>
              <w:t xml:space="preserve">, </w:t>
            </w:r>
            <w:r w:rsidRPr="002F4B3A">
              <w:rPr>
                <w:rFonts w:hAnsiTheme="minorEastAsia"/>
                <w:sz w:val="16"/>
                <w:szCs w:val="16"/>
              </w:rPr>
              <w:cr/>
              <w:t xml:space="preserve">화장용 오일(립크림 제외), </w:t>
            </w:r>
            <w:r w:rsidRPr="002F4B3A">
              <w:rPr>
                <w:rFonts w:hAnsiTheme="minorEastAsia"/>
                <w:sz w:val="16"/>
                <w:szCs w:val="16"/>
              </w:rPr>
              <w:cr/>
              <w:t>선스크린제, 기피제, 면도용제(씻어내지 않는</w:t>
            </w:r>
            <w:r w:rsidRPr="002F4B3A">
              <w:rPr>
                <w:rFonts w:hAnsiTheme="minorEastAsia" w:hint="eastAsia"/>
                <w:sz w:val="16"/>
                <w:szCs w:val="16"/>
              </w:rPr>
              <w:t xml:space="preserve"> 용법으로 </w:t>
            </w:r>
            <w:r w:rsidRPr="002F4B3A">
              <w:rPr>
                <w:rFonts w:hAnsiTheme="minorEastAsia"/>
                <w:sz w:val="16"/>
                <w:szCs w:val="16"/>
              </w:rPr>
              <w:cr/>
              <w:t>한정</w:t>
            </w:r>
            <w:r w:rsidRPr="002F4B3A">
              <w:rPr>
                <w:rFonts w:hAnsiTheme="minorEastAsia" w:hint="eastAsia"/>
                <w:sz w:val="16"/>
                <w:szCs w:val="16"/>
              </w:rPr>
              <w:t>한다</w:t>
            </w:r>
            <w:r w:rsidRPr="002F4B3A">
              <w:rPr>
                <w:rFonts w:hAnsiTheme="minorEastAsia"/>
                <w:sz w:val="16"/>
                <w:szCs w:val="16"/>
              </w:rPr>
              <w:t>),</w:t>
            </w:r>
            <w:r w:rsidRPr="002F4B3A">
              <w:rPr>
                <w:rFonts w:hAnsiTheme="minorEastAsia" w:hint="eastAsia"/>
                <w:sz w:val="16"/>
                <w:szCs w:val="16"/>
              </w:rPr>
              <w:t xml:space="preserve"> 발모제, 팩(붙이거나 닦아내는 용법으로 한정한다)</w:t>
            </w:r>
          </w:p>
        </w:tc>
        <w:tc>
          <w:tcPr>
            <w:tcW w:w="4868" w:type="dxa"/>
          </w:tcPr>
          <w:p w14:paraId="6B7838D5" w14:textId="77777777" w:rsidR="00F874EB" w:rsidRPr="002F4B3A" w:rsidRDefault="00F874EB" w:rsidP="00095EE4">
            <w:pPr>
              <w:pStyle w:val="a4"/>
              <w:widowControl w:val="0"/>
              <w:autoSpaceDE w:val="0"/>
              <w:autoSpaceDN w:val="0"/>
              <w:jc w:val="both"/>
              <w:rPr>
                <w:rFonts w:hAnsiTheme="minorEastAsia"/>
                <w:sz w:val="16"/>
                <w:szCs w:val="16"/>
              </w:rPr>
            </w:pPr>
            <w:r w:rsidRPr="002F4B3A">
              <w:rPr>
                <w:rFonts w:hAnsiTheme="minorEastAsia"/>
                <w:sz w:val="16"/>
                <w:szCs w:val="16"/>
              </w:rPr>
              <w:cr/>
              <w:t>제모제, 샴푸, 린스, 면도용제(씻어내는 용법</w:t>
            </w:r>
            <w:r w:rsidRPr="002F4B3A">
              <w:rPr>
                <w:rFonts w:hAnsiTheme="minorEastAsia" w:hint="eastAsia"/>
                <w:sz w:val="16"/>
                <w:szCs w:val="16"/>
              </w:rPr>
              <w:t xml:space="preserve">으로 </w:t>
            </w:r>
            <w:r w:rsidRPr="002F4B3A">
              <w:rPr>
                <w:rFonts w:hAnsiTheme="minorEastAsia"/>
                <w:sz w:val="16"/>
                <w:szCs w:val="16"/>
              </w:rPr>
              <w:t>한정</w:t>
            </w:r>
            <w:r w:rsidRPr="002F4B3A">
              <w:rPr>
                <w:rFonts w:hAnsiTheme="minorEastAsia" w:hint="eastAsia"/>
                <w:sz w:val="16"/>
                <w:szCs w:val="16"/>
              </w:rPr>
              <w:t>한다</w:t>
            </w:r>
            <w:r w:rsidRPr="002F4B3A">
              <w:rPr>
                <w:rFonts w:hAnsiTheme="minorEastAsia"/>
                <w:sz w:val="16"/>
                <w:szCs w:val="16"/>
              </w:rPr>
              <w:t>), 약용 비누, 팩(씻어내는</w:t>
            </w:r>
            <w:r w:rsidRPr="002F4B3A">
              <w:rPr>
                <w:rFonts w:hAnsiTheme="minorEastAsia" w:hint="eastAsia"/>
                <w:sz w:val="16"/>
                <w:szCs w:val="16"/>
              </w:rPr>
              <w:t xml:space="preserve"> 용법으로 한정한다), 염모제, 영구 웨이브용제</w:t>
            </w:r>
          </w:p>
        </w:tc>
      </w:tr>
    </w:tbl>
    <w:p w14:paraId="0CDC78CB" w14:textId="726FA52E" w:rsidR="00F874EB" w:rsidRPr="002F4B3A" w:rsidRDefault="00F874EB" w:rsidP="00095EE4">
      <w:pPr>
        <w:pStyle w:val="a4"/>
        <w:widowControl w:val="0"/>
        <w:autoSpaceDE w:val="0"/>
        <w:autoSpaceDN w:val="0"/>
        <w:jc w:val="both"/>
        <w:rPr>
          <w:rFonts w:hAnsiTheme="minorEastAsia"/>
          <w:sz w:val="20"/>
          <w:szCs w:val="20"/>
        </w:rPr>
      </w:pPr>
      <w:r w:rsidRPr="002F4B3A">
        <w:rPr>
          <w:rFonts w:hAnsiTheme="minorEastAsia"/>
          <w:sz w:val="20"/>
          <w:szCs w:val="20"/>
        </w:rPr>
        <w:t>좌측란의 종류에서 배합전례가 있는 첨가물을 그 우측란 종류 제품에 배합할 경우, 구분(3)에는 해당하지 않는다. 단, 의약부외품의 종류가 전례와 다른 경우에는 첨가물의 안전성 또는 해당 의약부외품의 종류에 첨가물로서 배합하는 타당성에 대해 설명이 필요한 경우가 있다.</w:t>
      </w:r>
    </w:p>
    <w:p w14:paraId="0112C982" w14:textId="77777777" w:rsidR="00F874EB" w:rsidRPr="002F4B3A" w:rsidRDefault="00F874EB" w:rsidP="00095EE4">
      <w:pPr>
        <w:pStyle w:val="a4"/>
        <w:widowControl w:val="0"/>
        <w:autoSpaceDE w:val="0"/>
        <w:autoSpaceDN w:val="0"/>
        <w:jc w:val="both"/>
        <w:rPr>
          <w:rFonts w:hAnsiTheme="minorEastAsia"/>
          <w:sz w:val="20"/>
          <w:szCs w:val="20"/>
        </w:rPr>
      </w:pPr>
      <w:r w:rsidRPr="002F4B3A">
        <w:rPr>
          <w:rFonts w:hAnsiTheme="minorEastAsia"/>
          <w:sz w:val="20"/>
          <w:szCs w:val="20"/>
        </w:rPr>
        <w:t>우측란의 종류에서만 배합전례가 있는 첨가물을 좌측란의 종류 제품에 배합할 경우, 구분(3)에는 해당한다.</w:t>
      </w:r>
    </w:p>
    <w:p w14:paraId="4F624079" w14:textId="57D96A3A" w:rsidR="00095EE4" w:rsidRPr="002F4B3A" w:rsidRDefault="00095EE4">
      <w:pPr>
        <w:rPr>
          <w:rFonts w:hAnsiTheme="minorEastAsia"/>
          <w:sz w:val="20"/>
          <w:szCs w:val="20"/>
        </w:rPr>
      </w:pPr>
      <w:r w:rsidRPr="002F4B3A">
        <w:rPr>
          <w:rFonts w:hAnsiTheme="minorEastAsia"/>
          <w:sz w:val="20"/>
          <w:szCs w:val="20"/>
        </w:rPr>
        <w:br w:type="page"/>
      </w:r>
    </w:p>
    <w:p w14:paraId="1202AB74" w14:textId="77777777" w:rsidR="00095EE4" w:rsidRPr="002F4B3A" w:rsidRDefault="00095EE4" w:rsidP="00095EE4">
      <w:pPr>
        <w:pStyle w:val="a4"/>
        <w:widowControl w:val="0"/>
        <w:autoSpaceDE w:val="0"/>
        <w:autoSpaceDN w:val="0"/>
        <w:jc w:val="both"/>
        <w:rPr>
          <w:rFonts w:hAnsiTheme="minorEastAsia"/>
          <w:sz w:val="20"/>
          <w:szCs w:val="20"/>
        </w:rPr>
      </w:pPr>
      <w:r w:rsidRPr="002F4B3A">
        <w:rPr>
          <w:rFonts w:hAnsiTheme="minorEastAsia"/>
          <w:sz w:val="20"/>
          <w:szCs w:val="20"/>
        </w:rPr>
        <w:lastRenderedPageBreak/>
        <w:t>(약용화장품의 효능 또는 효과의 범위)</w:t>
      </w:r>
    </w:p>
    <w:tbl>
      <w:tblPr>
        <w:tblStyle w:val="a7"/>
        <w:tblW w:w="9736" w:type="dxa"/>
        <w:tblCellMar>
          <w:top w:w="28" w:type="dxa"/>
          <w:left w:w="57" w:type="dxa"/>
          <w:bottom w:w="28" w:type="dxa"/>
          <w:right w:w="57" w:type="dxa"/>
        </w:tblCellMar>
        <w:tblLook w:val="04A0" w:firstRow="1" w:lastRow="0" w:firstColumn="1" w:lastColumn="0" w:noHBand="0" w:noVBand="1"/>
      </w:tblPr>
      <w:tblGrid>
        <w:gridCol w:w="2405"/>
        <w:gridCol w:w="7331"/>
      </w:tblGrid>
      <w:tr w:rsidR="00095EE4" w:rsidRPr="002F4B3A" w14:paraId="67E329DE" w14:textId="77777777" w:rsidTr="00095EE4">
        <w:trPr>
          <w:trHeight w:val="70"/>
        </w:trPr>
        <w:tc>
          <w:tcPr>
            <w:tcW w:w="2405" w:type="dxa"/>
            <w:vAlign w:val="center"/>
          </w:tcPr>
          <w:p w14:paraId="007B94B5" w14:textId="77777777" w:rsidR="00095EE4" w:rsidRPr="002F4B3A" w:rsidRDefault="00095EE4" w:rsidP="00095EE4">
            <w:pPr>
              <w:pStyle w:val="a4"/>
              <w:widowControl w:val="0"/>
              <w:autoSpaceDE w:val="0"/>
              <w:autoSpaceDN w:val="0"/>
              <w:jc w:val="center"/>
              <w:rPr>
                <w:rFonts w:hAnsiTheme="minorEastAsia"/>
                <w:sz w:val="16"/>
                <w:szCs w:val="16"/>
              </w:rPr>
            </w:pPr>
            <w:r w:rsidRPr="002F4B3A">
              <w:rPr>
                <w:rFonts w:hAnsiTheme="minorEastAsia" w:hint="eastAsia"/>
                <w:sz w:val="16"/>
                <w:szCs w:val="16"/>
              </w:rPr>
              <w:t>종류</w:t>
            </w:r>
          </w:p>
        </w:tc>
        <w:tc>
          <w:tcPr>
            <w:tcW w:w="7331" w:type="dxa"/>
            <w:vAlign w:val="center"/>
          </w:tcPr>
          <w:p w14:paraId="2004815A" w14:textId="77777777" w:rsidR="00095EE4" w:rsidRPr="002F4B3A" w:rsidRDefault="00095EE4" w:rsidP="00095EE4">
            <w:pPr>
              <w:pStyle w:val="a4"/>
              <w:widowControl w:val="0"/>
              <w:autoSpaceDE w:val="0"/>
              <w:autoSpaceDN w:val="0"/>
              <w:jc w:val="center"/>
              <w:rPr>
                <w:rFonts w:hAnsiTheme="minorEastAsia"/>
                <w:sz w:val="16"/>
                <w:szCs w:val="16"/>
              </w:rPr>
            </w:pPr>
            <w:r w:rsidRPr="002F4B3A">
              <w:rPr>
                <w:rFonts w:hAnsiTheme="minorEastAsia" w:hint="eastAsia"/>
                <w:sz w:val="16"/>
                <w:szCs w:val="16"/>
              </w:rPr>
              <w:t>효능효과</w:t>
            </w:r>
          </w:p>
        </w:tc>
      </w:tr>
      <w:tr w:rsidR="00095EE4" w:rsidRPr="002F4B3A" w14:paraId="5038FBCE" w14:textId="77777777" w:rsidTr="00095EE4">
        <w:tc>
          <w:tcPr>
            <w:tcW w:w="2405" w:type="dxa"/>
          </w:tcPr>
          <w:p w14:paraId="10CA1CA1" w14:textId="77777777" w:rsidR="00095EE4" w:rsidRPr="002F4B3A" w:rsidRDefault="00095EE4" w:rsidP="00095EE4">
            <w:pPr>
              <w:pStyle w:val="a4"/>
              <w:widowControl w:val="0"/>
              <w:autoSpaceDE w:val="0"/>
              <w:autoSpaceDN w:val="0"/>
              <w:jc w:val="both"/>
              <w:rPr>
                <w:rFonts w:hAnsiTheme="minorEastAsia"/>
                <w:sz w:val="16"/>
                <w:szCs w:val="16"/>
              </w:rPr>
            </w:pPr>
            <w:r w:rsidRPr="002F4B3A">
              <w:rPr>
                <w:rFonts w:hAnsiTheme="minorEastAsia"/>
                <w:sz w:val="16"/>
                <w:szCs w:val="16"/>
              </w:rPr>
              <w:t>1. 샴푸</w:t>
            </w:r>
          </w:p>
        </w:tc>
        <w:tc>
          <w:tcPr>
            <w:tcW w:w="7331" w:type="dxa"/>
          </w:tcPr>
          <w:p w14:paraId="34B908BB" w14:textId="77777777" w:rsidR="00095EE4" w:rsidRPr="002F4B3A" w:rsidRDefault="00095EE4" w:rsidP="00095EE4">
            <w:pPr>
              <w:pStyle w:val="a4"/>
              <w:widowControl w:val="0"/>
              <w:autoSpaceDE w:val="0"/>
              <w:autoSpaceDN w:val="0"/>
              <w:jc w:val="both"/>
              <w:rPr>
                <w:rFonts w:hAnsiTheme="minorEastAsia"/>
                <w:sz w:val="16"/>
                <w:szCs w:val="16"/>
              </w:rPr>
            </w:pPr>
            <w:r w:rsidRPr="002F4B3A">
              <w:rPr>
                <w:rFonts w:hAnsiTheme="minorEastAsia"/>
                <w:sz w:val="16"/>
                <w:szCs w:val="16"/>
              </w:rPr>
              <w:t>비듬/가려움 예방</w:t>
            </w:r>
          </w:p>
          <w:p w14:paraId="3990C946" w14:textId="77777777" w:rsidR="00095EE4" w:rsidRPr="002F4B3A" w:rsidRDefault="00095EE4" w:rsidP="00095EE4">
            <w:pPr>
              <w:pStyle w:val="a4"/>
              <w:widowControl w:val="0"/>
              <w:autoSpaceDE w:val="0"/>
              <w:autoSpaceDN w:val="0"/>
              <w:jc w:val="both"/>
              <w:rPr>
                <w:rFonts w:hAnsiTheme="minorEastAsia"/>
                <w:sz w:val="16"/>
                <w:szCs w:val="16"/>
              </w:rPr>
            </w:pPr>
            <w:r w:rsidRPr="002F4B3A">
              <w:rPr>
                <w:rFonts w:hAnsiTheme="minorEastAsia"/>
                <w:sz w:val="16"/>
                <w:szCs w:val="16"/>
              </w:rPr>
              <w:t>모발/두피</w:t>
            </w:r>
            <w:r w:rsidRPr="002F4B3A">
              <w:rPr>
                <w:rFonts w:hAnsiTheme="minorEastAsia" w:hint="eastAsia"/>
                <w:sz w:val="16"/>
                <w:szCs w:val="16"/>
              </w:rPr>
              <w:t xml:space="preserve"> </w:t>
            </w:r>
            <w:r w:rsidRPr="002F4B3A">
              <w:rPr>
                <w:rFonts w:hAnsiTheme="minorEastAsia"/>
                <w:sz w:val="16"/>
                <w:szCs w:val="16"/>
              </w:rPr>
              <w:t>땀냄새 방지</w:t>
            </w:r>
          </w:p>
          <w:p w14:paraId="02864605" w14:textId="77777777" w:rsidR="00095EE4" w:rsidRPr="002F4B3A" w:rsidRDefault="00095EE4" w:rsidP="00095EE4">
            <w:pPr>
              <w:pStyle w:val="a4"/>
              <w:widowControl w:val="0"/>
              <w:autoSpaceDE w:val="0"/>
              <w:autoSpaceDN w:val="0"/>
              <w:jc w:val="both"/>
              <w:rPr>
                <w:rFonts w:hAnsiTheme="minorEastAsia"/>
                <w:sz w:val="16"/>
                <w:szCs w:val="16"/>
              </w:rPr>
            </w:pPr>
            <w:r w:rsidRPr="002F4B3A">
              <w:rPr>
                <w:rFonts w:hAnsiTheme="minorEastAsia"/>
                <w:sz w:val="16"/>
                <w:szCs w:val="16"/>
              </w:rPr>
              <w:t>모발/두피 청결</w:t>
            </w:r>
          </w:p>
          <w:p w14:paraId="7438DB25" w14:textId="77777777" w:rsidR="00095EE4" w:rsidRPr="002F4B3A" w:rsidRDefault="00095EE4" w:rsidP="00095EE4">
            <w:pPr>
              <w:pStyle w:val="a4"/>
              <w:widowControl w:val="0"/>
              <w:autoSpaceDE w:val="0"/>
              <w:autoSpaceDN w:val="0"/>
              <w:jc w:val="both"/>
              <w:rPr>
                <w:rFonts w:hAnsiTheme="minorEastAsia"/>
                <w:sz w:val="16"/>
                <w:szCs w:val="16"/>
              </w:rPr>
            </w:pPr>
            <w:r w:rsidRPr="002F4B3A">
              <w:rPr>
                <w:rFonts w:hAnsiTheme="minorEastAsia"/>
                <w:sz w:val="16"/>
                <w:szCs w:val="16"/>
              </w:rPr>
              <w:t>모발/두피 건강유지</w:t>
            </w:r>
          </w:p>
          <w:p w14:paraId="443C1686" w14:textId="77777777" w:rsidR="00095EE4" w:rsidRPr="002F4B3A" w:rsidRDefault="00095EE4" w:rsidP="00095EE4">
            <w:pPr>
              <w:pStyle w:val="a4"/>
              <w:widowControl w:val="0"/>
              <w:autoSpaceDE w:val="0"/>
              <w:autoSpaceDN w:val="0"/>
              <w:jc w:val="both"/>
              <w:rPr>
                <w:rFonts w:hAnsiTheme="minorEastAsia"/>
                <w:sz w:val="16"/>
                <w:szCs w:val="16"/>
              </w:rPr>
            </w:pPr>
            <w:r w:rsidRPr="002F4B3A">
              <w:rPr>
                <w:rFonts w:hAnsiTheme="minorEastAsia"/>
                <w:sz w:val="16"/>
                <w:szCs w:val="16"/>
              </w:rPr>
              <w:t xml:space="preserve">모발을 부드럽게 함 </w:t>
            </w:r>
            <w:r w:rsidRPr="002F4B3A">
              <w:rPr>
                <w:rFonts w:hAnsiTheme="minorEastAsia"/>
                <w:sz w:val="16"/>
                <w:szCs w:val="16"/>
              </w:rPr>
              <w:tab/>
              <w:t>양자택일</w:t>
            </w:r>
          </w:p>
        </w:tc>
      </w:tr>
      <w:tr w:rsidR="00095EE4" w:rsidRPr="002F4B3A" w14:paraId="28ABDAD4" w14:textId="77777777" w:rsidTr="00095EE4">
        <w:tc>
          <w:tcPr>
            <w:tcW w:w="2405" w:type="dxa"/>
          </w:tcPr>
          <w:p w14:paraId="3520E19B" w14:textId="77777777" w:rsidR="00095EE4" w:rsidRPr="002F4B3A" w:rsidRDefault="00095EE4" w:rsidP="00095EE4">
            <w:pPr>
              <w:pStyle w:val="a4"/>
              <w:widowControl w:val="0"/>
              <w:autoSpaceDE w:val="0"/>
              <w:autoSpaceDN w:val="0"/>
              <w:jc w:val="both"/>
              <w:rPr>
                <w:rFonts w:hAnsiTheme="minorEastAsia"/>
                <w:sz w:val="16"/>
                <w:szCs w:val="16"/>
              </w:rPr>
            </w:pPr>
            <w:r w:rsidRPr="002F4B3A">
              <w:rPr>
                <w:rFonts w:hAnsiTheme="minorEastAsia" w:hint="eastAsia"/>
                <w:sz w:val="16"/>
                <w:szCs w:val="16"/>
              </w:rPr>
              <w:t>2. 린스</w:t>
            </w:r>
          </w:p>
        </w:tc>
        <w:tc>
          <w:tcPr>
            <w:tcW w:w="7331" w:type="dxa"/>
          </w:tcPr>
          <w:p w14:paraId="497BD3FF" w14:textId="77777777" w:rsidR="00095EE4" w:rsidRPr="002F4B3A" w:rsidRDefault="00095EE4" w:rsidP="00095EE4">
            <w:pPr>
              <w:pStyle w:val="a4"/>
              <w:widowControl w:val="0"/>
              <w:autoSpaceDE w:val="0"/>
              <w:autoSpaceDN w:val="0"/>
              <w:jc w:val="both"/>
              <w:rPr>
                <w:rFonts w:hAnsiTheme="minorEastAsia"/>
                <w:sz w:val="16"/>
                <w:szCs w:val="16"/>
              </w:rPr>
            </w:pPr>
            <w:r w:rsidRPr="002F4B3A">
              <w:rPr>
                <w:rFonts w:hAnsiTheme="minorEastAsia"/>
                <w:sz w:val="16"/>
                <w:szCs w:val="16"/>
              </w:rPr>
              <w:t>비듬/가려움 예방</w:t>
            </w:r>
          </w:p>
          <w:p w14:paraId="2E80AB90" w14:textId="77777777" w:rsidR="00095EE4" w:rsidRPr="002F4B3A" w:rsidRDefault="00095EE4" w:rsidP="00095EE4">
            <w:pPr>
              <w:pStyle w:val="a4"/>
              <w:widowControl w:val="0"/>
              <w:autoSpaceDE w:val="0"/>
              <w:autoSpaceDN w:val="0"/>
              <w:jc w:val="both"/>
              <w:rPr>
                <w:rFonts w:hAnsiTheme="minorEastAsia"/>
                <w:sz w:val="16"/>
                <w:szCs w:val="16"/>
              </w:rPr>
            </w:pPr>
            <w:r w:rsidRPr="002F4B3A">
              <w:rPr>
                <w:rFonts w:hAnsiTheme="minorEastAsia"/>
                <w:sz w:val="16"/>
                <w:szCs w:val="16"/>
              </w:rPr>
              <w:t>모발/두피 땀냄새 방지</w:t>
            </w:r>
          </w:p>
          <w:p w14:paraId="1942898F" w14:textId="77777777" w:rsidR="00095EE4" w:rsidRPr="002F4B3A" w:rsidRDefault="00095EE4" w:rsidP="00095EE4">
            <w:pPr>
              <w:pStyle w:val="a4"/>
              <w:widowControl w:val="0"/>
              <w:autoSpaceDE w:val="0"/>
              <w:autoSpaceDN w:val="0"/>
              <w:jc w:val="both"/>
              <w:rPr>
                <w:rFonts w:hAnsiTheme="minorEastAsia"/>
                <w:sz w:val="16"/>
                <w:szCs w:val="16"/>
              </w:rPr>
            </w:pPr>
            <w:r w:rsidRPr="002F4B3A">
              <w:rPr>
                <w:rFonts w:hAnsiTheme="minorEastAsia"/>
                <w:sz w:val="16"/>
                <w:szCs w:val="16"/>
              </w:rPr>
              <w:t>모발의 수분/지방을 보충 유지</w:t>
            </w:r>
          </w:p>
          <w:p w14:paraId="28A3E90D" w14:textId="77777777" w:rsidR="00095EE4" w:rsidRPr="002F4B3A" w:rsidRDefault="00095EE4" w:rsidP="00095EE4">
            <w:pPr>
              <w:pStyle w:val="a4"/>
              <w:widowControl w:val="0"/>
              <w:autoSpaceDE w:val="0"/>
              <w:autoSpaceDN w:val="0"/>
              <w:jc w:val="both"/>
              <w:rPr>
                <w:rFonts w:hAnsiTheme="minorEastAsia"/>
                <w:sz w:val="16"/>
                <w:szCs w:val="16"/>
              </w:rPr>
            </w:pPr>
            <w:r w:rsidRPr="002F4B3A">
              <w:rPr>
                <w:rFonts w:hAnsiTheme="minorEastAsia"/>
                <w:sz w:val="16"/>
                <w:szCs w:val="16"/>
              </w:rPr>
              <w:t>모발 손상/끊김/분기 방지</w:t>
            </w:r>
          </w:p>
          <w:p w14:paraId="333050BF" w14:textId="77777777" w:rsidR="00095EE4" w:rsidRPr="002F4B3A" w:rsidRDefault="00095EE4" w:rsidP="00095EE4">
            <w:pPr>
              <w:pStyle w:val="a4"/>
              <w:widowControl w:val="0"/>
              <w:autoSpaceDE w:val="0"/>
              <w:autoSpaceDN w:val="0"/>
              <w:jc w:val="both"/>
              <w:rPr>
                <w:rFonts w:hAnsiTheme="minorEastAsia"/>
                <w:sz w:val="16"/>
                <w:szCs w:val="16"/>
              </w:rPr>
            </w:pPr>
            <w:r w:rsidRPr="002F4B3A">
              <w:rPr>
                <w:rFonts w:hAnsiTheme="minorEastAsia"/>
                <w:sz w:val="16"/>
                <w:szCs w:val="16"/>
              </w:rPr>
              <w:t>모발/두피 건강유지</w:t>
            </w:r>
          </w:p>
          <w:p w14:paraId="5F966BA1" w14:textId="77777777" w:rsidR="00095EE4" w:rsidRPr="002F4B3A" w:rsidRDefault="00095EE4" w:rsidP="00095EE4">
            <w:pPr>
              <w:pStyle w:val="a4"/>
              <w:widowControl w:val="0"/>
              <w:autoSpaceDE w:val="0"/>
              <w:autoSpaceDN w:val="0"/>
              <w:jc w:val="both"/>
              <w:rPr>
                <w:rFonts w:hAnsiTheme="minorEastAsia"/>
                <w:sz w:val="16"/>
                <w:szCs w:val="16"/>
              </w:rPr>
            </w:pPr>
            <w:r w:rsidRPr="002F4B3A">
              <w:rPr>
                <w:rFonts w:hAnsiTheme="minorEastAsia"/>
                <w:sz w:val="16"/>
                <w:szCs w:val="16"/>
              </w:rPr>
              <w:t xml:space="preserve">모발을 부드럽게 함 </w:t>
            </w:r>
            <w:r w:rsidRPr="002F4B3A">
              <w:rPr>
                <w:rFonts w:hAnsiTheme="minorEastAsia"/>
                <w:sz w:val="16"/>
                <w:szCs w:val="16"/>
              </w:rPr>
              <w:tab/>
              <w:t>양자택일</w:t>
            </w:r>
          </w:p>
        </w:tc>
      </w:tr>
      <w:tr w:rsidR="00095EE4" w:rsidRPr="002F4B3A" w14:paraId="22F62615" w14:textId="77777777" w:rsidTr="00095EE4">
        <w:tc>
          <w:tcPr>
            <w:tcW w:w="2405" w:type="dxa"/>
          </w:tcPr>
          <w:p w14:paraId="63F6BA99" w14:textId="77777777" w:rsidR="00095EE4" w:rsidRPr="002F4B3A" w:rsidRDefault="00095EE4" w:rsidP="00095EE4">
            <w:pPr>
              <w:pStyle w:val="a4"/>
              <w:widowControl w:val="0"/>
              <w:autoSpaceDE w:val="0"/>
              <w:autoSpaceDN w:val="0"/>
              <w:jc w:val="both"/>
              <w:rPr>
                <w:rFonts w:hAnsiTheme="minorEastAsia"/>
                <w:sz w:val="16"/>
                <w:szCs w:val="16"/>
              </w:rPr>
            </w:pPr>
            <w:r w:rsidRPr="002F4B3A">
              <w:rPr>
                <w:rFonts w:hAnsiTheme="minorEastAsia" w:hint="eastAsia"/>
                <w:sz w:val="16"/>
                <w:szCs w:val="16"/>
              </w:rPr>
              <w:t>3. 화장수</w:t>
            </w:r>
          </w:p>
        </w:tc>
        <w:tc>
          <w:tcPr>
            <w:tcW w:w="7331" w:type="dxa"/>
          </w:tcPr>
          <w:p w14:paraId="0B6179A5" w14:textId="77777777" w:rsidR="00095EE4" w:rsidRPr="002F4B3A" w:rsidRDefault="00095EE4" w:rsidP="00095EE4">
            <w:pPr>
              <w:pStyle w:val="a4"/>
              <w:widowControl w:val="0"/>
              <w:autoSpaceDE w:val="0"/>
              <w:autoSpaceDN w:val="0"/>
              <w:jc w:val="both"/>
              <w:rPr>
                <w:rFonts w:hAnsiTheme="minorEastAsia"/>
                <w:sz w:val="16"/>
                <w:szCs w:val="16"/>
              </w:rPr>
            </w:pPr>
            <w:r w:rsidRPr="002F4B3A">
              <w:rPr>
                <w:rFonts w:hAnsiTheme="minorEastAsia"/>
                <w:sz w:val="16"/>
                <w:szCs w:val="16"/>
              </w:rPr>
              <w:t>거친 피부</w:t>
            </w:r>
            <w:r w:rsidRPr="002F4B3A">
              <w:rPr>
                <w:rFonts w:hAnsiTheme="minorEastAsia" w:hint="eastAsia"/>
                <w:sz w:val="16"/>
                <w:szCs w:val="16"/>
              </w:rPr>
              <w:t>,</w:t>
            </w:r>
            <w:r w:rsidRPr="002F4B3A">
              <w:rPr>
                <w:rFonts w:hAnsiTheme="minorEastAsia"/>
                <w:sz w:val="16"/>
                <w:szCs w:val="16"/>
              </w:rPr>
              <w:t xml:space="preserve"> 각질성</w:t>
            </w:r>
          </w:p>
          <w:p w14:paraId="35845E4C" w14:textId="77777777" w:rsidR="00095EE4" w:rsidRPr="002F4B3A" w:rsidRDefault="00095EE4" w:rsidP="00095EE4">
            <w:pPr>
              <w:pStyle w:val="a4"/>
              <w:widowControl w:val="0"/>
              <w:autoSpaceDE w:val="0"/>
              <w:autoSpaceDN w:val="0"/>
              <w:jc w:val="both"/>
              <w:rPr>
                <w:rFonts w:hAnsiTheme="minorEastAsia"/>
                <w:sz w:val="16"/>
                <w:szCs w:val="16"/>
              </w:rPr>
            </w:pPr>
            <w:r w:rsidRPr="002F4B3A">
              <w:rPr>
                <w:rFonts w:hAnsiTheme="minorEastAsia"/>
                <w:sz w:val="16"/>
                <w:szCs w:val="16"/>
              </w:rPr>
              <w:t>땀띠, 동상, 갈라짐, 각질, 여드름 방지</w:t>
            </w:r>
          </w:p>
          <w:p w14:paraId="32225BA8" w14:textId="77777777" w:rsidR="00095EE4" w:rsidRPr="002F4B3A" w:rsidRDefault="00095EE4" w:rsidP="00095EE4">
            <w:pPr>
              <w:pStyle w:val="a4"/>
              <w:widowControl w:val="0"/>
              <w:autoSpaceDE w:val="0"/>
              <w:autoSpaceDN w:val="0"/>
              <w:jc w:val="both"/>
              <w:rPr>
                <w:rFonts w:hAnsiTheme="minorEastAsia"/>
                <w:sz w:val="16"/>
                <w:szCs w:val="16"/>
              </w:rPr>
            </w:pPr>
            <w:r w:rsidRPr="002F4B3A">
              <w:rPr>
                <w:rFonts w:hAnsiTheme="minorEastAsia"/>
                <w:sz w:val="16"/>
                <w:szCs w:val="16"/>
              </w:rPr>
              <w:t>지성 피부</w:t>
            </w:r>
            <w:r w:rsidRPr="002F4B3A">
              <w:rPr>
                <w:rFonts w:hAnsiTheme="minorEastAsia"/>
                <w:sz w:val="16"/>
                <w:szCs w:val="16"/>
              </w:rPr>
              <w:cr/>
              <w:t>면도 쓸림 방지</w:t>
            </w:r>
          </w:p>
          <w:p w14:paraId="6B2311E6" w14:textId="77777777" w:rsidR="00095EE4" w:rsidRPr="002F4B3A" w:rsidRDefault="00095EE4" w:rsidP="00095EE4">
            <w:pPr>
              <w:pStyle w:val="a4"/>
              <w:widowControl w:val="0"/>
              <w:autoSpaceDE w:val="0"/>
              <w:autoSpaceDN w:val="0"/>
              <w:jc w:val="both"/>
              <w:rPr>
                <w:rFonts w:hAnsiTheme="minorEastAsia"/>
                <w:sz w:val="16"/>
                <w:szCs w:val="16"/>
              </w:rPr>
            </w:pPr>
            <w:r w:rsidRPr="002F4B3A">
              <w:rPr>
                <w:rFonts w:hAnsiTheme="minorEastAsia"/>
                <w:sz w:val="16"/>
                <w:szCs w:val="16"/>
              </w:rPr>
              <w:t xml:space="preserve">선탠에 의한 주름/주근깨 방지 </w:t>
            </w:r>
            <w:r w:rsidRPr="002F4B3A">
              <w:rPr>
                <w:rFonts w:hAnsiTheme="minorEastAsia"/>
                <w:sz w:val="16"/>
                <w:szCs w:val="16"/>
                <w:vertAlign w:val="superscript"/>
              </w:rPr>
              <w:t>주1)</w:t>
            </w:r>
          </w:p>
          <w:p w14:paraId="3B72848A" w14:textId="77777777" w:rsidR="00095EE4" w:rsidRPr="002F4B3A" w:rsidRDefault="00095EE4" w:rsidP="00095EE4">
            <w:pPr>
              <w:pStyle w:val="a4"/>
              <w:widowControl w:val="0"/>
              <w:autoSpaceDE w:val="0"/>
              <w:autoSpaceDN w:val="0"/>
              <w:jc w:val="both"/>
              <w:rPr>
                <w:rFonts w:hAnsiTheme="minorEastAsia"/>
                <w:sz w:val="16"/>
                <w:szCs w:val="16"/>
              </w:rPr>
            </w:pPr>
            <w:r w:rsidRPr="002F4B3A">
              <w:rPr>
                <w:rFonts w:hAnsiTheme="minorEastAsia"/>
                <w:sz w:val="16"/>
                <w:szCs w:val="16"/>
              </w:rPr>
              <w:t>선탠 후 화끈거림 방지</w:t>
            </w:r>
            <w:r w:rsidRPr="002F4B3A">
              <w:rPr>
                <w:rFonts w:hAnsiTheme="minorEastAsia"/>
                <w:sz w:val="16"/>
                <w:szCs w:val="16"/>
              </w:rPr>
              <w:cr/>
              <w:t>피부 당김</w:t>
            </w:r>
            <w:r w:rsidRPr="002F4B3A">
              <w:rPr>
                <w:rFonts w:hAnsiTheme="minorEastAsia" w:hint="eastAsia"/>
                <w:sz w:val="16"/>
                <w:szCs w:val="16"/>
              </w:rPr>
              <w:t>,</w:t>
            </w:r>
            <w:r w:rsidRPr="002F4B3A">
              <w:rPr>
                <w:rFonts w:hAnsiTheme="minorEastAsia"/>
                <w:sz w:val="16"/>
                <w:szCs w:val="16"/>
              </w:rPr>
              <w:t xml:space="preserve"> 피부 청결</w:t>
            </w:r>
          </w:p>
          <w:p w14:paraId="33536FD6" w14:textId="77777777" w:rsidR="00095EE4" w:rsidRPr="002F4B3A" w:rsidRDefault="00095EE4" w:rsidP="00095EE4">
            <w:pPr>
              <w:pStyle w:val="a4"/>
              <w:widowControl w:val="0"/>
              <w:autoSpaceDE w:val="0"/>
              <w:autoSpaceDN w:val="0"/>
              <w:jc w:val="both"/>
              <w:rPr>
                <w:rFonts w:hAnsiTheme="minorEastAsia"/>
                <w:sz w:val="16"/>
                <w:szCs w:val="16"/>
              </w:rPr>
            </w:pPr>
            <w:r w:rsidRPr="002F4B3A">
              <w:rPr>
                <w:rFonts w:hAnsiTheme="minorEastAsia"/>
                <w:sz w:val="16"/>
                <w:szCs w:val="16"/>
              </w:rPr>
              <w:t>피부 정돈</w:t>
            </w:r>
            <w:r w:rsidRPr="002F4B3A">
              <w:rPr>
                <w:rFonts w:hAnsiTheme="minorEastAsia"/>
                <w:sz w:val="16"/>
                <w:szCs w:val="16"/>
              </w:rPr>
              <w:cr/>
            </w:r>
            <w:r w:rsidRPr="002F4B3A">
              <w:rPr>
                <w:rFonts w:hAnsiTheme="minorEastAsia" w:hint="eastAsia"/>
                <w:sz w:val="16"/>
                <w:szCs w:val="16"/>
              </w:rPr>
              <w:t>피</w:t>
            </w:r>
            <w:r w:rsidRPr="002F4B3A">
              <w:rPr>
                <w:rFonts w:hAnsiTheme="minorEastAsia"/>
                <w:sz w:val="16"/>
                <w:szCs w:val="16"/>
              </w:rPr>
              <w:t>부</w:t>
            </w:r>
            <w:r w:rsidRPr="002F4B3A">
              <w:rPr>
                <w:rFonts w:hAnsiTheme="minorEastAsia" w:hint="eastAsia"/>
                <w:sz w:val="16"/>
                <w:szCs w:val="16"/>
              </w:rPr>
              <w:t>를</w:t>
            </w:r>
            <w:r w:rsidRPr="002F4B3A">
              <w:rPr>
                <w:rFonts w:hAnsiTheme="minorEastAsia"/>
                <w:sz w:val="16"/>
                <w:szCs w:val="16"/>
              </w:rPr>
              <w:t xml:space="preserve"> 건강</w:t>
            </w:r>
            <w:r w:rsidRPr="002F4B3A">
              <w:rPr>
                <w:rFonts w:hAnsiTheme="minorEastAsia" w:hint="eastAsia"/>
                <w:sz w:val="16"/>
                <w:szCs w:val="16"/>
              </w:rPr>
              <w:t xml:space="preserve">하게 </w:t>
            </w:r>
            <w:r w:rsidRPr="002F4B3A">
              <w:rPr>
                <w:rFonts w:hAnsiTheme="minorEastAsia"/>
                <w:sz w:val="16"/>
                <w:szCs w:val="16"/>
              </w:rPr>
              <w:t>유지</w:t>
            </w:r>
            <w:r w:rsidRPr="002F4B3A">
              <w:rPr>
                <w:rFonts w:hAnsiTheme="minorEastAsia" w:hint="eastAsia"/>
                <w:sz w:val="16"/>
                <w:szCs w:val="16"/>
              </w:rPr>
              <w:t>.</w:t>
            </w:r>
            <w:r w:rsidRPr="002F4B3A">
              <w:rPr>
                <w:rFonts w:hAnsiTheme="minorEastAsia"/>
                <w:sz w:val="16"/>
                <w:szCs w:val="16"/>
              </w:rPr>
              <w:t xml:space="preserve"> 피부</w:t>
            </w:r>
            <w:r w:rsidRPr="002F4B3A">
              <w:rPr>
                <w:rFonts w:hAnsiTheme="minorEastAsia" w:hint="eastAsia"/>
                <w:sz w:val="16"/>
                <w:szCs w:val="16"/>
              </w:rPr>
              <w:t>에</w:t>
            </w:r>
            <w:r w:rsidRPr="002F4B3A">
              <w:rPr>
                <w:rFonts w:hAnsiTheme="minorEastAsia"/>
                <w:sz w:val="16"/>
                <w:szCs w:val="16"/>
              </w:rPr>
              <w:t xml:space="preserve"> 습기</w:t>
            </w:r>
            <w:r w:rsidRPr="002F4B3A">
              <w:rPr>
                <w:rFonts w:hAnsiTheme="minorEastAsia" w:hint="eastAsia"/>
                <w:sz w:val="16"/>
                <w:szCs w:val="16"/>
              </w:rPr>
              <w:t xml:space="preserve">를 </w:t>
            </w:r>
            <w:r w:rsidRPr="002F4B3A">
              <w:rPr>
                <w:rFonts w:hAnsiTheme="minorEastAsia"/>
                <w:sz w:val="16"/>
                <w:szCs w:val="16"/>
              </w:rPr>
              <w:t>부여</w:t>
            </w:r>
          </w:p>
        </w:tc>
      </w:tr>
      <w:tr w:rsidR="00095EE4" w:rsidRPr="002F4B3A" w14:paraId="5DDF0FFB" w14:textId="77777777" w:rsidTr="00095EE4">
        <w:tc>
          <w:tcPr>
            <w:tcW w:w="2405" w:type="dxa"/>
          </w:tcPr>
          <w:p w14:paraId="581FB617" w14:textId="77777777" w:rsidR="00095EE4" w:rsidRPr="002F4B3A" w:rsidRDefault="00095EE4" w:rsidP="00095EE4">
            <w:pPr>
              <w:pStyle w:val="a4"/>
              <w:widowControl w:val="0"/>
              <w:autoSpaceDE w:val="0"/>
              <w:autoSpaceDN w:val="0"/>
              <w:jc w:val="both"/>
              <w:rPr>
                <w:rFonts w:hAnsiTheme="minorEastAsia"/>
                <w:sz w:val="16"/>
                <w:szCs w:val="16"/>
              </w:rPr>
            </w:pPr>
            <w:r w:rsidRPr="002F4B3A">
              <w:rPr>
                <w:rFonts w:hAnsiTheme="minorEastAsia"/>
                <w:sz w:val="16"/>
                <w:szCs w:val="16"/>
              </w:rPr>
              <w:t>4. 크림, 유액, 핸드크림</w:t>
            </w:r>
            <w:r w:rsidRPr="002F4B3A">
              <w:rPr>
                <w:rFonts w:hAnsiTheme="minorEastAsia"/>
                <w:sz w:val="16"/>
                <w:szCs w:val="16"/>
              </w:rPr>
              <w:cr/>
            </w:r>
            <w:r w:rsidRPr="002F4B3A">
              <w:rPr>
                <w:rFonts w:hAnsiTheme="minorEastAsia" w:hint="eastAsia"/>
                <w:sz w:val="16"/>
                <w:szCs w:val="16"/>
              </w:rPr>
              <w:t>, 화장용 오일</w:t>
            </w:r>
          </w:p>
        </w:tc>
        <w:tc>
          <w:tcPr>
            <w:tcW w:w="7331" w:type="dxa"/>
          </w:tcPr>
          <w:p w14:paraId="53996E9D" w14:textId="77777777" w:rsidR="00095EE4" w:rsidRPr="002F4B3A" w:rsidRDefault="00095EE4" w:rsidP="00095EE4">
            <w:pPr>
              <w:pStyle w:val="a4"/>
              <w:widowControl w:val="0"/>
              <w:autoSpaceDE w:val="0"/>
              <w:autoSpaceDN w:val="0"/>
              <w:jc w:val="both"/>
              <w:rPr>
                <w:rFonts w:hAnsiTheme="minorEastAsia"/>
                <w:sz w:val="16"/>
                <w:szCs w:val="16"/>
              </w:rPr>
            </w:pPr>
            <w:r w:rsidRPr="002F4B3A">
              <w:rPr>
                <w:rFonts w:hAnsiTheme="minorEastAsia"/>
                <w:sz w:val="16"/>
                <w:szCs w:val="16"/>
              </w:rPr>
              <w:t>거친 피부 각질성</w:t>
            </w:r>
          </w:p>
          <w:p w14:paraId="40356A35" w14:textId="77777777" w:rsidR="00095EE4" w:rsidRPr="002F4B3A" w:rsidRDefault="00095EE4" w:rsidP="00095EE4">
            <w:pPr>
              <w:pStyle w:val="a4"/>
              <w:widowControl w:val="0"/>
              <w:autoSpaceDE w:val="0"/>
              <w:autoSpaceDN w:val="0"/>
              <w:jc w:val="both"/>
              <w:rPr>
                <w:rFonts w:hAnsiTheme="minorEastAsia"/>
                <w:sz w:val="16"/>
                <w:szCs w:val="16"/>
              </w:rPr>
            </w:pPr>
            <w:r w:rsidRPr="002F4B3A">
              <w:rPr>
                <w:rFonts w:hAnsiTheme="minorEastAsia"/>
                <w:sz w:val="16"/>
                <w:szCs w:val="16"/>
              </w:rPr>
              <w:t>땀띠, 동상, 갈라짐, 각질, 여드름 방지</w:t>
            </w:r>
          </w:p>
          <w:p w14:paraId="5C383FAE" w14:textId="77777777" w:rsidR="00095EE4" w:rsidRPr="002F4B3A" w:rsidRDefault="00095EE4" w:rsidP="00095EE4">
            <w:pPr>
              <w:pStyle w:val="a4"/>
              <w:widowControl w:val="0"/>
              <w:autoSpaceDE w:val="0"/>
              <w:autoSpaceDN w:val="0"/>
              <w:jc w:val="both"/>
              <w:rPr>
                <w:rFonts w:hAnsiTheme="minorEastAsia"/>
                <w:sz w:val="16"/>
                <w:szCs w:val="16"/>
              </w:rPr>
            </w:pPr>
            <w:r w:rsidRPr="002F4B3A">
              <w:rPr>
                <w:rFonts w:hAnsiTheme="minorEastAsia"/>
                <w:sz w:val="16"/>
                <w:szCs w:val="16"/>
              </w:rPr>
              <w:t>지성 피부</w:t>
            </w:r>
            <w:r w:rsidRPr="002F4B3A">
              <w:rPr>
                <w:rFonts w:hAnsiTheme="minorEastAsia"/>
                <w:sz w:val="16"/>
                <w:szCs w:val="16"/>
              </w:rPr>
              <w:cr/>
              <w:t>면도 쓸림 방지</w:t>
            </w:r>
            <w:r w:rsidRPr="002F4B3A">
              <w:rPr>
                <w:rFonts w:hAnsiTheme="minorEastAsia"/>
                <w:sz w:val="16"/>
                <w:szCs w:val="16"/>
              </w:rPr>
              <w:cr/>
              <w:t xml:space="preserve">선탠에 의한 주름/주근깨 방지 </w:t>
            </w:r>
            <w:r w:rsidRPr="002F4B3A">
              <w:rPr>
                <w:rFonts w:hAnsiTheme="minorEastAsia"/>
                <w:sz w:val="16"/>
                <w:szCs w:val="16"/>
                <w:vertAlign w:val="superscript"/>
              </w:rPr>
              <w:t>주1)</w:t>
            </w:r>
          </w:p>
          <w:p w14:paraId="74EFDA89" w14:textId="77777777" w:rsidR="00095EE4" w:rsidRPr="002F4B3A" w:rsidRDefault="00095EE4" w:rsidP="00095EE4">
            <w:pPr>
              <w:pStyle w:val="a4"/>
              <w:widowControl w:val="0"/>
              <w:autoSpaceDE w:val="0"/>
              <w:autoSpaceDN w:val="0"/>
              <w:jc w:val="both"/>
              <w:rPr>
                <w:rFonts w:hAnsiTheme="minorEastAsia"/>
                <w:sz w:val="16"/>
                <w:szCs w:val="16"/>
              </w:rPr>
            </w:pPr>
            <w:r w:rsidRPr="002F4B3A">
              <w:rPr>
                <w:rFonts w:hAnsiTheme="minorEastAsia"/>
                <w:sz w:val="16"/>
                <w:szCs w:val="16"/>
              </w:rPr>
              <w:t>선탠 후 화끈거림 방지</w:t>
            </w:r>
            <w:r w:rsidRPr="002F4B3A">
              <w:rPr>
                <w:rFonts w:hAnsiTheme="minorEastAsia"/>
                <w:sz w:val="16"/>
                <w:szCs w:val="16"/>
              </w:rPr>
              <w:cr/>
              <w:t>피부 당김</w:t>
            </w:r>
            <w:r w:rsidRPr="002F4B3A">
              <w:rPr>
                <w:rFonts w:hAnsiTheme="minorEastAsia" w:hint="eastAsia"/>
                <w:sz w:val="16"/>
                <w:szCs w:val="16"/>
              </w:rPr>
              <w:t>,</w:t>
            </w:r>
            <w:r w:rsidRPr="002F4B3A">
              <w:rPr>
                <w:rFonts w:hAnsiTheme="minorEastAsia"/>
                <w:sz w:val="16"/>
                <w:szCs w:val="16"/>
              </w:rPr>
              <w:t xml:space="preserve"> 피부 청결</w:t>
            </w:r>
            <w:r w:rsidRPr="002F4B3A">
              <w:rPr>
                <w:rFonts w:hAnsiTheme="minorEastAsia" w:hint="eastAsia"/>
                <w:sz w:val="16"/>
                <w:szCs w:val="16"/>
              </w:rPr>
              <w:t>,</w:t>
            </w:r>
            <w:r w:rsidRPr="002F4B3A">
              <w:rPr>
                <w:rFonts w:hAnsiTheme="minorEastAsia"/>
                <w:sz w:val="16"/>
                <w:szCs w:val="16"/>
              </w:rPr>
              <w:t xml:space="preserve"> 피부 정돈</w:t>
            </w:r>
          </w:p>
          <w:p w14:paraId="309FC24A" w14:textId="77777777" w:rsidR="00095EE4" w:rsidRPr="002F4B3A" w:rsidRDefault="00095EE4" w:rsidP="00095EE4">
            <w:pPr>
              <w:pStyle w:val="a4"/>
              <w:widowControl w:val="0"/>
              <w:autoSpaceDE w:val="0"/>
              <w:autoSpaceDN w:val="0"/>
              <w:jc w:val="both"/>
              <w:rPr>
                <w:rFonts w:hAnsiTheme="minorEastAsia"/>
                <w:sz w:val="16"/>
                <w:szCs w:val="16"/>
              </w:rPr>
            </w:pPr>
            <w:r w:rsidRPr="002F4B3A">
              <w:rPr>
                <w:rFonts w:hAnsiTheme="minorEastAsia"/>
                <w:sz w:val="16"/>
                <w:szCs w:val="16"/>
              </w:rPr>
              <w:t>피부 건강유지</w:t>
            </w:r>
            <w:r w:rsidRPr="002F4B3A">
              <w:rPr>
                <w:rFonts w:hAnsiTheme="minorEastAsia" w:hint="eastAsia"/>
                <w:sz w:val="16"/>
                <w:szCs w:val="16"/>
              </w:rPr>
              <w:t xml:space="preserve">, </w:t>
            </w:r>
            <w:r w:rsidRPr="002F4B3A">
              <w:rPr>
                <w:rFonts w:hAnsiTheme="minorEastAsia"/>
                <w:sz w:val="16"/>
                <w:szCs w:val="16"/>
              </w:rPr>
              <w:t>피부 습기부여</w:t>
            </w:r>
          </w:p>
          <w:p w14:paraId="7BED68EC" w14:textId="77777777" w:rsidR="00095EE4" w:rsidRPr="002F4B3A" w:rsidRDefault="00095EE4" w:rsidP="00095EE4">
            <w:pPr>
              <w:pStyle w:val="a4"/>
              <w:widowControl w:val="0"/>
              <w:autoSpaceDE w:val="0"/>
              <w:autoSpaceDN w:val="0"/>
              <w:jc w:val="both"/>
              <w:rPr>
                <w:rFonts w:hAnsiTheme="minorEastAsia"/>
                <w:sz w:val="16"/>
                <w:szCs w:val="16"/>
              </w:rPr>
            </w:pPr>
            <w:r w:rsidRPr="002F4B3A">
              <w:rPr>
                <w:rFonts w:hAnsiTheme="minorEastAsia"/>
                <w:sz w:val="16"/>
                <w:szCs w:val="16"/>
              </w:rPr>
              <w:t>피부 보호 피부건조 방지</w:t>
            </w:r>
          </w:p>
        </w:tc>
      </w:tr>
      <w:tr w:rsidR="00095EE4" w:rsidRPr="002F4B3A" w14:paraId="1C3181A9" w14:textId="77777777" w:rsidTr="00095EE4">
        <w:tc>
          <w:tcPr>
            <w:tcW w:w="2405" w:type="dxa"/>
          </w:tcPr>
          <w:p w14:paraId="5174FFE7" w14:textId="77777777" w:rsidR="00095EE4" w:rsidRPr="002F4B3A" w:rsidRDefault="00095EE4" w:rsidP="00095EE4">
            <w:pPr>
              <w:pStyle w:val="a4"/>
              <w:widowControl w:val="0"/>
              <w:autoSpaceDE w:val="0"/>
              <w:autoSpaceDN w:val="0"/>
              <w:jc w:val="both"/>
              <w:rPr>
                <w:rFonts w:hAnsiTheme="minorEastAsia"/>
                <w:sz w:val="16"/>
                <w:szCs w:val="16"/>
              </w:rPr>
            </w:pPr>
            <w:r w:rsidRPr="002F4B3A">
              <w:rPr>
                <w:rFonts w:hAnsiTheme="minorEastAsia"/>
                <w:sz w:val="16"/>
                <w:szCs w:val="16"/>
              </w:rPr>
              <w:t>5. 면도용제</w:t>
            </w:r>
          </w:p>
        </w:tc>
        <w:tc>
          <w:tcPr>
            <w:tcW w:w="7331" w:type="dxa"/>
          </w:tcPr>
          <w:p w14:paraId="108A1417" w14:textId="77777777" w:rsidR="00095EE4" w:rsidRPr="002F4B3A" w:rsidRDefault="00095EE4" w:rsidP="00095EE4">
            <w:pPr>
              <w:pStyle w:val="a4"/>
              <w:widowControl w:val="0"/>
              <w:autoSpaceDE w:val="0"/>
              <w:autoSpaceDN w:val="0"/>
              <w:jc w:val="both"/>
              <w:rPr>
                <w:rFonts w:hAnsiTheme="minorEastAsia"/>
                <w:sz w:val="16"/>
                <w:szCs w:val="16"/>
              </w:rPr>
            </w:pPr>
            <w:r w:rsidRPr="002F4B3A">
              <w:rPr>
                <w:rFonts w:hAnsiTheme="minorEastAsia"/>
                <w:sz w:val="16"/>
                <w:szCs w:val="16"/>
              </w:rPr>
              <w:t>면도 쓸림 방지</w:t>
            </w:r>
            <w:r w:rsidRPr="002F4B3A">
              <w:rPr>
                <w:rFonts w:hAnsiTheme="minorEastAsia" w:hint="eastAsia"/>
                <w:sz w:val="16"/>
                <w:szCs w:val="16"/>
              </w:rPr>
              <w:t xml:space="preserve">, </w:t>
            </w:r>
            <w:r w:rsidRPr="002F4B3A">
              <w:rPr>
                <w:rFonts w:hAnsiTheme="minorEastAsia"/>
                <w:sz w:val="16"/>
                <w:szCs w:val="16"/>
              </w:rPr>
              <w:t>피부 보호, 면도하기 쉽게 함</w:t>
            </w:r>
          </w:p>
        </w:tc>
      </w:tr>
      <w:tr w:rsidR="00095EE4" w:rsidRPr="002F4B3A" w14:paraId="2E131F2A" w14:textId="77777777" w:rsidTr="00095EE4">
        <w:tc>
          <w:tcPr>
            <w:tcW w:w="2405" w:type="dxa"/>
          </w:tcPr>
          <w:p w14:paraId="3247F8ED" w14:textId="77777777" w:rsidR="00095EE4" w:rsidRPr="002F4B3A" w:rsidRDefault="00095EE4" w:rsidP="00095EE4">
            <w:pPr>
              <w:pStyle w:val="a4"/>
              <w:widowControl w:val="0"/>
              <w:autoSpaceDE w:val="0"/>
              <w:autoSpaceDN w:val="0"/>
              <w:jc w:val="both"/>
              <w:rPr>
                <w:rFonts w:hAnsiTheme="minorEastAsia"/>
                <w:sz w:val="16"/>
                <w:szCs w:val="16"/>
              </w:rPr>
            </w:pPr>
            <w:r w:rsidRPr="002F4B3A">
              <w:rPr>
                <w:rFonts w:hAnsiTheme="minorEastAsia"/>
                <w:sz w:val="16"/>
                <w:szCs w:val="16"/>
              </w:rPr>
              <w:t>6. 선스크린제</w:t>
            </w:r>
          </w:p>
        </w:tc>
        <w:tc>
          <w:tcPr>
            <w:tcW w:w="7331" w:type="dxa"/>
          </w:tcPr>
          <w:p w14:paraId="0E256F59" w14:textId="77777777" w:rsidR="00095EE4" w:rsidRPr="002F4B3A" w:rsidRDefault="00095EE4" w:rsidP="00095EE4">
            <w:pPr>
              <w:pStyle w:val="a4"/>
              <w:widowControl w:val="0"/>
              <w:autoSpaceDE w:val="0"/>
              <w:autoSpaceDN w:val="0"/>
              <w:jc w:val="both"/>
              <w:rPr>
                <w:rFonts w:hAnsiTheme="minorEastAsia"/>
                <w:sz w:val="16"/>
                <w:szCs w:val="16"/>
              </w:rPr>
            </w:pPr>
            <w:r w:rsidRPr="002F4B3A">
              <w:rPr>
                <w:rFonts w:hAnsiTheme="minorEastAsia"/>
                <w:sz w:val="16"/>
                <w:szCs w:val="16"/>
              </w:rPr>
              <w:t>선탠에 의한 거친 피부 방지</w:t>
            </w:r>
          </w:p>
          <w:p w14:paraId="4D2D553D" w14:textId="77777777" w:rsidR="00095EE4" w:rsidRPr="002F4B3A" w:rsidRDefault="00095EE4" w:rsidP="00095EE4">
            <w:pPr>
              <w:pStyle w:val="a4"/>
              <w:widowControl w:val="0"/>
              <w:autoSpaceDE w:val="0"/>
              <w:autoSpaceDN w:val="0"/>
              <w:jc w:val="both"/>
              <w:rPr>
                <w:rFonts w:hAnsiTheme="minorEastAsia"/>
                <w:sz w:val="16"/>
                <w:szCs w:val="16"/>
              </w:rPr>
            </w:pPr>
            <w:r w:rsidRPr="002F4B3A">
              <w:rPr>
                <w:rFonts w:hAnsiTheme="minorEastAsia"/>
                <w:sz w:val="16"/>
                <w:szCs w:val="16"/>
              </w:rPr>
              <w:t>선탠 방지</w:t>
            </w:r>
          </w:p>
          <w:p w14:paraId="5F2BEFEE" w14:textId="77777777" w:rsidR="00095EE4" w:rsidRPr="002F4B3A" w:rsidRDefault="00095EE4" w:rsidP="00095EE4">
            <w:pPr>
              <w:pStyle w:val="a4"/>
              <w:widowControl w:val="0"/>
              <w:autoSpaceDE w:val="0"/>
              <w:autoSpaceDN w:val="0"/>
              <w:jc w:val="both"/>
              <w:rPr>
                <w:rFonts w:hAnsiTheme="minorEastAsia"/>
                <w:sz w:val="16"/>
                <w:szCs w:val="16"/>
              </w:rPr>
            </w:pPr>
            <w:r w:rsidRPr="002F4B3A">
              <w:rPr>
                <w:rFonts w:hAnsiTheme="minorEastAsia"/>
                <w:sz w:val="16"/>
                <w:szCs w:val="16"/>
              </w:rPr>
              <w:t xml:space="preserve">선탠에 의한 주름/주근깨 방지 </w:t>
            </w:r>
            <w:r w:rsidRPr="002F4B3A">
              <w:rPr>
                <w:rFonts w:hAnsiTheme="minorEastAsia"/>
                <w:sz w:val="16"/>
                <w:szCs w:val="16"/>
                <w:vertAlign w:val="superscript"/>
              </w:rPr>
              <w:t>주1)</w:t>
            </w:r>
          </w:p>
          <w:p w14:paraId="33A07772" w14:textId="77777777" w:rsidR="00095EE4" w:rsidRPr="002F4B3A" w:rsidRDefault="00095EE4" w:rsidP="00095EE4">
            <w:pPr>
              <w:pStyle w:val="a4"/>
              <w:widowControl w:val="0"/>
              <w:autoSpaceDE w:val="0"/>
              <w:autoSpaceDN w:val="0"/>
              <w:jc w:val="both"/>
              <w:rPr>
                <w:rFonts w:hAnsiTheme="minorEastAsia"/>
                <w:sz w:val="16"/>
                <w:szCs w:val="16"/>
              </w:rPr>
            </w:pPr>
            <w:r w:rsidRPr="002F4B3A">
              <w:rPr>
                <w:rFonts w:hAnsiTheme="minorEastAsia"/>
                <w:sz w:val="16"/>
                <w:szCs w:val="16"/>
              </w:rPr>
              <w:cr/>
              <w:t>피부 보호</w:t>
            </w:r>
          </w:p>
        </w:tc>
      </w:tr>
      <w:tr w:rsidR="00095EE4" w:rsidRPr="002F4B3A" w14:paraId="0DA63519" w14:textId="77777777" w:rsidTr="00095EE4">
        <w:tc>
          <w:tcPr>
            <w:tcW w:w="2405" w:type="dxa"/>
          </w:tcPr>
          <w:p w14:paraId="2E9F646D" w14:textId="77777777" w:rsidR="00095EE4" w:rsidRPr="002F4B3A" w:rsidRDefault="00095EE4" w:rsidP="00095EE4">
            <w:pPr>
              <w:pStyle w:val="a4"/>
              <w:widowControl w:val="0"/>
              <w:autoSpaceDE w:val="0"/>
              <w:autoSpaceDN w:val="0"/>
              <w:jc w:val="both"/>
              <w:rPr>
                <w:rFonts w:hAnsiTheme="minorEastAsia"/>
                <w:sz w:val="16"/>
                <w:szCs w:val="16"/>
              </w:rPr>
            </w:pPr>
            <w:r w:rsidRPr="002F4B3A">
              <w:rPr>
                <w:rFonts w:hAnsiTheme="minorEastAsia"/>
                <w:sz w:val="16"/>
                <w:szCs w:val="16"/>
              </w:rPr>
              <w:t>7. 팩</w:t>
            </w:r>
          </w:p>
        </w:tc>
        <w:tc>
          <w:tcPr>
            <w:tcW w:w="7331" w:type="dxa"/>
          </w:tcPr>
          <w:p w14:paraId="33DC7F18" w14:textId="77777777" w:rsidR="00095EE4" w:rsidRPr="002F4B3A" w:rsidRDefault="00095EE4" w:rsidP="00095EE4">
            <w:pPr>
              <w:pStyle w:val="a4"/>
              <w:widowControl w:val="0"/>
              <w:autoSpaceDE w:val="0"/>
              <w:autoSpaceDN w:val="0"/>
              <w:jc w:val="both"/>
              <w:rPr>
                <w:rFonts w:hAnsiTheme="minorEastAsia"/>
                <w:sz w:val="16"/>
                <w:szCs w:val="16"/>
              </w:rPr>
            </w:pPr>
            <w:r w:rsidRPr="002F4B3A">
              <w:rPr>
                <w:rFonts w:hAnsiTheme="minorEastAsia"/>
                <w:sz w:val="16"/>
                <w:szCs w:val="16"/>
              </w:rPr>
              <w:t>거친 피부 각질성</w:t>
            </w:r>
          </w:p>
          <w:p w14:paraId="2D0478DD" w14:textId="77777777" w:rsidR="00095EE4" w:rsidRPr="002F4B3A" w:rsidRDefault="00095EE4" w:rsidP="00095EE4">
            <w:pPr>
              <w:pStyle w:val="a4"/>
              <w:widowControl w:val="0"/>
              <w:autoSpaceDE w:val="0"/>
              <w:autoSpaceDN w:val="0"/>
              <w:jc w:val="both"/>
              <w:rPr>
                <w:rFonts w:hAnsiTheme="minorEastAsia"/>
                <w:sz w:val="16"/>
                <w:szCs w:val="16"/>
              </w:rPr>
            </w:pPr>
            <w:r w:rsidRPr="002F4B3A">
              <w:rPr>
                <w:rFonts w:hAnsiTheme="minorEastAsia"/>
                <w:sz w:val="16"/>
                <w:szCs w:val="16"/>
              </w:rPr>
              <w:t>여드름 방지</w:t>
            </w:r>
          </w:p>
          <w:p w14:paraId="1F9D7228" w14:textId="77777777" w:rsidR="00095EE4" w:rsidRPr="002F4B3A" w:rsidRDefault="00095EE4" w:rsidP="00095EE4">
            <w:pPr>
              <w:pStyle w:val="a4"/>
              <w:widowControl w:val="0"/>
              <w:autoSpaceDE w:val="0"/>
              <w:autoSpaceDN w:val="0"/>
              <w:jc w:val="both"/>
              <w:rPr>
                <w:rFonts w:hAnsiTheme="minorEastAsia"/>
                <w:sz w:val="16"/>
                <w:szCs w:val="16"/>
              </w:rPr>
            </w:pPr>
            <w:r w:rsidRPr="002F4B3A">
              <w:rPr>
                <w:rFonts w:hAnsiTheme="minorEastAsia"/>
                <w:sz w:val="16"/>
                <w:szCs w:val="16"/>
              </w:rPr>
              <w:t>지성 피부</w:t>
            </w:r>
            <w:r w:rsidRPr="002F4B3A">
              <w:rPr>
                <w:rFonts w:hAnsiTheme="minorEastAsia"/>
                <w:sz w:val="16"/>
                <w:szCs w:val="16"/>
              </w:rPr>
              <w:cr/>
              <w:t xml:space="preserve">선탠에 의한 주름/주근깨 방지 </w:t>
            </w:r>
            <w:r w:rsidRPr="002F4B3A">
              <w:rPr>
                <w:rFonts w:hAnsiTheme="minorEastAsia"/>
                <w:sz w:val="16"/>
                <w:szCs w:val="16"/>
                <w:vertAlign w:val="superscript"/>
              </w:rPr>
              <w:t>주1)</w:t>
            </w:r>
          </w:p>
          <w:p w14:paraId="76312106" w14:textId="77777777" w:rsidR="00095EE4" w:rsidRPr="002F4B3A" w:rsidRDefault="00095EE4" w:rsidP="00095EE4">
            <w:pPr>
              <w:pStyle w:val="a4"/>
              <w:widowControl w:val="0"/>
              <w:autoSpaceDE w:val="0"/>
              <w:autoSpaceDN w:val="0"/>
              <w:jc w:val="both"/>
              <w:rPr>
                <w:rFonts w:hAnsiTheme="minorEastAsia"/>
                <w:sz w:val="16"/>
                <w:szCs w:val="16"/>
              </w:rPr>
            </w:pPr>
            <w:r w:rsidRPr="002F4B3A">
              <w:rPr>
                <w:rFonts w:hAnsiTheme="minorEastAsia"/>
                <w:sz w:val="16"/>
                <w:szCs w:val="16"/>
              </w:rPr>
              <w:t>선탠 후 화끈거림 방지</w:t>
            </w:r>
          </w:p>
          <w:p w14:paraId="55CCE1BC" w14:textId="77777777" w:rsidR="00095EE4" w:rsidRPr="002F4B3A" w:rsidRDefault="00095EE4" w:rsidP="00095EE4">
            <w:pPr>
              <w:pStyle w:val="a4"/>
              <w:widowControl w:val="0"/>
              <w:autoSpaceDE w:val="0"/>
              <w:autoSpaceDN w:val="0"/>
              <w:jc w:val="both"/>
              <w:rPr>
                <w:rFonts w:hAnsiTheme="minorEastAsia"/>
                <w:sz w:val="16"/>
                <w:szCs w:val="16"/>
              </w:rPr>
            </w:pPr>
            <w:r w:rsidRPr="002F4B3A">
              <w:rPr>
                <w:rFonts w:hAnsiTheme="minorEastAsia"/>
                <w:sz w:val="16"/>
                <w:szCs w:val="16"/>
              </w:rPr>
              <w:t>피부를 매끈하게 함</w:t>
            </w:r>
          </w:p>
          <w:p w14:paraId="2FFCBB32" w14:textId="77777777" w:rsidR="00095EE4" w:rsidRPr="002F4B3A" w:rsidRDefault="00095EE4" w:rsidP="00095EE4">
            <w:pPr>
              <w:pStyle w:val="a4"/>
              <w:widowControl w:val="0"/>
              <w:autoSpaceDE w:val="0"/>
              <w:autoSpaceDN w:val="0"/>
              <w:jc w:val="both"/>
              <w:rPr>
                <w:rFonts w:hAnsiTheme="minorEastAsia"/>
                <w:sz w:val="16"/>
                <w:szCs w:val="16"/>
              </w:rPr>
            </w:pPr>
            <w:r w:rsidRPr="002F4B3A">
              <w:rPr>
                <w:rFonts w:hAnsiTheme="minorEastAsia"/>
                <w:sz w:val="16"/>
                <w:szCs w:val="16"/>
              </w:rPr>
              <w:cr/>
              <w:t>피부를 청결하게 함</w:t>
            </w:r>
          </w:p>
        </w:tc>
      </w:tr>
      <w:tr w:rsidR="00095EE4" w:rsidRPr="002F4B3A" w14:paraId="5E5DBEBC" w14:textId="77777777" w:rsidTr="00095EE4">
        <w:tc>
          <w:tcPr>
            <w:tcW w:w="2405" w:type="dxa"/>
          </w:tcPr>
          <w:p w14:paraId="3C4FC1F2" w14:textId="77777777" w:rsidR="00095EE4" w:rsidRPr="002F4B3A" w:rsidRDefault="00095EE4" w:rsidP="00095EE4">
            <w:pPr>
              <w:pStyle w:val="a4"/>
              <w:widowControl w:val="0"/>
              <w:autoSpaceDE w:val="0"/>
              <w:autoSpaceDN w:val="0"/>
              <w:jc w:val="both"/>
              <w:rPr>
                <w:rFonts w:hAnsiTheme="minorEastAsia"/>
                <w:sz w:val="16"/>
                <w:szCs w:val="16"/>
              </w:rPr>
            </w:pPr>
            <w:r w:rsidRPr="002F4B3A">
              <w:rPr>
                <w:rFonts w:hAnsiTheme="minorEastAsia"/>
                <w:sz w:val="16"/>
                <w:szCs w:val="16"/>
              </w:rPr>
              <w:t>8. 약용 비누(세안료 포함)</w:t>
            </w:r>
          </w:p>
        </w:tc>
        <w:tc>
          <w:tcPr>
            <w:tcW w:w="7331" w:type="dxa"/>
          </w:tcPr>
          <w:p w14:paraId="5AD02DCA" w14:textId="77777777" w:rsidR="00095EE4" w:rsidRPr="002F4B3A" w:rsidRDefault="00095EE4" w:rsidP="00095EE4">
            <w:pPr>
              <w:pStyle w:val="a4"/>
              <w:widowControl w:val="0"/>
              <w:autoSpaceDE w:val="0"/>
              <w:autoSpaceDN w:val="0"/>
              <w:jc w:val="both"/>
              <w:rPr>
                <w:rFonts w:hAnsiTheme="minorEastAsia"/>
                <w:sz w:val="16"/>
                <w:szCs w:val="16"/>
              </w:rPr>
            </w:pPr>
            <w:r w:rsidRPr="002F4B3A">
              <w:rPr>
                <w:rFonts w:hAnsiTheme="minorEastAsia"/>
                <w:sz w:val="16"/>
                <w:szCs w:val="16"/>
              </w:rPr>
              <w:t>&lt;살균제 주제(소염제 주제를 아울러 배합하는 것 포함)&gt;</w:t>
            </w:r>
          </w:p>
          <w:p w14:paraId="7F798628" w14:textId="77777777" w:rsidR="00095EE4" w:rsidRPr="002F4B3A" w:rsidRDefault="00095EE4" w:rsidP="00095EE4">
            <w:pPr>
              <w:pStyle w:val="a4"/>
              <w:widowControl w:val="0"/>
              <w:autoSpaceDE w:val="0"/>
              <w:autoSpaceDN w:val="0"/>
              <w:jc w:val="both"/>
              <w:rPr>
                <w:rFonts w:hAnsiTheme="minorEastAsia"/>
                <w:sz w:val="16"/>
                <w:szCs w:val="16"/>
              </w:rPr>
            </w:pPr>
            <w:r w:rsidRPr="002F4B3A">
              <w:rPr>
                <w:rFonts w:hAnsiTheme="minorEastAsia"/>
                <w:sz w:val="16"/>
                <w:szCs w:val="16"/>
              </w:rPr>
              <w:t>피부 청결</w:t>
            </w:r>
            <w:r w:rsidRPr="002F4B3A">
              <w:rPr>
                <w:rFonts w:ascii="MS Gothic" w:eastAsia="MS Gothic" w:hAnsi="MS Gothic" w:cs="MS Gothic" w:hint="eastAsia"/>
                <w:sz w:val="16"/>
                <w:szCs w:val="16"/>
              </w:rPr>
              <w:t>・</w:t>
            </w:r>
            <w:r w:rsidRPr="002F4B3A">
              <w:rPr>
                <w:rFonts w:hAnsiTheme="minorEastAsia" w:hint="eastAsia"/>
                <w:sz w:val="16"/>
                <w:szCs w:val="16"/>
              </w:rPr>
              <w:t>살균</w:t>
            </w:r>
            <w:r w:rsidRPr="002F4B3A">
              <w:rPr>
                <w:rFonts w:ascii="MS Gothic" w:eastAsia="MS Gothic" w:hAnsi="MS Gothic" w:cs="MS Gothic" w:hint="eastAsia"/>
                <w:sz w:val="16"/>
                <w:szCs w:val="16"/>
              </w:rPr>
              <w:t>・</w:t>
            </w:r>
            <w:r w:rsidRPr="002F4B3A">
              <w:rPr>
                <w:rFonts w:hAnsiTheme="minorEastAsia" w:hint="eastAsia"/>
                <w:sz w:val="16"/>
                <w:szCs w:val="16"/>
              </w:rPr>
              <w:t>소독</w:t>
            </w:r>
          </w:p>
          <w:p w14:paraId="741C9C52" w14:textId="77777777" w:rsidR="00095EE4" w:rsidRPr="002F4B3A" w:rsidRDefault="00095EE4" w:rsidP="00095EE4">
            <w:pPr>
              <w:pStyle w:val="a4"/>
              <w:widowControl w:val="0"/>
              <w:autoSpaceDE w:val="0"/>
              <w:autoSpaceDN w:val="0"/>
              <w:jc w:val="both"/>
              <w:rPr>
                <w:rFonts w:hAnsiTheme="minorEastAsia"/>
                <w:sz w:val="16"/>
                <w:szCs w:val="16"/>
              </w:rPr>
            </w:pPr>
            <w:r w:rsidRPr="002F4B3A">
              <w:rPr>
                <w:rFonts w:hAnsiTheme="minorEastAsia"/>
                <w:sz w:val="16"/>
                <w:szCs w:val="16"/>
              </w:rPr>
              <w:t>체취</w:t>
            </w:r>
            <w:r w:rsidRPr="002F4B3A">
              <w:rPr>
                <w:rFonts w:ascii="MS Gothic" w:eastAsia="MS Gothic" w:hAnsi="MS Gothic" w:cs="MS Gothic" w:hint="eastAsia"/>
                <w:sz w:val="16"/>
                <w:szCs w:val="16"/>
              </w:rPr>
              <w:t>・</w:t>
            </w:r>
            <w:r w:rsidRPr="002F4B3A">
              <w:rPr>
                <w:rFonts w:hAnsiTheme="minorEastAsia" w:hint="eastAsia"/>
                <w:sz w:val="16"/>
                <w:szCs w:val="16"/>
              </w:rPr>
              <w:t>땀내</w:t>
            </w:r>
            <w:r w:rsidRPr="002F4B3A">
              <w:rPr>
                <w:rFonts w:hAnsiTheme="minorEastAsia"/>
                <w:sz w:val="16"/>
                <w:szCs w:val="16"/>
              </w:rPr>
              <w:t xml:space="preserve"> 및 여드름 방지</w:t>
            </w:r>
          </w:p>
          <w:p w14:paraId="08A5F64B" w14:textId="77777777" w:rsidR="00095EE4" w:rsidRPr="002F4B3A" w:rsidRDefault="00095EE4" w:rsidP="00095EE4">
            <w:pPr>
              <w:pStyle w:val="a4"/>
              <w:widowControl w:val="0"/>
              <w:autoSpaceDE w:val="0"/>
              <w:autoSpaceDN w:val="0"/>
              <w:jc w:val="both"/>
              <w:rPr>
                <w:rFonts w:hAnsiTheme="minorEastAsia"/>
                <w:sz w:val="16"/>
                <w:szCs w:val="16"/>
              </w:rPr>
            </w:pPr>
            <w:r w:rsidRPr="002F4B3A">
              <w:rPr>
                <w:rFonts w:hAnsiTheme="minorEastAsia"/>
                <w:sz w:val="16"/>
                <w:szCs w:val="16"/>
              </w:rPr>
              <w:t>&lt;소염제 주제인 것&gt;</w:t>
            </w:r>
          </w:p>
          <w:p w14:paraId="61E66280" w14:textId="77777777" w:rsidR="00095EE4" w:rsidRPr="002F4B3A" w:rsidRDefault="00095EE4" w:rsidP="00095EE4">
            <w:pPr>
              <w:pStyle w:val="a4"/>
              <w:widowControl w:val="0"/>
              <w:autoSpaceDE w:val="0"/>
              <w:autoSpaceDN w:val="0"/>
              <w:jc w:val="both"/>
              <w:rPr>
                <w:rFonts w:hAnsiTheme="minorEastAsia"/>
                <w:sz w:val="16"/>
                <w:szCs w:val="16"/>
              </w:rPr>
            </w:pPr>
            <w:r w:rsidRPr="002F4B3A">
              <w:rPr>
                <w:rFonts w:hAnsiTheme="minorEastAsia"/>
                <w:sz w:val="16"/>
                <w:szCs w:val="16"/>
              </w:rPr>
              <w:cr/>
              <w:t>피부 청결, 여드름/면도 쓸림 및 거친 피부 방지</w:t>
            </w:r>
          </w:p>
        </w:tc>
      </w:tr>
    </w:tbl>
    <w:p w14:paraId="376C5966" w14:textId="77777777" w:rsidR="00095EE4" w:rsidRPr="002F4B3A" w:rsidRDefault="00095EE4" w:rsidP="00095EE4">
      <w:pPr>
        <w:pStyle w:val="a4"/>
        <w:widowControl w:val="0"/>
        <w:autoSpaceDE w:val="0"/>
        <w:autoSpaceDN w:val="0"/>
        <w:jc w:val="both"/>
        <w:rPr>
          <w:rFonts w:hAnsiTheme="minorEastAsia"/>
          <w:sz w:val="20"/>
          <w:szCs w:val="16"/>
        </w:rPr>
      </w:pPr>
      <w:r w:rsidRPr="002F4B3A">
        <w:rPr>
          <w:rFonts w:hAnsiTheme="minorEastAsia"/>
          <w:sz w:val="20"/>
          <w:szCs w:val="16"/>
        </w:rPr>
        <w:lastRenderedPageBreak/>
        <w:t>주1) 작용기서에 따라서는 “멜라닌 생성을 억제, 기미, 주근깨를 방지한다” 도 인정된다.</w:t>
      </w:r>
    </w:p>
    <w:p w14:paraId="6F8258AE" w14:textId="77777777" w:rsidR="00095EE4" w:rsidRPr="002F4B3A" w:rsidRDefault="00095EE4" w:rsidP="00095EE4">
      <w:pPr>
        <w:pStyle w:val="a4"/>
        <w:widowControl w:val="0"/>
        <w:autoSpaceDE w:val="0"/>
        <w:autoSpaceDN w:val="0"/>
        <w:jc w:val="both"/>
        <w:rPr>
          <w:rFonts w:hAnsiTheme="minorEastAsia"/>
          <w:sz w:val="20"/>
          <w:szCs w:val="16"/>
        </w:rPr>
      </w:pPr>
      <w:r w:rsidRPr="002F4B3A">
        <w:rPr>
          <w:rFonts w:hAnsiTheme="minorEastAsia"/>
          <w:sz w:val="20"/>
          <w:szCs w:val="16"/>
        </w:rPr>
        <w:t xml:space="preserve">주2) 상기와 무관하게, </w:t>
      </w:r>
      <w:proofErr w:type="gramStart"/>
      <w:r w:rsidRPr="002F4B3A">
        <w:rPr>
          <w:rFonts w:hAnsiTheme="minorEastAsia"/>
          <w:sz w:val="20"/>
          <w:szCs w:val="16"/>
        </w:rPr>
        <w:t>p.18</w:t>
      </w:r>
      <w:proofErr w:type="gramEnd"/>
      <w:r w:rsidRPr="002F4B3A">
        <w:rPr>
          <w:rFonts w:hAnsiTheme="minorEastAsia"/>
          <w:sz w:val="20"/>
          <w:szCs w:val="16"/>
        </w:rPr>
        <w:t xml:space="preserve"> 화장품의 효능범위만을 표방하는 것은 의약부외품으로 인정되지 않는다.</w:t>
      </w:r>
    </w:p>
    <w:p w14:paraId="613DCE5E" w14:textId="6471742A" w:rsidR="00095EE4" w:rsidRPr="002F4B3A" w:rsidRDefault="00095EE4" w:rsidP="00095EE4">
      <w:pPr>
        <w:pStyle w:val="a4"/>
        <w:widowControl w:val="0"/>
        <w:autoSpaceDE w:val="0"/>
        <w:autoSpaceDN w:val="0"/>
        <w:jc w:val="both"/>
        <w:rPr>
          <w:rFonts w:hAnsiTheme="minorEastAsia"/>
          <w:sz w:val="20"/>
          <w:szCs w:val="16"/>
        </w:rPr>
      </w:pPr>
      <w:r w:rsidRPr="002F4B3A">
        <w:rPr>
          <w:rFonts w:hAnsiTheme="minorEastAsia"/>
          <w:sz w:val="20"/>
          <w:szCs w:val="16"/>
        </w:rPr>
        <w:br w:type="page"/>
      </w:r>
    </w:p>
    <w:p w14:paraId="4B9EB48D" w14:textId="77777777" w:rsidR="00095EE4" w:rsidRPr="002F4B3A" w:rsidRDefault="00095EE4" w:rsidP="00095EE4">
      <w:pPr>
        <w:pStyle w:val="a4"/>
        <w:widowControl w:val="0"/>
        <w:autoSpaceDE w:val="0"/>
        <w:autoSpaceDN w:val="0"/>
        <w:jc w:val="both"/>
        <w:rPr>
          <w:rFonts w:hAnsiTheme="minorEastAsia"/>
          <w:sz w:val="20"/>
          <w:szCs w:val="16"/>
        </w:rPr>
      </w:pPr>
      <w:r w:rsidRPr="002F4B3A">
        <w:rPr>
          <w:rFonts w:hAnsiTheme="minorEastAsia"/>
          <w:sz w:val="20"/>
          <w:szCs w:val="16"/>
        </w:rPr>
        <w:lastRenderedPageBreak/>
        <w:t>(화장품의 효능범위)</w:t>
      </w:r>
    </w:p>
    <w:tbl>
      <w:tblPr>
        <w:tblStyle w:val="a7"/>
        <w:tblW w:w="9315" w:type="dxa"/>
        <w:tblInd w:w="421" w:type="dxa"/>
        <w:tblCellMar>
          <w:top w:w="57" w:type="dxa"/>
          <w:left w:w="57" w:type="dxa"/>
          <w:bottom w:w="57" w:type="dxa"/>
          <w:right w:w="57" w:type="dxa"/>
        </w:tblCellMar>
        <w:tblLook w:val="04A0" w:firstRow="1" w:lastRow="0" w:firstColumn="1" w:lastColumn="0" w:noHBand="0" w:noVBand="1"/>
      </w:tblPr>
      <w:tblGrid>
        <w:gridCol w:w="4447"/>
        <w:gridCol w:w="4868"/>
      </w:tblGrid>
      <w:tr w:rsidR="00095EE4" w:rsidRPr="002F4B3A" w14:paraId="305EACE0" w14:textId="77777777" w:rsidTr="007F157A">
        <w:tc>
          <w:tcPr>
            <w:tcW w:w="4447" w:type="dxa"/>
          </w:tcPr>
          <w:p w14:paraId="01074502" w14:textId="77777777" w:rsidR="00095EE4" w:rsidRPr="002F4B3A" w:rsidRDefault="00095EE4" w:rsidP="00095EE4">
            <w:pPr>
              <w:pStyle w:val="a4"/>
              <w:widowControl w:val="0"/>
              <w:autoSpaceDE w:val="0"/>
              <w:autoSpaceDN w:val="0"/>
              <w:jc w:val="both"/>
              <w:rPr>
                <w:rFonts w:hAnsiTheme="minorEastAsia"/>
                <w:sz w:val="16"/>
                <w:szCs w:val="16"/>
              </w:rPr>
            </w:pPr>
            <w:r w:rsidRPr="002F4B3A">
              <w:rPr>
                <w:rFonts w:hAnsiTheme="minorEastAsia"/>
                <w:sz w:val="16"/>
                <w:szCs w:val="16"/>
              </w:rPr>
              <w:t>(1) 두피, 모발을 깨끗이 한다.</w:t>
            </w:r>
          </w:p>
          <w:p w14:paraId="0EEF1A7F" w14:textId="77777777" w:rsidR="00095EE4" w:rsidRPr="002F4B3A" w:rsidRDefault="00095EE4" w:rsidP="00095EE4">
            <w:pPr>
              <w:pStyle w:val="a4"/>
              <w:widowControl w:val="0"/>
              <w:autoSpaceDE w:val="0"/>
              <w:autoSpaceDN w:val="0"/>
              <w:jc w:val="both"/>
              <w:rPr>
                <w:rFonts w:hAnsiTheme="minorEastAsia"/>
                <w:sz w:val="16"/>
                <w:szCs w:val="16"/>
              </w:rPr>
            </w:pPr>
            <w:r w:rsidRPr="002F4B3A">
              <w:rPr>
                <w:rFonts w:hAnsiTheme="minorEastAsia"/>
                <w:sz w:val="16"/>
                <w:szCs w:val="16"/>
              </w:rPr>
              <w:t>(2) 향기로 모발, 두피의 불쾌한 냄새를 억제한다.</w:t>
            </w:r>
          </w:p>
          <w:p w14:paraId="05D83988" w14:textId="77777777" w:rsidR="00095EE4" w:rsidRPr="002F4B3A" w:rsidRDefault="00095EE4" w:rsidP="00095EE4">
            <w:pPr>
              <w:pStyle w:val="a4"/>
              <w:widowControl w:val="0"/>
              <w:autoSpaceDE w:val="0"/>
              <w:autoSpaceDN w:val="0"/>
              <w:jc w:val="both"/>
              <w:rPr>
                <w:rFonts w:hAnsiTheme="minorEastAsia"/>
                <w:sz w:val="16"/>
                <w:szCs w:val="16"/>
              </w:rPr>
            </w:pPr>
            <w:r w:rsidRPr="002F4B3A">
              <w:rPr>
                <w:rFonts w:hAnsiTheme="minorEastAsia"/>
                <w:sz w:val="16"/>
                <w:szCs w:val="16"/>
              </w:rPr>
              <w:t>(3) 두피, 모발을 건강하게 유지한다.</w:t>
            </w:r>
          </w:p>
          <w:p w14:paraId="5323C8A5" w14:textId="77777777" w:rsidR="00095EE4" w:rsidRPr="002F4B3A" w:rsidRDefault="00095EE4" w:rsidP="00095EE4">
            <w:pPr>
              <w:pStyle w:val="a4"/>
              <w:widowControl w:val="0"/>
              <w:autoSpaceDE w:val="0"/>
              <w:autoSpaceDN w:val="0"/>
              <w:jc w:val="both"/>
              <w:rPr>
                <w:rFonts w:hAnsiTheme="minorEastAsia"/>
                <w:sz w:val="16"/>
                <w:szCs w:val="16"/>
              </w:rPr>
            </w:pPr>
            <w:r w:rsidRPr="002F4B3A">
              <w:rPr>
                <w:rFonts w:hAnsiTheme="minorEastAsia"/>
                <w:sz w:val="16"/>
                <w:szCs w:val="16"/>
              </w:rPr>
              <w:t>(4) 모발에 힘을 준다.</w:t>
            </w:r>
          </w:p>
          <w:p w14:paraId="1ED546E9" w14:textId="77777777" w:rsidR="00095EE4" w:rsidRPr="002F4B3A" w:rsidRDefault="00095EE4" w:rsidP="00095EE4">
            <w:pPr>
              <w:pStyle w:val="a4"/>
              <w:widowControl w:val="0"/>
              <w:autoSpaceDE w:val="0"/>
              <w:autoSpaceDN w:val="0"/>
              <w:jc w:val="both"/>
              <w:rPr>
                <w:rFonts w:hAnsiTheme="minorEastAsia"/>
                <w:sz w:val="16"/>
                <w:szCs w:val="16"/>
              </w:rPr>
            </w:pPr>
            <w:r w:rsidRPr="002F4B3A">
              <w:rPr>
                <w:rFonts w:hAnsiTheme="minorEastAsia"/>
                <w:sz w:val="16"/>
                <w:szCs w:val="16"/>
              </w:rPr>
              <w:t>(5) 두피, 모발에 습기를 부여한다.</w:t>
            </w:r>
          </w:p>
          <w:p w14:paraId="770E1615" w14:textId="77777777" w:rsidR="00095EE4" w:rsidRPr="002F4B3A" w:rsidRDefault="00095EE4" w:rsidP="00095EE4">
            <w:pPr>
              <w:pStyle w:val="a4"/>
              <w:widowControl w:val="0"/>
              <w:autoSpaceDE w:val="0"/>
              <w:autoSpaceDN w:val="0"/>
              <w:jc w:val="both"/>
              <w:rPr>
                <w:rFonts w:hAnsiTheme="minorEastAsia"/>
                <w:sz w:val="16"/>
                <w:szCs w:val="16"/>
              </w:rPr>
            </w:pPr>
            <w:r w:rsidRPr="002F4B3A">
              <w:rPr>
                <w:rFonts w:hAnsiTheme="minorEastAsia"/>
                <w:sz w:val="16"/>
                <w:szCs w:val="16"/>
              </w:rPr>
              <w:t>(6) 두피, 모발의 습기를 유지한다.</w:t>
            </w:r>
          </w:p>
          <w:p w14:paraId="727221BB" w14:textId="77777777" w:rsidR="00095EE4" w:rsidRPr="002F4B3A" w:rsidRDefault="00095EE4" w:rsidP="00095EE4">
            <w:pPr>
              <w:pStyle w:val="a4"/>
              <w:widowControl w:val="0"/>
              <w:autoSpaceDE w:val="0"/>
              <w:autoSpaceDN w:val="0"/>
              <w:jc w:val="both"/>
              <w:rPr>
                <w:rFonts w:hAnsiTheme="minorEastAsia"/>
                <w:sz w:val="16"/>
                <w:szCs w:val="16"/>
              </w:rPr>
            </w:pPr>
            <w:r w:rsidRPr="002F4B3A">
              <w:rPr>
                <w:rFonts w:hAnsiTheme="minorEastAsia"/>
                <w:sz w:val="16"/>
                <w:szCs w:val="16"/>
              </w:rPr>
              <w:t>(7) 모발을 매끄럽게 한다.</w:t>
            </w:r>
          </w:p>
          <w:p w14:paraId="1F84F7C0" w14:textId="77777777" w:rsidR="00095EE4" w:rsidRPr="002F4B3A" w:rsidRDefault="00095EE4" w:rsidP="00095EE4">
            <w:pPr>
              <w:pStyle w:val="a4"/>
              <w:widowControl w:val="0"/>
              <w:autoSpaceDE w:val="0"/>
              <w:autoSpaceDN w:val="0"/>
              <w:jc w:val="both"/>
              <w:rPr>
                <w:rFonts w:hAnsiTheme="minorEastAsia"/>
                <w:sz w:val="16"/>
                <w:szCs w:val="16"/>
              </w:rPr>
            </w:pPr>
            <w:r w:rsidRPr="002F4B3A">
              <w:rPr>
                <w:rFonts w:hAnsiTheme="minorEastAsia"/>
                <w:sz w:val="16"/>
                <w:szCs w:val="16"/>
              </w:rPr>
              <w:t>(8) 빗질이 잘 되게 한다.</w:t>
            </w:r>
          </w:p>
          <w:p w14:paraId="4B213B1E" w14:textId="77777777" w:rsidR="00095EE4" w:rsidRPr="002F4B3A" w:rsidRDefault="00095EE4" w:rsidP="00095EE4">
            <w:pPr>
              <w:pStyle w:val="a4"/>
              <w:widowControl w:val="0"/>
              <w:autoSpaceDE w:val="0"/>
              <w:autoSpaceDN w:val="0"/>
              <w:jc w:val="both"/>
              <w:rPr>
                <w:rFonts w:hAnsiTheme="minorEastAsia"/>
                <w:sz w:val="16"/>
                <w:szCs w:val="16"/>
              </w:rPr>
            </w:pPr>
            <w:r w:rsidRPr="002F4B3A">
              <w:rPr>
                <w:rFonts w:hAnsiTheme="minorEastAsia"/>
                <w:sz w:val="16"/>
                <w:szCs w:val="16"/>
              </w:rPr>
              <w:t>(9) 모발의 윤기를 유지한다.</w:t>
            </w:r>
          </w:p>
          <w:p w14:paraId="54E5DAD8" w14:textId="77777777" w:rsidR="00095EE4" w:rsidRPr="002F4B3A" w:rsidRDefault="00095EE4" w:rsidP="00095EE4">
            <w:pPr>
              <w:pStyle w:val="a4"/>
              <w:widowControl w:val="0"/>
              <w:autoSpaceDE w:val="0"/>
              <w:autoSpaceDN w:val="0"/>
              <w:jc w:val="both"/>
              <w:rPr>
                <w:rFonts w:hAnsiTheme="minorEastAsia"/>
                <w:sz w:val="16"/>
                <w:szCs w:val="16"/>
              </w:rPr>
            </w:pPr>
            <w:r w:rsidRPr="002F4B3A">
              <w:rPr>
                <w:rFonts w:hAnsiTheme="minorEastAsia"/>
                <w:sz w:val="16"/>
                <w:szCs w:val="16"/>
              </w:rPr>
              <w:t>(10) 모발에 윤기를 부여한다.</w:t>
            </w:r>
          </w:p>
          <w:p w14:paraId="11096E5B" w14:textId="77777777" w:rsidR="00095EE4" w:rsidRPr="002F4B3A" w:rsidRDefault="00095EE4" w:rsidP="00095EE4">
            <w:pPr>
              <w:pStyle w:val="a4"/>
              <w:widowControl w:val="0"/>
              <w:autoSpaceDE w:val="0"/>
              <w:autoSpaceDN w:val="0"/>
              <w:jc w:val="both"/>
              <w:rPr>
                <w:rFonts w:hAnsiTheme="minorEastAsia"/>
                <w:sz w:val="16"/>
                <w:szCs w:val="16"/>
              </w:rPr>
            </w:pPr>
            <w:r w:rsidRPr="002F4B3A">
              <w:rPr>
                <w:rFonts w:hAnsiTheme="minorEastAsia"/>
                <w:sz w:val="16"/>
                <w:szCs w:val="16"/>
              </w:rPr>
              <w:t>(11) 비듬, 가려움을 제거한다.</w:t>
            </w:r>
          </w:p>
          <w:p w14:paraId="31DB6363" w14:textId="77777777" w:rsidR="00095EE4" w:rsidRPr="002F4B3A" w:rsidRDefault="00095EE4" w:rsidP="00095EE4">
            <w:pPr>
              <w:pStyle w:val="a4"/>
              <w:widowControl w:val="0"/>
              <w:autoSpaceDE w:val="0"/>
              <w:autoSpaceDN w:val="0"/>
              <w:jc w:val="both"/>
              <w:rPr>
                <w:rFonts w:hAnsiTheme="minorEastAsia"/>
                <w:sz w:val="16"/>
                <w:szCs w:val="16"/>
              </w:rPr>
            </w:pPr>
            <w:r w:rsidRPr="002F4B3A">
              <w:rPr>
                <w:rFonts w:hAnsiTheme="minorEastAsia"/>
                <w:sz w:val="16"/>
                <w:szCs w:val="16"/>
              </w:rPr>
              <w:t>(12) 비듬, 가려움을 억제한다.</w:t>
            </w:r>
          </w:p>
          <w:p w14:paraId="4880ADFF" w14:textId="77777777" w:rsidR="00095EE4" w:rsidRPr="002F4B3A" w:rsidRDefault="00095EE4" w:rsidP="00095EE4">
            <w:pPr>
              <w:pStyle w:val="a4"/>
              <w:widowControl w:val="0"/>
              <w:autoSpaceDE w:val="0"/>
              <w:autoSpaceDN w:val="0"/>
              <w:jc w:val="both"/>
              <w:rPr>
                <w:rFonts w:hAnsiTheme="minorEastAsia"/>
                <w:sz w:val="16"/>
                <w:szCs w:val="16"/>
              </w:rPr>
            </w:pPr>
            <w:r w:rsidRPr="002F4B3A">
              <w:rPr>
                <w:rFonts w:hAnsiTheme="minorEastAsia"/>
                <w:sz w:val="16"/>
                <w:szCs w:val="16"/>
              </w:rPr>
              <w:t>(13) 모발의 수분/지방을 보충 유지한다.</w:t>
            </w:r>
          </w:p>
          <w:p w14:paraId="0B9FF219" w14:textId="77777777" w:rsidR="00095EE4" w:rsidRPr="002F4B3A" w:rsidRDefault="00095EE4" w:rsidP="00095EE4">
            <w:pPr>
              <w:pStyle w:val="a4"/>
              <w:widowControl w:val="0"/>
              <w:autoSpaceDE w:val="0"/>
              <w:autoSpaceDN w:val="0"/>
              <w:jc w:val="both"/>
              <w:rPr>
                <w:rFonts w:hAnsiTheme="minorEastAsia"/>
                <w:sz w:val="16"/>
                <w:szCs w:val="16"/>
              </w:rPr>
            </w:pPr>
            <w:r w:rsidRPr="002F4B3A">
              <w:rPr>
                <w:rFonts w:hAnsiTheme="minorEastAsia"/>
                <w:sz w:val="16"/>
                <w:szCs w:val="16"/>
              </w:rPr>
              <w:t>(14) 모발 손상/끊김/분기를 방지한다.</w:t>
            </w:r>
          </w:p>
          <w:p w14:paraId="1217501F" w14:textId="77777777" w:rsidR="00095EE4" w:rsidRPr="002F4B3A" w:rsidRDefault="00095EE4" w:rsidP="00095EE4">
            <w:pPr>
              <w:pStyle w:val="a4"/>
              <w:widowControl w:val="0"/>
              <w:autoSpaceDE w:val="0"/>
              <w:autoSpaceDN w:val="0"/>
              <w:jc w:val="both"/>
              <w:rPr>
                <w:rFonts w:hAnsiTheme="minorEastAsia"/>
                <w:sz w:val="16"/>
                <w:szCs w:val="16"/>
              </w:rPr>
            </w:pPr>
            <w:r w:rsidRPr="002F4B3A">
              <w:rPr>
                <w:rFonts w:hAnsiTheme="minorEastAsia"/>
                <w:sz w:val="16"/>
                <w:szCs w:val="16"/>
              </w:rPr>
              <w:t>(15) 머리 스타일을 정돈 유지한다.</w:t>
            </w:r>
          </w:p>
          <w:p w14:paraId="23698117" w14:textId="77777777" w:rsidR="00095EE4" w:rsidRPr="002F4B3A" w:rsidRDefault="00095EE4" w:rsidP="00095EE4">
            <w:pPr>
              <w:pStyle w:val="a4"/>
              <w:widowControl w:val="0"/>
              <w:autoSpaceDE w:val="0"/>
              <w:autoSpaceDN w:val="0"/>
              <w:jc w:val="both"/>
              <w:rPr>
                <w:rFonts w:hAnsiTheme="minorEastAsia"/>
                <w:sz w:val="16"/>
                <w:szCs w:val="16"/>
              </w:rPr>
            </w:pPr>
            <w:r w:rsidRPr="002F4B3A">
              <w:rPr>
                <w:rFonts w:hAnsiTheme="minorEastAsia"/>
                <w:sz w:val="16"/>
                <w:szCs w:val="16"/>
              </w:rPr>
              <w:t>(16) 모발의 대전을 방지한다.</w:t>
            </w:r>
          </w:p>
          <w:p w14:paraId="218A224E" w14:textId="77777777" w:rsidR="00095EE4" w:rsidRPr="002F4B3A" w:rsidRDefault="00095EE4" w:rsidP="00095EE4">
            <w:pPr>
              <w:pStyle w:val="a4"/>
              <w:widowControl w:val="0"/>
              <w:autoSpaceDE w:val="0"/>
              <w:autoSpaceDN w:val="0"/>
              <w:jc w:val="both"/>
              <w:rPr>
                <w:rFonts w:hAnsiTheme="minorEastAsia"/>
                <w:sz w:val="16"/>
                <w:szCs w:val="16"/>
              </w:rPr>
            </w:pPr>
            <w:r w:rsidRPr="002F4B3A">
              <w:rPr>
                <w:rFonts w:hAnsiTheme="minorEastAsia"/>
                <w:sz w:val="16"/>
                <w:szCs w:val="16"/>
              </w:rPr>
              <w:t>(17) (오염을 제거함으로써) 피부를 깨끗이 한다.</w:t>
            </w:r>
          </w:p>
          <w:p w14:paraId="4B52C0BC" w14:textId="77777777" w:rsidR="00095EE4" w:rsidRPr="002F4B3A" w:rsidRDefault="00095EE4" w:rsidP="00095EE4">
            <w:pPr>
              <w:pStyle w:val="a4"/>
              <w:widowControl w:val="0"/>
              <w:autoSpaceDE w:val="0"/>
              <w:autoSpaceDN w:val="0"/>
              <w:jc w:val="both"/>
              <w:rPr>
                <w:rFonts w:hAnsiTheme="minorEastAsia"/>
                <w:sz w:val="16"/>
                <w:szCs w:val="16"/>
              </w:rPr>
            </w:pPr>
            <w:r w:rsidRPr="002F4B3A">
              <w:rPr>
                <w:rFonts w:hAnsiTheme="minorEastAsia"/>
                <w:sz w:val="16"/>
                <w:szCs w:val="16"/>
              </w:rPr>
              <w:t>(18) (세척에 의해) 여드름, 땀띠를 방지한다(세안료).</w:t>
            </w:r>
          </w:p>
          <w:p w14:paraId="40B8C131" w14:textId="77777777" w:rsidR="00095EE4" w:rsidRPr="002F4B3A" w:rsidRDefault="00095EE4" w:rsidP="00095EE4">
            <w:pPr>
              <w:pStyle w:val="a4"/>
              <w:widowControl w:val="0"/>
              <w:autoSpaceDE w:val="0"/>
              <w:autoSpaceDN w:val="0"/>
              <w:jc w:val="both"/>
              <w:rPr>
                <w:rFonts w:hAnsiTheme="minorEastAsia"/>
                <w:sz w:val="16"/>
                <w:szCs w:val="16"/>
              </w:rPr>
            </w:pPr>
            <w:r w:rsidRPr="002F4B3A">
              <w:rPr>
                <w:rFonts w:hAnsiTheme="minorEastAsia"/>
                <w:sz w:val="16"/>
                <w:szCs w:val="16"/>
              </w:rPr>
              <w:t>(19) 피부를 정돈한다.</w:t>
            </w:r>
          </w:p>
          <w:p w14:paraId="0AD846ED" w14:textId="77777777" w:rsidR="00095EE4" w:rsidRPr="002F4B3A" w:rsidRDefault="00095EE4" w:rsidP="00095EE4">
            <w:pPr>
              <w:pStyle w:val="a4"/>
              <w:widowControl w:val="0"/>
              <w:autoSpaceDE w:val="0"/>
              <w:autoSpaceDN w:val="0"/>
              <w:jc w:val="both"/>
              <w:rPr>
                <w:rFonts w:hAnsiTheme="minorEastAsia"/>
                <w:sz w:val="16"/>
                <w:szCs w:val="16"/>
              </w:rPr>
            </w:pPr>
            <w:r w:rsidRPr="002F4B3A">
              <w:rPr>
                <w:rFonts w:hAnsiTheme="minorEastAsia"/>
                <w:sz w:val="16"/>
                <w:szCs w:val="16"/>
              </w:rPr>
              <w:t>(20) 피부결을 정돈한다.</w:t>
            </w:r>
          </w:p>
          <w:p w14:paraId="2625A893" w14:textId="77777777" w:rsidR="00095EE4" w:rsidRPr="002F4B3A" w:rsidRDefault="00095EE4" w:rsidP="00095EE4">
            <w:pPr>
              <w:pStyle w:val="a4"/>
              <w:widowControl w:val="0"/>
              <w:autoSpaceDE w:val="0"/>
              <w:autoSpaceDN w:val="0"/>
              <w:jc w:val="both"/>
              <w:rPr>
                <w:rFonts w:hAnsiTheme="minorEastAsia"/>
                <w:sz w:val="16"/>
                <w:szCs w:val="16"/>
              </w:rPr>
            </w:pPr>
            <w:r w:rsidRPr="002F4B3A">
              <w:rPr>
                <w:rFonts w:hAnsiTheme="minorEastAsia"/>
                <w:sz w:val="16"/>
                <w:szCs w:val="16"/>
              </w:rPr>
              <w:t>(21) 피부를 건강하게 유지한다.</w:t>
            </w:r>
          </w:p>
          <w:p w14:paraId="0DC0C4E8" w14:textId="77777777" w:rsidR="00095EE4" w:rsidRPr="002F4B3A" w:rsidRDefault="00095EE4" w:rsidP="00095EE4">
            <w:pPr>
              <w:pStyle w:val="a4"/>
              <w:widowControl w:val="0"/>
              <w:autoSpaceDE w:val="0"/>
              <w:autoSpaceDN w:val="0"/>
              <w:jc w:val="both"/>
              <w:rPr>
                <w:rFonts w:hAnsiTheme="minorEastAsia"/>
                <w:sz w:val="16"/>
                <w:szCs w:val="16"/>
              </w:rPr>
            </w:pPr>
            <w:r w:rsidRPr="002F4B3A">
              <w:rPr>
                <w:rFonts w:hAnsiTheme="minorEastAsia"/>
                <w:sz w:val="16"/>
                <w:szCs w:val="16"/>
              </w:rPr>
              <w:t>(22) 거친 피부를 방지한다.</w:t>
            </w:r>
          </w:p>
          <w:p w14:paraId="374E9FEB" w14:textId="77777777" w:rsidR="00095EE4" w:rsidRPr="002F4B3A" w:rsidRDefault="00095EE4" w:rsidP="00095EE4">
            <w:pPr>
              <w:pStyle w:val="a4"/>
              <w:widowControl w:val="0"/>
              <w:autoSpaceDE w:val="0"/>
              <w:autoSpaceDN w:val="0"/>
              <w:jc w:val="both"/>
              <w:rPr>
                <w:rFonts w:hAnsiTheme="minorEastAsia"/>
                <w:sz w:val="16"/>
                <w:szCs w:val="16"/>
              </w:rPr>
            </w:pPr>
            <w:r w:rsidRPr="002F4B3A">
              <w:rPr>
                <w:rFonts w:hAnsiTheme="minorEastAsia"/>
                <w:sz w:val="16"/>
                <w:szCs w:val="16"/>
              </w:rPr>
              <w:t>(23) 피부를 당겨준다.</w:t>
            </w:r>
          </w:p>
          <w:p w14:paraId="5E59D795" w14:textId="77777777" w:rsidR="00095EE4" w:rsidRPr="002F4B3A" w:rsidRDefault="00095EE4" w:rsidP="00095EE4">
            <w:pPr>
              <w:pStyle w:val="a4"/>
              <w:widowControl w:val="0"/>
              <w:autoSpaceDE w:val="0"/>
              <w:autoSpaceDN w:val="0"/>
              <w:jc w:val="both"/>
              <w:rPr>
                <w:rFonts w:hAnsiTheme="minorEastAsia"/>
                <w:sz w:val="16"/>
                <w:szCs w:val="16"/>
              </w:rPr>
            </w:pPr>
            <w:r w:rsidRPr="002F4B3A">
              <w:rPr>
                <w:rFonts w:hAnsiTheme="minorEastAsia"/>
                <w:sz w:val="16"/>
                <w:szCs w:val="16"/>
              </w:rPr>
              <w:t>(24) 피부에 습기를 부여한다.</w:t>
            </w:r>
          </w:p>
          <w:p w14:paraId="37B04778" w14:textId="77777777" w:rsidR="00095EE4" w:rsidRPr="002F4B3A" w:rsidRDefault="00095EE4" w:rsidP="00095EE4">
            <w:pPr>
              <w:pStyle w:val="a4"/>
              <w:widowControl w:val="0"/>
              <w:autoSpaceDE w:val="0"/>
              <w:autoSpaceDN w:val="0"/>
              <w:jc w:val="both"/>
              <w:rPr>
                <w:rFonts w:hAnsiTheme="minorEastAsia"/>
                <w:sz w:val="16"/>
                <w:szCs w:val="16"/>
              </w:rPr>
            </w:pPr>
            <w:r w:rsidRPr="002F4B3A">
              <w:rPr>
                <w:rFonts w:hAnsiTheme="minorEastAsia"/>
                <w:sz w:val="16"/>
                <w:szCs w:val="16"/>
              </w:rPr>
              <w:t>(25) 피부의 수분/유분을 보충 유지한다.</w:t>
            </w:r>
          </w:p>
          <w:p w14:paraId="00B2A65B" w14:textId="77777777" w:rsidR="00095EE4" w:rsidRPr="002F4B3A" w:rsidRDefault="00095EE4" w:rsidP="00095EE4">
            <w:pPr>
              <w:pStyle w:val="a4"/>
              <w:widowControl w:val="0"/>
              <w:autoSpaceDE w:val="0"/>
              <w:autoSpaceDN w:val="0"/>
              <w:jc w:val="both"/>
              <w:rPr>
                <w:rFonts w:hAnsiTheme="minorEastAsia"/>
                <w:sz w:val="16"/>
                <w:szCs w:val="16"/>
              </w:rPr>
            </w:pPr>
            <w:r w:rsidRPr="002F4B3A">
              <w:rPr>
                <w:rFonts w:hAnsiTheme="minorEastAsia"/>
                <w:sz w:val="16"/>
                <w:szCs w:val="16"/>
              </w:rPr>
              <w:t>(26) 피부의 유연성을 유지한다.</w:t>
            </w:r>
          </w:p>
          <w:p w14:paraId="60A4A9C7" w14:textId="77777777" w:rsidR="00095EE4" w:rsidRPr="002F4B3A" w:rsidRDefault="00095EE4" w:rsidP="00095EE4">
            <w:pPr>
              <w:pStyle w:val="a4"/>
              <w:widowControl w:val="0"/>
              <w:autoSpaceDE w:val="0"/>
              <w:autoSpaceDN w:val="0"/>
              <w:jc w:val="both"/>
              <w:rPr>
                <w:rFonts w:hAnsiTheme="minorEastAsia"/>
                <w:sz w:val="16"/>
                <w:szCs w:val="16"/>
              </w:rPr>
            </w:pPr>
            <w:r w:rsidRPr="002F4B3A">
              <w:rPr>
                <w:rFonts w:hAnsiTheme="minorEastAsia"/>
                <w:sz w:val="16"/>
                <w:szCs w:val="16"/>
              </w:rPr>
              <w:t>(27) 피부를 보호한다.</w:t>
            </w:r>
          </w:p>
          <w:p w14:paraId="28122464" w14:textId="77777777" w:rsidR="00095EE4" w:rsidRPr="002F4B3A" w:rsidRDefault="00095EE4" w:rsidP="00095EE4">
            <w:pPr>
              <w:pStyle w:val="a4"/>
              <w:widowControl w:val="0"/>
              <w:autoSpaceDE w:val="0"/>
              <w:autoSpaceDN w:val="0"/>
              <w:jc w:val="both"/>
              <w:rPr>
                <w:rFonts w:hAnsiTheme="minorEastAsia"/>
                <w:sz w:val="16"/>
                <w:szCs w:val="16"/>
              </w:rPr>
            </w:pPr>
            <w:r w:rsidRPr="002F4B3A">
              <w:rPr>
                <w:rFonts w:hAnsiTheme="minorEastAsia"/>
                <w:sz w:val="16"/>
                <w:szCs w:val="16"/>
              </w:rPr>
              <w:t>(28) 피부건조를 방지한다.</w:t>
            </w:r>
          </w:p>
          <w:p w14:paraId="5B0AE140" w14:textId="77777777" w:rsidR="00095EE4" w:rsidRPr="002F4B3A" w:rsidRDefault="00095EE4" w:rsidP="00095EE4">
            <w:pPr>
              <w:pStyle w:val="a4"/>
              <w:widowControl w:val="0"/>
              <w:autoSpaceDE w:val="0"/>
              <w:autoSpaceDN w:val="0"/>
              <w:jc w:val="both"/>
              <w:rPr>
                <w:rFonts w:hAnsiTheme="minorEastAsia"/>
                <w:sz w:val="16"/>
                <w:szCs w:val="16"/>
              </w:rPr>
            </w:pPr>
            <w:r w:rsidRPr="002F4B3A">
              <w:rPr>
                <w:rFonts w:hAnsiTheme="minorEastAsia"/>
                <w:sz w:val="16"/>
                <w:szCs w:val="16"/>
              </w:rPr>
              <w:t>(29) 피부를 부드럽게 한다.</w:t>
            </w:r>
          </w:p>
        </w:tc>
        <w:tc>
          <w:tcPr>
            <w:tcW w:w="4868" w:type="dxa"/>
          </w:tcPr>
          <w:p w14:paraId="4B7034AF" w14:textId="77777777" w:rsidR="00095EE4" w:rsidRPr="002F4B3A" w:rsidRDefault="00095EE4" w:rsidP="00095EE4">
            <w:pPr>
              <w:pStyle w:val="a4"/>
              <w:widowControl w:val="0"/>
              <w:autoSpaceDE w:val="0"/>
              <w:autoSpaceDN w:val="0"/>
              <w:jc w:val="both"/>
              <w:rPr>
                <w:rFonts w:hAnsiTheme="minorEastAsia"/>
                <w:sz w:val="16"/>
                <w:szCs w:val="16"/>
              </w:rPr>
            </w:pPr>
            <w:r w:rsidRPr="002F4B3A">
              <w:rPr>
                <w:rFonts w:hAnsiTheme="minorEastAsia"/>
                <w:sz w:val="16"/>
                <w:szCs w:val="16"/>
              </w:rPr>
              <w:t>(30) 피부에 텐션을 준다.</w:t>
            </w:r>
          </w:p>
          <w:p w14:paraId="2AA1EEA6" w14:textId="77777777" w:rsidR="00095EE4" w:rsidRPr="002F4B3A" w:rsidRDefault="00095EE4" w:rsidP="00095EE4">
            <w:pPr>
              <w:pStyle w:val="a4"/>
              <w:widowControl w:val="0"/>
              <w:autoSpaceDE w:val="0"/>
              <w:autoSpaceDN w:val="0"/>
              <w:jc w:val="both"/>
              <w:rPr>
                <w:rFonts w:hAnsiTheme="minorEastAsia"/>
                <w:sz w:val="16"/>
                <w:szCs w:val="16"/>
              </w:rPr>
            </w:pPr>
            <w:r w:rsidRPr="002F4B3A">
              <w:rPr>
                <w:rFonts w:hAnsiTheme="minorEastAsia"/>
                <w:sz w:val="16"/>
                <w:szCs w:val="16"/>
              </w:rPr>
              <w:t>(31) 피부를 윤기를 준다</w:t>
            </w:r>
          </w:p>
          <w:p w14:paraId="214D1E50" w14:textId="77777777" w:rsidR="00095EE4" w:rsidRPr="002F4B3A" w:rsidRDefault="00095EE4" w:rsidP="00095EE4">
            <w:pPr>
              <w:pStyle w:val="a4"/>
              <w:widowControl w:val="0"/>
              <w:autoSpaceDE w:val="0"/>
              <w:autoSpaceDN w:val="0"/>
              <w:jc w:val="both"/>
              <w:rPr>
                <w:rFonts w:hAnsiTheme="minorEastAsia"/>
                <w:sz w:val="16"/>
                <w:szCs w:val="16"/>
              </w:rPr>
            </w:pPr>
            <w:r w:rsidRPr="002F4B3A">
              <w:rPr>
                <w:rFonts w:hAnsiTheme="minorEastAsia"/>
                <w:sz w:val="16"/>
                <w:szCs w:val="16"/>
              </w:rPr>
              <w:t>(32) 피부를 매끈하게 한다.</w:t>
            </w:r>
          </w:p>
          <w:p w14:paraId="2690ABE5" w14:textId="77777777" w:rsidR="00095EE4" w:rsidRPr="002F4B3A" w:rsidRDefault="00095EE4" w:rsidP="00095EE4">
            <w:pPr>
              <w:pStyle w:val="a4"/>
              <w:widowControl w:val="0"/>
              <w:autoSpaceDE w:val="0"/>
              <w:autoSpaceDN w:val="0"/>
              <w:jc w:val="both"/>
              <w:rPr>
                <w:rFonts w:hAnsiTheme="minorEastAsia"/>
                <w:sz w:val="16"/>
                <w:szCs w:val="16"/>
              </w:rPr>
            </w:pPr>
            <w:r w:rsidRPr="002F4B3A">
              <w:rPr>
                <w:rFonts w:hAnsiTheme="minorEastAsia"/>
                <w:sz w:val="16"/>
                <w:szCs w:val="16"/>
              </w:rPr>
              <w:t>(33) 수염을 자르기 쉽게 한다.</w:t>
            </w:r>
          </w:p>
          <w:p w14:paraId="171F38F3" w14:textId="77777777" w:rsidR="00095EE4" w:rsidRPr="002F4B3A" w:rsidRDefault="00095EE4" w:rsidP="00095EE4">
            <w:pPr>
              <w:pStyle w:val="a4"/>
              <w:widowControl w:val="0"/>
              <w:autoSpaceDE w:val="0"/>
              <w:autoSpaceDN w:val="0"/>
              <w:jc w:val="both"/>
              <w:rPr>
                <w:rFonts w:hAnsiTheme="minorEastAsia"/>
                <w:sz w:val="16"/>
                <w:szCs w:val="16"/>
              </w:rPr>
            </w:pPr>
            <w:r w:rsidRPr="002F4B3A">
              <w:rPr>
                <w:rFonts w:hAnsiTheme="minorEastAsia"/>
                <w:sz w:val="16"/>
                <w:szCs w:val="16"/>
              </w:rPr>
              <w:t>(34) 면도 후 피부를 정돈한다.</w:t>
            </w:r>
          </w:p>
          <w:p w14:paraId="23D88411" w14:textId="77777777" w:rsidR="00095EE4" w:rsidRPr="002F4B3A" w:rsidRDefault="00095EE4" w:rsidP="00095EE4">
            <w:pPr>
              <w:pStyle w:val="a4"/>
              <w:widowControl w:val="0"/>
              <w:autoSpaceDE w:val="0"/>
              <w:autoSpaceDN w:val="0"/>
              <w:jc w:val="both"/>
              <w:rPr>
                <w:rFonts w:hAnsiTheme="minorEastAsia"/>
                <w:sz w:val="16"/>
                <w:szCs w:val="16"/>
              </w:rPr>
            </w:pPr>
            <w:r w:rsidRPr="002F4B3A">
              <w:rPr>
                <w:rFonts w:hAnsiTheme="minorEastAsia"/>
                <w:sz w:val="16"/>
                <w:szCs w:val="16"/>
              </w:rPr>
              <w:t>(35) 땀띠를 방지한다(타분).</w:t>
            </w:r>
          </w:p>
          <w:p w14:paraId="444F4615" w14:textId="77777777" w:rsidR="00095EE4" w:rsidRPr="002F4B3A" w:rsidRDefault="00095EE4" w:rsidP="00095EE4">
            <w:pPr>
              <w:pStyle w:val="a4"/>
              <w:widowControl w:val="0"/>
              <w:autoSpaceDE w:val="0"/>
              <w:autoSpaceDN w:val="0"/>
              <w:jc w:val="both"/>
              <w:rPr>
                <w:rFonts w:hAnsiTheme="minorEastAsia"/>
                <w:sz w:val="16"/>
                <w:szCs w:val="16"/>
              </w:rPr>
            </w:pPr>
            <w:r w:rsidRPr="002F4B3A">
              <w:rPr>
                <w:rFonts w:hAnsiTheme="minorEastAsia"/>
                <w:sz w:val="16"/>
                <w:szCs w:val="16"/>
              </w:rPr>
              <w:t>(36) 선탠을 방지한다.</w:t>
            </w:r>
          </w:p>
          <w:p w14:paraId="30407F87" w14:textId="77777777" w:rsidR="00095EE4" w:rsidRPr="002F4B3A" w:rsidRDefault="00095EE4" w:rsidP="00095EE4">
            <w:pPr>
              <w:pStyle w:val="a4"/>
              <w:widowControl w:val="0"/>
              <w:autoSpaceDE w:val="0"/>
              <w:autoSpaceDN w:val="0"/>
              <w:jc w:val="both"/>
              <w:rPr>
                <w:rFonts w:hAnsiTheme="minorEastAsia"/>
                <w:sz w:val="16"/>
                <w:szCs w:val="16"/>
              </w:rPr>
            </w:pPr>
            <w:r w:rsidRPr="002F4B3A">
              <w:rPr>
                <w:rFonts w:hAnsiTheme="minorEastAsia"/>
                <w:sz w:val="16"/>
                <w:szCs w:val="16"/>
              </w:rPr>
              <w:t>(37) 선탠으로 인한 기미, 주근깨를 방지한다.</w:t>
            </w:r>
          </w:p>
          <w:p w14:paraId="35692719" w14:textId="77777777" w:rsidR="00095EE4" w:rsidRPr="002F4B3A" w:rsidRDefault="00095EE4" w:rsidP="00095EE4">
            <w:pPr>
              <w:pStyle w:val="a4"/>
              <w:widowControl w:val="0"/>
              <w:autoSpaceDE w:val="0"/>
              <w:autoSpaceDN w:val="0"/>
              <w:jc w:val="both"/>
              <w:rPr>
                <w:rFonts w:hAnsiTheme="minorEastAsia"/>
                <w:sz w:val="16"/>
                <w:szCs w:val="16"/>
              </w:rPr>
            </w:pPr>
            <w:r w:rsidRPr="002F4B3A">
              <w:rPr>
                <w:rFonts w:hAnsiTheme="minorEastAsia"/>
                <w:sz w:val="16"/>
                <w:szCs w:val="16"/>
              </w:rPr>
              <w:t>(38) 방향을 부여한다.</w:t>
            </w:r>
          </w:p>
          <w:p w14:paraId="1E0DC7BF" w14:textId="77777777" w:rsidR="00095EE4" w:rsidRPr="002F4B3A" w:rsidRDefault="00095EE4" w:rsidP="00095EE4">
            <w:pPr>
              <w:pStyle w:val="a4"/>
              <w:widowControl w:val="0"/>
              <w:autoSpaceDE w:val="0"/>
              <w:autoSpaceDN w:val="0"/>
              <w:jc w:val="both"/>
              <w:rPr>
                <w:rFonts w:hAnsiTheme="minorEastAsia"/>
                <w:sz w:val="16"/>
                <w:szCs w:val="16"/>
              </w:rPr>
            </w:pPr>
            <w:r w:rsidRPr="002F4B3A">
              <w:rPr>
                <w:rFonts w:hAnsiTheme="minorEastAsia"/>
                <w:sz w:val="16"/>
                <w:szCs w:val="16"/>
              </w:rPr>
              <w:t>(39) 손톱을 보호한다.</w:t>
            </w:r>
          </w:p>
          <w:p w14:paraId="11B49FD0" w14:textId="77777777" w:rsidR="00095EE4" w:rsidRPr="002F4B3A" w:rsidRDefault="00095EE4" w:rsidP="00095EE4">
            <w:pPr>
              <w:pStyle w:val="a4"/>
              <w:widowControl w:val="0"/>
              <w:autoSpaceDE w:val="0"/>
              <w:autoSpaceDN w:val="0"/>
              <w:jc w:val="both"/>
              <w:rPr>
                <w:rFonts w:hAnsiTheme="minorEastAsia"/>
                <w:sz w:val="16"/>
                <w:szCs w:val="16"/>
              </w:rPr>
            </w:pPr>
            <w:r w:rsidRPr="002F4B3A">
              <w:rPr>
                <w:rFonts w:hAnsiTheme="minorEastAsia"/>
                <w:sz w:val="16"/>
                <w:szCs w:val="16"/>
              </w:rPr>
              <w:t>(40) 손톱을 건강하게 유지한다.</w:t>
            </w:r>
          </w:p>
          <w:p w14:paraId="5963B598" w14:textId="77777777" w:rsidR="00095EE4" w:rsidRPr="002F4B3A" w:rsidRDefault="00095EE4" w:rsidP="00095EE4">
            <w:pPr>
              <w:pStyle w:val="a4"/>
              <w:widowControl w:val="0"/>
              <w:autoSpaceDE w:val="0"/>
              <w:autoSpaceDN w:val="0"/>
              <w:jc w:val="both"/>
              <w:rPr>
                <w:rFonts w:hAnsiTheme="minorEastAsia"/>
                <w:sz w:val="16"/>
                <w:szCs w:val="16"/>
              </w:rPr>
            </w:pPr>
            <w:r w:rsidRPr="002F4B3A">
              <w:rPr>
                <w:rFonts w:hAnsiTheme="minorEastAsia"/>
                <w:sz w:val="16"/>
                <w:szCs w:val="16"/>
              </w:rPr>
              <w:t>(41) 손톱에 습기를 부여한다.</w:t>
            </w:r>
          </w:p>
          <w:p w14:paraId="613A698D" w14:textId="77777777" w:rsidR="00095EE4" w:rsidRPr="002F4B3A" w:rsidRDefault="00095EE4" w:rsidP="00095EE4">
            <w:pPr>
              <w:pStyle w:val="a4"/>
              <w:widowControl w:val="0"/>
              <w:autoSpaceDE w:val="0"/>
              <w:autoSpaceDN w:val="0"/>
              <w:jc w:val="both"/>
              <w:rPr>
                <w:rFonts w:hAnsiTheme="minorEastAsia"/>
                <w:sz w:val="16"/>
                <w:szCs w:val="16"/>
              </w:rPr>
            </w:pPr>
            <w:r w:rsidRPr="002F4B3A">
              <w:rPr>
                <w:rFonts w:hAnsiTheme="minorEastAsia"/>
                <w:sz w:val="16"/>
                <w:szCs w:val="16"/>
              </w:rPr>
              <w:t>(42) 입술 틈을 방지한다.</w:t>
            </w:r>
          </w:p>
          <w:p w14:paraId="18F01E31" w14:textId="77777777" w:rsidR="00095EE4" w:rsidRPr="002F4B3A" w:rsidRDefault="00095EE4" w:rsidP="00095EE4">
            <w:pPr>
              <w:pStyle w:val="a4"/>
              <w:widowControl w:val="0"/>
              <w:autoSpaceDE w:val="0"/>
              <w:autoSpaceDN w:val="0"/>
              <w:jc w:val="both"/>
              <w:rPr>
                <w:rFonts w:hAnsiTheme="minorEastAsia"/>
                <w:sz w:val="16"/>
                <w:szCs w:val="16"/>
              </w:rPr>
            </w:pPr>
            <w:r w:rsidRPr="002F4B3A">
              <w:rPr>
                <w:rFonts w:hAnsiTheme="minorEastAsia"/>
                <w:sz w:val="16"/>
                <w:szCs w:val="16"/>
              </w:rPr>
              <w:t>(43) 입술 결을 정돈한다.</w:t>
            </w:r>
          </w:p>
          <w:p w14:paraId="4EC2FAB8" w14:textId="77777777" w:rsidR="00095EE4" w:rsidRPr="002F4B3A" w:rsidRDefault="00095EE4" w:rsidP="00095EE4">
            <w:pPr>
              <w:pStyle w:val="a4"/>
              <w:widowControl w:val="0"/>
              <w:autoSpaceDE w:val="0"/>
              <w:autoSpaceDN w:val="0"/>
              <w:jc w:val="both"/>
              <w:rPr>
                <w:rFonts w:hAnsiTheme="minorEastAsia"/>
                <w:sz w:val="16"/>
                <w:szCs w:val="16"/>
              </w:rPr>
            </w:pPr>
            <w:r w:rsidRPr="002F4B3A">
              <w:rPr>
                <w:rFonts w:hAnsiTheme="minorEastAsia"/>
                <w:sz w:val="16"/>
                <w:szCs w:val="16"/>
              </w:rPr>
              <w:t>(44) 입술에 습기를 부여한다.</w:t>
            </w:r>
          </w:p>
          <w:p w14:paraId="2919322C" w14:textId="77777777" w:rsidR="00095EE4" w:rsidRPr="002F4B3A" w:rsidRDefault="00095EE4" w:rsidP="00095EE4">
            <w:pPr>
              <w:pStyle w:val="a4"/>
              <w:widowControl w:val="0"/>
              <w:autoSpaceDE w:val="0"/>
              <w:autoSpaceDN w:val="0"/>
              <w:jc w:val="both"/>
              <w:rPr>
                <w:rFonts w:hAnsiTheme="minorEastAsia"/>
                <w:sz w:val="16"/>
                <w:szCs w:val="16"/>
              </w:rPr>
            </w:pPr>
            <w:r w:rsidRPr="002F4B3A">
              <w:rPr>
                <w:rFonts w:hAnsiTheme="minorEastAsia"/>
                <w:sz w:val="16"/>
                <w:szCs w:val="16"/>
              </w:rPr>
              <w:t>(45) 입술을 건강하게 유지한다.</w:t>
            </w:r>
          </w:p>
          <w:p w14:paraId="46A686D8" w14:textId="77777777" w:rsidR="00095EE4" w:rsidRPr="002F4B3A" w:rsidRDefault="00095EE4" w:rsidP="00095EE4">
            <w:pPr>
              <w:pStyle w:val="a4"/>
              <w:widowControl w:val="0"/>
              <w:autoSpaceDE w:val="0"/>
              <w:autoSpaceDN w:val="0"/>
              <w:jc w:val="both"/>
              <w:rPr>
                <w:rFonts w:hAnsiTheme="minorEastAsia"/>
                <w:sz w:val="16"/>
                <w:szCs w:val="16"/>
              </w:rPr>
            </w:pPr>
            <w:r w:rsidRPr="002F4B3A">
              <w:rPr>
                <w:rFonts w:hAnsiTheme="minorEastAsia"/>
                <w:sz w:val="16"/>
                <w:szCs w:val="16"/>
              </w:rPr>
              <w:t>(46) 입술을 보호한다. 입술 건조를 방지한다.</w:t>
            </w:r>
          </w:p>
          <w:p w14:paraId="7D8FE388" w14:textId="77777777" w:rsidR="00095EE4" w:rsidRPr="002F4B3A" w:rsidRDefault="00095EE4" w:rsidP="00095EE4">
            <w:pPr>
              <w:pStyle w:val="a4"/>
              <w:widowControl w:val="0"/>
              <w:autoSpaceDE w:val="0"/>
              <w:autoSpaceDN w:val="0"/>
              <w:jc w:val="both"/>
              <w:rPr>
                <w:rFonts w:hAnsiTheme="minorEastAsia"/>
                <w:sz w:val="16"/>
                <w:szCs w:val="16"/>
              </w:rPr>
            </w:pPr>
            <w:r w:rsidRPr="002F4B3A">
              <w:rPr>
                <w:rFonts w:hAnsiTheme="minorEastAsia"/>
                <w:sz w:val="16"/>
                <w:szCs w:val="16"/>
              </w:rPr>
              <w:t>(47) 입술 건조에 의한 틈을 방지한다.</w:t>
            </w:r>
          </w:p>
          <w:p w14:paraId="1418DB29" w14:textId="77777777" w:rsidR="00095EE4" w:rsidRPr="002F4B3A" w:rsidRDefault="00095EE4" w:rsidP="00095EE4">
            <w:pPr>
              <w:pStyle w:val="a4"/>
              <w:widowControl w:val="0"/>
              <w:autoSpaceDE w:val="0"/>
              <w:autoSpaceDN w:val="0"/>
              <w:jc w:val="both"/>
              <w:rPr>
                <w:rFonts w:hAnsiTheme="minorEastAsia"/>
                <w:sz w:val="16"/>
                <w:szCs w:val="16"/>
              </w:rPr>
            </w:pPr>
            <w:r w:rsidRPr="002F4B3A">
              <w:rPr>
                <w:rFonts w:hAnsiTheme="minorEastAsia"/>
                <w:sz w:val="16"/>
                <w:szCs w:val="16"/>
              </w:rPr>
              <w:t>(48) 입술을 부드럽게 한다.</w:t>
            </w:r>
          </w:p>
          <w:p w14:paraId="189C6606" w14:textId="77777777" w:rsidR="00095EE4" w:rsidRPr="002F4B3A" w:rsidRDefault="00095EE4" w:rsidP="00095EE4">
            <w:pPr>
              <w:pStyle w:val="a4"/>
              <w:widowControl w:val="0"/>
              <w:autoSpaceDE w:val="0"/>
              <w:autoSpaceDN w:val="0"/>
              <w:jc w:val="both"/>
              <w:rPr>
                <w:rFonts w:hAnsiTheme="minorEastAsia"/>
                <w:sz w:val="16"/>
                <w:szCs w:val="16"/>
              </w:rPr>
            </w:pPr>
            <w:r w:rsidRPr="002F4B3A">
              <w:rPr>
                <w:rFonts w:hAnsiTheme="minorEastAsia"/>
                <w:sz w:val="16"/>
                <w:szCs w:val="16"/>
              </w:rPr>
              <w:t>(49) 충치를 예방한다(치약류).</w:t>
            </w:r>
          </w:p>
          <w:p w14:paraId="4302BB83" w14:textId="77777777" w:rsidR="00095EE4" w:rsidRPr="002F4B3A" w:rsidRDefault="00095EE4" w:rsidP="00095EE4">
            <w:pPr>
              <w:pStyle w:val="a4"/>
              <w:widowControl w:val="0"/>
              <w:autoSpaceDE w:val="0"/>
              <w:autoSpaceDN w:val="0"/>
              <w:jc w:val="both"/>
              <w:rPr>
                <w:rFonts w:hAnsiTheme="minorEastAsia"/>
                <w:sz w:val="16"/>
                <w:szCs w:val="16"/>
              </w:rPr>
            </w:pPr>
            <w:r w:rsidRPr="002F4B3A">
              <w:rPr>
                <w:rFonts w:hAnsiTheme="minorEastAsia"/>
                <w:sz w:val="16"/>
                <w:szCs w:val="16"/>
              </w:rPr>
              <w:t>(50) 치아를 미백한다(치약류).</w:t>
            </w:r>
          </w:p>
          <w:p w14:paraId="5AE0676E" w14:textId="77777777" w:rsidR="00095EE4" w:rsidRPr="002F4B3A" w:rsidRDefault="00095EE4" w:rsidP="00095EE4">
            <w:pPr>
              <w:pStyle w:val="a4"/>
              <w:widowControl w:val="0"/>
              <w:autoSpaceDE w:val="0"/>
              <w:autoSpaceDN w:val="0"/>
              <w:jc w:val="both"/>
              <w:rPr>
                <w:rFonts w:hAnsiTheme="minorEastAsia"/>
                <w:sz w:val="16"/>
                <w:szCs w:val="16"/>
              </w:rPr>
            </w:pPr>
            <w:r w:rsidRPr="002F4B3A">
              <w:rPr>
                <w:rFonts w:hAnsiTheme="minorEastAsia"/>
                <w:sz w:val="16"/>
                <w:szCs w:val="16"/>
              </w:rPr>
              <w:t>(51) 치석을 제거한다(치약류).</w:t>
            </w:r>
          </w:p>
          <w:p w14:paraId="6DECD4CE" w14:textId="77777777" w:rsidR="00095EE4" w:rsidRPr="002F4B3A" w:rsidRDefault="00095EE4" w:rsidP="00095EE4">
            <w:pPr>
              <w:pStyle w:val="a4"/>
              <w:widowControl w:val="0"/>
              <w:autoSpaceDE w:val="0"/>
              <w:autoSpaceDN w:val="0"/>
              <w:jc w:val="both"/>
              <w:rPr>
                <w:rFonts w:hAnsiTheme="minorEastAsia"/>
                <w:sz w:val="16"/>
                <w:szCs w:val="16"/>
              </w:rPr>
            </w:pPr>
            <w:r w:rsidRPr="002F4B3A">
              <w:rPr>
                <w:rFonts w:hAnsiTheme="minorEastAsia"/>
                <w:sz w:val="16"/>
                <w:szCs w:val="16"/>
              </w:rPr>
              <w:t>(52) 입안을 깨끗이 한다(치약류).</w:t>
            </w:r>
          </w:p>
          <w:p w14:paraId="31ACC79E" w14:textId="77777777" w:rsidR="00095EE4" w:rsidRPr="002F4B3A" w:rsidRDefault="00095EE4" w:rsidP="00095EE4">
            <w:pPr>
              <w:pStyle w:val="a4"/>
              <w:widowControl w:val="0"/>
              <w:autoSpaceDE w:val="0"/>
              <w:autoSpaceDN w:val="0"/>
              <w:jc w:val="both"/>
              <w:rPr>
                <w:rFonts w:hAnsiTheme="minorEastAsia"/>
                <w:sz w:val="16"/>
                <w:szCs w:val="16"/>
              </w:rPr>
            </w:pPr>
            <w:r w:rsidRPr="002F4B3A">
              <w:rPr>
                <w:rFonts w:hAnsiTheme="minorEastAsia"/>
                <w:sz w:val="16"/>
                <w:szCs w:val="16"/>
              </w:rPr>
              <w:t>(53) 구취를 예방한다(치약류).</w:t>
            </w:r>
          </w:p>
          <w:p w14:paraId="4C72B7B6" w14:textId="77777777" w:rsidR="00095EE4" w:rsidRPr="002F4B3A" w:rsidRDefault="00095EE4" w:rsidP="00095EE4">
            <w:pPr>
              <w:pStyle w:val="a4"/>
              <w:widowControl w:val="0"/>
              <w:autoSpaceDE w:val="0"/>
              <w:autoSpaceDN w:val="0"/>
              <w:jc w:val="both"/>
              <w:rPr>
                <w:rFonts w:hAnsiTheme="minorEastAsia"/>
                <w:sz w:val="16"/>
                <w:szCs w:val="16"/>
              </w:rPr>
            </w:pPr>
            <w:r w:rsidRPr="002F4B3A">
              <w:rPr>
                <w:rFonts w:hAnsiTheme="minorEastAsia"/>
                <w:sz w:val="16"/>
                <w:szCs w:val="16"/>
              </w:rPr>
              <w:t>(54) 치아의 진을 제거한다(치약류).</w:t>
            </w:r>
          </w:p>
          <w:p w14:paraId="67FEAD9C" w14:textId="77777777" w:rsidR="00095EE4" w:rsidRPr="002F4B3A" w:rsidRDefault="00095EE4" w:rsidP="00095EE4">
            <w:pPr>
              <w:pStyle w:val="a4"/>
              <w:widowControl w:val="0"/>
              <w:autoSpaceDE w:val="0"/>
              <w:autoSpaceDN w:val="0"/>
              <w:jc w:val="both"/>
              <w:rPr>
                <w:rFonts w:hAnsiTheme="minorEastAsia"/>
                <w:sz w:val="16"/>
                <w:szCs w:val="16"/>
              </w:rPr>
            </w:pPr>
            <w:r w:rsidRPr="002F4B3A">
              <w:rPr>
                <w:rFonts w:hAnsiTheme="minorEastAsia"/>
                <w:sz w:val="16"/>
                <w:szCs w:val="16"/>
              </w:rPr>
              <w:t>(55) 치석 침착을 예방한다(치약류).</w:t>
            </w:r>
          </w:p>
          <w:p w14:paraId="30573A7A" w14:textId="77777777" w:rsidR="00095EE4" w:rsidRPr="002F4B3A" w:rsidRDefault="00095EE4" w:rsidP="00095EE4">
            <w:pPr>
              <w:pStyle w:val="a4"/>
              <w:widowControl w:val="0"/>
              <w:autoSpaceDE w:val="0"/>
              <w:autoSpaceDN w:val="0"/>
              <w:jc w:val="both"/>
              <w:rPr>
                <w:rFonts w:hAnsiTheme="minorEastAsia"/>
                <w:sz w:val="16"/>
                <w:szCs w:val="16"/>
              </w:rPr>
            </w:pPr>
            <w:r w:rsidRPr="002F4B3A">
              <w:rPr>
                <w:rFonts w:hAnsiTheme="minorEastAsia"/>
                <w:sz w:val="16"/>
                <w:szCs w:val="16"/>
              </w:rPr>
              <w:t>(56) 건조로 인한 잔주름을 돋보이지 않게 한다.</w:t>
            </w:r>
          </w:p>
          <w:p w14:paraId="1D6B1704" w14:textId="77777777" w:rsidR="00095EE4" w:rsidRPr="002F4B3A" w:rsidRDefault="00095EE4" w:rsidP="00095EE4">
            <w:pPr>
              <w:pStyle w:val="a4"/>
              <w:widowControl w:val="0"/>
              <w:autoSpaceDE w:val="0"/>
              <w:autoSpaceDN w:val="0"/>
              <w:jc w:val="both"/>
              <w:rPr>
                <w:rFonts w:hAnsiTheme="minorEastAsia"/>
                <w:sz w:val="16"/>
                <w:szCs w:val="16"/>
              </w:rPr>
            </w:pPr>
          </w:p>
        </w:tc>
      </w:tr>
    </w:tbl>
    <w:p w14:paraId="091AE6F1" w14:textId="77777777" w:rsidR="00095EE4" w:rsidRPr="002F4B3A" w:rsidRDefault="00095EE4" w:rsidP="00095EE4">
      <w:pPr>
        <w:pStyle w:val="a4"/>
        <w:widowControl w:val="0"/>
        <w:autoSpaceDE w:val="0"/>
        <w:autoSpaceDN w:val="0"/>
        <w:jc w:val="both"/>
        <w:rPr>
          <w:rFonts w:hAnsiTheme="minorEastAsia"/>
          <w:sz w:val="20"/>
          <w:szCs w:val="16"/>
        </w:rPr>
      </w:pPr>
      <w:r w:rsidRPr="002F4B3A">
        <w:rPr>
          <w:rFonts w:hAnsiTheme="minorEastAsia"/>
          <w:sz w:val="20"/>
          <w:szCs w:val="16"/>
        </w:rPr>
        <w:t xml:space="preserve">주1) 예를 들면, “보충 유지한다”는 “보충한다” 혹은 “유지한다”는 효능으로도 가능하다. </w:t>
      </w:r>
    </w:p>
    <w:p w14:paraId="681A7222" w14:textId="77777777" w:rsidR="00095EE4" w:rsidRPr="002F4B3A" w:rsidRDefault="00095EE4" w:rsidP="00095EE4">
      <w:pPr>
        <w:pStyle w:val="a4"/>
        <w:widowControl w:val="0"/>
        <w:autoSpaceDE w:val="0"/>
        <w:autoSpaceDN w:val="0"/>
        <w:jc w:val="both"/>
        <w:rPr>
          <w:rFonts w:hAnsiTheme="minorEastAsia"/>
          <w:sz w:val="20"/>
          <w:szCs w:val="16"/>
        </w:rPr>
      </w:pPr>
      <w:r w:rsidRPr="002F4B3A">
        <w:rPr>
          <w:rFonts w:hAnsiTheme="minorEastAsia"/>
          <w:sz w:val="20"/>
          <w:szCs w:val="16"/>
        </w:rPr>
        <w:t>주2) “피부”와 “스킨”의 구분 사용은 가능하다.</w:t>
      </w:r>
    </w:p>
    <w:p w14:paraId="6C0DCE7D" w14:textId="154ED34F" w:rsidR="00095EE4" w:rsidRPr="002F4B3A" w:rsidRDefault="00095EE4" w:rsidP="00095EE4">
      <w:pPr>
        <w:pStyle w:val="a4"/>
        <w:widowControl w:val="0"/>
        <w:autoSpaceDE w:val="0"/>
        <w:autoSpaceDN w:val="0"/>
        <w:jc w:val="both"/>
        <w:rPr>
          <w:rFonts w:hAnsiTheme="minorEastAsia"/>
          <w:sz w:val="20"/>
          <w:szCs w:val="16"/>
        </w:rPr>
      </w:pPr>
      <w:r w:rsidRPr="002F4B3A">
        <w:rPr>
          <w:rFonts w:hAnsiTheme="minorEastAsia"/>
          <w:sz w:val="20"/>
          <w:szCs w:val="16"/>
        </w:rPr>
        <w:t>주3) 괄호 속 효능에는 포함하지 않지만, 사용 형태를 고려하여 한정하는 것이다.</w:t>
      </w:r>
    </w:p>
    <w:p w14:paraId="68B77271" w14:textId="77777777" w:rsidR="00095EE4" w:rsidRPr="002F4B3A" w:rsidRDefault="00095EE4" w:rsidP="00095EE4">
      <w:pPr>
        <w:pStyle w:val="a4"/>
        <w:widowControl w:val="0"/>
        <w:autoSpaceDE w:val="0"/>
        <w:autoSpaceDN w:val="0"/>
        <w:jc w:val="both"/>
        <w:rPr>
          <w:rFonts w:hAnsiTheme="minorEastAsia"/>
          <w:sz w:val="20"/>
          <w:szCs w:val="16"/>
        </w:rPr>
      </w:pPr>
    </w:p>
    <w:p w14:paraId="60AE3B94" w14:textId="77777777" w:rsidR="00095EE4" w:rsidRPr="002F4B3A" w:rsidRDefault="00095EE4" w:rsidP="00095EE4">
      <w:pPr>
        <w:pStyle w:val="a4"/>
        <w:widowControl w:val="0"/>
        <w:autoSpaceDE w:val="0"/>
        <w:autoSpaceDN w:val="0"/>
        <w:jc w:val="both"/>
        <w:rPr>
          <w:rFonts w:hAnsiTheme="minorEastAsia"/>
          <w:sz w:val="20"/>
          <w:szCs w:val="16"/>
        </w:rPr>
      </w:pPr>
      <w:r w:rsidRPr="002F4B3A">
        <w:rPr>
          <w:rFonts w:hAnsiTheme="minorEastAsia"/>
          <w:sz w:val="20"/>
          <w:szCs w:val="16"/>
        </w:rPr>
        <w:t>참조처: 2011년 7월 21일 약식발 0721 제1호</w:t>
      </w:r>
    </w:p>
    <w:p w14:paraId="1A161304" w14:textId="0C0D324D" w:rsidR="00095EE4" w:rsidRPr="002F4B3A" w:rsidRDefault="00095EE4">
      <w:pPr>
        <w:rPr>
          <w:rFonts w:hAnsiTheme="minorEastAsia"/>
          <w:sz w:val="20"/>
          <w:szCs w:val="16"/>
        </w:rPr>
      </w:pPr>
      <w:r w:rsidRPr="002F4B3A">
        <w:rPr>
          <w:rFonts w:hAnsiTheme="minorEastAsia"/>
          <w:sz w:val="20"/>
          <w:szCs w:val="16"/>
        </w:rPr>
        <w:br w:type="page"/>
      </w:r>
    </w:p>
    <w:p w14:paraId="714F7B14" w14:textId="77777777" w:rsidR="00095EE4" w:rsidRPr="002F4B3A" w:rsidRDefault="00095EE4" w:rsidP="00095EE4">
      <w:pPr>
        <w:pStyle w:val="a4"/>
        <w:widowControl w:val="0"/>
        <w:autoSpaceDE w:val="0"/>
        <w:autoSpaceDN w:val="0"/>
        <w:spacing w:afterLines="50" w:after="120"/>
        <w:jc w:val="both"/>
        <w:rPr>
          <w:rFonts w:hAnsiTheme="minorEastAsia"/>
          <w:sz w:val="20"/>
          <w:szCs w:val="20"/>
        </w:rPr>
      </w:pPr>
    </w:p>
    <w:p w14:paraId="4ACD1E4B" w14:textId="4C057F5A" w:rsidR="00DA0B97" w:rsidRPr="002F4B3A" w:rsidRDefault="00DA0B97" w:rsidP="00095EE4">
      <w:pPr>
        <w:pStyle w:val="a4"/>
        <w:widowControl w:val="0"/>
        <w:autoSpaceDE w:val="0"/>
        <w:autoSpaceDN w:val="0"/>
        <w:spacing w:afterLines="50" w:after="120"/>
        <w:jc w:val="both"/>
        <w:rPr>
          <w:rFonts w:hAnsiTheme="minorEastAsia"/>
          <w:sz w:val="20"/>
          <w:szCs w:val="20"/>
        </w:rPr>
      </w:pPr>
    </w:p>
    <w:p w14:paraId="09F379D6" w14:textId="5C95CDEC" w:rsidR="00095EE4" w:rsidRPr="002F4B3A" w:rsidRDefault="00095EE4" w:rsidP="00095EE4">
      <w:pPr>
        <w:pStyle w:val="a4"/>
        <w:widowControl w:val="0"/>
        <w:autoSpaceDE w:val="0"/>
        <w:autoSpaceDN w:val="0"/>
        <w:spacing w:afterLines="50" w:after="120"/>
        <w:jc w:val="both"/>
        <w:rPr>
          <w:rFonts w:hAnsiTheme="minorEastAsia"/>
          <w:sz w:val="20"/>
          <w:szCs w:val="20"/>
        </w:rPr>
      </w:pPr>
    </w:p>
    <w:p w14:paraId="1E240406" w14:textId="6C7773F4" w:rsidR="00095EE4" w:rsidRPr="002F4B3A" w:rsidRDefault="00095EE4" w:rsidP="00095EE4">
      <w:pPr>
        <w:pStyle w:val="a4"/>
        <w:widowControl w:val="0"/>
        <w:autoSpaceDE w:val="0"/>
        <w:autoSpaceDN w:val="0"/>
        <w:spacing w:afterLines="50" w:after="120"/>
        <w:jc w:val="both"/>
        <w:rPr>
          <w:rFonts w:hAnsiTheme="minorEastAsia"/>
          <w:sz w:val="20"/>
          <w:szCs w:val="20"/>
        </w:rPr>
      </w:pPr>
    </w:p>
    <w:p w14:paraId="3DA83EF8" w14:textId="7A847626" w:rsidR="00095EE4" w:rsidRPr="002F4B3A" w:rsidRDefault="00095EE4" w:rsidP="00095EE4">
      <w:pPr>
        <w:pStyle w:val="a4"/>
        <w:widowControl w:val="0"/>
        <w:autoSpaceDE w:val="0"/>
        <w:autoSpaceDN w:val="0"/>
        <w:spacing w:afterLines="50" w:after="120"/>
        <w:jc w:val="both"/>
        <w:rPr>
          <w:rFonts w:hAnsiTheme="minorEastAsia"/>
          <w:sz w:val="20"/>
          <w:szCs w:val="20"/>
        </w:rPr>
      </w:pPr>
    </w:p>
    <w:p w14:paraId="46B589A3" w14:textId="3D6E198B" w:rsidR="00095EE4" w:rsidRPr="002F4B3A" w:rsidRDefault="00095EE4" w:rsidP="00095EE4">
      <w:pPr>
        <w:pStyle w:val="a4"/>
        <w:widowControl w:val="0"/>
        <w:autoSpaceDE w:val="0"/>
        <w:autoSpaceDN w:val="0"/>
        <w:spacing w:afterLines="50" w:after="120"/>
        <w:jc w:val="both"/>
        <w:rPr>
          <w:rFonts w:hAnsiTheme="minorEastAsia"/>
          <w:sz w:val="20"/>
          <w:szCs w:val="20"/>
        </w:rPr>
      </w:pPr>
    </w:p>
    <w:p w14:paraId="43D6AF7B" w14:textId="1E16CE30" w:rsidR="00095EE4" w:rsidRPr="002F4B3A" w:rsidRDefault="00095EE4" w:rsidP="00095EE4">
      <w:pPr>
        <w:pStyle w:val="a4"/>
        <w:widowControl w:val="0"/>
        <w:autoSpaceDE w:val="0"/>
        <w:autoSpaceDN w:val="0"/>
        <w:spacing w:afterLines="50" w:after="120"/>
        <w:jc w:val="both"/>
        <w:rPr>
          <w:rFonts w:hAnsiTheme="minorEastAsia"/>
          <w:sz w:val="20"/>
          <w:szCs w:val="20"/>
        </w:rPr>
      </w:pPr>
    </w:p>
    <w:p w14:paraId="6BF0CC5F" w14:textId="77777777" w:rsidR="00095EE4" w:rsidRPr="002F4B3A" w:rsidRDefault="00095EE4" w:rsidP="00095EE4">
      <w:pPr>
        <w:pStyle w:val="a4"/>
        <w:widowControl w:val="0"/>
        <w:autoSpaceDE w:val="0"/>
        <w:autoSpaceDN w:val="0"/>
        <w:spacing w:afterLines="50" w:after="120"/>
        <w:jc w:val="both"/>
        <w:rPr>
          <w:rFonts w:hAnsiTheme="minorEastAsia"/>
          <w:sz w:val="20"/>
          <w:szCs w:val="20"/>
        </w:rPr>
      </w:pPr>
    </w:p>
    <w:p w14:paraId="33D9373E" w14:textId="2F292056" w:rsidR="00095EE4" w:rsidRPr="002F4B3A" w:rsidRDefault="00095EE4" w:rsidP="00095EE4">
      <w:pPr>
        <w:pStyle w:val="a4"/>
        <w:widowControl w:val="0"/>
        <w:autoSpaceDE w:val="0"/>
        <w:autoSpaceDN w:val="0"/>
        <w:spacing w:afterLines="50" w:after="120"/>
        <w:jc w:val="both"/>
        <w:rPr>
          <w:rFonts w:hAnsiTheme="minorEastAsia"/>
          <w:sz w:val="20"/>
          <w:szCs w:val="20"/>
        </w:rPr>
      </w:pPr>
    </w:p>
    <w:p w14:paraId="57CA62C6" w14:textId="0A3C367A" w:rsidR="00095EE4" w:rsidRPr="002F4B3A" w:rsidRDefault="00095EE4" w:rsidP="00095EE4">
      <w:pPr>
        <w:pStyle w:val="a4"/>
        <w:widowControl w:val="0"/>
        <w:autoSpaceDE w:val="0"/>
        <w:autoSpaceDN w:val="0"/>
        <w:spacing w:afterLines="50" w:after="120"/>
        <w:jc w:val="both"/>
        <w:rPr>
          <w:rFonts w:hAnsiTheme="minorEastAsia"/>
          <w:sz w:val="20"/>
          <w:szCs w:val="20"/>
        </w:rPr>
      </w:pPr>
    </w:p>
    <w:p w14:paraId="4302930D" w14:textId="77777777" w:rsidR="00095EE4" w:rsidRPr="002F4B3A" w:rsidRDefault="00095EE4" w:rsidP="00095EE4">
      <w:pPr>
        <w:pStyle w:val="a4"/>
        <w:widowControl w:val="0"/>
        <w:autoSpaceDE w:val="0"/>
        <w:autoSpaceDN w:val="0"/>
        <w:spacing w:afterLines="50" w:after="120"/>
        <w:jc w:val="both"/>
        <w:rPr>
          <w:rFonts w:hAnsiTheme="minorEastAsia"/>
          <w:sz w:val="20"/>
          <w:szCs w:val="20"/>
        </w:rPr>
      </w:pPr>
    </w:p>
    <w:p w14:paraId="4D437343" w14:textId="77777777" w:rsidR="00095EE4" w:rsidRPr="002F4B3A" w:rsidRDefault="00095EE4" w:rsidP="00095EE4">
      <w:pPr>
        <w:pStyle w:val="a4"/>
        <w:widowControl w:val="0"/>
        <w:autoSpaceDE w:val="0"/>
        <w:autoSpaceDN w:val="0"/>
        <w:jc w:val="center"/>
        <w:rPr>
          <w:rFonts w:hAnsiTheme="minorEastAsia"/>
          <w:b/>
          <w:sz w:val="28"/>
          <w:szCs w:val="28"/>
        </w:rPr>
      </w:pPr>
      <w:r w:rsidRPr="002F4B3A">
        <w:rPr>
          <w:rFonts w:hAnsiTheme="minorEastAsia"/>
          <w:b/>
          <w:sz w:val="28"/>
          <w:szCs w:val="28"/>
        </w:rPr>
        <w:t>제2장 제조방법에 대하여</w:t>
      </w:r>
    </w:p>
    <w:p w14:paraId="54DDAFE3" w14:textId="57B16A56" w:rsidR="00095EE4" w:rsidRPr="002F4B3A" w:rsidRDefault="00095EE4" w:rsidP="00095EE4">
      <w:pPr>
        <w:pStyle w:val="a4"/>
        <w:widowControl w:val="0"/>
        <w:autoSpaceDE w:val="0"/>
        <w:autoSpaceDN w:val="0"/>
        <w:spacing w:afterLines="50" w:after="120"/>
        <w:jc w:val="both"/>
        <w:rPr>
          <w:rFonts w:hAnsiTheme="minorEastAsia"/>
          <w:sz w:val="20"/>
          <w:szCs w:val="20"/>
        </w:rPr>
      </w:pPr>
    </w:p>
    <w:p w14:paraId="4C493B09" w14:textId="306AA149" w:rsidR="00095EE4" w:rsidRPr="002F4B3A" w:rsidRDefault="00095EE4" w:rsidP="00095EE4">
      <w:pPr>
        <w:pStyle w:val="a4"/>
        <w:widowControl w:val="0"/>
        <w:autoSpaceDE w:val="0"/>
        <w:autoSpaceDN w:val="0"/>
        <w:spacing w:afterLines="50" w:after="120"/>
        <w:jc w:val="both"/>
        <w:rPr>
          <w:rFonts w:hAnsiTheme="minorEastAsia"/>
          <w:sz w:val="20"/>
          <w:szCs w:val="20"/>
        </w:rPr>
      </w:pPr>
    </w:p>
    <w:p w14:paraId="05BA3F45" w14:textId="5519F40F" w:rsidR="00095EE4" w:rsidRPr="002F4B3A" w:rsidRDefault="00095EE4" w:rsidP="00095EE4">
      <w:pPr>
        <w:pStyle w:val="a4"/>
        <w:widowControl w:val="0"/>
        <w:autoSpaceDE w:val="0"/>
        <w:autoSpaceDN w:val="0"/>
        <w:spacing w:afterLines="50" w:after="120"/>
        <w:jc w:val="both"/>
        <w:rPr>
          <w:rFonts w:hAnsiTheme="minorEastAsia"/>
          <w:sz w:val="20"/>
          <w:szCs w:val="20"/>
        </w:rPr>
      </w:pPr>
    </w:p>
    <w:p w14:paraId="5FB4D3EA" w14:textId="3732AA80" w:rsidR="00095EE4" w:rsidRPr="002F4B3A" w:rsidRDefault="00095EE4" w:rsidP="00095EE4">
      <w:pPr>
        <w:pStyle w:val="a4"/>
        <w:widowControl w:val="0"/>
        <w:autoSpaceDE w:val="0"/>
        <w:autoSpaceDN w:val="0"/>
        <w:spacing w:afterLines="50" w:after="120"/>
        <w:jc w:val="both"/>
        <w:rPr>
          <w:rFonts w:hAnsiTheme="minorEastAsia"/>
          <w:sz w:val="20"/>
          <w:szCs w:val="20"/>
        </w:rPr>
      </w:pPr>
    </w:p>
    <w:p w14:paraId="2DC3B8F5" w14:textId="489B5B48" w:rsidR="00095EE4" w:rsidRPr="002F4B3A" w:rsidRDefault="00095EE4" w:rsidP="00095EE4">
      <w:pPr>
        <w:pStyle w:val="a4"/>
        <w:widowControl w:val="0"/>
        <w:autoSpaceDE w:val="0"/>
        <w:autoSpaceDN w:val="0"/>
        <w:spacing w:afterLines="50" w:after="120"/>
        <w:jc w:val="both"/>
        <w:rPr>
          <w:rFonts w:hAnsiTheme="minorEastAsia"/>
          <w:sz w:val="20"/>
          <w:szCs w:val="20"/>
        </w:rPr>
      </w:pPr>
    </w:p>
    <w:p w14:paraId="0B09AF8D" w14:textId="0DA07843" w:rsidR="00095EE4" w:rsidRPr="002F4B3A" w:rsidRDefault="00095EE4" w:rsidP="00095EE4">
      <w:pPr>
        <w:pStyle w:val="a4"/>
        <w:widowControl w:val="0"/>
        <w:autoSpaceDE w:val="0"/>
        <w:autoSpaceDN w:val="0"/>
        <w:spacing w:afterLines="50" w:after="120"/>
        <w:jc w:val="both"/>
        <w:rPr>
          <w:rFonts w:hAnsiTheme="minorEastAsia"/>
          <w:sz w:val="20"/>
          <w:szCs w:val="20"/>
        </w:rPr>
      </w:pPr>
    </w:p>
    <w:p w14:paraId="6032531E" w14:textId="05AB8942" w:rsidR="00095EE4" w:rsidRPr="002F4B3A" w:rsidRDefault="00095EE4" w:rsidP="00095EE4">
      <w:pPr>
        <w:pStyle w:val="a4"/>
        <w:widowControl w:val="0"/>
        <w:autoSpaceDE w:val="0"/>
        <w:autoSpaceDN w:val="0"/>
        <w:spacing w:afterLines="50" w:after="120"/>
        <w:jc w:val="both"/>
        <w:rPr>
          <w:rFonts w:hAnsiTheme="minorEastAsia"/>
          <w:sz w:val="20"/>
          <w:szCs w:val="20"/>
        </w:rPr>
      </w:pPr>
    </w:p>
    <w:p w14:paraId="20BD56E9" w14:textId="1ABBE963" w:rsidR="00095EE4" w:rsidRPr="002F4B3A" w:rsidRDefault="00095EE4" w:rsidP="00095EE4">
      <w:pPr>
        <w:pStyle w:val="a4"/>
        <w:widowControl w:val="0"/>
        <w:autoSpaceDE w:val="0"/>
        <w:autoSpaceDN w:val="0"/>
        <w:spacing w:afterLines="50" w:after="120"/>
        <w:jc w:val="both"/>
        <w:rPr>
          <w:rFonts w:hAnsiTheme="minorEastAsia"/>
          <w:sz w:val="20"/>
          <w:szCs w:val="20"/>
        </w:rPr>
      </w:pPr>
    </w:p>
    <w:p w14:paraId="35F52C0B" w14:textId="19A77ADD" w:rsidR="00095EE4" w:rsidRPr="002F4B3A" w:rsidRDefault="00095EE4" w:rsidP="00095EE4">
      <w:pPr>
        <w:pStyle w:val="a4"/>
        <w:widowControl w:val="0"/>
        <w:autoSpaceDE w:val="0"/>
        <w:autoSpaceDN w:val="0"/>
        <w:spacing w:afterLines="50" w:after="120"/>
        <w:jc w:val="both"/>
        <w:rPr>
          <w:rFonts w:hAnsiTheme="minorEastAsia"/>
          <w:sz w:val="20"/>
          <w:szCs w:val="20"/>
        </w:rPr>
      </w:pPr>
    </w:p>
    <w:p w14:paraId="49213418" w14:textId="19D86552" w:rsidR="00095EE4" w:rsidRPr="002F4B3A" w:rsidRDefault="00095EE4" w:rsidP="00095EE4">
      <w:pPr>
        <w:pStyle w:val="a4"/>
        <w:widowControl w:val="0"/>
        <w:autoSpaceDE w:val="0"/>
        <w:autoSpaceDN w:val="0"/>
        <w:spacing w:afterLines="50" w:after="120"/>
        <w:jc w:val="both"/>
        <w:rPr>
          <w:rFonts w:hAnsiTheme="minorEastAsia"/>
          <w:sz w:val="20"/>
          <w:szCs w:val="20"/>
        </w:rPr>
      </w:pPr>
    </w:p>
    <w:p w14:paraId="1DB3C425" w14:textId="1478929D" w:rsidR="00095EE4" w:rsidRPr="002F4B3A" w:rsidRDefault="00095EE4" w:rsidP="00095EE4">
      <w:pPr>
        <w:pStyle w:val="a4"/>
        <w:widowControl w:val="0"/>
        <w:autoSpaceDE w:val="0"/>
        <w:autoSpaceDN w:val="0"/>
        <w:spacing w:afterLines="50" w:after="120"/>
        <w:jc w:val="both"/>
        <w:rPr>
          <w:rFonts w:hAnsiTheme="minorEastAsia"/>
          <w:sz w:val="20"/>
          <w:szCs w:val="20"/>
        </w:rPr>
      </w:pPr>
    </w:p>
    <w:p w14:paraId="709D5C56" w14:textId="5FEC3E22" w:rsidR="00095EE4" w:rsidRPr="002F4B3A" w:rsidRDefault="00095EE4" w:rsidP="00095EE4">
      <w:pPr>
        <w:pStyle w:val="a4"/>
        <w:widowControl w:val="0"/>
        <w:autoSpaceDE w:val="0"/>
        <w:autoSpaceDN w:val="0"/>
        <w:spacing w:afterLines="50" w:after="120"/>
        <w:jc w:val="both"/>
        <w:rPr>
          <w:rFonts w:hAnsiTheme="minorEastAsia"/>
          <w:sz w:val="20"/>
          <w:szCs w:val="20"/>
        </w:rPr>
      </w:pPr>
    </w:p>
    <w:p w14:paraId="52AEDA28" w14:textId="18F406B4" w:rsidR="00095EE4" w:rsidRPr="002F4B3A" w:rsidRDefault="00095EE4" w:rsidP="00095EE4">
      <w:pPr>
        <w:pStyle w:val="a4"/>
        <w:widowControl w:val="0"/>
        <w:autoSpaceDE w:val="0"/>
        <w:autoSpaceDN w:val="0"/>
        <w:spacing w:afterLines="50" w:after="120"/>
        <w:jc w:val="both"/>
        <w:rPr>
          <w:rFonts w:hAnsiTheme="minorEastAsia"/>
          <w:sz w:val="20"/>
          <w:szCs w:val="20"/>
        </w:rPr>
      </w:pPr>
    </w:p>
    <w:p w14:paraId="64B1D685" w14:textId="157F8FD3" w:rsidR="00095EE4" w:rsidRPr="002F4B3A" w:rsidRDefault="00095EE4" w:rsidP="00095EE4">
      <w:pPr>
        <w:pStyle w:val="a4"/>
        <w:widowControl w:val="0"/>
        <w:autoSpaceDE w:val="0"/>
        <w:autoSpaceDN w:val="0"/>
        <w:spacing w:afterLines="50" w:after="120"/>
        <w:jc w:val="both"/>
        <w:rPr>
          <w:rFonts w:hAnsiTheme="minorEastAsia"/>
          <w:sz w:val="20"/>
          <w:szCs w:val="20"/>
        </w:rPr>
      </w:pPr>
    </w:p>
    <w:p w14:paraId="7EE68489" w14:textId="77777777" w:rsidR="00095EE4" w:rsidRPr="002F4B3A" w:rsidRDefault="00095EE4" w:rsidP="00095EE4">
      <w:pPr>
        <w:pStyle w:val="a4"/>
        <w:widowControl w:val="0"/>
        <w:autoSpaceDE w:val="0"/>
        <w:autoSpaceDN w:val="0"/>
        <w:spacing w:afterLines="50" w:after="120"/>
        <w:jc w:val="both"/>
        <w:rPr>
          <w:rFonts w:hAnsiTheme="minorEastAsia"/>
          <w:sz w:val="20"/>
          <w:szCs w:val="20"/>
        </w:rPr>
      </w:pPr>
    </w:p>
    <w:p w14:paraId="73E48907" w14:textId="366A0C85" w:rsidR="00095EE4" w:rsidRPr="002F4B3A" w:rsidRDefault="00095EE4">
      <w:pPr>
        <w:rPr>
          <w:rFonts w:hAnsiTheme="minorEastAsia"/>
          <w:sz w:val="20"/>
          <w:szCs w:val="20"/>
        </w:rPr>
      </w:pPr>
      <w:r w:rsidRPr="002F4B3A">
        <w:rPr>
          <w:rFonts w:hAnsiTheme="minorEastAsia"/>
          <w:sz w:val="20"/>
          <w:szCs w:val="20"/>
        </w:rPr>
        <w:br w:type="page"/>
      </w:r>
    </w:p>
    <w:p w14:paraId="685FE466" w14:textId="35689387" w:rsidR="00095EE4" w:rsidRPr="002F4B3A" w:rsidRDefault="00095EE4" w:rsidP="00095EE4">
      <w:pPr>
        <w:pStyle w:val="a4"/>
        <w:widowControl w:val="0"/>
        <w:autoSpaceDE w:val="0"/>
        <w:autoSpaceDN w:val="0"/>
        <w:jc w:val="both"/>
        <w:rPr>
          <w:rFonts w:hAnsiTheme="minorEastAsia"/>
          <w:sz w:val="20"/>
          <w:szCs w:val="16"/>
        </w:rPr>
      </w:pPr>
      <w:r w:rsidRPr="002F4B3A">
        <w:rPr>
          <w:rFonts w:hAnsiTheme="minorEastAsia"/>
          <w:sz w:val="20"/>
          <w:szCs w:val="16"/>
        </w:rPr>
        <w:lastRenderedPageBreak/>
        <w:t>1. 일관제조의 경우</w:t>
      </w:r>
    </w:p>
    <w:p w14:paraId="41CA09A0" w14:textId="0DEDB441" w:rsidR="00095EE4" w:rsidRPr="002F4B3A" w:rsidRDefault="00095EE4" w:rsidP="00095EE4">
      <w:pPr>
        <w:pStyle w:val="a4"/>
        <w:widowControl w:val="0"/>
        <w:autoSpaceDE w:val="0"/>
        <w:autoSpaceDN w:val="0"/>
        <w:jc w:val="both"/>
        <w:rPr>
          <w:rFonts w:hAnsiTheme="minorEastAsia"/>
          <w:sz w:val="20"/>
          <w:szCs w:val="16"/>
        </w:rPr>
      </w:pPr>
      <w:r w:rsidRPr="002F4B3A">
        <w:rPr>
          <w:rFonts w:hAnsiTheme="minorEastAsia"/>
          <w:sz w:val="20"/>
          <w:szCs w:val="16"/>
        </w:rPr>
        <w:t>【제조방법】</w:t>
      </w:r>
    </w:p>
    <w:p w14:paraId="7EE02087" w14:textId="77777777" w:rsidR="00095EE4" w:rsidRPr="002F4B3A" w:rsidRDefault="00095EE4" w:rsidP="00095EE4">
      <w:pPr>
        <w:pStyle w:val="a4"/>
        <w:widowControl w:val="0"/>
        <w:autoSpaceDE w:val="0"/>
        <w:autoSpaceDN w:val="0"/>
        <w:ind w:leftChars="64" w:left="141"/>
        <w:jc w:val="both"/>
        <w:rPr>
          <w:rFonts w:hAnsiTheme="minorEastAsia"/>
          <w:sz w:val="20"/>
          <w:szCs w:val="16"/>
        </w:rPr>
      </w:pPr>
      <w:r w:rsidRPr="002F4B3A">
        <w:rPr>
          <w:rFonts w:hAnsiTheme="minorEastAsia"/>
          <w:sz w:val="20"/>
          <w:szCs w:val="16"/>
        </w:rPr>
        <w:t>【제형분류</w:t>
      </w:r>
      <w:proofErr w:type="gramStart"/>
      <w:r w:rsidRPr="002F4B3A">
        <w:rPr>
          <w:rFonts w:hAnsiTheme="minorEastAsia"/>
          <w:sz w:val="20"/>
          <w:szCs w:val="16"/>
        </w:rPr>
        <w:t>】</w:t>
      </w:r>
      <w:r w:rsidRPr="002F4B3A">
        <w:rPr>
          <w:rFonts w:hAnsiTheme="minorEastAsia"/>
          <w:sz w:val="20"/>
          <w:szCs w:val="16"/>
        </w:rPr>
        <w:tab/>
      </w:r>
      <w:r w:rsidRPr="002F4B3A">
        <w:rPr>
          <w:rFonts w:hAnsiTheme="minorEastAsia"/>
          <w:sz w:val="20"/>
          <w:szCs w:val="16"/>
        </w:rPr>
        <w:tab/>
      </w:r>
      <w:r w:rsidRPr="002F4B3A">
        <w:rPr>
          <w:rFonts w:hAnsiTheme="minorEastAsia"/>
          <w:sz w:val="20"/>
          <w:szCs w:val="16"/>
        </w:rPr>
        <w:tab/>
        <w:t>:</w:t>
      </w:r>
      <w:proofErr w:type="gramEnd"/>
      <w:r w:rsidRPr="002F4B3A">
        <w:rPr>
          <w:rFonts w:hAnsiTheme="minorEastAsia"/>
          <w:sz w:val="20"/>
          <w:szCs w:val="16"/>
        </w:rPr>
        <w:t xml:space="preserve"> 6101(반고형제 유화타입)</w:t>
      </w:r>
    </w:p>
    <w:p w14:paraId="774CE056" w14:textId="7E966F94" w:rsidR="00095EE4" w:rsidRPr="002F4B3A" w:rsidRDefault="00095EE4" w:rsidP="00095EE4">
      <w:pPr>
        <w:pStyle w:val="a4"/>
        <w:widowControl w:val="0"/>
        <w:autoSpaceDE w:val="0"/>
        <w:autoSpaceDN w:val="0"/>
        <w:ind w:leftChars="64" w:left="141"/>
        <w:jc w:val="both"/>
        <w:rPr>
          <w:rFonts w:hAnsiTheme="minorEastAsia"/>
          <w:sz w:val="20"/>
          <w:szCs w:val="16"/>
        </w:rPr>
      </w:pPr>
      <w:r w:rsidRPr="002F4B3A">
        <w:rPr>
          <w:rFonts w:hAnsiTheme="minorEastAsia"/>
          <w:sz w:val="20"/>
          <w:szCs w:val="16"/>
        </w:rPr>
        <w:t>【제조방법】</w:t>
      </w:r>
    </w:p>
    <w:p w14:paraId="5B4748D7" w14:textId="77777777" w:rsidR="00095EE4" w:rsidRPr="002F4B3A" w:rsidRDefault="00095EE4" w:rsidP="00095EE4">
      <w:pPr>
        <w:pStyle w:val="a4"/>
        <w:widowControl w:val="0"/>
        <w:autoSpaceDE w:val="0"/>
        <w:autoSpaceDN w:val="0"/>
        <w:ind w:leftChars="129" w:left="284"/>
        <w:jc w:val="both"/>
        <w:rPr>
          <w:rFonts w:hAnsiTheme="minorEastAsia"/>
          <w:sz w:val="20"/>
          <w:szCs w:val="16"/>
        </w:rPr>
      </w:pPr>
      <w:r w:rsidRPr="002F4B3A">
        <w:rPr>
          <w:rFonts w:hAnsiTheme="minorEastAsia"/>
          <w:sz w:val="20"/>
          <w:szCs w:val="16"/>
        </w:rPr>
        <w:t>【연번</w:t>
      </w:r>
      <w:proofErr w:type="gramStart"/>
      <w:r w:rsidRPr="002F4B3A">
        <w:rPr>
          <w:rFonts w:hAnsiTheme="minorEastAsia"/>
          <w:sz w:val="20"/>
          <w:szCs w:val="16"/>
        </w:rPr>
        <w:t>】</w:t>
      </w:r>
      <w:r w:rsidRPr="002F4B3A">
        <w:rPr>
          <w:rFonts w:hAnsiTheme="minorEastAsia"/>
          <w:sz w:val="20"/>
          <w:szCs w:val="16"/>
        </w:rPr>
        <w:tab/>
      </w:r>
      <w:r w:rsidRPr="002F4B3A">
        <w:rPr>
          <w:rFonts w:hAnsiTheme="minorEastAsia"/>
          <w:sz w:val="20"/>
          <w:szCs w:val="16"/>
        </w:rPr>
        <w:tab/>
      </w:r>
      <w:r w:rsidRPr="002F4B3A">
        <w:rPr>
          <w:rFonts w:hAnsiTheme="minorEastAsia"/>
          <w:sz w:val="20"/>
          <w:szCs w:val="16"/>
        </w:rPr>
        <w:tab/>
      </w:r>
      <w:r w:rsidRPr="002F4B3A">
        <w:rPr>
          <w:rFonts w:hAnsiTheme="minorEastAsia"/>
          <w:sz w:val="20"/>
          <w:szCs w:val="16"/>
        </w:rPr>
        <w:tab/>
        <w:t>:</w:t>
      </w:r>
      <w:proofErr w:type="gramEnd"/>
      <w:r w:rsidRPr="002F4B3A">
        <w:rPr>
          <w:rFonts w:hAnsiTheme="minorEastAsia"/>
          <w:sz w:val="20"/>
          <w:szCs w:val="16"/>
        </w:rPr>
        <w:t xml:space="preserve"> 001</w:t>
      </w:r>
    </w:p>
    <w:p w14:paraId="58C234D9" w14:textId="0D21C937" w:rsidR="00095EE4" w:rsidRPr="002F4B3A" w:rsidRDefault="00095EE4" w:rsidP="00095EE4">
      <w:pPr>
        <w:pStyle w:val="a4"/>
        <w:widowControl w:val="0"/>
        <w:autoSpaceDE w:val="0"/>
        <w:autoSpaceDN w:val="0"/>
        <w:ind w:leftChars="129" w:left="284"/>
        <w:jc w:val="both"/>
        <w:rPr>
          <w:rFonts w:hAnsiTheme="minorEastAsia"/>
          <w:sz w:val="20"/>
          <w:szCs w:val="16"/>
        </w:rPr>
      </w:pPr>
      <w:r w:rsidRPr="002F4B3A">
        <w:rPr>
          <w:rFonts w:hAnsiTheme="minorEastAsia"/>
          <w:sz w:val="20"/>
          <w:szCs w:val="16"/>
        </w:rPr>
        <w:t>【제조소 명칭</w:t>
      </w:r>
      <w:proofErr w:type="gramStart"/>
      <w:r w:rsidRPr="002F4B3A">
        <w:rPr>
          <w:rFonts w:hAnsiTheme="minorEastAsia"/>
          <w:sz w:val="20"/>
          <w:szCs w:val="16"/>
        </w:rPr>
        <w:t>】</w:t>
      </w:r>
      <w:r w:rsidRPr="002F4B3A">
        <w:rPr>
          <w:rFonts w:hAnsiTheme="minorEastAsia"/>
          <w:sz w:val="20"/>
          <w:szCs w:val="16"/>
        </w:rPr>
        <w:tab/>
      </w:r>
      <w:r w:rsidRPr="002F4B3A">
        <w:rPr>
          <w:rFonts w:hAnsiTheme="minorEastAsia"/>
          <w:sz w:val="20"/>
          <w:szCs w:val="16"/>
        </w:rPr>
        <w:tab/>
      </w:r>
      <w:r w:rsidRPr="002F4B3A">
        <w:rPr>
          <w:rFonts w:hAnsiTheme="minorEastAsia"/>
          <w:sz w:val="20"/>
          <w:szCs w:val="16"/>
        </w:rPr>
        <w:tab/>
        <w:t>:</w:t>
      </w:r>
      <w:proofErr w:type="gramEnd"/>
      <w:r w:rsidRPr="002F4B3A">
        <w:rPr>
          <w:rFonts w:hAnsiTheme="minorEastAsia"/>
          <w:sz w:val="20"/>
          <w:szCs w:val="16"/>
        </w:rPr>
        <w:t xml:space="preserve"> 지요다구주식회사 가스미가세키공장</w:t>
      </w:r>
    </w:p>
    <w:p w14:paraId="2D725362" w14:textId="614FE44D" w:rsidR="00095EE4" w:rsidRPr="002F4B3A" w:rsidRDefault="00095EE4" w:rsidP="00095EE4">
      <w:pPr>
        <w:pStyle w:val="a4"/>
        <w:widowControl w:val="0"/>
        <w:autoSpaceDE w:val="0"/>
        <w:autoSpaceDN w:val="0"/>
        <w:ind w:leftChars="129" w:left="284"/>
        <w:jc w:val="both"/>
        <w:rPr>
          <w:rFonts w:hAnsiTheme="minorEastAsia"/>
          <w:sz w:val="20"/>
          <w:szCs w:val="16"/>
        </w:rPr>
      </w:pPr>
      <w:r w:rsidRPr="002F4B3A">
        <w:rPr>
          <w:rFonts w:hAnsiTheme="minorEastAsia"/>
          <w:sz w:val="20"/>
          <w:szCs w:val="16"/>
        </w:rPr>
        <w:t>【제조방법】</w:t>
      </w:r>
    </w:p>
    <w:p w14:paraId="15F59552" w14:textId="09C39666" w:rsidR="00095EE4" w:rsidRPr="002F4B3A" w:rsidRDefault="00095EE4" w:rsidP="00095EE4">
      <w:pPr>
        <w:pStyle w:val="a4"/>
        <w:widowControl w:val="0"/>
        <w:autoSpaceDE w:val="0"/>
        <w:autoSpaceDN w:val="0"/>
        <w:ind w:leftChars="580" w:left="1276"/>
        <w:jc w:val="both"/>
        <w:rPr>
          <w:rFonts w:hAnsiTheme="minorEastAsia"/>
          <w:sz w:val="20"/>
          <w:szCs w:val="16"/>
        </w:rPr>
      </w:pPr>
      <w:r w:rsidRPr="002F4B3A">
        <w:rPr>
          <w:rFonts w:hAnsiTheme="minorEastAsia"/>
          <w:sz w:val="20"/>
          <w:szCs w:val="16"/>
        </w:rPr>
        <w:t xml:space="preserve">&lt;제조공정의 범위&gt; </w:t>
      </w:r>
    </w:p>
    <w:p w14:paraId="096E1F8B" w14:textId="7995ECC6" w:rsidR="00095EE4" w:rsidRPr="002F4B3A" w:rsidRDefault="00095EE4" w:rsidP="00095EE4">
      <w:pPr>
        <w:pStyle w:val="a4"/>
        <w:widowControl w:val="0"/>
        <w:autoSpaceDE w:val="0"/>
        <w:autoSpaceDN w:val="0"/>
        <w:ind w:leftChars="580" w:left="1276"/>
        <w:jc w:val="both"/>
        <w:rPr>
          <w:rFonts w:hAnsiTheme="minorEastAsia"/>
          <w:sz w:val="20"/>
          <w:szCs w:val="16"/>
        </w:rPr>
      </w:pPr>
      <w:r w:rsidRPr="002F4B3A">
        <w:rPr>
          <w:rFonts w:hAnsiTheme="minorEastAsia"/>
          <w:sz w:val="20"/>
          <w:szCs w:val="16"/>
        </w:rPr>
        <w:t>칭량, 혼합, 충전, 포장, 표시, 보관, 시험검사</w:t>
      </w:r>
    </w:p>
    <w:p w14:paraId="60BCC62D" w14:textId="77777777" w:rsidR="00095EE4" w:rsidRPr="002F4B3A" w:rsidRDefault="00095EE4" w:rsidP="00095EE4">
      <w:pPr>
        <w:pStyle w:val="a4"/>
        <w:widowControl w:val="0"/>
        <w:autoSpaceDE w:val="0"/>
        <w:autoSpaceDN w:val="0"/>
        <w:ind w:leftChars="580" w:left="1276"/>
        <w:jc w:val="both"/>
        <w:rPr>
          <w:rFonts w:hAnsiTheme="minorEastAsia"/>
          <w:sz w:val="20"/>
          <w:szCs w:val="16"/>
        </w:rPr>
      </w:pPr>
      <w:r w:rsidRPr="002F4B3A">
        <w:rPr>
          <w:rFonts w:hAnsiTheme="minorEastAsia"/>
          <w:sz w:val="20"/>
          <w:szCs w:val="16"/>
        </w:rPr>
        <w:t xml:space="preserve">&lt;제조방법&gt; </w:t>
      </w:r>
    </w:p>
    <w:p w14:paraId="450B8C68" w14:textId="20726EEF" w:rsidR="00095EE4" w:rsidRPr="002F4B3A" w:rsidRDefault="00095EE4" w:rsidP="00095EE4">
      <w:pPr>
        <w:pStyle w:val="a4"/>
        <w:widowControl w:val="0"/>
        <w:autoSpaceDE w:val="0"/>
        <w:autoSpaceDN w:val="0"/>
        <w:ind w:leftChars="580" w:left="1276"/>
        <w:jc w:val="both"/>
        <w:rPr>
          <w:rFonts w:hAnsiTheme="minorEastAsia"/>
          <w:sz w:val="20"/>
          <w:szCs w:val="16"/>
        </w:rPr>
      </w:pPr>
      <w:r w:rsidRPr="002F4B3A">
        <w:rPr>
          <w:rFonts w:hAnsiTheme="minorEastAsia"/>
          <w:sz w:val="20"/>
          <w:szCs w:val="16"/>
        </w:rPr>
        <w:t>전체 성분을 균일하게 혼합하여, 시험검사 후 제품화한다.</w:t>
      </w:r>
    </w:p>
    <w:p w14:paraId="67164660" w14:textId="54208213" w:rsidR="00095EE4" w:rsidRPr="002F4B3A" w:rsidRDefault="00095EE4" w:rsidP="00095EE4">
      <w:pPr>
        <w:pStyle w:val="a4"/>
        <w:widowControl w:val="0"/>
        <w:autoSpaceDE w:val="0"/>
        <w:autoSpaceDN w:val="0"/>
        <w:jc w:val="both"/>
        <w:rPr>
          <w:rFonts w:hAnsiTheme="minorEastAsia"/>
          <w:sz w:val="20"/>
          <w:szCs w:val="16"/>
        </w:rPr>
      </w:pPr>
    </w:p>
    <w:p w14:paraId="5C96AD7C" w14:textId="77777777" w:rsidR="00095EE4" w:rsidRPr="002F4B3A" w:rsidRDefault="00095EE4" w:rsidP="00095EE4">
      <w:pPr>
        <w:pStyle w:val="a4"/>
        <w:widowControl w:val="0"/>
        <w:autoSpaceDE w:val="0"/>
        <w:autoSpaceDN w:val="0"/>
        <w:jc w:val="both"/>
        <w:rPr>
          <w:rFonts w:hAnsiTheme="minorEastAsia"/>
          <w:sz w:val="20"/>
          <w:szCs w:val="16"/>
        </w:rPr>
      </w:pPr>
      <w:r w:rsidRPr="002F4B3A">
        <w:rPr>
          <w:rFonts w:hAnsiTheme="minorEastAsia"/>
          <w:sz w:val="20"/>
          <w:szCs w:val="16"/>
        </w:rPr>
        <w:t>【제조판매 품목의 제조소】</w:t>
      </w:r>
    </w:p>
    <w:p w14:paraId="1B8A5B5F" w14:textId="02169880" w:rsidR="00095EE4" w:rsidRPr="002F4B3A" w:rsidRDefault="00095EE4" w:rsidP="00095EE4">
      <w:pPr>
        <w:pStyle w:val="a4"/>
        <w:widowControl w:val="0"/>
        <w:autoSpaceDE w:val="0"/>
        <w:autoSpaceDN w:val="0"/>
        <w:ind w:leftChars="129" w:left="284"/>
        <w:jc w:val="both"/>
        <w:rPr>
          <w:rFonts w:hAnsiTheme="minorEastAsia"/>
          <w:sz w:val="20"/>
          <w:szCs w:val="16"/>
        </w:rPr>
      </w:pPr>
      <w:r w:rsidRPr="002F4B3A">
        <w:rPr>
          <w:rFonts w:hAnsiTheme="minorEastAsia"/>
          <w:sz w:val="20"/>
          <w:szCs w:val="16"/>
        </w:rPr>
        <w:t xml:space="preserve">【명칭】: </w:t>
      </w:r>
      <w:r w:rsidRPr="002F4B3A">
        <w:rPr>
          <w:rFonts w:hAnsiTheme="minorEastAsia"/>
          <w:sz w:val="20"/>
          <w:szCs w:val="16"/>
        </w:rPr>
        <w:tab/>
      </w:r>
      <w:r w:rsidRPr="002F4B3A">
        <w:rPr>
          <w:rFonts w:hAnsiTheme="minorEastAsia"/>
          <w:sz w:val="20"/>
          <w:szCs w:val="16"/>
        </w:rPr>
        <w:tab/>
      </w:r>
      <w:r w:rsidRPr="002F4B3A">
        <w:rPr>
          <w:rFonts w:hAnsiTheme="minorEastAsia"/>
          <w:sz w:val="20"/>
          <w:szCs w:val="16"/>
        </w:rPr>
        <w:tab/>
      </w:r>
      <w:r w:rsidRPr="002F4B3A">
        <w:rPr>
          <w:rFonts w:hAnsiTheme="minorEastAsia"/>
          <w:sz w:val="20"/>
          <w:szCs w:val="16"/>
        </w:rPr>
        <w:tab/>
        <w:t>지요다구주식회사 가스미가세키공장</w:t>
      </w:r>
    </w:p>
    <w:p w14:paraId="25DFFF84" w14:textId="3C032DB7" w:rsidR="00095EE4" w:rsidRPr="002F4B3A" w:rsidRDefault="00095EE4" w:rsidP="00095EE4">
      <w:pPr>
        <w:pStyle w:val="a4"/>
        <w:widowControl w:val="0"/>
        <w:autoSpaceDE w:val="0"/>
        <w:autoSpaceDN w:val="0"/>
        <w:ind w:leftChars="129" w:left="284"/>
        <w:jc w:val="both"/>
        <w:rPr>
          <w:rFonts w:hAnsiTheme="minorEastAsia"/>
          <w:sz w:val="20"/>
          <w:szCs w:val="16"/>
        </w:rPr>
      </w:pPr>
      <w:r w:rsidRPr="002F4B3A">
        <w:rPr>
          <w:rFonts w:hAnsiTheme="minorEastAsia"/>
          <w:sz w:val="20"/>
          <w:szCs w:val="16"/>
        </w:rPr>
        <w:t>【국가명 코드</w:t>
      </w:r>
      <w:proofErr w:type="gramStart"/>
      <w:r w:rsidRPr="002F4B3A">
        <w:rPr>
          <w:rFonts w:hAnsiTheme="minorEastAsia"/>
          <w:sz w:val="20"/>
          <w:szCs w:val="16"/>
        </w:rPr>
        <w:t>】</w:t>
      </w:r>
      <w:r w:rsidRPr="002F4B3A">
        <w:rPr>
          <w:rFonts w:hAnsiTheme="minorEastAsia"/>
          <w:sz w:val="20"/>
          <w:szCs w:val="16"/>
        </w:rPr>
        <w:tab/>
      </w:r>
      <w:r w:rsidRPr="002F4B3A">
        <w:rPr>
          <w:rFonts w:hAnsiTheme="minorEastAsia"/>
          <w:sz w:val="20"/>
          <w:szCs w:val="16"/>
        </w:rPr>
        <w:tab/>
      </w:r>
      <w:r w:rsidRPr="002F4B3A">
        <w:rPr>
          <w:rFonts w:hAnsiTheme="minorEastAsia"/>
          <w:sz w:val="20"/>
          <w:szCs w:val="16"/>
        </w:rPr>
        <w:tab/>
      </w:r>
      <w:r w:rsidR="00475AF9" w:rsidRPr="002F4B3A">
        <w:rPr>
          <w:rFonts w:hAnsiTheme="minorEastAsia"/>
          <w:sz w:val="20"/>
          <w:szCs w:val="16"/>
        </w:rPr>
        <w:tab/>
      </w:r>
      <w:r w:rsidRPr="002F4B3A">
        <w:rPr>
          <w:rFonts w:hAnsiTheme="minorEastAsia"/>
          <w:sz w:val="20"/>
          <w:szCs w:val="16"/>
        </w:rPr>
        <w:t>:</w:t>
      </w:r>
      <w:proofErr w:type="gramEnd"/>
      <w:r w:rsidRPr="002F4B3A">
        <w:rPr>
          <w:rFonts w:hAnsiTheme="minorEastAsia"/>
          <w:sz w:val="20"/>
          <w:szCs w:val="16"/>
        </w:rPr>
        <w:t xml:space="preserve"> 999(일본)</w:t>
      </w:r>
    </w:p>
    <w:p w14:paraId="1D5A20AE" w14:textId="3C486AE4" w:rsidR="00095EE4" w:rsidRPr="002F4B3A" w:rsidRDefault="00095EE4" w:rsidP="00095EE4">
      <w:pPr>
        <w:pStyle w:val="a4"/>
        <w:widowControl w:val="0"/>
        <w:autoSpaceDE w:val="0"/>
        <w:autoSpaceDN w:val="0"/>
        <w:ind w:leftChars="129" w:left="284"/>
        <w:jc w:val="both"/>
        <w:rPr>
          <w:rFonts w:hAnsiTheme="minorEastAsia"/>
          <w:sz w:val="20"/>
          <w:szCs w:val="16"/>
        </w:rPr>
      </w:pPr>
      <w:r w:rsidRPr="002F4B3A">
        <w:rPr>
          <w:rFonts w:hAnsiTheme="minorEastAsia"/>
          <w:sz w:val="20"/>
          <w:szCs w:val="16"/>
        </w:rPr>
        <w:t>【소재지</w:t>
      </w:r>
      <w:proofErr w:type="gramStart"/>
      <w:r w:rsidRPr="002F4B3A">
        <w:rPr>
          <w:rFonts w:hAnsiTheme="minorEastAsia"/>
          <w:sz w:val="20"/>
          <w:szCs w:val="16"/>
        </w:rPr>
        <w:t>】</w:t>
      </w:r>
      <w:r w:rsidRPr="002F4B3A">
        <w:rPr>
          <w:rFonts w:hAnsiTheme="minorEastAsia"/>
          <w:sz w:val="20"/>
          <w:szCs w:val="16"/>
        </w:rPr>
        <w:tab/>
      </w:r>
      <w:r w:rsidRPr="002F4B3A">
        <w:rPr>
          <w:rFonts w:hAnsiTheme="minorEastAsia"/>
          <w:sz w:val="20"/>
          <w:szCs w:val="16"/>
        </w:rPr>
        <w:tab/>
      </w:r>
      <w:r w:rsidRPr="002F4B3A">
        <w:rPr>
          <w:rFonts w:hAnsiTheme="minorEastAsia"/>
          <w:sz w:val="20"/>
          <w:szCs w:val="16"/>
        </w:rPr>
        <w:tab/>
      </w:r>
      <w:r w:rsidRPr="002F4B3A">
        <w:rPr>
          <w:rFonts w:hAnsiTheme="minorEastAsia"/>
          <w:sz w:val="20"/>
          <w:szCs w:val="16"/>
        </w:rPr>
        <w:tab/>
        <w:t>:</w:t>
      </w:r>
      <w:proofErr w:type="gramEnd"/>
      <w:r w:rsidRPr="002F4B3A">
        <w:rPr>
          <w:rFonts w:hAnsiTheme="minorEastAsia"/>
          <w:sz w:val="20"/>
          <w:szCs w:val="16"/>
        </w:rPr>
        <w:t xml:space="preserve"> 도쿄도 지요다구 가시미가세키 x초메 y번 z호</w:t>
      </w:r>
    </w:p>
    <w:p w14:paraId="25A46FC1" w14:textId="690918F1" w:rsidR="00095EE4" w:rsidRPr="002F4B3A" w:rsidRDefault="00095EE4" w:rsidP="00095EE4">
      <w:pPr>
        <w:pStyle w:val="a4"/>
        <w:widowControl w:val="0"/>
        <w:autoSpaceDE w:val="0"/>
        <w:autoSpaceDN w:val="0"/>
        <w:ind w:leftChars="129" w:left="284"/>
        <w:jc w:val="both"/>
        <w:rPr>
          <w:rFonts w:hAnsiTheme="minorEastAsia"/>
          <w:sz w:val="20"/>
          <w:szCs w:val="16"/>
        </w:rPr>
      </w:pPr>
      <w:r w:rsidRPr="002F4B3A">
        <w:rPr>
          <w:rFonts w:hAnsiTheme="minorEastAsia"/>
          <w:sz w:val="20"/>
          <w:szCs w:val="16"/>
        </w:rPr>
        <w:t>【허가구분 또는 인정구분</w:t>
      </w:r>
      <w:proofErr w:type="gramStart"/>
      <w:r w:rsidRPr="002F4B3A">
        <w:rPr>
          <w:rFonts w:hAnsiTheme="minorEastAsia"/>
          <w:sz w:val="20"/>
          <w:szCs w:val="16"/>
        </w:rPr>
        <w:t>】</w:t>
      </w:r>
      <w:r w:rsidRPr="002F4B3A">
        <w:rPr>
          <w:rFonts w:hAnsiTheme="minorEastAsia"/>
          <w:sz w:val="20"/>
          <w:szCs w:val="16"/>
        </w:rPr>
        <w:tab/>
      </w:r>
      <w:r w:rsidRPr="002F4B3A">
        <w:rPr>
          <w:rFonts w:hAnsiTheme="minorEastAsia"/>
          <w:sz w:val="20"/>
          <w:szCs w:val="16"/>
        </w:rPr>
        <w:tab/>
        <w:t>:</w:t>
      </w:r>
      <w:proofErr w:type="gramEnd"/>
      <w:r w:rsidRPr="002F4B3A">
        <w:rPr>
          <w:rFonts w:hAnsiTheme="minorEastAsia"/>
          <w:sz w:val="20"/>
          <w:szCs w:val="16"/>
        </w:rPr>
        <w:t xml:space="preserve"> 021(의약부외품 일반)</w:t>
      </w:r>
    </w:p>
    <w:p w14:paraId="30600FF6" w14:textId="77777777" w:rsidR="00095EE4" w:rsidRPr="002F4B3A" w:rsidRDefault="00095EE4" w:rsidP="00095EE4">
      <w:pPr>
        <w:pStyle w:val="a4"/>
        <w:widowControl w:val="0"/>
        <w:autoSpaceDE w:val="0"/>
        <w:autoSpaceDN w:val="0"/>
        <w:ind w:leftChars="129" w:left="284"/>
        <w:jc w:val="both"/>
        <w:rPr>
          <w:rFonts w:hAnsiTheme="minorEastAsia"/>
          <w:sz w:val="20"/>
          <w:szCs w:val="16"/>
        </w:rPr>
      </w:pPr>
      <w:r w:rsidRPr="002F4B3A">
        <w:rPr>
          <w:rFonts w:hAnsiTheme="minorEastAsia"/>
          <w:sz w:val="20"/>
          <w:szCs w:val="16"/>
        </w:rPr>
        <w:t>【허가번호 또는 인정번호</w:t>
      </w:r>
      <w:proofErr w:type="gramStart"/>
      <w:r w:rsidRPr="002F4B3A">
        <w:rPr>
          <w:rFonts w:hAnsiTheme="minorEastAsia"/>
          <w:sz w:val="20"/>
          <w:szCs w:val="16"/>
        </w:rPr>
        <w:t>】</w:t>
      </w:r>
      <w:r w:rsidRPr="002F4B3A">
        <w:rPr>
          <w:rFonts w:hAnsiTheme="minorEastAsia"/>
          <w:sz w:val="20"/>
          <w:szCs w:val="16"/>
        </w:rPr>
        <w:tab/>
      </w:r>
      <w:r w:rsidRPr="002F4B3A">
        <w:rPr>
          <w:rFonts w:hAnsiTheme="minorEastAsia"/>
          <w:sz w:val="20"/>
          <w:szCs w:val="16"/>
        </w:rPr>
        <w:tab/>
        <w:t>:</w:t>
      </w:r>
      <w:proofErr w:type="gramEnd"/>
      <w:r w:rsidRPr="002F4B3A">
        <w:rPr>
          <w:rFonts w:hAnsiTheme="minorEastAsia"/>
          <w:sz w:val="20"/>
          <w:szCs w:val="16"/>
        </w:rPr>
        <w:t xml:space="preserve"> 13DZxxxxxx</w:t>
      </w:r>
    </w:p>
    <w:p w14:paraId="705129D4" w14:textId="528EC994" w:rsidR="00095EE4" w:rsidRPr="002F4B3A" w:rsidRDefault="00095EE4" w:rsidP="00095EE4">
      <w:pPr>
        <w:pStyle w:val="a4"/>
        <w:widowControl w:val="0"/>
        <w:autoSpaceDE w:val="0"/>
        <w:autoSpaceDN w:val="0"/>
        <w:ind w:leftChars="129" w:left="284"/>
        <w:jc w:val="both"/>
        <w:rPr>
          <w:rFonts w:hAnsiTheme="minorEastAsia"/>
          <w:sz w:val="20"/>
          <w:szCs w:val="16"/>
        </w:rPr>
      </w:pPr>
      <w:r w:rsidRPr="002F4B3A">
        <w:rPr>
          <w:rFonts w:hAnsiTheme="minorEastAsia"/>
          <w:sz w:val="20"/>
          <w:szCs w:val="16"/>
        </w:rPr>
        <w:t>【허가연월일 또는 인정연월일</w:t>
      </w:r>
      <w:proofErr w:type="gramStart"/>
      <w:r w:rsidRPr="002F4B3A">
        <w:rPr>
          <w:rFonts w:hAnsiTheme="minorEastAsia"/>
          <w:sz w:val="20"/>
          <w:szCs w:val="16"/>
        </w:rPr>
        <w:t>】</w:t>
      </w:r>
      <w:r w:rsidR="00475AF9" w:rsidRPr="002F4B3A">
        <w:rPr>
          <w:rFonts w:hAnsiTheme="minorEastAsia"/>
          <w:sz w:val="20"/>
          <w:szCs w:val="16"/>
        </w:rPr>
        <w:tab/>
      </w:r>
      <w:r w:rsidRPr="002F4B3A">
        <w:rPr>
          <w:rFonts w:hAnsiTheme="minorEastAsia"/>
          <w:sz w:val="20"/>
          <w:szCs w:val="16"/>
        </w:rPr>
        <w:tab/>
        <w:t>:</w:t>
      </w:r>
      <w:proofErr w:type="gramEnd"/>
      <w:r w:rsidRPr="002F4B3A">
        <w:rPr>
          <w:rFonts w:hAnsiTheme="minorEastAsia"/>
          <w:sz w:val="20"/>
          <w:szCs w:val="16"/>
        </w:rPr>
        <w:t xml:space="preserve"> 3xxyyzz(xxxx년yy월zz일)</w:t>
      </w:r>
    </w:p>
    <w:p w14:paraId="74BEA592" w14:textId="77777777" w:rsidR="00095EE4" w:rsidRPr="002F4B3A" w:rsidRDefault="00095EE4" w:rsidP="00095EE4">
      <w:pPr>
        <w:pStyle w:val="a4"/>
        <w:widowControl w:val="0"/>
        <w:autoSpaceDE w:val="0"/>
        <w:autoSpaceDN w:val="0"/>
        <w:ind w:leftChars="129" w:left="284"/>
        <w:jc w:val="both"/>
        <w:rPr>
          <w:rFonts w:hAnsiTheme="minorEastAsia"/>
          <w:sz w:val="20"/>
          <w:szCs w:val="16"/>
        </w:rPr>
      </w:pPr>
      <w:r w:rsidRPr="002F4B3A">
        <w:rPr>
          <w:rFonts w:hAnsiTheme="minorEastAsia"/>
          <w:sz w:val="20"/>
          <w:szCs w:val="16"/>
        </w:rPr>
        <w:t xml:space="preserve">【적합성 조사유무】: </w:t>
      </w:r>
      <w:r w:rsidRPr="002F4B3A">
        <w:rPr>
          <w:rFonts w:hAnsiTheme="minorEastAsia"/>
          <w:sz w:val="20"/>
          <w:szCs w:val="16"/>
        </w:rPr>
        <w:tab/>
      </w:r>
      <w:r w:rsidRPr="002F4B3A">
        <w:rPr>
          <w:rFonts w:hAnsiTheme="minorEastAsia"/>
          <w:sz w:val="20"/>
          <w:szCs w:val="16"/>
        </w:rPr>
        <w:tab/>
      </w:r>
      <w:r w:rsidRPr="002F4B3A">
        <w:rPr>
          <w:rFonts w:hAnsiTheme="minorEastAsia"/>
          <w:sz w:val="20"/>
          <w:szCs w:val="16"/>
        </w:rPr>
        <w:tab/>
        <w:t>2(무)</w:t>
      </w:r>
    </w:p>
    <w:p w14:paraId="50E2C01C" w14:textId="1E7E5129" w:rsidR="00095EE4" w:rsidRPr="002F4B3A" w:rsidRDefault="00095EE4" w:rsidP="00095EE4">
      <w:pPr>
        <w:pStyle w:val="a4"/>
        <w:wordWrap w:val="0"/>
        <w:jc w:val="both"/>
        <w:rPr>
          <w:rFonts w:hAnsiTheme="minorEastAsia"/>
          <w:sz w:val="18"/>
          <w:szCs w:val="18"/>
        </w:rPr>
      </w:pPr>
    </w:p>
    <w:p w14:paraId="1D6F2DF9" w14:textId="5C918EDC" w:rsidR="00DA0B97" w:rsidRPr="002F4B3A" w:rsidRDefault="00475AF9" w:rsidP="005421D9">
      <w:pPr>
        <w:pStyle w:val="a4"/>
        <w:widowControl w:val="0"/>
        <w:autoSpaceDE w:val="0"/>
        <w:autoSpaceDN w:val="0"/>
        <w:jc w:val="center"/>
        <w:rPr>
          <w:rFonts w:hAnsiTheme="minorEastAsia"/>
          <w:sz w:val="20"/>
          <w:szCs w:val="20"/>
        </w:rPr>
      </w:pPr>
      <w:r w:rsidRPr="002F4B3A">
        <w:rPr>
          <w:rFonts w:hAnsiTheme="minorEastAsia"/>
          <w:noProof/>
          <w:sz w:val="20"/>
          <w:szCs w:val="20"/>
        </w:rPr>
        <mc:AlternateContent>
          <mc:Choice Requires="wps">
            <w:drawing>
              <wp:inline distT="0" distB="0" distL="0" distR="0" wp14:anchorId="1B9497F5" wp14:editId="2427D009">
                <wp:extent cx="5800725" cy="0"/>
                <wp:effectExtent l="0" t="0" r="0" b="0"/>
                <wp:docPr id="200" name="직선 연결선 200"/>
                <wp:cNvGraphicFramePr/>
                <a:graphic xmlns:a="http://schemas.openxmlformats.org/drawingml/2006/main">
                  <a:graphicData uri="http://schemas.microsoft.com/office/word/2010/wordprocessingShape">
                    <wps:wsp>
                      <wps:cNvCnPr/>
                      <wps:spPr>
                        <a:xfrm>
                          <a:off x="0" y="0"/>
                          <a:ext cx="58007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xmlns:w16se="http://schemas.microsoft.com/office/word/2015/wordml/symex" xmlns:w15="http://schemas.microsoft.com/office/word/2012/wordml" xmlns:cx="http://schemas.microsoft.com/office/drawing/2014/chartex">
            <w:pict>
              <v:line w14:anchorId="1973864B" id="직선 연결선 200" o:spid="_x0000_s1026" style="visibility:visible;mso-wrap-style:square;mso-left-percent:-10001;mso-top-percent:-10001;mso-position-horizontal:absolute;mso-position-horizontal-relative:char;mso-position-vertical:absolute;mso-position-vertical-relative:line;mso-left-percent:-10001;mso-top-percent:-10001" from="0,0" to="456.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" strokecolor="black [3200]" strokeweight=".5pt">
                <v:stroke joinstyle="miter"/>
                <w10:anchorlock/>
              </v:line>
            </w:pict>
          </mc:Fallback>
        </mc:AlternateContent>
      </w:r>
    </w:p>
    <w:p w14:paraId="6C3E18D6" w14:textId="2347275F" w:rsidR="00475AF9" w:rsidRPr="002F4B3A" w:rsidRDefault="00475AF9" w:rsidP="00475AF9">
      <w:pPr>
        <w:pStyle w:val="a4"/>
        <w:widowControl w:val="0"/>
        <w:autoSpaceDE w:val="0"/>
        <w:autoSpaceDN w:val="0"/>
        <w:ind w:leftChars="129" w:left="284"/>
        <w:jc w:val="both"/>
        <w:rPr>
          <w:rFonts w:hAnsiTheme="minorEastAsia"/>
          <w:b/>
          <w:sz w:val="20"/>
          <w:szCs w:val="16"/>
        </w:rPr>
      </w:pPr>
      <w:r w:rsidRPr="002F4B3A">
        <w:rPr>
          <w:rFonts w:hAnsiTheme="minorEastAsia"/>
          <w:b/>
          <w:sz w:val="20"/>
          <w:szCs w:val="16"/>
        </w:rPr>
        <w:t>&lt;기재상의 유의점&gt;</w:t>
      </w:r>
    </w:p>
    <w:p w14:paraId="254BCC45" w14:textId="3AA6A63A" w:rsidR="00475AF9" w:rsidRPr="002F4B3A" w:rsidRDefault="00475AF9" w:rsidP="00475AF9">
      <w:pPr>
        <w:pStyle w:val="a4"/>
        <w:widowControl w:val="0"/>
        <w:autoSpaceDE w:val="0"/>
        <w:autoSpaceDN w:val="0"/>
        <w:ind w:leftChars="129" w:left="284"/>
        <w:jc w:val="both"/>
        <w:rPr>
          <w:rFonts w:hAnsiTheme="minorEastAsia"/>
          <w:sz w:val="20"/>
          <w:szCs w:val="16"/>
        </w:rPr>
      </w:pPr>
      <w:r w:rsidRPr="002F4B3A">
        <w:rPr>
          <w:rFonts w:hAnsiTheme="minorEastAsia"/>
          <w:b/>
          <w:sz w:val="20"/>
          <w:szCs w:val="16"/>
        </w:rPr>
        <w:t>【제형분류】</w:t>
      </w:r>
      <w:r w:rsidRPr="002F4B3A">
        <w:rPr>
          <w:rFonts w:hAnsiTheme="minorEastAsia"/>
          <w:sz w:val="20"/>
          <w:szCs w:val="16"/>
        </w:rPr>
        <w:t>: 필수항목 제형의 실체에 맞는 제형코드를 선택할 것. 판매명, 용법용량 및 성상과 정합성을 갖출 수 있도록 유의할 것.</w:t>
      </w:r>
    </w:p>
    <w:p w14:paraId="67E836B9" w14:textId="7DE7506F" w:rsidR="00475AF9" w:rsidRPr="002F4B3A" w:rsidRDefault="00475AF9" w:rsidP="00475AF9">
      <w:pPr>
        <w:pStyle w:val="a4"/>
        <w:widowControl w:val="0"/>
        <w:autoSpaceDE w:val="0"/>
        <w:autoSpaceDN w:val="0"/>
        <w:ind w:leftChars="129" w:left="284"/>
        <w:jc w:val="both"/>
        <w:rPr>
          <w:rFonts w:hAnsiTheme="minorEastAsia"/>
          <w:b/>
          <w:sz w:val="20"/>
          <w:szCs w:val="16"/>
        </w:rPr>
      </w:pPr>
      <w:r w:rsidRPr="002F4B3A">
        <w:rPr>
          <w:rFonts w:hAnsiTheme="minorEastAsia"/>
          <w:b/>
          <w:sz w:val="20"/>
          <w:szCs w:val="16"/>
        </w:rPr>
        <w:t>【제조방법】</w:t>
      </w:r>
      <w:r w:rsidRPr="002F4B3A">
        <w:rPr>
          <w:rFonts w:hAnsiTheme="minorEastAsia"/>
          <w:sz w:val="20"/>
          <w:szCs w:val="16"/>
        </w:rPr>
        <w:t xml:space="preserve">: </w:t>
      </w:r>
    </w:p>
    <w:p w14:paraId="5288583C" w14:textId="6F53C193" w:rsidR="00475AF9" w:rsidRPr="002F4B3A" w:rsidRDefault="00475AF9" w:rsidP="00475AF9">
      <w:pPr>
        <w:pStyle w:val="a4"/>
        <w:widowControl w:val="0"/>
        <w:autoSpaceDE w:val="0"/>
        <w:autoSpaceDN w:val="0"/>
        <w:ind w:leftChars="129" w:left="284"/>
        <w:jc w:val="both"/>
        <w:rPr>
          <w:rFonts w:hAnsiTheme="minorEastAsia"/>
          <w:sz w:val="20"/>
          <w:szCs w:val="16"/>
        </w:rPr>
      </w:pPr>
      <w:r w:rsidRPr="002F4B3A">
        <w:rPr>
          <w:rFonts w:hAnsiTheme="minorEastAsia"/>
          <w:b/>
          <w:noProof/>
          <w:sz w:val="20"/>
          <w:szCs w:val="16"/>
        </w:rPr>
        <mc:AlternateContent>
          <mc:Choice Requires="wps">
            <w:drawing>
              <wp:anchor distT="0" distB="0" distL="114300" distR="114300" simplePos="0" relativeHeight="251980800" behindDoc="0" locked="0" layoutInCell="1" allowOverlap="1" wp14:anchorId="7D8FF2C7" wp14:editId="67917B31">
                <wp:simplePos x="0" y="0"/>
                <wp:positionH relativeFrom="column">
                  <wp:posOffset>4600575</wp:posOffset>
                </wp:positionH>
                <wp:positionV relativeFrom="paragraph">
                  <wp:posOffset>178435</wp:posOffset>
                </wp:positionV>
                <wp:extent cx="895350" cy="180975"/>
                <wp:effectExtent l="0" t="0" r="0" b="9525"/>
                <wp:wrapNone/>
                <wp:docPr id="203" name="Text Box 203"/>
                <wp:cNvGraphicFramePr/>
                <a:graphic xmlns:a="http://schemas.openxmlformats.org/drawingml/2006/main">
                  <a:graphicData uri="http://schemas.microsoft.com/office/word/2010/wordprocessingShape">
                    <wps:wsp>
                      <wps:cNvSpPr txBox="1"/>
                      <wps:spPr>
                        <a:xfrm>
                          <a:off x="0" y="0"/>
                          <a:ext cx="895350" cy="180975"/>
                        </a:xfrm>
                        <a:prstGeom prst="rect">
                          <a:avLst/>
                        </a:prstGeom>
                        <a:solidFill>
                          <a:schemeClr val="lt1"/>
                        </a:solidFill>
                        <a:ln w="6350">
                          <a:noFill/>
                        </a:ln>
                      </wps:spPr>
                      <wps:txbx>
                        <w:txbxContent>
                          <w:p w14:paraId="3F07A032" w14:textId="1821D2CE" w:rsidR="00B442F5" w:rsidRPr="00475AF9" w:rsidRDefault="00B442F5" w:rsidP="00475AF9">
                            <w:pPr>
                              <w:jc w:val="center"/>
                              <w:rPr>
                                <w:sz w:val="16"/>
                              </w:rPr>
                            </w:pPr>
                            <w:r>
                              <w:rPr>
                                <w:rFonts w:hint="eastAsia"/>
                                <w:sz w:val="16"/>
                              </w:rPr>
                              <w:t>(</w:t>
                            </w:r>
                            <w:r w:rsidRPr="00475AF9">
                              <w:rPr>
                                <w:rFonts w:hint="eastAsia"/>
                                <w:sz w:val="16"/>
                              </w:rPr>
                              <w:t>허가증 예</w:t>
                            </w:r>
                            <w:r>
                              <w:rPr>
                                <w:rFonts w:hint="eastAsia"/>
                                <w:sz w:val="16"/>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7D8FF2C7" id="Text Box 203" o:spid="_x0000_s1122" type="#_x0000_t202" style="position:absolute;left:0;text-align:left;margin-left:362.25pt;margin-top:14.05pt;width:70.5pt;height:14.25pt;z-index:251980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" fillcolor="white [3201]" stroked="f" strokeweight=".5pt">
                <v:textbox inset="0,0,0,0">
                  <w:txbxContent>
                    <w:p w14:paraId="3F07A032" w14:textId="1821D2CE" w:rsidR="00B442F5" w:rsidRPr="00475AF9" w:rsidRDefault="00B442F5" w:rsidP="00475AF9">
                      <w:pPr>
                        <w:jc w:val="center"/>
                        <w:rPr>
                          <w:sz w:val="16"/>
                        </w:rPr>
                      </w:pPr>
                      <w:r>
                        <w:rPr>
                          <w:rFonts w:hint="eastAsia"/>
                          <w:sz w:val="16"/>
                        </w:rPr>
                        <w:t>(</w:t>
                      </w:r>
                      <w:r w:rsidRPr="00475AF9">
                        <w:rPr>
                          <w:rFonts w:hint="eastAsia"/>
                          <w:sz w:val="16"/>
                        </w:rPr>
                        <w:t>허가증 예</w:t>
                      </w:r>
                      <w:r>
                        <w:rPr>
                          <w:rFonts w:hint="eastAsia"/>
                          <w:sz w:val="16"/>
                        </w:rPr>
                        <w:t>)</w:t>
                      </w:r>
                    </w:p>
                  </w:txbxContent>
                </v:textbox>
              </v:shape>
            </w:pict>
          </mc:Fallback>
        </mc:AlternateContent>
      </w:r>
      <w:r w:rsidRPr="002F4B3A">
        <w:rPr>
          <w:rFonts w:hAnsiTheme="minorEastAsia"/>
          <w:b/>
          <w:sz w:val="20"/>
          <w:szCs w:val="16"/>
        </w:rPr>
        <w:t>【연번】:</w:t>
      </w:r>
      <w:r w:rsidRPr="002F4B3A">
        <w:rPr>
          <w:rFonts w:hAnsiTheme="minorEastAsia"/>
          <w:sz w:val="20"/>
          <w:szCs w:val="16"/>
        </w:rPr>
        <w:t xml:space="preserve"> 필수항목</w:t>
      </w:r>
    </w:p>
    <w:p w14:paraId="53ADC765" w14:textId="76341F75" w:rsidR="00475AF9" w:rsidRPr="002F4B3A" w:rsidRDefault="00475AF9" w:rsidP="00475AF9">
      <w:pPr>
        <w:pStyle w:val="a4"/>
        <w:widowControl w:val="0"/>
        <w:autoSpaceDE w:val="0"/>
        <w:autoSpaceDN w:val="0"/>
        <w:ind w:leftChars="129" w:left="284"/>
        <w:jc w:val="both"/>
        <w:rPr>
          <w:rFonts w:hAnsiTheme="minorEastAsia"/>
          <w:sz w:val="20"/>
          <w:szCs w:val="16"/>
        </w:rPr>
      </w:pPr>
      <w:r w:rsidRPr="002F4B3A">
        <w:rPr>
          <w:rFonts w:hAnsiTheme="minorEastAsia"/>
          <w:b/>
          <w:noProof/>
          <w:sz w:val="20"/>
          <w:szCs w:val="16"/>
        </w:rPr>
        <mc:AlternateContent>
          <mc:Choice Requires="wps">
            <w:drawing>
              <wp:anchor distT="0" distB="0" distL="114300" distR="114300" simplePos="0" relativeHeight="251982848" behindDoc="0" locked="0" layoutInCell="1" allowOverlap="1" wp14:anchorId="0BEF43AF" wp14:editId="5E563300">
                <wp:simplePos x="0" y="0"/>
                <wp:positionH relativeFrom="column">
                  <wp:posOffset>4086225</wp:posOffset>
                </wp:positionH>
                <wp:positionV relativeFrom="paragraph">
                  <wp:posOffset>196850</wp:posOffset>
                </wp:positionV>
                <wp:extent cx="2057400" cy="2686050"/>
                <wp:effectExtent l="0" t="0" r="0" b="0"/>
                <wp:wrapNone/>
                <wp:docPr id="204" name="Text Box 204"/>
                <wp:cNvGraphicFramePr/>
                <a:graphic xmlns:a="http://schemas.openxmlformats.org/drawingml/2006/main">
                  <a:graphicData uri="http://schemas.microsoft.com/office/word/2010/wordprocessingShape">
                    <wps:wsp>
                      <wps:cNvSpPr txBox="1"/>
                      <wps:spPr>
                        <a:xfrm>
                          <a:off x="0" y="0"/>
                          <a:ext cx="2057400" cy="2686050"/>
                        </a:xfrm>
                        <a:prstGeom prst="rect">
                          <a:avLst/>
                        </a:prstGeom>
                        <a:solidFill>
                          <a:schemeClr val="lt1"/>
                        </a:solidFill>
                        <a:ln w="6350">
                          <a:noFill/>
                        </a:ln>
                      </wps:spPr>
                      <wps:txbx>
                        <w:txbxContent>
                          <w:p w14:paraId="356DC4BD" w14:textId="77777777" w:rsidR="00B442F5" w:rsidRPr="00475AF9" w:rsidRDefault="00B442F5" w:rsidP="00475AF9">
                            <w:pPr>
                              <w:jc w:val="both"/>
                              <w:rPr>
                                <w:sz w:val="15"/>
                                <w:szCs w:val="15"/>
                              </w:rPr>
                            </w:pPr>
                            <w:r w:rsidRPr="00475AF9">
                              <w:rPr>
                                <w:rFonts w:hint="eastAsia"/>
                                <w:sz w:val="15"/>
                                <w:szCs w:val="15"/>
                              </w:rPr>
                              <w:t xml:space="preserve">허가번호 </w:t>
                            </w:r>
                            <w:r w:rsidRPr="00475AF9">
                              <w:rPr>
                                <w:sz w:val="15"/>
                                <w:szCs w:val="15"/>
                              </w:rPr>
                              <w:tab/>
                            </w:r>
                            <w:r w:rsidRPr="00475AF9">
                              <w:rPr>
                                <w:rFonts w:hint="eastAsia"/>
                                <w:sz w:val="15"/>
                                <w:szCs w:val="15"/>
                              </w:rPr>
                              <w:t>13DZxxxxxx</w:t>
                            </w:r>
                          </w:p>
                          <w:p w14:paraId="4F2167FE" w14:textId="77777777" w:rsidR="00B442F5" w:rsidRPr="00475AF9" w:rsidRDefault="00B442F5" w:rsidP="00475AF9">
                            <w:pPr>
                              <w:ind w:leftChars="386" w:left="849"/>
                              <w:jc w:val="both"/>
                              <w:rPr>
                                <w:sz w:val="15"/>
                                <w:szCs w:val="15"/>
                              </w:rPr>
                            </w:pPr>
                            <w:r w:rsidRPr="00475AF9">
                              <w:rPr>
                                <w:rFonts w:hint="eastAsia"/>
                                <w:sz w:val="15"/>
                                <w:szCs w:val="15"/>
                              </w:rPr>
                              <w:t>의약부외품 제조업 허가증</w:t>
                            </w:r>
                          </w:p>
                          <w:p w14:paraId="4F9F533D" w14:textId="77777777" w:rsidR="00B442F5" w:rsidRPr="00475AF9" w:rsidRDefault="00B442F5" w:rsidP="00475AF9">
                            <w:pPr>
                              <w:jc w:val="both"/>
                              <w:rPr>
                                <w:sz w:val="15"/>
                                <w:szCs w:val="15"/>
                              </w:rPr>
                            </w:pPr>
                            <w:r w:rsidRPr="00475AF9">
                              <w:rPr>
                                <w:rFonts w:hint="eastAsia"/>
                                <w:sz w:val="15"/>
                                <w:szCs w:val="15"/>
                              </w:rPr>
                              <w:t>성명</w:t>
                            </w:r>
                            <w:r w:rsidRPr="00475AF9">
                              <w:rPr>
                                <w:sz w:val="15"/>
                                <w:szCs w:val="15"/>
                              </w:rPr>
                              <w:tab/>
                            </w:r>
                            <w:r w:rsidRPr="00475AF9">
                              <w:rPr>
                                <w:sz w:val="15"/>
                                <w:szCs w:val="15"/>
                              </w:rPr>
                              <w:tab/>
                            </w:r>
                            <w:r w:rsidRPr="00475AF9">
                              <w:rPr>
                                <w:rFonts w:hint="eastAsia"/>
                                <w:sz w:val="15"/>
                                <w:szCs w:val="15"/>
                              </w:rPr>
                              <w:t>지요다구주식회사</w:t>
                            </w:r>
                          </w:p>
                          <w:p w14:paraId="2E492E71" w14:textId="77777777" w:rsidR="00B442F5" w:rsidRPr="00475AF9" w:rsidRDefault="00B442F5" w:rsidP="00475AF9">
                            <w:pPr>
                              <w:jc w:val="both"/>
                              <w:rPr>
                                <w:sz w:val="15"/>
                                <w:szCs w:val="15"/>
                              </w:rPr>
                            </w:pPr>
                            <w:r w:rsidRPr="00475AF9">
                              <w:rPr>
                                <w:rFonts w:hint="eastAsia"/>
                                <w:sz w:val="15"/>
                                <w:szCs w:val="15"/>
                              </w:rPr>
                              <w:t>제조소 명칭</w:t>
                            </w:r>
                            <w:r w:rsidRPr="00475AF9">
                              <w:rPr>
                                <w:sz w:val="15"/>
                                <w:szCs w:val="15"/>
                              </w:rPr>
                              <w:tab/>
                            </w:r>
                            <w:r w:rsidRPr="00475AF9">
                              <w:rPr>
                                <w:rFonts w:hint="eastAsia"/>
                                <w:sz w:val="15"/>
                                <w:szCs w:val="15"/>
                              </w:rPr>
                              <w:t>지요다구주식회사 가스미가세키공장</w:t>
                            </w:r>
                          </w:p>
                          <w:p w14:paraId="48877260" w14:textId="389BAF27" w:rsidR="00B442F5" w:rsidRPr="00475AF9" w:rsidRDefault="00B442F5" w:rsidP="00475AF9">
                            <w:pPr>
                              <w:jc w:val="both"/>
                              <w:rPr>
                                <w:sz w:val="15"/>
                                <w:szCs w:val="15"/>
                              </w:rPr>
                            </w:pPr>
                            <w:r w:rsidRPr="00475AF9">
                              <w:rPr>
                                <w:rFonts w:hint="eastAsia"/>
                                <w:sz w:val="15"/>
                                <w:szCs w:val="15"/>
                              </w:rPr>
                              <w:t>제조소 소재지</w:t>
                            </w:r>
                            <w:r>
                              <w:rPr>
                                <w:sz w:val="15"/>
                                <w:szCs w:val="15"/>
                              </w:rPr>
                              <w:t xml:space="preserve"> </w:t>
                            </w:r>
                            <w:r w:rsidRPr="00475AF9">
                              <w:rPr>
                                <w:rFonts w:hint="eastAsia"/>
                                <w:sz w:val="15"/>
                                <w:szCs w:val="15"/>
                              </w:rPr>
                              <w:t>도쿄도 지요다구 가스미가세키 x초메 y번 z호</w:t>
                            </w:r>
                          </w:p>
                          <w:p w14:paraId="0F3BB81A" w14:textId="1AFCBB31" w:rsidR="00B442F5" w:rsidRPr="00475AF9" w:rsidRDefault="00B442F5" w:rsidP="00475AF9">
                            <w:pPr>
                              <w:jc w:val="both"/>
                              <w:rPr>
                                <w:sz w:val="15"/>
                                <w:szCs w:val="15"/>
                              </w:rPr>
                            </w:pPr>
                            <w:r w:rsidRPr="00475AF9">
                              <w:rPr>
                                <w:rFonts w:hint="eastAsia"/>
                                <w:sz w:val="15"/>
                                <w:szCs w:val="15"/>
                              </w:rPr>
                              <w:t>허가구분</w:t>
                            </w:r>
                            <w:r w:rsidRPr="00475AF9">
                              <w:rPr>
                                <w:sz w:val="15"/>
                                <w:szCs w:val="15"/>
                              </w:rPr>
                              <w:tab/>
                            </w:r>
                            <w:r w:rsidRPr="00475AF9">
                              <w:rPr>
                                <w:rFonts w:hint="eastAsia"/>
                                <w:sz w:val="15"/>
                                <w:szCs w:val="15"/>
                              </w:rPr>
                              <w:t>의약부외품 일반</w:t>
                            </w:r>
                          </w:p>
                          <w:p w14:paraId="01126E27" w14:textId="77777777" w:rsidR="00B442F5" w:rsidRPr="00475AF9" w:rsidRDefault="00B442F5" w:rsidP="00475AF9">
                            <w:pPr>
                              <w:ind w:firstLineChars="94" w:firstLine="141"/>
                              <w:jc w:val="both"/>
                              <w:rPr>
                                <w:sz w:val="15"/>
                                <w:szCs w:val="15"/>
                              </w:rPr>
                            </w:pPr>
                            <w:r w:rsidRPr="00475AF9">
                              <w:rPr>
                                <w:rFonts w:hint="eastAsia"/>
                                <w:sz w:val="15"/>
                                <w:szCs w:val="15"/>
                              </w:rPr>
                              <w:t xml:space="preserve">의약품, 의료기기 등의 품질, 유효성 및 안전성 확보 등에 관한 법률 제13조 제1항의 규정에 따라 허가된 의약부외품 제조업자임을 증명한다. </w:t>
                            </w:r>
                          </w:p>
                          <w:p w14:paraId="3B188431" w14:textId="77777777" w:rsidR="00B442F5" w:rsidRPr="00475AF9" w:rsidRDefault="00B442F5" w:rsidP="00475AF9">
                            <w:pPr>
                              <w:jc w:val="both"/>
                              <w:rPr>
                                <w:sz w:val="15"/>
                                <w:szCs w:val="15"/>
                              </w:rPr>
                            </w:pPr>
                            <w:r w:rsidRPr="00475AF9">
                              <w:rPr>
                                <w:rFonts w:hint="eastAsia"/>
                                <w:sz w:val="15"/>
                                <w:szCs w:val="15"/>
                              </w:rPr>
                              <w:t>_____년__월__일</w:t>
                            </w:r>
                          </w:p>
                          <w:p w14:paraId="36942438" w14:textId="00FC91AC" w:rsidR="00B442F5" w:rsidRPr="00475AF9" w:rsidRDefault="00B442F5" w:rsidP="00475AF9">
                            <w:pPr>
                              <w:jc w:val="center"/>
                              <w:rPr>
                                <w:sz w:val="15"/>
                                <w:szCs w:val="15"/>
                              </w:rPr>
                            </w:pPr>
                            <w:r w:rsidRPr="00475AF9">
                              <w:rPr>
                                <w:rFonts w:hint="eastAsia"/>
                                <w:sz w:val="15"/>
                                <w:szCs w:val="15"/>
                              </w:rPr>
                              <w:t>OOOO지사 OOOOO</w:t>
                            </w:r>
                          </w:p>
                          <w:p w14:paraId="6C3E442B" w14:textId="4B52BF47" w:rsidR="00B442F5" w:rsidRPr="00475AF9" w:rsidRDefault="00B442F5" w:rsidP="00475AF9">
                            <w:pPr>
                              <w:jc w:val="both"/>
                              <w:rPr>
                                <w:sz w:val="15"/>
                                <w:szCs w:val="15"/>
                              </w:rPr>
                            </w:pPr>
                            <w:r w:rsidRPr="00475AF9">
                              <w:rPr>
                                <w:rFonts w:hint="eastAsia"/>
                                <w:sz w:val="15"/>
                                <w:szCs w:val="15"/>
                              </w:rPr>
                              <w:t>유효기한</w:t>
                            </w:r>
                            <w:r w:rsidRPr="00475AF9">
                              <w:rPr>
                                <w:sz w:val="15"/>
                                <w:szCs w:val="15"/>
                              </w:rPr>
                              <w:tab/>
                            </w:r>
                            <w:r w:rsidRPr="00475AF9">
                              <w:rPr>
                                <w:rFonts w:hint="eastAsia"/>
                                <w:sz w:val="15"/>
                                <w:szCs w:val="15"/>
                              </w:rPr>
                              <w:t>_____년__월__일부터</w:t>
                            </w:r>
                          </w:p>
                          <w:p w14:paraId="4E03F74D" w14:textId="4080EBDF" w:rsidR="00B442F5" w:rsidRPr="00475AF9" w:rsidRDefault="00B442F5" w:rsidP="00475AF9">
                            <w:pPr>
                              <w:jc w:val="both"/>
                              <w:rPr>
                                <w:sz w:val="15"/>
                                <w:szCs w:val="15"/>
                              </w:rPr>
                            </w:pPr>
                            <w:r w:rsidRPr="00475AF9">
                              <w:rPr>
                                <w:sz w:val="15"/>
                                <w:szCs w:val="15"/>
                              </w:rPr>
                              <w:tab/>
                            </w:r>
                            <w:r w:rsidRPr="00475AF9">
                              <w:rPr>
                                <w:rFonts w:hint="eastAsia"/>
                                <w:sz w:val="15"/>
                                <w:szCs w:val="15"/>
                              </w:rPr>
                              <w:t>_____년__월__일까지</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0BEF43AF" id="Text Box 204" o:spid="_x0000_s1123" type="#_x0000_t202" style="position:absolute;left:0;text-align:left;margin-left:321.75pt;margin-top:15.5pt;width:162pt;height:211.5pt;z-index:25198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" fillcolor="white [3201]" stroked="f" strokeweight=".5pt">
                <v:textbox inset="0,0,0,0">
                  <w:txbxContent>
                    <w:p w14:paraId="356DC4BD" w14:textId="77777777" w:rsidR="00B442F5" w:rsidRPr="00475AF9" w:rsidRDefault="00B442F5" w:rsidP="00475AF9">
                      <w:pPr>
                        <w:jc w:val="both"/>
                        <w:rPr>
                          <w:sz w:val="15"/>
                          <w:szCs w:val="15"/>
                        </w:rPr>
                      </w:pPr>
                      <w:r w:rsidRPr="00475AF9">
                        <w:rPr>
                          <w:rFonts w:hint="eastAsia"/>
                          <w:sz w:val="15"/>
                          <w:szCs w:val="15"/>
                        </w:rPr>
                        <w:t xml:space="preserve">허가번호 </w:t>
                      </w:r>
                      <w:r w:rsidRPr="00475AF9">
                        <w:rPr>
                          <w:sz w:val="15"/>
                          <w:szCs w:val="15"/>
                        </w:rPr>
                        <w:tab/>
                      </w:r>
                      <w:r w:rsidRPr="00475AF9">
                        <w:rPr>
                          <w:rFonts w:hint="eastAsia"/>
                          <w:sz w:val="15"/>
                          <w:szCs w:val="15"/>
                        </w:rPr>
                        <w:t>13DZxxxxxx</w:t>
                      </w:r>
                    </w:p>
                    <w:p w14:paraId="4F2167FE" w14:textId="77777777" w:rsidR="00B442F5" w:rsidRPr="00475AF9" w:rsidRDefault="00B442F5" w:rsidP="00475AF9">
                      <w:pPr>
                        <w:ind w:leftChars="386" w:left="849"/>
                        <w:jc w:val="both"/>
                        <w:rPr>
                          <w:sz w:val="15"/>
                          <w:szCs w:val="15"/>
                        </w:rPr>
                      </w:pPr>
                      <w:r w:rsidRPr="00475AF9">
                        <w:rPr>
                          <w:rFonts w:hint="eastAsia"/>
                          <w:sz w:val="15"/>
                          <w:szCs w:val="15"/>
                        </w:rPr>
                        <w:t>의약부외품 제조업 허가증</w:t>
                      </w:r>
                    </w:p>
                    <w:p w14:paraId="4F9F533D" w14:textId="77777777" w:rsidR="00B442F5" w:rsidRPr="00475AF9" w:rsidRDefault="00B442F5" w:rsidP="00475AF9">
                      <w:pPr>
                        <w:jc w:val="both"/>
                        <w:rPr>
                          <w:sz w:val="15"/>
                          <w:szCs w:val="15"/>
                        </w:rPr>
                      </w:pPr>
                      <w:r w:rsidRPr="00475AF9">
                        <w:rPr>
                          <w:rFonts w:hint="eastAsia"/>
                          <w:sz w:val="15"/>
                          <w:szCs w:val="15"/>
                        </w:rPr>
                        <w:t>성명</w:t>
                      </w:r>
                      <w:r w:rsidRPr="00475AF9">
                        <w:rPr>
                          <w:sz w:val="15"/>
                          <w:szCs w:val="15"/>
                        </w:rPr>
                        <w:tab/>
                      </w:r>
                      <w:r w:rsidRPr="00475AF9">
                        <w:rPr>
                          <w:sz w:val="15"/>
                          <w:szCs w:val="15"/>
                        </w:rPr>
                        <w:tab/>
                      </w:r>
                      <w:r w:rsidRPr="00475AF9">
                        <w:rPr>
                          <w:rFonts w:hint="eastAsia"/>
                          <w:sz w:val="15"/>
                          <w:szCs w:val="15"/>
                        </w:rPr>
                        <w:t>지요다구주식회사</w:t>
                      </w:r>
                    </w:p>
                    <w:p w14:paraId="2E492E71" w14:textId="77777777" w:rsidR="00B442F5" w:rsidRPr="00475AF9" w:rsidRDefault="00B442F5" w:rsidP="00475AF9">
                      <w:pPr>
                        <w:jc w:val="both"/>
                        <w:rPr>
                          <w:sz w:val="15"/>
                          <w:szCs w:val="15"/>
                        </w:rPr>
                      </w:pPr>
                      <w:r w:rsidRPr="00475AF9">
                        <w:rPr>
                          <w:rFonts w:hint="eastAsia"/>
                          <w:sz w:val="15"/>
                          <w:szCs w:val="15"/>
                        </w:rPr>
                        <w:t>제조소 명칭</w:t>
                      </w:r>
                      <w:r w:rsidRPr="00475AF9">
                        <w:rPr>
                          <w:sz w:val="15"/>
                          <w:szCs w:val="15"/>
                        </w:rPr>
                        <w:tab/>
                      </w:r>
                      <w:r w:rsidRPr="00475AF9">
                        <w:rPr>
                          <w:rFonts w:hint="eastAsia"/>
                          <w:sz w:val="15"/>
                          <w:szCs w:val="15"/>
                        </w:rPr>
                        <w:t>지요다구주식회사 가스미가세키공장</w:t>
                      </w:r>
                    </w:p>
                    <w:p w14:paraId="48877260" w14:textId="389BAF27" w:rsidR="00B442F5" w:rsidRPr="00475AF9" w:rsidRDefault="00B442F5" w:rsidP="00475AF9">
                      <w:pPr>
                        <w:jc w:val="both"/>
                        <w:rPr>
                          <w:sz w:val="15"/>
                          <w:szCs w:val="15"/>
                        </w:rPr>
                      </w:pPr>
                      <w:r w:rsidRPr="00475AF9">
                        <w:rPr>
                          <w:rFonts w:hint="eastAsia"/>
                          <w:sz w:val="15"/>
                          <w:szCs w:val="15"/>
                        </w:rPr>
                        <w:t>제조소 소재지</w:t>
                      </w:r>
                      <w:r>
                        <w:rPr>
                          <w:sz w:val="15"/>
                          <w:szCs w:val="15"/>
                        </w:rPr>
                        <w:t xml:space="preserve"> </w:t>
                      </w:r>
                      <w:r w:rsidRPr="00475AF9">
                        <w:rPr>
                          <w:rFonts w:hint="eastAsia"/>
                          <w:sz w:val="15"/>
                          <w:szCs w:val="15"/>
                        </w:rPr>
                        <w:t>도쿄도 지요다구 가스미가세키 x초메 y번 z호</w:t>
                      </w:r>
                    </w:p>
                    <w:p w14:paraId="0F3BB81A" w14:textId="1AFCBB31" w:rsidR="00B442F5" w:rsidRPr="00475AF9" w:rsidRDefault="00B442F5" w:rsidP="00475AF9">
                      <w:pPr>
                        <w:jc w:val="both"/>
                        <w:rPr>
                          <w:sz w:val="15"/>
                          <w:szCs w:val="15"/>
                        </w:rPr>
                      </w:pPr>
                      <w:r w:rsidRPr="00475AF9">
                        <w:rPr>
                          <w:rFonts w:hint="eastAsia"/>
                          <w:sz w:val="15"/>
                          <w:szCs w:val="15"/>
                        </w:rPr>
                        <w:t>허가구분</w:t>
                      </w:r>
                      <w:r w:rsidRPr="00475AF9">
                        <w:rPr>
                          <w:sz w:val="15"/>
                          <w:szCs w:val="15"/>
                        </w:rPr>
                        <w:tab/>
                      </w:r>
                      <w:r w:rsidRPr="00475AF9">
                        <w:rPr>
                          <w:rFonts w:hint="eastAsia"/>
                          <w:sz w:val="15"/>
                          <w:szCs w:val="15"/>
                        </w:rPr>
                        <w:t>의약부외품 일반</w:t>
                      </w:r>
                    </w:p>
                    <w:p w14:paraId="01126E27" w14:textId="77777777" w:rsidR="00B442F5" w:rsidRPr="00475AF9" w:rsidRDefault="00B442F5" w:rsidP="00475AF9">
                      <w:pPr>
                        <w:ind w:firstLineChars="94" w:firstLine="141"/>
                        <w:jc w:val="both"/>
                        <w:rPr>
                          <w:sz w:val="15"/>
                          <w:szCs w:val="15"/>
                        </w:rPr>
                      </w:pPr>
                      <w:r w:rsidRPr="00475AF9">
                        <w:rPr>
                          <w:rFonts w:hint="eastAsia"/>
                          <w:sz w:val="15"/>
                          <w:szCs w:val="15"/>
                        </w:rPr>
                        <w:t xml:space="preserve">의약품, 의료기기 등의 품질, 유효성 및 안전성 확보 등에 관한 법률 제13조 제1항의 규정에 따라 허가된 의약부외품 제조업자임을 증명한다. </w:t>
                      </w:r>
                    </w:p>
                    <w:p w14:paraId="3B188431" w14:textId="77777777" w:rsidR="00B442F5" w:rsidRPr="00475AF9" w:rsidRDefault="00B442F5" w:rsidP="00475AF9">
                      <w:pPr>
                        <w:jc w:val="both"/>
                        <w:rPr>
                          <w:sz w:val="15"/>
                          <w:szCs w:val="15"/>
                        </w:rPr>
                      </w:pPr>
                      <w:r w:rsidRPr="00475AF9">
                        <w:rPr>
                          <w:rFonts w:hint="eastAsia"/>
                          <w:sz w:val="15"/>
                          <w:szCs w:val="15"/>
                        </w:rPr>
                        <w:t>_____년__월__일</w:t>
                      </w:r>
                    </w:p>
                    <w:p w14:paraId="36942438" w14:textId="00FC91AC" w:rsidR="00B442F5" w:rsidRPr="00475AF9" w:rsidRDefault="00B442F5" w:rsidP="00475AF9">
                      <w:pPr>
                        <w:jc w:val="center"/>
                        <w:rPr>
                          <w:sz w:val="15"/>
                          <w:szCs w:val="15"/>
                        </w:rPr>
                      </w:pPr>
                      <w:r w:rsidRPr="00475AF9">
                        <w:rPr>
                          <w:rFonts w:hint="eastAsia"/>
                          <w:sz w:val="15"/>
                          <w:szCs w:val="15"/>
                        </w:rPr>
                        <w:t>OOOO지사 OOOOO</w:t>
                      </w:r>
                    </w:p>
                    <w:p w14:paraId="6C3E442B" w14:textId="4B52BF47" w:rsidR="00B442F5" w:rsidRPr="00475AF9" w:rsidRDefault="00B442F5" w:rsidP="00475AF9">
                      <w:pPr>
                        <w:jc w:val="both"/>
                        <w:rPr>
                          <w:sz w:val="15"/>
                          <w:szCs w:val="15"/>
                        </w:rPr>
                      </w:pPr>
                      <w:r w:rsidRPr="00475AF9">
                        <w:rPr>
                          <w:rFonts w:hint="eastAsia"/>
                          <w:sz w:val="15"/>
                          <w:szCs w:val="15"/>
                        </w:rPr>
                        <w:t>유효기한</w:t>
                      </w:r>
                      <w:r w:rsidRPr="00475AF9">
                        <w:rPr>
                          <w:sz w:val="15"/>
                          <w:szCs w:val="15"/>
                        </w:rPr>
                        <w:tab/>
                      </w:r>
                      <w:r w:rsidRPr="00475AF9">
                        <w:rPr>
                          <w:rFonts w:hint="eastAsia"/>
                          <w:sz w:val="15"/>
                          <w:szCs w:val="15"/>
                        </w:rPr>
                        <w:t>_____년__월__일부터</w:t>
                      </w:r>
                    </w:p>
                    <w:p w14:paraId="4E03F74D" w14:textId="4080EBDF" w:rsidR="00B442F5" w:rsidRPr="00475AF9" w:rsidRDefault="00B442F5" w:rsidP="00475AF9">
                      <w:pPr>
                        <w:jc w:val="both"/>
                        <w:rPr>
                          <w:sz w:val="15"/>
                          <w:szCs w:val="15"/>
                        </w:rPr>
                      </w:pPr>
                      <w:r w:rsidRPr="00475AF9">
                        <w:rPr>
                          <w:sz w:val="15"/>
                          <w:szCs w:val="15"/>
                        </w:rPr>
                        <w:tab/>
                      </w:r>
                      <w:r w:rsidRPr="00475AF9">
                        <w:rPr>
                          <w:rFonts w:hint="eastAsia"/>
                          <w:sz w:val="15"/>
                          <w:szCs w:val="15"/>
                        </w:rPr>
                        <w:t>_____년__월__일까지</w:t>
                      </w:r>
                    </w:p>
                  </w:txbxContent>
                </v:textbox>
              </v:shape>
            </w:pict>
          </mc:Fallback>
        </mc:AlternateContent>
      </w:r>
      <w:r w:rsidRPr="002F4B3A">
        <w:rPr>
          <w:rFonts w:hAnsiTheme="minorEastAsia"/>
          <w:b/>
          <w:sz w:val="20"/>
          <w:szCs w:val="16"/>
        </w:rPr>
        <w:t>【제조소의 명칭】</w:t>
      </w:r>
      <w:r w:rsidRPr="002F4B3A">
        <w:rPr>
          <w:rFonts w:hAnsiTheme="minorEastAsia"/>
          <w:sz w:val="20"/>
          <w:szCs w:val="16"/>
        </w:rPr>
        <w:t>: 허가증에 기재된 “제조소의 명칭”과 (인허가증 예) 동일한 명칭으로 할 것.</w:t>
      </w:r>
      <w:r w:rsidRPr="002F4B3A">
        <w:rPr>
          <w:rFonts w:hAnsiTheme="minorEastAsia"/>
          <w:noProof/>
        </w:rPr>
        <w:t xml:space="preserve"> </w:t>
      </w:r>
    </w:p>
    <w:p w14:paraId="4CC7401D" w14:textId="7ABE6BA2" w:rsidR="00475AF9" w:rsidRPr="002F4B3A" w:rsidRDefault="00475AF9" w:rsidP="00475AF9">
      <w:pPr>
        <w:pStyle w:val="a4"/>
        <w:widowControl w:val="0"/>
        <w:autoSpaceDE w:val="0"/>
        <w:autoSpaceDN w:val="0"/>
        <w:ind w:leftChars="129" w:left="284"/>
        <w:jc w:val="both"/>
        <w:rPr>
          <w:rFonts w:hAnsiTheme="minorEastAsia"/>
          <w:sz w:val="20"/>
          <w:szCs w:val="16"/>
        </w:rPr>
      </w:pPr>
      <w:r w:rsidRPr="002F4B3A">
        <w:rPr>
          <w:rFonts w:hAnsiTheme="minorEastAsia"/>
          <w:noProof/>
        </w:rPr>
        <w:drawing>
          <wp:anchor distT="0" distB="0" distL="114300" distR="114300" simplePos="0" relativeHeight="251979776" behindDoc="0" locked="0" layoutInCell="1" allowOverlap="1" wp14:anchorId="1D0FA4C4" wp14:editId="73BE6CC1">
            <wp:simplePos x="0" y="0"/>
            <wp:positionH relativeFrom="column">
              <wp:posOffset>4010025</wp:posOffset>
            </wp:positionH>
            <wp:positionV relativeFrom="paragraph">
              <wp:posOffset>-316230</wp:posOffset>
            </wp:positionV>
            <wp:extent cx="2209800" cy="3038475"/>
            <wp:effectExtent l="0" t="0" r="0" b="9525"/>
            <wp:wrapSquare wrapText="bothSides"/>
            <wp:docPr id="202" name="그림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2209800" cy="3038475"/>
                    </a:xfrm>
                    <a:prstGeom prst="rect">
                      <a:avLst/>
                    </a:prstGeom>
                  </pic:spPr>
                </pic:pic>
              </a:graphicData>
            </a:graphic>
          </wp:anchor>
        </w:drawing>
      </w:r>
      <w:r w:rsidRPr="002F4B3A">
        <w:rPr>
          <w:rFonts w:hAnsiTheme="minorEastAsia"/>
          <w:b/>
          <w:sz w:val="20"/>
          <w:szCs w:val="16"/>
        </w:rPr>
        <w:t>【제조방법】</w:t>
      </w:r>
      <w:r w:rsidRPr="002F4B3A">
        <w:rPr>
          <w:rFonts w:hAnsiTheme="minorEastAsia"/>
          <w:sz w:val="20"/>
          <w:szCs w:val="16"/>
        </w:rPr>
        <w:t>: 신청제제의 실체에 맞춰 기재할 것.</w:t>
      </w:r>
      <w:r w:rsidRPr="002F4B3A">
        <w:rPr>
          <w:rFonts w:hAnsiTheme="minorEastAsia"/>
          <w:noProof/>
        </w:rPr>
        <w:t xml:space="preserve"> </w:t>
      </w:r>
    </w:p>
    <w:p w14:paraId="12F36AE2" w14:textId="327A4EBF" w:rsidR="00475AF9" w:rsidRPr="002F4B3A" w:rsidRDefault="00475AF9" w:rsidP="00475AF9">
      <w:pPr>
        <w:pStyle w:val="a4"/>
        <w:widowControl w:val="0"/>
        <w:autoSpaceDE w:val="0"/>
        <w:autoSpaceDN w:val="0"/>
        <w:ind w:leftChars="129" w:left="284"/>
        <w:jc w:val="both"/>
        <w:rPr>
          <w:rFonts w:hAnsiTheme="minorEastAsia"/>
          <w:b/>
          <w:sz w:val="20"/>
          <w:szCs w:val="16"/>
        </w:rPr>
      </w:pPr>
      <w:r w:rsidRPr="002F4B3A">
        <w:rPr>
          <w:rFonts w:hAnsiTheme="minorEastAsia"/>
          <w:b/>
          <w:sz w:val="20"/>
          <w:szCs w:val="16"/>
        </w:rPr>
        <w:t>【제조 판매하는 품목의 제조소】</w:t>
      </w:r>
      <w:r w:rsidRPr="002F4B3A">
        <w:rPr>
          <w:rFonts w:hAnsiTheme="minorEastAsia"/>
          <w:sz w:val="20"/>
          <w:szCs w:val="16"/>
        </w:rPr>
        <w:t xml:space="preserve">: </w:t>
      </w:r>
    </w:p>
    <w:p w14:paraId="1F582B7B" w14:textId="25251006" w:rsidR="00475AF9" w:rsidRPr="002F4B3A" w:rsidRDefault="00475AF9" w:rsidP="00475AF9">
      <w:pPr>
        <w:pStyle w:val="a4"/>
        <w:widowControl w:val="0"/>
        <w:autoSpaceDE w:val="0"/>
        <w:autoSpaceDN w:val="0"/>
        <w:ind w:leftChars="129" w:left="284"/>
        <w:jc w:val="both"/>
        <w:rPr>
          <w:rFonts w:hAnsiTheme="minorEastAsia"/>
          <w:sz w:val="20"/>
          <w:szCs w:val="16"/>
        </w:rPr>
      </w:pPr>
      <w:r w:rsidRPr="002F4B3A">
        <w:rPr>
          <w:rFonts w:hAnsiTheme="minorEastAsia"/>
          <w:b/>
          <w:sz w:val="20"/>
          <w:szCs w:val="16"/>
        </w:rPr>
        <w:t>【명칭】</w:t>
      </w:r>
      <w:r w:rsidRPr="002F4B3A">
        <w:rPr>
          <w:rFonts w:hAnsiTheme="minorEastAsia"/>
          <w:sz w:val="20"/>
          <w:szCs w:val="16"/>
        </w:rPr>
        <w:t>: 허가증에 기재된 “제조소의 명칭”과 동일한 명칭을 기재할 것.</w:t>
      </w:r>
    </w:p>
    <w:p w14:paraId="1488DD2F" w14:textId="449F0589" w:rsidR="00475AF9" w:rsidRPr="002F4B3A" w:rsidRDefault="00475AF9" w:rsidP="00475AF9">
      <w:pPr>
        <w:pStyle w:val="a4"/>
        <w:widowControl w:val="0"/>
        <w:autoSpaceDE w:val="0"/>
        <w:autoSpaceDN w:val="0"/>
        <w:ind w:leftChars="129" w:left="284"/>
        <w:jc w:val="both"/>
        <w:rPr>
          <w:rFonts w:hAnsiTheme="minorEastAsia"/>
          <w:sz w:val="20"/>
          <w:szCs w:val="16"/>
        </w:rPr>
      </w:pPr>
      <w:r w:rsidRPr="002F4B3A">
        <w:rPr>
          <w:rFonts w:hAnsiTheme="minorEastAsia"/>
          <w:b/>
          <w:sz w:val="20"/>
          <w:szCs w:val="16"/>
        </w:rPr>
        <w:t>【국가명 코드】</w:t>
      </w:r>
      <w:r w:rsidRPr="002F4B3A">
        <w:rPr>
          <w:rFonts w:hAnsiTheme="minorEastAsia"/>
          <w:sz w:val="20"/>
          <w:szCs w:val="16"/>
        </w:rPr>
        <w:t>: 기재 누락이 없는지 확인할 것.</w:t>
      </w:r>
    </w:p>
    <w:p w14:paraId="619A2332" w14:textId="0B843C2C" w:rsidR="00475AF9" w:rsidRPr="002F4B3A" w:rsidRDefault="00475AF9" w:rsidP="00475AF9">
      <w:pPr>
        <w:pStyle w:val="a4"/>
        <w:widowControl w:val="0"/>
        <w:autoSpaceDE w:val="0"/>
        <w:autoSpaceDN w:val="0"/>
        <w:ind w:leftChars="129" w:left="284"/>
        <w:jc w:val="both"/>
        <w:rPr>
          <w:rFonts w:hAnsiTheme="minorEastAsia"/>
          <w:sz w:val="20"/>
          <w:szCs w:val="16"/>
        </w:rPr>
      </w:pPr>
      <w:r w:rsidRPr="002F4B3A">
        <w:rPr>
          <w:rFonts w:hAnsiTheme="minorEastAsia"/>
          <w:b/>
          <w:sz w:val="20"/>
          <w:szCs w:val="16"/>
        </w:rPr>
        <w:t>【소재지】:</w:t>
      </w:r>
      <w:r w:rsidRPr="002F4B3A">
        <w:rPr>
          <w:rFonts w:hAnsiTheme="minorEastAsia"/>
          <w:sz w:val="20"/>
          <w:szCs w:val="16"/>
        </w:rPr>
        <w:t xml:space="preserve"> 허가증의 “제조소 소재지”를 기재할 것.</w:t>
      </w:r>
    </w:p>
    <w:p w14:paraId="71452E2C" w14:textId="4FFFA961" w:rsidR="00475AF9" w:rsidRPr="002F4B3A" w:rsidRDefault="00475AF9" w:rsidP="00475AF9">
      <w:pPr>
        <w:pStyle w:val="a4"/>
        <w:widowControl w:val="0"/>
        <w:autoSpaceDE w:val="0"/>
        <w:autoSpaceDN w:val="0"/>
        <w:ind w:leftChars="129" w:left="284"/>
        <w:jc w:val="both"/>
        <w:rPr>
          <w:rFonts w:hAnsiTheme="minorEastAsia"/>
          <w:sz w:val="20"/>
          <w:szCs w:val="16"/>
        </w:rPr>
      </w:pPr>
      <w:r w:rsidRPr="002F4B3A">
        <w:rPr>
          <w:rFonts w:hAnsiTheme="minorEastAsia"/>
          <w:b/>
          <w:sz w:val="20"/>
          <w:szCs w:val="16"/>
        </w:rPr>
        <w:t>【허가구분 또는 인정구분】</w:t>
      </w:r>
      <w:r w:rsidRPr="002F4B3A">
        <w:rPr>
          <w:rFonts w:hAnsiTheme="minorEastAsia"/>
          <w:sz w:val="20"/>
          <w:szCs w:val="16"/>
        </w:rPr>
        <w:t>: 허가증의 “허가구분”을 기재할 것. 의약부외품 제조업임을 확인할 것.</w:t>
      </w:r>
    </w:p>
    <w:p w14:paraId="0609353D" w14:textId="79703385" w:rsidR="00475AF9" w:rsidRPr="002F4B3A" w:rsidRDefault="00475AF9" w:rsidP="00475AF9">
      <w:pPr>
        <w:pStyle w:val="a4"/>
        <w:widowControl w:val="0"/>
        <w:autoSpaceDE w:val="0"/>
        <w:autoSpaceDN w:val="0"/>
        <w:ind w:leftChars="129" w:left="284"/>
        <w:jc w:val="both"/>
        <w:rPr>
          <w:rFonts w:hAnsiTheme="minorEastAsia"/>
          <w:sz w:val="20"/>
          <w:szCs w:val="16"/>
        </w:rPr>
      </w:pPr>
      <w:r w:rsidRPr="002F4B3A">
        <w:rPr>
          <w:rFonts w:hAnsiTheme="minorEastAsia"/>
          <w:b/>
          <w:sz w:val="20"/>
          <w:szCs w:val="16"/>
        </w:rPr>
        <w:t>【허가구분 또는 인정구분】</w:t>
      </w:r>
      <w:r w:rsidRPr="002F4B3A">
        <w:rPr>
          <w:rFonts w:hAnsiTheme="minorEastAsia"/>
          <w:sz w:val="20"/>
          <w:szCs w:val="16"/>
        </w:rPr>
        <w:t>: 허가증의 “허가구분”을 기재할 것.</w:t>
      </w:r>
    </w:p>
    <w:p w14:paraId="2A4C2454" w14:textId="5E23C437" w:rsidR="00475AF9" w:rsidRPr="002F4B3A" w:rsidRDefault="00475AF9" w:rsidP="00475AF9">
      <w:pPr>
        <w:pStyle w:val="a4"/>
        <w:widowControl w:val="0"/>
        <w:autoSpaceDE w:val="0"/>
        <w:autoSpaceDN w:val="0"/>
        <w:ind w:leftChars="129" w:left="284"/>
        <w:jc w:val="both"/>
        <w:rPr>
          <w:rFonts w:hAnsiTheme="minorEastAsia"/>
          <w:sz w:val="20"/>
          <w:szCs w:val="16"/>
        </w:rPr>
      </w:pPr>
      <w:r w:rsidRPr="002F4B3A">
        <w:rPr>
          <w:rFonts w:hAnsiTheme="minorEastAsia"/>
          <w:sz w:val="20"/>
          <w:szCs w:val="16"/>
        </w:rPr>
        <w:t>(허가번호의 알파벳은 화장품을 나타내는 “Cz”가 아니라 의약부외품을 나타내는 “Dz”인지 확인할 것)</w:t>
      </w:r>
    </w:p>
    <w:p w14:paraId="461A62B6" w14:textId="5F192B36" w:rsidR="00475AF9" w:rsidRPr="002F4B3A" w:rsidRDefault="00475AF9" w:rsidP="00475AF9">
      <w:pPr>
        <w:pStyle w:val="a4"/>
        <w:widowControl w:val="0"/>
        <w:autoSpaceDE w:val="0"/>
        <w:autoSpaceDN w:val="0"/>
        <w:ind w:leftChars="129" w:left="284"/>
        <w:jc w:val="both"/>
        <w:rPr>
          <w:rFonts w:hAnsiTheme="minorEastAsia"/>
          <w:sz w:val="20"/>
          <w:szCs w:val="16"/>
        </w:rPr>
      </w:pPr>
      <w:r w:rsidRPr="002F4B3A">
        <w:rPr>
          <w:rFonts w:hAnsiTheme="minorEastAsia"/>
          <w:b/>
          <w:sz w:val="20"/>
          <w:szCs w:val="16"/>
        </w:rPr>
        <w:lastRenderedPageBreak/>
        <w:t>【허가연월일 또는 인정연월일】</w:t>
      </w:r>
      <w:r w:rsidRPr="002F4B3A">
        <w:rPr>
          <w:rFonts w:hAnsiTheme="minorEastAsia"/>
          <w:sz w:val="20"/>
          <w:szCs w:val="16"/>
        </w:rPr>
        <w:t>: 허가증의 “유효기간” 개시일을 기재할 것(특허증 발행일과 혼동하지 않도록 주의). 또한, 허가의 최신상황을 항상 파악할 것. 신청 후 폐지, 허가기한만료, 명칭변경 등이 있었을 경우에는 심사담당에게 신속히 연락할 것(오래된 정보인 경우, 그대로는 시행할 수 없는 경우가 있기 때문에)</w:t>
      </w:r>
    </w:p>
    <w:p w14:paraId="7D49C2CB" w14:textId="77777777" w:rsidR="00475AF9" w:rsidRPr="002F4B3A" w:rsidRDefault="00475AF9" w:rsidP="00475AF9">
      <w:pPr>
        <w:pStyle w:val="a4"/>
        <w:widowControl w:val="0"/>
        <w:autoSpaceDE w:val="0"/>
        <w:autoSpaceDN w:val="0"/>
        <w:ind w:leftChars="129" w:left="284"/>
        <w:jc w:val="both"/>
        <w:rPr>
          <w:rFonts w:hAnsiTheme="minorEastAsia"/>
          <w:sz w:val="20"/>
          <w:szCs w:val="16"/>
        </w:rPr>
      </w:pPr>
      <w:r w:rsidRPr="002F4B3A">
        <w:rPr>
          <w:rFonts w:hAnsiTheme="minorEastAsia"/>
          <w:b/>
          <w:sz w:val="20"/>
          <w:szCs w:val="16"/>
        </w:rPr>
        <w:t>【적합성 조사 유무】</w:t>
      </w:r>
      <w:r w:rsidRPr="002F4B3A">
        <w:rPr>
          <w:rFonts w:hAnsiTheme="minorEastAsia"/>
          <w:sz w:val="20"/>
          <w:szCs w:val="16"/>
        </w:rPr>
        <w:t>: 제조소의 GMP 적합성 조사에 대한 필요성을 기재할 것. 약용 화장품의 경우에는 GMP 적용 외이기 때문에, 2(무)이다.</w:t>
      </w:r>
    </w:p>
    <w:p w14:paraId="4D7013F1" w14:textId="77777777" w:rsidR="00FF0EA9" w:rsidRPr="002F4B3A" w:rsidRDefault="00FF0EA9" w:rsidP="00FF0EA9">
      <w:pPr>
        <w:pStyle w:val="a4"/>
        <w:widowControl w:val="0"/>
        <w:autoSpaceDE w:val="0"/>
        <w:autoSpaceDN w:val="0"/>
        <w:ind w:leftChars="129" w:left="284"/>
        <w:jc w:val="both"/>
        <w:rPr>
          <w:rFonts w:hAnsiTheme="minorEastAsia"/>
          <w:sz w:val="20"/>
          <w:szCs w:val="16"/>
        </w:rPr>
      </w:pPr>
    </w:p>
    <w:p w14:paraId="5FB9D818" w14:textId="77777777" w:rsidR="00FF0EA9" w:rsidRPr="002F4B3A" w:rsidRDefault="00FF0EA9" w:rsidP="00FF0EA9">
      <w:pPr>
        <w:pStyle w:val="a4"/>
        <w:widowControl w:val="0"/>
        <w:autoSpaceDE w:val="0"/>
        <w:autoSpaceDN w:val="0"/>
        <w:jc w:val="both"/>
        <w:rPr>
          <w:rFonts w:hAnsiTheme="minorEastAsia"/>
          <w:sz w:val="20"/>
          <w:szCs w:val="16"/>
        </w:rPr>
      </w:pPr>
      <w:r w:rsidRPr="002F4B3A">
        <w:rPr>
          <w:rFonts w:hAnsiTheme="minorEastAsia"/>
          <w:sz w:val="20"/>
          <w:szCs w:val="16"/>
        </w:rPr>
        <w:t>2. 여러 제조소를 경유하여 제조하는 경우(수직형)</w:t>
      </w:r>
    </w:p>
    <w:p w14:paraId="77A3FEDC" w14:textId="77777777" w:rsidR="00FF0EA9" w:rsidRPr="002F4B3A" w:rsidRDefault="00FF0EA9" w:rsidP="00FF0EA9">
      <w:pPr>
        <w:pStyle w:val="a4"/>
        <w:widowControl w:val="0"/>
        <w:autoSpaceDE w:val="0"/>
        <w:autoSpaceDN w:val="0"/>
        <w:ind w:leftChars="64" w:left="141"/>
        <w:jc w:val="both"/>
        <w:rPr>
          <w:rFonts w:hAnsiTheme="minorEastAsia"/>
          <w:b/>
          <w:sz w:val="20"/>
          <w:szCs w:val="16"/>
        </w:rPr>
      </w:pPr>
      <w:r w:rsidRPr="002F4B3A">
        <w:rPr>
          <w:rFonts w:hAnsiTheme="minorEastAsia"/>
          <w:b/>
          <w:sz w:val="20"/>
          <w:szCs w:val="16"/>
        </w:rPr>
        <w:t>2-1. (수직형 1번째)</w:t>
      </w:r>
    </w:p>
    <w:p w14:paraId="69753E92" w14:textId="77777777" w:rsidR="00FF0EA9" w:rsidRPr="002F4B3A" w:rsidRDefault="00FF0EA9" w:rsidP="00FF0EA9">
      <w:pPr>
        <w:pStyle w:val="a4"/>
        <w:widowControl w:val="0"/>
        <w:autoSpaceDE w:val="0"/>
        <w:autoSpaceDN w:val="0"/>
        <w:ind w:leftChars="129" w:left="284"/>
        <w:jc w:val="both"/>
        <w:rPr>
          <w:rFonts w:hAnsiTheme="minorEastAsia"/>
          <w:sz w:val="20"/>
          <w:szCs w:val="16"/>
        </w:rPr>
      </w:pPr>
      <w:r w:rsidRPr="002F4B3A">
        <w:rPr>
          <w:rFonts w:hAnsiTheme="minorEastAsia"/>
          <w:sz w:val="20"/>
          <w:szCs w:val="16"/>
        </w:rPr>
        <w:t>【제조방법】</w:t>
      </w:r>
    </w:p>
    <w:p w14:paraId="51EE6298" w14:textId="1F8B39BB" w:rsidR="00FF0EA9" w:rsidRPr="002F4B3A" w:rsidRDefault="00FF0EA9" w:rsidP="00FF0EA9">
      <w:pPr>
        <w:pStyle w:val="a4"/>
        <w:widowControl w:val="0"/>
        <w:autoSpaceDE w:val="0"/>
        <w:autoSpaceDN w:val="0"/>
        <w:ind w:leftChars="257" w:left="565"/>
        <w:jc w:val="both"/>
        <w:rPr>
          <w:rFonts w:hAnsiTheme="minorEastAsia"/>
          <w:sz w:val="20"/>
          <w:szCs w:val="16"/>
        </w:rPr>
      </w:pPr>
      <w:r w:rsidRPr="002F4B3A">
        <w:rPr>
          <w:rFonts w:hAnsiTheme="minorEastAsia"/>
          <w:sz w:val="20"/>
          <w:szCs w:val="16"/>
        </w:rPr>
        <w:t>【제형분류</w:t>
      </w:r>
      <w:proofErr w:type="gramStart"/>
      <w:r w:rsidRPr="002F4B3A">
        <w:rPr>
          <w:rFonts w:hAnsiTheme="minorEastAsia"/>
          <w:sz w:val="20"/>
          <w:szCs w:val="16"/>
        </w:rPr>
        <w:t>】</w:t>
      </w:r>
      <w:r w:rsidRPr="002F4B3A">
        <w:rPr>
          <w:rFonts w:hAnsiTheme="minorEastAsia"/>
          <w:sz w:val="20"/>
          <w:szCs w:val="16"/>
        </w:rPr>
        <w:tab/>
      </w:r>
      <w:r w:rsidRPr="002F4B3A">
        <w:rPr>
          <w:rFonts w:hAnsiTheme="minorEastAsia"/>
          <w:sz w:val="20"/>
          <w:szCs w:val="16"/>
        </w:rPr>
        <w:tab/>
      </w:r>
      <w:r w:rsidRPr="002F4B3A">
        <w:rPr>
          <w:rFonts w:hAnsiTheme="minorEastAsia"/>
          <w:sz w:val="20"/>
          <w:szCs w:val="16"/>
        </w:rPr>
        <w:tab/>
        <w:t>:</w:t>
      </w:r>
      <w:proofErr w:type="gramEnd"/>
      <w:r w:rsidRPr="002F4B3A">
        <w:rPr>
          <w:rFonts w:hAnsiTheme="minorEastAsia"/>
          <w:sz w:val="20"/>
          <w:szCs w:val="16"/>
        </w:rPr>
        <w:t xml:space="preserve"> 6101(반고형제 유화타입)</w:t>
      </w:r>
    </w:p>
    <w:p w14:paraId="41494F37" w14:textId="77777777" w:rsidR="00FF0EA9" w:rsidRPr="002F4B3A" w:rsidRDefault="00FF0EA9" w:rsidP="00FF0EA9">
      <w:pPr>
        <w:pStyle w:val="a4"/>
        <w:widowControl w:val="0"/>
        <w:autoSpaceDE w:val="0"/>
        <w:autoSpaceDN w:val="0"/>
        <w:ind w:leftChars="257" w:left="565"/>
        <w:jc w:val="both"/>
        <w:rPr>
          <w:rFonts w:hAnsiTheme="minorEastAsia"/>
          <w:sz w:val="20"/>
          <w:szCs w:val="16"/>
        </w:rPr>
      </w:pPr>
      <w:r w:rsidRPr="002F4B3A">
        <w:rPr>
          <w:rFonts w:hAnsiTheme="minorEastAsia"/>
          <w:sz w:val="20"/>
          <w:szCs w:val="16"/>
        </w:rPr>
        <w:t>【제조방법】</w:t>
      </w:r>
    </w:p>
    <w:p w14:paraId="3470BD55" w14:textId="77777777" w:rsidR="00FF0EA9" w:rsidRPr="002F4B3A" w:rsidRDefault="00FF0EA9" w:rsidP="00FF0EA9">
      <w:pPr>
        <w:pStyle w:val="a4"/>
        <w:widowControl w:val="0"/>
        <w:autoSpaceDE w:val="0"/>
        <w:autoSpaceDN w:val="0"/>
        <w:ind w:leftChars="322" w:left="708"/>
        <w:jc w:val="both"/>
        <w:rPr>
          <w:rFonts w:hAnsiTheme="minorEastAsia"/>
          <w:sz w:val="20"/>
          <w:szCs w:val="16"/>
        </w:rPr>
      </w:pPr>
      <w:r w:rsidRPr="002F4B3A">
        <w:rPr>
          <w:rFonts w:hAnsiTheme="minorEastAsia"/>
          <w:sz w:val="20"/>
          <w:szCs w:val="16"/>
        </w:rPr>
        <w:t>【연번】: 001</w:t>
      </w:r>
    </w:p>
    <w:p w14:paraId="641C433D" w14:textId="3B328BC8" w:rsidR="00FF0EA9" w:rsidRPr="002F4B3A" w:rsidRDefault="00FF0EA9" w:rsidP="00FF0EA9">
      <w:pPr>
        <w:pStyle w:val="a4"/>
        <w:widowControl w:val="0"/>
        <w:autoSpaceDE w:val="0"/>
        <w:autoSpaceDN w:val="0"/>
        <w:ind w:leftChars="322" w:left="708"/>
        <w:jc w:val="both"/>
        <w:rPr>
          <w:rFonts w:hAnsiTheme="minorEastAsia"/>
          <w:sz w:val="20"/>
          <w:szCs w:val="16"/>
        </w:rPr>
      </w:pPr>
      <w:r w:rsidRPr="002F4B3A">
        <w:rPr>
          <w:rFonts w:hAnsiTheme="minorEastAsia"/>
          <w:sz w:val="20"/>
          <w:szCs w:val="16"/>
        </w:rPr>
        <w:t>【제조소 명칭</w:t>
      </w:r>
      <w:proofErr w:type="gramStart"/>
      <w:r w:rsidRPr="002F4B3A">
        <w:rPr>
          <w:rFonts w:hAnsiTheme="minorEastAsia"/>
          <w:sz w:val="20"/>
          <w:szCs w:val="16"/>
        </w:rPr>
        <w:t>】</w:t>
      </w:r>
      <w:r w:rsidRPr="002F4B3A">
        <w:rPr>
          <w:rFonts w:hAnsiTheme="minorEastAsia"/>
          <w:sz w:val="20"/>
          <w:szCs w:val="16"/>
        </w:rPr>
        <w:tab/>
      </w:r>
      <w:r w:rsidR="00990FB4" w:rsidRPr="002F4B3A">
        <w:rPr>
          <w:rFonts w:hAnsiTheme="minorEastAsia"/>
          <w:sz w:val="20"/>
          <w:szCs w:val="16"/>
        </w:rPr>
        <w:tab/>
      </w:r>
      <w:r w:rsidRPr="002F4B3A">
        <w:rPr>
          <w:rFonts w:hAnsiTheme="minorEastAsia"/>
          <w:sz w:val="20"/>
          <w:szCs w:val="16"/>
        </w:rPr>
        <w:t>:</w:t>
      </w:r>
      <w:proofErr w:type="gramEnd"/>
      <w:r w:rsidRPr="002F4B3A">
        <w:rPr>
          <w:rFonts w:hAnsiTheme="minorEastAsia"/>
          <w:sz w:val="20"/>
          <w:szCs w:val="16"/>
        </w:rPr>
        <w:t xml:space="preserve"> 지요다구주식회사 가스미가세키공장</w:t>
      </w:r>
    </w:p>
    <w:p w14:paraId="2B4C6170" w14:textId="77777777" w:rsidR="00FF0EA9" w:rsidRPr="002F4B3A" w:rsidRDefault="00FF0EA9" w:rsidP="00FF0EA9">
      <w:pPr>
        <w:pStyle w:val="a4"/>
        <w:widowControl w:val="0"/>
        <w:autoSpaceDE w:val="0"/>
        <w:autoSpaceDN w:val="0"/>
        <w:ind w:leftChars="322" w:left="708"/>
        <w:jc w:val="both"/>
        <w:rPr>
          <w:rFonts w:hAnsiTheme="minorEastAsia"/>
          <w:sz w:val="20"/>
          <w:szCs w:val="16"/>
        </w:rPr>
      </w:pPr>
      <w:r w:rsidRPr="002F4B3A">
        <w:rPr>
          <w:rFonts w:hAnsiTheme="minorEastAsia"/>
          <w:sz w:val="20"/>
          <w:szCs w:val="16"/>
        </w:rPr>
        <w:t>【제조방법】</w:t>
      </w:r>
    </w:p>
    <w:p w14:paraId="2C42DD35" w14:textId="77777777" w:rsidR="00FF0EA9" w:rsidRPr="002F4B3A" w:rsidRDefault="00FF0EA9" w:rsidP="00FF0EA9">
      <w:pPr>
        <w:pStyle w:val="a4"/>
        <w:widowControl w:val="0"/>
        <w:autoSpaceDE w:val="0"/>
        <w:autoSpaceDN w:val="0"/>
        <w:ind w:leftChars="515" w:left="1133"/>
        <w:jc w:val="both"/>
        <w:rPr>
          <w:rFonts w:hAnsiTheme="minorEastAsia"/>
          <w:sz w:val="20"/>
          <w:szCs w:val="16"/>
        </w:rPr>
      </w:pPr>
      <w:r w:rsidRPr="002F4B3A">
        <w:rPr>
          <w:rFonts w:hAnsiTheme="minorEastAsia"/>
          <w:sz w:val="20"/>
          <w:szCs w:val="16"/>
        </w:rPr>
        <w:t xml:space="preserve">&lt;제조공정의 범위&gt; </w:t>
      </w:r>
    </w:p>
    <w:p w14:paraId="1C2CF3BA" w14:textId="77777777" w:rsidR="00FF0EA9" w:rsidRPr="002F4B3A" w:rsidRDefault="00FF0EA9" w:rsidP="00FF0EA9">
      <w:pPr>
        <w:pStyle w:val="a4"/>
        <w:widowControl w:val="0"/>
        <w:autoSpaceDE w:val="0"/>
        <w:autoSpaceDN w:val="0"/>
        <w:ind w:leftChars="515" w:left="1133"/>
        <w:jc w:val="both"/>
        <w:rPr>
          <w:rFonts w:hAnsiTheme="minorEastAsia"/>
          <w:sz w:val="20"/>
          <w:szCs w:val="16"/>
        </w:rPr>
      </w:pPr>
      <w:r w:rsidRPr="002F4B3A">
        <w:rPr>
          <w:rFonts w:hAnsiTheme="minorEastAsia"/>
          <w:sz w:val="20"/>
          <w:szCs w:val="16"/>
        </w:rPr>
        <w:t>칭량, 혼합, 충전</w:t>
      </w:r>
    </w:p>
    <w:p w14:paraId="038EE643" w14:textId="1D295120" w:rsidR="00FF0EA9" w:rsidRPr="002F4B3A" w:rsidRDefault="00FF0EA9" w:rsidP="005421D9">
      <w:pPr>
        <w:pStyle w:val="a4"/>
        <w:widowControl w:val="0"/>
        <w:autoSpaceDE w:val="0"/>
        <w:autoSpaceDN w:val="0"/>
        <w:ind w:leftChars="322" w:left="708"/>
        <w:jc w:val="both"/>
        <w:rPr>
          <w:rFonts w:hAnsiTheme="minorEastAsia"/>
          <w:sz w:val="20"/>
          <w:szCs w:val="16"/>
        </w:rPr>
      </w:pPr>
      <w:r w:rsidRPr="002F4B3A">
        <w:rPr>
          <w:rFonts w:hAnsiTheme="minorEastAsia"/>
          <w:sz w:val="20"/>
          <w:szCs w:val="16"/>
        </w:rPr>
        <w:t>【다음 제조방법의 연번</w:t>
      </w:r>
      <w:proofErr w:type="gramStart"/>
      <w:r w:rsidRPr="002F4B3A">
        <w:rPr>
          <w:rFonts w:hAnsiTheme="minorEastAsia"/>
          <w:sz w:val="20"/>
          <w:szCs w:val="16"/>
        </w:rPr>
        <w:t>】</w:t>
      </w:r>
      <w:r w:rsidRPr="002F4B3A">
        <w:rPr>
          <w:rFonts w:hAnsiTheme="minorEastAsia"/>
          <w:sz w:val="20"/>
          <w:szCs w:val="16"/>
        </w:rPr>
        <w:tab/>
        <w:t>:</w:t>
      </w:r>
      <w:proofErr w:type="gramEnd"/>
      <w:r w:rsidRPr="002F4B3A">
        <w:rPr>
          <w:rFonts w:hAnsiTheme="minorEastAsia"/>
          <w:sz w:val="20"/>
          <w:szCs w:val="16"/>
        </w:rPr>
        <w:t xml:space="preserve"> 002</w:t>
      </w:r>
    </w:p>
    <w:p w14:paraId="1C245AF4" w14:textId="77777777" w:rsidR="00FF0EA9" w:rsidRPr="002F4B3A" w:rsidRDefault="00FF0EA9" w:rsidP="00FF0EA9">
      <w:pPr>
        <w:pStyle w:val="a4"/>
        <w:widowControl w:val="0"/>
        <w:autoSpaceDE w:val="0"/>
        <w:autoSpaceDN w:val="0"/>
        <w:ind w:leftChars="129" w:left="284"/>
        <w:jc w:val="both"/>
        <w:rPr>
          <w:rFonts w:hAnsiTheme="minorEastAsia"/>
          <w:sz w:val="20"/>
          <w:szCs w:val="16"/>
        </w:rPr>
      </w:pPr>
      <w:r w:rsidRPr="002F4B3A">
        <w:rPr>
          <w:rFonts w:hAnsiTheme="minorEastAsia"/>
          <w:sz w:val="20"/>
          <w:szCs w:val="16"/>
        </w:rPr>
        <w:t>【제조방법】</w:t>
      </w:r>
    </w:p>
    <w:p w14:paraId="39C20879" w14:textId="77777777" w:rsidR="00FF0EA9" w:rsidRPr="002F4B3A" w:rsidRDefault="00FF0EA9" w:rsidP="005421D9">
      <w:pPr>
        <w:pStyle w:val="a4"/>
        <w:widowControl w:val="0"/>
        <w:autoSpaceDE w:val="0"/>
        <w:autoSpaceDN w:val="0"/>
        <w:ind w:leftChars="322" w:left="708"/>
        <w:jc w:val="both"/>
        <w:rPr>
          <w:rFonts w:hAnsiTheme="minorEastAsia"/>
          <w:sz w:val="20"/>
          <w:szCs w:val="16"/>
        </w:rPr>
      </w:pPr>
      <w:r w:rsidRPr="002F4B3A">
        <w:rPr>
          <w:rFonts w:hAnsiTheme="minorEastAsia"/>
          <w:sz w:val="20"/>
          <w:szCs w:val="16"/>
        </w:rPr>
        <w:t>【연번】: 002</w:t>
      </w:r>
    </w:p>
    <w:p w14:paraId="63CBEEE2" w14:textId="5519E774" w:rsidR="00FF0EA9" w:rsidRPr="002F4B3A" w:rsidRDefault="00FF0EA9" w:rsidP="005421D9">
      <w:pPr>
        <w:pStyle w:val="a4"/>
        <w:widowControl w:val="0"/>
        <w:autoSpaceDE w:val="0"/>
        <w:autoSpaceDN w:val="0"/>
        <w:ind w:leftChars="322" w:left="708"/>
        <w:jc w:val="both"/>
        <w:rPr>
          <w:rFonts w:hAnsiTheme="minorEastAsia"/>
          <w:sz w:val="20"/>
          <w:szCs w:val="16"/>
        </w:rPr>
      </w:pPr>
      <w:r w:rsidRPr="002F4B3A">
        <w:rPr>
          <w:rFonts w:hAnsiTheme="minorEastAsia"/>
          <w:sz w:val="20"/>
          <w:szCs w:val="16"/>
        </w:rPr>
        <w:t>【제조소 명칭</w:t>
      </w:r>
      <w:proofErr w:type="gramStart"/>
      <w:r w:rsidRPr="002F4B3A">
        <w:rPr>
          <w:rFonts w:hAnsiTheme="minorEastAsia"/>
          <w:sz w:val="20"/>
          <w:szCs w:val="16"/>
        </w:rPr>
        <w:t>】</w:t>
      </w:r>
      <w:r w:rsidRPr="002F4B3A">
        <w:rPr>
          <w:rFonts w:hAnsiTheme="minorEastAsia"/>
          <w:sz w:val="20"/>
          <w:szCs w:val="16"/>
        </w:rPr>
        <w:tab/>
      </w:r>
      <w:r w:rsidR="00990FB4" w:rsidRPr="002F4B3A">
        <w:rPr>
          <w:rFonts w:hAnsiTheme="minorEastAsia"/>
          <w:sz w:val="20"/>
          <w:szCs w:val="16"/>
        </w:rPr>
        <w:tab/>
      </w:r>
      <w:r w:rsidRPr="002F4B3A">
        <w:rPr>
          <w:rFonts w:hAnsiTheme="minorEastAsia"/>
          <w:sz w:val="20"/>
          <w:szCs w:val="16"/>
        </w:rPr>
        <w:t>:</w:t>
      </w:r>
      <w:proofErr w:type="gramEnd"/>
      <w:r w:rsidRPr="002F4B3A">
        <w:rPr>
          <w:rFonts w:hAnsiTheme="minorEastAsia"/>
          <w:sz w:val="20"/>
          <w:szCs w:val="16"/>
        </w:rPr>
        <w:t xml:space="preserve"> 지요다구주식회사 메구로공장</w:t>
      </w:r>
    </w:p>
    <w:p w14:paraId="219847A5" w14:textId="77777777" w:rsidR="00FF0EA9" w:rsidRPr="002F4B3A" w:rsidRDefault="00FF0EA9" w:rsidP="005421D9">
      <w:pPr>
        <w:pStyle w:val="a4"/>
        <w:widowControl w:val="0"/>
        <w:autoSpaceDE w:val="0"/>
        <w:autoSpaceDN w:val="0"/>
        <w:ind w:leftChars="322" w:left="708"/>
        <w:jc w:val="both"/>
        <w:rPr>
          <w:rFonts w:hAnsiTheme="minorEastAsia"/>
          <w:sz w:val="20"/>
          <w:szCs w:val="16"/>
        </w:rPr>
      </w:pPr>
      <w:r w:rsidRPr="002F4B3A">
        <w:rPr>
          <w:rFonts w:hAnsiTheme="minorEastAsia"/>
          <w:sz w:val="20"/>
          <w:szCs w:val="16"/>
        </w:rPr>
        <w:t>【제조방법】</w:t>
      </w:r>
    </w:p>
    <w:p w14:paraId="6A013BDD" w14:textId="77777777" w:rsidR="00FF0EA9" w:rsidRPr="002F4B3A" w:rsidRDefault="00FF0EA9" w:rsidP="005421D9">
      <w:pPr>
        <w:pStyle w:val="a4"/>
        <w:widowControl w:val="0"/>
        <w:autoSpaceDE w:val="0"/>
        <w:autoSpaceDN w:val="0"/>
        <w:ind w:leftChars="515" w:left="1133"/>
        <w:jc w:val="both"/>
        <w:rPr>
          <w:rFonts w:hAnsiTheme="minorEastAsia"/>
          <w:sz w:val="20"/>
          <w:szCs w:val="16"/>
        </w:rPr>
      </w:pPr>
      <w:r w:rsidRPr="002F4B3A">
        <w:rPr>
          <w:rFonts w:hAnsiTheme="minorEastAsia"/>
          <w:sz w:val="20"/>
          <w:szCs w:val="16"/>
        </w:rPr>
        <w:t xml:space="preserve">&lt;제조공정의 범위&gt; </w:t>
      </w:r>
    </w:p>
    <w:p w14:paraId="4C626C98" w14:textId="77777777" w:rsidR="00FF0EA9" w:rsidRPr="002F4B3A" w:rsidRDefault="00FF0EA9" w:rsidP="005421D9">
      <w:pPr>
        <w:pStyle w:val="a4"/>
        <w:widowControl w:val="0"/>
        <w:autoSpaceDE w:val="0"/>
        <w:autoSpaceDN w:val="0"/>
        <w:ind w:leftChars="515" w:left="1133"/>
        <w:jc w:val="both"/>
        <w:rPr>
          <w:rFonts w:hAnsiTheme="minorEastAsia"/>
          <w:sz w:val="20"/>
          <w:szCs w:val="16"/>
        </w:rPr>
      </w:pPr>
      <w:r w:rsidRPr="002F4B3A">
        <w:rPr>
          <w:rFonts w:hAnsiTheme="minorEastAsia"/>
          <w:sz w:val="20"/>
          <w:szCs w:val="16"/>
        </w:rPr>
        <w:t>칭량, 혼합, 보관, 시험검사</w:t>
      </w:r>
    </w:p>
    <w:p w14:paraId="76ECDEDA" w14:textId="77777777" w:rsidR="00FF0EA9" w:rsidRPr="002F4B3A" w:rsidRDefault="00FF0EA9" w:rsidP="005421D9">
      <w:pPr>
        <w:pStyle w:val="a4"/>
        <w:widowControl w:val="0"/>
        <w:autoSpaceDE w:val="0"/>
        <w:autoSpaceDN w:val="0"/>
        <w:ind w:leftChars="515" w:left="1133"/>
        <w:jc w:val="both"/>
        <w:rPr>
          <w:rFonts w:hAnsiTheme="minorEastAsia"/>
          <w:sz w:val="20"/>
          <w:szCs w:val="16"/>
        </w:rPr>
      </w:pPr>
      <w:r w:rsidRPr="002F4B3A">
        <w:rPr>
          <w:rFonts w:hAnsiTheme="minorEastAsia"/>
          <w:sz w:val="20"/>
          <w:szCs w:val="16"/>
        </w:rPr>
        <w:t xml:space="preserve">&lt;제조방법&gt; </w:t>
      </w:r>
    </w:p>
    <w:p w14:paraId="6C0B8993" w14:textId="2C9E9B22" w:rsidR="00FF0EA9" w:rsidRPr="002F4B3A" w:rsidRDefault="00FF0EA9" w:rsidP="005421D9">
      <w:pPr>
        <w:pStyle w:val="a4"/>
        <w:widowControl w:val="0"/>
        <w:autoSpaceDE w:val="0"/>
        <w:autoSpaceDN w:val="0"/>
        <w:ind w:leftChars="515" w:left="1133"/>
        <w:jc w:val="both"/>
        <w:rPr>
          <w:rFonts w:hAnsiTheme="minorEastAsia"/>
          <w:sz w:val="20"/>
          <w:szCs w:val="16"/>
        </w:rPr>
      </w:pPr>
      <w:r w:rsidRPr="002F4B3A">
        <w:rPr>
          <w:rFonts w:hAnsiTheme="minorEastAsia"/>
          <w:sz w:val="20"/>
          <w:szCs w:val="16"/>
        </w:rPr>
        <w:t>전체 성분을 균일하게 혼합하여, 시험검사 후 제품화한다.</w:t>
      </w:r>
    </w:p>
    <w:p w14:paraId="77A7374C" w14:textId="77777777" w:rsidR="005421D9" w:rsidRPr="002F4B3A" w:rsidRDefault="005421D9" w:rsidP="005421D9">
      <w:pPr>
        <w:pStyle w:val="a4"/>
        <w:widowControl w:val="0"/>
        <w:autoSpaceDE w:val="0"/>
        <w:autoSpaceDN w:val="0"/>
        <w:jc w:val="both"/>
        <w:rPr>
          <w:rFonts w:hAnsiTheme="minorEastAsia"/>
          <w:sz w:val="20"/>
          <w:szCs w:val="16"/>
        </w:rPr>
      </w:pPr>
    </w:p>
    <w:p w14:paraId="11A9B574" w14:textId="77777777" w:rsidR="00FF0EA9" w:rsidRPr="002F4B3A" w:rsidRDefault="00FF0EA9" w:rsidP="00FF0EA9">
      <w:pPr>
        <w:pStyle w:val="a4"/>
        <w:widowControl w:val="0"/>
        <w:autoSpaceDE w:val="0"/>
        <w:autoSpaceDN w:val="0"/>
        <w:ind w:leftChars="129" w:left="284"/>
        <w:jc w:val="both"/>
        <w:rPr>
          <w:rFonts w:hAnsiTheme="minorEastAsia"/>
          <w:sz w:val="20"/>
          <w:szCs w:val="16"/>
        </w:rPr>
      </w:pPr>
      <w:r w:rsidRPr="002F4B3A">
        <w:rPr>
          <w:rFonts w:hAnsiTheme="minorEastAsia"/>
          <w:sz w:val="20"/>
          <w:szCs w:val="16"/>
        </w:rPr>
        <w:t>【제조판매 품목의 제조소】</w:t>
      </w:r>
    </w:p>
    <w:p w14:paraId="36A2F018" w14:textId="5DD13B22" w:rsidR="00FF0EA9" w:rsidRPr="002F4B3A" w:rsidRDefault="00FF0EA9" w:rsidP="005421D9">
      <w:pPr>
        <w:pStyle w:val="a4"/>
        <w:widowControl w:val="0"/>
        <w:autoSpaceDE w:val="0"/>
        <w:autoSpaceDN w:val="0"/>
        <w:ind w:leftChars="322" w:left="708"/>
        <w:jc w:val="both"/>
        <w:rPr>
          <w:rFonts w:hAnsiTheme="minorEastAsia"/>
          <w:sz w:val="20"/>
          <w:szCs w:val="16"/>
        </w:rPr>
      </w:pPr>
      <w:r w:rsidRPr="002F4B3A">
        <w:rPr>
          <w:rFonts w:hAnsiTheme="minorEastAsia"/>
          <w:sz w:val="20"/>
          <w:szCs w:val="16"/>
        </w:rPr>
        <w:t>【명칭</w:t>
      </w:r>
      <w:proofErr w:type="gramStart"/>
      <w:r w:rsidRPr="002F4B3A">
        <w:rPr>
          <w:rFonts w:hAnsiTheme="minorEastAsia"/>
          <w:sz w:val="20"/>
          <w:szCs w:val="16"/>
        </w:rPr>
        <w:t>】</w:t>
      </w:r>
      <w:r w:rsidRPr="002F4B3A">
        <w:rPr>
          <w:rFonts w:hAnsiTheme="minorEastAsia"/>
          <w:sz w:val="20"/>
          <w:szCs w:val="16"/>
        </w:rPr>
        <w:tab/>
      </w:r>
      <w:r w:rsidRPr="002F4B3A">
        <w:rPr>
          <w:rFonts w:hAnsiTheme="minorEastAsia"/>
          <w:sz w:val="20"/>
          <w:szCs w:val="16"/>
        </w:rPr>
        <w:tab/>
      </w:r>
      <w:r w:rsidRPr="002F4B3A">
        <w:rPr>
          <w:rFonts w:hAnsiTheme="minorEastAsia"/>
          <w:sz w:val="20"/>
          <w:szCs w:val="16"/>
        </w:rPr>
        <w:tab/>
        <w:t>:</w:t>
      </w:r>
      <w:proofErr w:type="gramEnd"/>
      <w:r w:rsidRPr="002F4B3A">
        <w:rPr>
          <w:rFonts w:hAnsiTheme="minorEastAsia"/>
          <w:sz w:val="20"/>
          <w:szCs w:val="16"/>
        </w:rPr>
        <w:t xml:space="preserve"> 지요다구주식회사 가스미가세키공장</w:t>
      </w:r>
    </w:p>
    <w:p w14:paraId="23E1911A" w14:textId="3ED67A11" w:rsidR="00FF0EA9" w:rsidRPr="002F4B3A" w:rsidRDefault="00FF0EA9" w:rsidP="005421D9">
      <w:pPr>
        <w:pStyle w:val="a4"/>
        <w:widowControl w:val="0"/>
        <w:autoSpaceDE w:val="0"/>
        <w:autoSpaceDN w:val="0"/>
        <w:ind w:leftChars="322" w:left="708"/>
        <w:jc w:val="both"/>
        <w:rPr>
          <w:rFonts w:hAnsiTheme="minorEastAsia"/>
          <w:sz w:val="20"/>
          <w:szCs w:val="16"/>
        </w:rPr>
      </w:pPr>
      <w:r w:rsidRPr="002F4B3A">
        <w:rPr>
          <w:rFonts w:hAnsiTheme="minorEastAsia"/>
          <w:sz w:val="20"/>
          <w:szCs w:val="16"/>
        </w:rPr>
        <w:t>【국가명 코드</w:t>
      </w:r>
      <w:proofErr w:type="gramStart"/>
      <w:r w:rsidRPr="002F4B3A">
        <w:rPr>
          <w:rFonts w:hAnsiTheme="minorEastAsia"/>
          <w:sz w:val="20"/>
          <w:szCs w:val="16"/>
        </w:rPr>
        <w:t>】</w:t>
      </w:r>
      <w:r w:rsidRPr="002F4B3A">
        <w:rPr>
          <w:rFonts w:hAnsiTheme="minorEastAsia"/>
          <w:sz w:val="20"/>
          <w:szCs w:val="16"/>
        </w:rPr>
        <w:tab/>
      </w:r>
      <w:r w:rsidRPr="002F4B3A">
        <w:rPr>
          <w:rFonts w:hAnsiTheme="minorEastAsia"/>
          <w:sz w:val="20"/>
          <w:szCs w:val="16"/>
        </w:rPr>
        <w:tab/>
        <w:t>:</w:t>
      </w:r>
      <w:proofErr w:type="gramEnd"/>
      <w:r w:rsidRPr="002F4B3A">
        <w:rPr>
          <w:rFonts w:hAnsiTheme="minorEastAsia"/>
          <w:sz w:val="20"/>
          <w:szCs w:val="16"/>
        </w:rPr>
        <w:t xml:space="preserve"> 999(일본)</w:t>
      </w:r>
    </w:p>
    <w:p w14:paraId="1F8857C2" w14:textId="4515BB89" w:rsidR="00FF0EA9" w:rsidRPr="002F4B3A" w:rsidRDefault="00FF0EA9" w:rsidP="005421D9">
      <w:pPr>
        <w:pStyle w:val="a4"/>
        <w:widowControl w:val="0"/>
        <w:autoSpaceDE w:val="0"/>
        <w:autoSpaceDN w:val="0"/>
        <w:ind w:leftChars="322" w:left="708"/>
        <w:jc w:val="both"/>
        <w:rPr>
          <w:rFonts w:hAnsiTheme="minorEastAsia"/>
          <w:sz w:val="20"/>
          <w:szCs w:val="16"/>
        </w:rPr>
      </w:pPr>
      <w:r w:rsidRPr="002F4B3A">
        <w:rPr>
          <w:rFonts w:hAnsiTheme="minorEastAsia"/>
          <w:sz w:val="20"/>
          <w:szCs w:val="16"/>
        </w:rPr>
        <w:t>【소재지</w:t>
      </w:r>
      <w:proofErr w:type="gramStart"/>
      <w:r w:rsidRPr="002F4B3A">
        <w:rPr>
          <w:rFonts w:hAnsiTheme="minorEastAsia"/>
          <w:sz w:val="20"/>
          <w:szCs w:val="16"/>
        </w:rPr>
        <w:t>】</w:t>
      </w:r>
      <w:r w:rsidRPr="002F4B3A">
        <w:rPr>
          <w:rFonts w:hAnsiTheme="minorEastAsia"/>
          <w:sz w:val="20"/>
          <w:szCs w:val="16"/>
        </w:rPr>
        <w:tab/>
      </w:r>
      <w:r w:rsidRPr="002F4B3A">
        <w:rPr>
          <w:rFonts w:hAnsiTheme="minorEastAsia"/>
          <w:sz w:val="20"/>
          <w:szCs w:val="16"/>
        </w:rPr>
        <w:tab/>
      </w:r>
      <w:r w:rsidRPr="002F4B3A">
        <w:rPr>
          <w:rFonts w:hAnsiTheme="minorEastAsia"/>
          <w:sz w:val="20"/>
          <w:szCs w:val="16"/>
        </w:rPr>
        <w:tab/>
        <w:t>:</w:t>
      </w:r>
      <w:proofErr w:type="gramEnd"/>
      <w:r w:rsidRPr="002F4B3A">
        <w:rPr>
          <w:rFonts w:hAnsiTheme="minorEastAsia"/>
          <w:sz w:val="20"/>
          <w:szCs w:val="16"/>
        </w:rPr>
        <w:t xml:space="preserve"> 도쿄도 지요다구 가시미가세키 x초메 y번 z호</w:t>
      </w:r>
    </w:p>
    <w:p w14:paraId="4C9B61A0" w14:textId="6DC85D0B" w:rsidR="00FF0EA9" w:rsidRPr="002F4B3A" w:rsidRDefault="00FF0EA9" w:rsidP="005421D9">
      <w:pPr>
        <w:pStyle w:val="a4"/>
        <w:widowControl w:val="0"/>
        <w:autoSpaceDE w:val="0"/>
        <w:autoSpaceDN w:val="0"/>
        <w:ind w:leftChars="322" w:left="708"/>
        <w:jc w:val="both"/>
        <w:rPr>
          <w:rFonts w:hAnsiTheme="minorEastAsia"/>
          <w:sz w:val="20"/>
          <w:szCs w:val="16"/>
        </w:rPr>
      </w:pPr>
      <w:r w:rsidRPr="002F4B3A">
        <w:rPr>
          <w:rFonts w:hAnsiTheme="minorEastAsia"/>
          <w:sz w:val="20"/>
          <w:szCs w:val="16"/>
        </w:rPr>
        <w:t>【허가구분 또는 인정구분</w:t>
      </w:r>
      <w:proofErr w:type="gramStart"/>
      <w:r w:rsidRPr="002F4B3A">
        <w:rPr>
          <w:rFonts w:hAnsiTheme="minorEastAsia"/>
          <w:sz w:val="20"/>
          <w:szCs w:val="16"/>
        </w:rPr>
        <w:t>】</w:t>
      </w:r>
      <w:r w:rsidRPr="002F4B3A">
        <w:rPr>
          <w:rFonts w:hAnsiTheme="minorEastAsia"/>
          <w:sz w:val="20"/>
          <w:szCs w:val="16"/>
        </w:rPr>
        <w:tab/>
        <w:t>:</w:t>
      </w:r>
      <w:proofErr w:type="gramEnd"/>
      <w:r w:rsidRPr="002F4B3A">
        <w:rPr>
          <w:rFonts w:hAnsiTheme="minorEastAsia"/>
          <w:sz w:val="20"/>
          <w:szCs w:val="16"/>
        </w:rPr>
        <w:t xml:space="preserve"> 021(의약부외품 일반)</w:t>
      </w:r>
    </w:p>
    <w:p w14:paraId="7FFD2125" w14:textId="3AA66CE0" w:rsidR="00FF0EA9" w:rsidRPr="002F4B3A" w:rsidRDefault="00FF0EA9" w:rsidP="005421D9">
      <w:pPr>
        <w:pStyle w:val="a4"/>
        <w:widowControl w:val="0"/>
        <w:autoSpaceDE w:val="0"/>
        <w:autoSpaceDN w:val="0"/>
        <w:ind w:leftChars="322" w:left="708"/>
        <w:jc w:val="both"/>
        <w:rPr>
          <w:rFonts w:hAnsiTheme="minorEastAsia"/>
          <w:sz w:val="20"/>
          <w:szCs w:val="16"/>
        </w:rPr>
      </w:pPr>
      <w:r w:rsidRPr="002F4B3A">
        <w:rPr>
          <w:rFonts w:hAnsiTheme="minorEastAsia"/>
          <w:sz w:val="20"/>
          <w:szCs w:val="16"/>
        </w:rPr>
        <w:t>【허가번호 또는 인정번호</w:t>
      </w:r>
      <w:proofErr w:type="gramStart"/>
      <w:r w:rsidRPr="002F4B3A">
        <w:rPr>
          <w:rFonts w:hAnsiTheme="minorEastAsia"/>
          <w:sz w:val="20"/>
          <w:szCs w:val="16"/>
        </w:rPr>
        <w:t>】</w:t>
      </w:r>
      <w:r w:rsidRPr="002F4B3A">
        <w:rPr>
          <w:rFonts w:hAnsiTheme="minorEastAsia"/>
          <w:sz w:val="20"/>
          <w:szCs w:val="16"/>
        </w:rPr>
        <w:tab/>
        <w:t>:</w:t>
      </w:r>
      <w:proofErr w:type="gramEnd"/>
      <w:r w:rsidRPr="002F4B3A">
        <w:rPr>
          <w:rFonts w:hAnsiTheme="minorEastAsia"/>
          <w:sz w:val="20"/>
          <w:szCs w:val="16"/>
        </w:rPr>
        <w:t xml:space="preserve"> 13DZxxxxxx</w:t>
      </w:r>
    </w:p>
    <w:p w14:paraId="2CED8978" w14:textId="1DABAD36" w:rsidR="00FF0EA9" w:rsidRPr="002F4B3A" w:rsidRDefault="00FF0EA9" w:rsidP="005421D9">
      <w:pPr>
        <w:pStyle w:val="a4"/>
        <w:widowControl w:val="0"/>
        <w:autoSpaceDE w:val="0"/>
        <w:autoSpaceDN w:val="0"/>
        <w:ind w:leftChars="322" w:left="708"/>
        <w:jc w:val="both"/>
        <w:rPr>
          <w:rFonts w:hAnsiTheme="minorEastAsia"/>
          <w:sz w:val="20"/>
          <w:szCs w:val="16"/>
        </w:rPr>
      </w:pPr>
      <w:r w:rsidRPr="002F4B3A">
        <w:rPr>
          <w:rFonts w:hAnsiTheme="minorEastAsia"/>
          <w:sz w:val="20"/>
          <w:szCs w:val="16"/>
        </w:rPr>
        <w:t>【허가연월일 또는 인정연월일】: 3xxyyzz(xxxx년yy월zz일)</w:t>
      </w:r>
    </w:p>
    <w:p w14:paraId="2FBF9258" w14:textId="5E20B04E" w:rsidR="00FF0EA9" w:rsidRPr="002F4B3A" w:rsidRDefault="00FF0EA9" w:rsidP="005421D9">
      <w:pPr>
        <w:pStyle w:val="a4"/>
        <w:widowControl w:val="0"/>
        <w:autoSpaceDE w:val="0"/>
        <w:autoSpaceDN w:val="0"/>
        <w:ind w:leftChars="322" w:left="708"/>
        <w:jc w:val="both"/>
        <w:rPr>
          <w:rFonts w:hAnsiTheme="minorEastAsia"/>
          <w:sz w:val="20"/>
          <w:szCs w:val="16"/>
        </w:rPr>
      </w:pPr>
      <w:r w:rsidRPr="002F4B3A">
        <w:rPr>
          <w:rFonts w:hAnsiTheme="minorEastAsia"/>
          <w:sz w:val="20"/>
          <w:szCs w:val="16"/>
        </w:rPr>
        <w:t>【적합성 조사유무</w:t>
      </w:r>
      <w:proofErr w:type="gramStart"/>
      <w:r w:rsidRPr="002F4B3A">
        <w:rPr>
          <w:rFonts w:hAnsiTheme="minorEastAsia"/>
          <w:sz w:val="20"/>
          <w:szCs w:val="16"/>
        </w:rPr>
        <w:t>】</w:t>
      </w:r>
      <w:r w:rsidRPr="002F4B3A">
        <w:rPr>
          <w:rFonts w:hAnsiTheme="minorEastAsia"/>
          <w:sz w:val="20"/>
          <w:szCs w:val="16"/>
        </w:rPr>
        <w:tab/>
        <w:t>:</w:t>
      </w:r>
      <w:proofErr w:type="gramEnd"/>
      <w:r w:rsidRPr="002F4B3A">
        <w:rPr>
          <w:rFonts w:hAnsiTheme="minorEastAsia"/>
          <w:sz w:val="20"/>
          <w:szCs w:val="16"/>
        </w:rPr>
        <w:t xml:space="preserve"> 2(무)</w:t>
      </w:r>
    </w:p>
    <w:p w14:paraId="635DF3F6" w14:textId="77777777" w:rsidR="00FF0EA9" w:rsidRPr="002F4B3A" w:rsidRDefault="00FF0EA9" w:rsidP="00FF0EA9">
      <w:pPr>
        <w:pStyle w:val="a4"/>
        <w:widowControl w:val="0"/>
        <w:autoSpaceDE w:val="0"/>
        <w:autoSpaceDN w:val="0"/>
        <w:ind w:leftChars="129" w:left="284"/>
        <w:jc w:val="both"/>
        <w:rPr>
          <w:rFonts w:hAnsiTheme="minorEastAsia"/>
          <w:sz w:val="20"/>
          <w:szCs w:val="16"/>
        </w:rPr>
      </w:pPr>
      <w:r w:rsidRPr="002F4B3A">
        <w:rPr>
          <w:rFonts w:hAnsiTheme="minorEastAsia"/>
          <w:sz w:val="20"/>
          <w:szCs w:val="16"/>
        </w:rPr>
        <w:t>【제조판매 품목의 제조소】</w:t>
      </w:r>
    </w:p>
    <w:p w14:paraId="266514D6" w14:textId="27188950" w:rsidR="00FF0EA9" w:rsidRPr="002F4B3A" w:rsidRDefault="00FF0EA9" w:rsidP="005421D9">
      <w:pPr>
        <w:pStyle w:val="a4"/>
        <w:widowControl w:val="0"/>
        <w:autoSpaceDE w:val="0"/>
        <w:autoSpaceDN w:val="0"/>
        <w:ind w:leftChars="322" w:left="708"/>
        <w:jc w:val="both"/>
        <w:rPr>
          <w:rFonts w:hAnsiTheme="minorEastAsia"/>
          <w:sz w:val="20"/>
          <w:szCs w:val="16"/>
        </w:rPr>
      </w:pPr>
      <w:r w:rsidRPr="002F4B3A">
        <w:rPr>
          <w:rFonts w:hAnsiTheme="minorEastAsia"/>
          <w:sz w:val="20"/>
          <w:szCs w:val="16"/>
        </w:rPr>
        <w:t>【명칭</w:t>
      </w:r>
      <w:proofErr w:type="gramStart"/>
      <w:r w:rsidRPr="002F4B3A">
        <w:rPr>
          <w:rFonts w:hAnsiTheme="minorEastAsia"/>
          <w:sz w:val="20"/>
          <w:szCs w:val="16"/>
        </w:rPr>
        <w:t>】</w:t>
      </w:r>
      <w:r w:rsidRPr="002F4B3A">
        <w:rPr>
          <w:rFonts w:hAnsiTheme="minorEastAsia"/>
          <w:sz w:val="20"/>
          <w:szCs w:val="16"/>
        </w:rPr>
        <w:tab/>
      </w:r>
      <w:r w:rsidRPr="002F4B3A">
        <w:rPr>
          <w:rFonts w:hAnsiTheme="minorEastAsia"/>
          <w:sz w:val="20"/>
          <w:szCs w:val="16"/>
        </w:rPr>
        <w:tab/>
      </w:r>
      <w:r w:rsidRPr="002F4B3A">
        <w:rPr>
          <w:rFonts w:hAnsiTheme="minorEastAsia"/>
          <w:sz w:val="20"/>
          <w:szCs w:val="16"/>
        </w:rPr>
        <w:tab/>
        <w:t>:</w:t>
      </w:r>
      <w:proofErr w:type="gramEnd"/>
      <w:r w:rsidRPr="002F4B3A">
        <w:rPr>
          <w:rFonts w:hAnsiTheme="minorEastAsia"/>
          <w:sz w:val="20"/>
          <w:szCs w:val="16"/>
        </w:rPr>
        <w:t xml:space="preserve"> 지요다구주식회사 메구로공장</w:t>
      </w:r>
    </w:p>
    <w:p w14:paraId="0EDD21DF" w14:textId="735887E5" w:rsidR="00FF0EA9" w:rsidRPr="002F4B3A" w:rsidRDefault="00FF0EA9" w:rsidP="005421D9">
      <w:pPr>
        <w:pStyle w:val="a4"/>
        <w:widowControl w:val="0"/>
        <w:autoSpaceDE w:val="0"/>
        <w:autoSpaceDN w:val="0"/>
        <w:ind w:leftChars="322" w:left="708"/>
        <w:jc w:val="both"/>
        <w:rPr>
          <w:rFonts w:hAnsiTheme="minorEastAsia"/>
          <w:sz w:val="20"/>
          <w:szCs w:val="16"/>
        </w:rPr>
      </w:pPr>
      <w:r w:rsidRPr="002F4B3A">
        <w:rPr>
          <w:rFonts w:hAnsiTheme="minorEastAsia"/>
          <w:sz w:val="20"/>
          <w:szCs w:val="16"/>
        </w:rPr>
        <w:t>【국가명 코드</w:t>
      </w:r>
      <w:proofErr w:type="gramStart"/>
      <w:r w:rsidRPr="002F4B3A">
        <w:rPr>
          <w:rFonts w:hAnsiTheme="minorEastAsia"/>
          <w:sz w:val="20"/>
          <w:szCs w:val="16"/>
        </w:rPr>
        <w:t>】</w:t>
      </w:r>
      <w:r w:rsidRPr="002F4B3A">
        <w:rPr>
          <w:rFonts w:hAnsiTheme="minorEastAsia"/>
          <w:sz w:val="20"/>
          <w:szCs w:val="16"/>
        </w:rPr>
        <w:tab/>
      </w:r>
      <w:r w:rsidRPr="002F4B3A">
        <w:rPr>
          <w:rFonts w:hAnsiTheme="minorEastAsia"/>
          <w:sz w:val="20"/>
          <w:szCs w:val="16"/>
        </w:rPr>
        <w:tab/>
        <w:t>:</w:t>
      </w:r>
      <w:proofErr w:type="gramEnd"/>
      <w:r w:rsidRPr="002F4B3A">
        <w:rPr>
          <w:rFonts w:hAnsiTheme="minorEastAsia"/>
          <w:sz w:val="20"/>
          <w:szCs w:val="16"/>
        </w:rPr>
        <w:t xml:space="preserve"> 999(일본)</w:t>
      </w:r>
    </w:p>
    <w:p w14:paraId="54693077" w14:textId="2662411F" w:rsidR="00FF0EA9" w:rsidRPr="002F4B3A" w:rsidRDefault="00FF0EA9" w:rsidP="005421D9">
      <w:pPr>
        <w:pStyle w:val="a4"/>
        <w:widowControl w:val="0"/>
        <w:autoSpaceDE w:val="0"/>
        <w:autoSpaceDN w:val="0"/>
        <w:ind w:leftChars="322" w:left="708"/>
        <w:jc w:val="both"/>
        <w:rPr>
          <w:rFonts w:hAnsiTheme="minorEastAsia"/>
          <w:sz w:val="20"/>
          <w:szCs w:val="16"/>
        </w:rPr>
      </w:pPr>
      <w:r w:rsidRPr="002F4B3A">
        <w:rPr>
          <w:rFonts w:hAnsiTheme="minorEastAsia"/>
          <w:sz w:val="20"/>
          <w:szCs w:val="16"/>
        </w:rPr>
        <w:t>【소재지</w:t>
      </w:r>
      <w:proofErr w:type="gramStart"/>
      <w:r w:rsidRPr="002F4B3A">
        <w:rPr>
          <w:rFonts w:hAnsiTheme="minorEastAsia"/>
          <w:sz w:val="20"/>
          <w:szCs w:val="16"/>
        </w:rPr>
        <w:t>】</w:t>
      </w:r>
      <w:r w:rsidRPr="002F4B3A">
        <w:rPr>
          <w:rFonts w:hAnsiTheme="minorEastAsia"/>
          <w:sz w:val="20"/>
          <w:szCs w:val="16"/>
        </w:rPr>
        <w:tab/>
      </w:r>
      <w:r w:rsidRPr="002F4B3A">
        <w:rPr>
          <w:rFonts w:hAnsiTheme="minorEastAsia"/>
          <w:sz w:val="20"/>
          <w:szCs w:val="16"/>
        </w:rPr>
        <w:tab/>
      </w:r>
      <w:r w:rsidRPr="002F4B3A">
        <w:rPr>
          <w:rFonts w:hAnsiTheme="minorEastAsia"/>
          <w:sz w:val="20"/>
          <w:szCs w:val="16"/>
        </w:rPr>
        <w:tab/>
        <w:t>:</w:t>
      </w:r>
      <w:proofErr w:type="gramEnd"/>
      <w:r w:rsidRPr="002F4B3A">
        <w:rPr>
          <w:rFonts w:hAnsiTheme="minorEastAsia"/>
          <w:sz w:val="20"/>
          <w:szCs w:val="16"/>
        </w:rPr>
        <w:t xml:space="preserve"> 도쿄도 메구로구 메구로 x초메 y번 z호</w:t>
      </w:r>
    </w:p>
    <w:p w14:paraId="627537DE" w14:textId="22690F84" w:rsidR="00FF0EA9" w:rsidRPr="002F4B3A" w:rsidRDefault="00FF0EA9" w:rsidP="005421D9">
      <w:pPr>
        <w:pStyle w:val="a4"/>
        <w:widowControl w:val="0"/>
        <w:autoSpaceDE w:val="0"/>
        <w:autoSpaceDN w:val="0"/>
        <w:ind w:leftChars="322" w:left="708"/>
        <w:jc w:val="both"/>
        <w:rPr>
          <w:rFonts w:hAnsiTheme="minorEastAsia"/>
          <w:sz w:val="20"/>
          <w:szCs w:val="16"/>
        </w:rPr>
      </w:pPr>
      <w:r w:rsidRPr="002F4B3A">
        <w:rPr>
          <w:rFonts w:hAnsiTheme="minorEastAsia"/>
          <w:sz w:val="20"/>
          <w:szCs w:val="16"/>
        </w:rPr>
        <w:t>【허가구분 또는 인정구분</w:t>
      </w:r>
      <w:proofErr w:type="gramStart"/>
      <w:r w:rsidRPr="002F4B3A">
        <w:rPr>
          <w:rFonts w:hAnsiTheme="minorEastAsia"/>
          <w:sz w:val="20"/>
          <w:szCs w:val="16"/>
        </w:rPr>
        <w:t>】</w:t>
      </w:r>
      <w:r w:rsidRPr="002F4B3A">
        <w:rPr>
          <w:rFonts w:hAnsiTheme="minorEastAsia"/>
          <w:sz w:val="20"/>
          <w:szCs w:val="16"/>
        </w:rPr>
        <w:tab/>
        <w:t>:</w:t>
      </w:r>
      <w:proofErr w:type="gramEnd"/>
      <w:r w:rsidRPr="002F4B3A">
        <w:rPr>
          <w:rFonts w:hAnsiTheme="minorEastAsia"/>
          <w:sz w:val="20"/>
          <w:szCs w:val="16"/>
        </w:rPr>
        <w:t xml:space="preserve"> 025(의약부외품 포장, 표시, 보관)</w:t>
      </w:r>
    </w:p>
    <w:p w14:paraId="45ED3C67" w14:textId="3384F8D8" w:rsidR="00FF0EA9" w:rsidRPr="002F4B3A" w:rsidRDefault="00FF0EA9" w:rsidP="005421D9">
      <w:pPr>
        <w:pStyle w:val="a4"/>
        <w:widowControl w:val="0"/>
        <w:autoSpaceDE w:val="0"/>
        <w:autoSpaceDN w:val="0"/>
        <w:ind w:leftChars="322" w:left="708"/>
        <w:jc w:val="both"/>
        <w:rPr>
          <w:rFonts w:hAnsiTheme="minorEastAsia"/>
          <w:sz w:val="20"/>
          <w:szCs w:val="16"/>
        </w:rPr>
      </w:pPr>
      <w:r w:rsidRPr="002F4B3A">
        <w:rPr>
          <w:rFonts w:hAnsiTheme="minorEastAsia"/>
          <w:sz w:val="20"/>
          <w:szCs w:val="16"/>
        </w:rPr>
        <w:lastRenderedPageBreak/>
        <w:t>【허가번호 또는 인정번호</w:t>
      </w:r>
      <w:proofErr w:type="gramStart"/>
      <w:r w:rsidRPr="002F4B3A">
        <w:rPr>
          <w:rFonts w:hAnsiTheme="minorEastAsia"/>
          <w:sz w:val="20"/>
          <w:szCs w:val="16"/>
        </w:rPr>
        <w:t>】</w:t>
      </w:r>
      <w:r w:rsidRPr="002F4B3A">
        <w:rPr>
          <w:rFonts w:hAnsiTheme="minorEastAsia"/>
          <w:sz w:val="20"/>
          <w:szCs w:val="16"/>
        </w:rPr>
        <w:tab/>
        <w:t>:</w:t>
      </w:r>
      <w:proofErr w:type="gramEnd"/>
      <w:r w:rsidRPr="002F4B3A">
        <w:rPr>
          <w:rFonts w:hAnsiTheme="minorEastAsia"/>
          <w:sz w:val="20"/>
          <w:szCs w:val="16"/>
        </w:rPr>
        <w:t xml:space="preserve"> 13DZxxxxxx</w:t>
      </w:r>
    </w:p>
    <w:p w14:paraId="7A3E9A10" w14:textId="0F4B51A9" w:rsidR="00FF0EA9" w:rsidRPr="002F4B3A" w:rsidRDefault="00FF0EA9" w:rsidP="005421D9">
      <w:pPr>
        <w:pStyle w:val="a4"/>
        <w:widowControl w:val="0"/>
        <w:autoSpaceDE w:val="0"/>
        <w:autoSpaceDN w:val="0"/>
        <w:ind w:leftChars="322" w:left="708"/>
        <w:jc w:val="both"/>
        <w:rPr>
          <w:rFonts w:hAnsiTheme="minorEastAsia"/>
          <w:sz w:val="20"/>
          <w:szCs w:val="16"/>
        </w:rPr>
      </w:pPr>
      <w:r w:rsidRPr="002F4B3A">
        <w:rPr>
          <w:rFonts w:hAnsiTheme="minorEastAsia"/>
          <w:sz w:val="20"/>
          <w:szCs w:val="16"/>
        </w:rPr>
        <w:t>【허가연월일 또는 인정연월일】: 3xxyyzz(xxxx년yy월zz일)</w:t>
      </w:r>
    </w:p>
    <w:p w14:paraId="4EA96188" w14:textId="5788760B" w:rsidR="00FF0EA9" w:rsidRPr="002F4B3A" w:rsidRDefault="00FF0EA9" w:rsidP="005421D9">
      <w:pPr>
        <w:pStyle w:val="a4"/>
        <w:widowControl w:val="0"/>
        <w:autoSpaceDE w:val="0"/>
        <w:autoSpaceDN w:val="0"/>
        <w:ind w:leftChars="322" w:left="708"/>
        <w:jc w:val="both"/>
        <w:rPr>
          <w:rFonts w:hAnsiTheme="minorEastAsia"/>
          <w:sz w:val="20"/>
          <w:szCs w:val="16"/>
        </w:rPr>
      </w:pPr>
      <w:r w:rsidRPr="002F4B3A">
        <w:rPr>
          <w:rFonts w:hAnsiTheme="minorEastAsia"/>
          <w:sz w:val="20"/>
          <w:szCs w:val="16"/>
        </w:rPr>
        <w:t>【적합성 조사유무</w:t>
      </w:r>
      <w:proofErr w:type="gramStart"/>
      <w:r w:rsidRPr="002F4B3A">
        <w:rPr>
          <w:rFonts w:hAnsiTheme="minorEastAsia"/>
          <w:sz w:val="20"/>
          <w:szCs w:val="16"/>
        </w:rPr>
        <w:t>】</w:t>
      </w:r>
      <w:r w:rsidR="005421D9" w:rsidRPr="002F4B3A">
        <w:rPr>
          <w:rFonts w:hAnsiTheme="minorEastAsia"/>
          <w:sz w:val="20"/>
          <w:szCs w:val="16"/>
        </w:rPr>
        <w:tab/>
      </w:r>
      <w:r w:rsidRPr="002F4B3A">
        <w:rPr>
          <w:rFonts w:hAnsiTheme="minorEastAsia"/>
          <w:sz w:val="20"/>
          <w:szCs w:val="16"/>
        </w:rPr>
        <w:t>:</w:t>
      </w:r>
      <w:proofErr w:type="gramEnd"/>
      <w:r w:rsidRPr="002F4B3A">
        <w:rPr>
          <w:rFonts w:hAnsiTheme="minorEastAsia"/>
          <w:sz w:val="20"/>
          <w:szCs w:val="16"/>
        </w:rPr>
        <w:t xml:space="preserve"> 2(무)</w:t>
      </w:r>
    </w:p>
    <w:p w14:paraId="530F72D9" w14:textId="77777777" w:rsidR="00FF0EA9" w:rsidRPr="002F4B3A" w:rsidRDefault="00FF0EA9" w:rsidP="00FF0EA9">
      <w:pPr>
        <w:pStyle w:val="a4"/>
        <w:wordWrap w:val="0"/>
        <w:jc w:val="both"/>
        <w:rPr>
          <w:rFonts w:hAnsiTheme="minorEastAsia"/>
          <w:sz w:val="18"/>
          <w:szCs w:val="18"/>
        </w:rPr>
      </w:pPr>
    </w:p>
    <w:p w14:paraId="70F43CE9" w14:textId="2664C103" w:rsidR="00DA0B97" w:rsidRPr="002F4B3A" w:rsidRDefault="005421D9" w:rsidP="005421D9">
      <w:pPr>
        <w:pStyle w:val="a4"/>
        <w:widowControl w:val="0"/>
        <w:autoSpaceDE w:val="0"/>
        <w:autoSpaceDN w:val="0"/>
        <w:jc w:val="both"/>
        <w:rPr>
          <w:rFonts w:hAnsiTheme="minorEastAsia"/>
          <w:sz w:val="20"/>
          <w:szCs w:val="20"/>
        </w:rPr>
      </w:pPr>
      <w:r w:rsidRPr="002F4B3A">
        <w:rPr>
          <w:rFonts w:hAnsiTheme="minorEastAsia"/>
          <w:noProof/>
          <w:sz w:val="20"/>
          <w:szCs w:val="20"/>
        </w:rPr>
        <mc:AlternateContent>
          <mc:Choice Requires="wps">
            <w:drawing>
              <wp:inline distT="0" distB="0" distL="0" distR="0" wp14:anchorId="024D5E78" wp14:editId="6483674E">
                <wp:extent cx="5800725" cy="0"/>
                <wp:effectExtent l="0" t="0" r="0" b="0"/>
                <wp:docPr id="205" name="직선 연결선 205"/>
                <wp:cNvGraphicFramePr/>
                <a:graphic xmlns:a="http://schemas.openxmlformats.org/drawingml/2006/main">
                  <a:graphicData uri="http://schemas.microsoft.com/office/word/2010/wordprocessingShape">
                    <wps:wsp>
                      <wps:cNvCnPr/>
                      <wps:spPr>
                        <a:xfrm>
                          <a:off x="0" y="0"/>
                          <a:ext cx="58007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xmlns:w16se="http://schemas.microsoft.com/office/word/2015/wordml/symex" xmlns:w15="http://schemas.microsoft.com/office/word/2012/wordml" xmlns:cx="http://schemas.microsoft.com/office/drawing/2014/chartex">
            <w:pict>
              <v:line w14:anchorId="7B8EA10F" id="직선 연결선 205" o:spid="_x0000_s1026" style="visibility:visible;mso-wrap-style:square;mso-left-percent:-10001;mso-top-percent:-10001;mso-position-horizontal:absolute;mso-position-horizontal-relative:char;mso-position-vertical:absolute;mso-position-vertical-relative:line;mso-left-percent:-10001;mso-top-percent:-10001" from="0,0" to="456.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" strokecolor="black [3200]" strokeweight=".5pt">
                <v:stroke joinstyle="miter"/>
                <w10:anchorlock/>
              </v:line>
            </w:pict>
          </mc:Fallback>
        </mc:AlternateContent>
      </w:r>
    </w:p>
    <w:p w14:paraId="1E95BABF" w14:textId="77777777" w:rsidR="005421D9" w:rsidRPr="002F4B3A" w:rsidRDefault="005421D9" w:rsidP="005421D9">
      <w:pPr>
        <w:pStyle w:val="a4"/>
        <w:widowControl w:val="0"/>
        <w:autoSpaceDE w:val="0"/>
        <w:autoSpaceDN w:val="0"/>
        <w:jc w:val="both"/>
        <w:rPr>
          <w:rFonts w:hAnsiTheme="minorEastAsia"/>
          <w:b/>
          <w:sz w:val="20"/>
          <w:szCs w:val="16"/>
        </w:rPr>
      </w:pPr>
      <w:r w:rsidRPr="002F4B3A">
        <w:rPr>
          <w:rFonts w:hAnsiTheme="minorEastAsia"/>
          <w:b/>
          <w:sz w:val="20"/>
          <w:szCs w:val="16"/>
        </w:rPr>
        <w:t>&lt;기재상의 유의점&gt;</w:t>
      </w:r>
    </w:p>
    <w:p w14:paraId="7314D7BA" w14:textId="0F53C27E" w:rsidR="005421D9" w:rsidRPr="002F4B3A" w:rsidRDefault="005421D9" w:rsidP="005421D9">
      <w:pPr>
        <w:pStyle w:val="a4"/>
        <w:widowControl w:val="0"/>
        <w:autoSpaceDE w:val="0"/>
        <w:autoSpaceDN w:val="0"/>
        <w:jc w:val="both"/>
        <w:rPr>
          <w:rFonts w:hAnsiTheme="minorEastAsia"/>
          <w:b/>
          <w:sz w:val="20"/>
          <w:szCs w:val="16"/>
        </w:rPr>
      </w:pPr>
      <w:r w:rsidRPr="002F4B3A">
        <w:rPr>
          <w:rFonts w:hAnsiTheme="minorEastAsia"/>
          <w:b/>
          <w:sz w:val="20"/>
          <w:szCs w:val="16"/>
        </w:rPr>
        <w:t>다음 항 “2-2. (수직형 2번째)”의 &lt;기재상의 유의점&gt;을 참고할 것.</w:t>
      </w:r>
    </w:p>
    <w:p w14:paraId="01A4DE01" w14:textId="77777777" w:rsidR="005421D9" w:rsidRPr="002F4B3A" w:rsidRDefault="005421D9" w:rsidP="005421D9">
      <w:pPr>
        <w:pStyle w:val="a4"/>
        <w:widowControl w:val="0"/>
        <w:autoSpaceDE w:val="0"/>
        <w:autoSpaceDN w:val="0"/>
        <w:jc w:val="both"/>
        <w:rPr>
          <w:rFonts w:hAnsiTheme="minorEastAsia"/>
          <w:sz w:val="20"/>
          <w:szCs w:val="16"/>
        </w:rPr>
      </w:pPr>
    </w:p>
    <w:p w14:paraId="2CE58157" w14:textId="77777777" w:rsidR="005421D9" w:rsidRPr="002F4B3A" w:rsidRDefault="005421D9" w:rsidP="005421D9">
      <w:pPr>
        <w:pStyle w:val="a4"/>
        <w:widowControl w:val="0"/>
        <w:autoSpaceDE w:val="0"/>
        <w:autoSpaceDN w:val="0"/>
        <w:jc w:val="both"/>
        <w:rPr>
          <w:rFonts w:hAnsiTheme="minorEastAsia"/>
          <w:b/>
          <w:sz w:val="20"/>
          <w:szCs w:val="16"/>
        </w:rPr>
      </w:pPr>
      <w:r w:rsidRPr="002F4B3A">
        <w:rPr>
          <w:rFonts w:hAnsiTheme="minorEastAsia"/>
          <w:b/>
          <w:sz w:val="20"/>
          <w:szCs w:val="16"/>
        </w:rPr>
        <w:t>2-2. (수직형 2번째)</w:t>
      </w:r>
    </w:p>
    <w:p w14:paraId="7B9FAA30" w14:textId="77777777" w:rsidR="005421D9" w:rsidRPr="002F4B3A" w:rsidRDefault="005421D9" w:rsidP="005421D9">
      <w:pPr>
        <w:pStyle w:val="a4"/>
        <w:widowControl w:val="0"/>
        <w:autoSpaceDE w:val="0"/>
        <w:autoSpaceDN w:val="0"/>
        <w:ind w:leftChars="129" w:left="284"/>
        <w:jc w:val="both"/>
        <w:rPr>
          <w:rFonts w:hAnsiTheme="minorEastAsia"/>
          <w:sz w:val="20"/>
          <w:szCs w:val="16"/>
        </w:rPr>
      </w:pPr>
      <w:r w:rsidRPr="002F4B3A">
        <w:rPr>
          <w:rFonts w:hAnsiTheme="minorEastAsia"/>
          <w:sz w:val="20"/>
          <w:szCs w:val="16"/>
        </w:rPr>
        <w:t>【제조방법】</w:t>
      </w:r>
    </w:p>
    <w:p w14:paraId="3750F8FF" w14:textId="77777777" w:rsidR="005421D9" w:rsidRPr="002F4B3A" w:rsidRDefault="005421D9" w:rsidP="005421D9">
      <w:pPr>
        <w:pStyle w:val="a4"/>
        <w:widowControl w:val="0"/>
        <w:autoSpaceDE w:val="0"/>
        <w:autoSpaceDN w:val="0"/>
        <w:ind w:leftChars="193" w:left="425"/>
        <w:jc w:val="both"/>
        <w:rPr>
          <w:rFonts w:hAnsiTheme="minorEastAsia"/>
          <w:sz w:val="20"/>
          <w:szCs w:val="16"/>
        </w:rPr>
      </w:pPr>
      <w:r w:rsidRPr="002F4B3A">
        <w:rPr>
          <w:rFonts w:hAnsiTheme="minorEastAsia"/>
          <w:sz w:val="20"/>
          <w:szCs w:val="16"/>
        </w:rPr>
        <w:t>【제형분류</w:t>
      </w:r>
      <w:proofErr w:type="gramStart"/>
      <w:r w:rsidRPr="002F4B3A">
        <w:rPr>
          <w:rFonts w:hAnsiTheme="minorEastAsia"/>
          <w:sz w:val="20"/>
          <w:szCs w:val="16"/>
        </w:rPr>
        <w:t>】</w:t>
      </w:r>
      <w:r w:rsidRPr="002F4B3A">
        <w:rPr>
          <w:rFonts w:hAnsiTheme="minorEastAsia"/>
          <w:sz w:val="20"/>
          <w:szCs w:val="16"/>
        </w:rPr>
        <w:tab/>
      </w:r>
      <w:r w:rsidRPr="002F4B3A">
        <w:rPr>
          <w:rFonts w:hAnsiTheme="minorEastAsia"/>
          <w:sz w:val="20"/>
          <w:szCs w:val="16"/>
        </w:rPr>
        <w:tab/>
      </w:r>
      <w:r w:rsidRPr="002F4B3A">
        <w:rPr>
          <w:rFonts w:hAnsiTheme="minorEastAsia"/>
          <w:sz w:val="20"/>
          <w:szCs w:val="16"/>
        </w:rPr>
        <w:tab/>
        <w:t>:</w:t>
      </w:r>
      <w:proofErr w:type="gramEnd"/>
      <w:r w:rsidRPr="002F4B3A">
        <w:rPr>
          <w:rFonts w:hAnsiTheme="minorEastAsia"/>
          <w:sz w:val="20"/>
          <w:szCs w:val="16"/>
        </w:rPr>
        <w:t xml:space="preserve"> 6101(반고형제 유화타입)</w:t>
      </w:r>
    </w:p>
    <w:p w14:paraId="504ECFA1" w14:textId="1B590CDB" w:rsidR="005421D9" w:rsidRPr="002F4B3A" w:rsidRDefault="005421D9" w:rsidP="005421D9">
      <w:pPr>
        <w:pStyle w:val="a4"/>
        <w:widowControl w:val="0"/>
        <w:autoSpaceDE w:val="0"/>
        <w:autoSpaceDN w:val="0"/>
        <w:ind w:leftChars="193" w:left="425"/>
        <w:jc w:val="both"/>
        <w:rPr>
          <w:rFonts w:hAnsiTheme="minorEastAsia"/>
          <w:sz w:val="20"/>
          <w:szCs w:val="16"/>
        </w:rPr>
      </w:pPr>
      <w:r w:rsidRPr="002F4B3A">
        <w:rPr>
          <w:rFonts w:hAnsiTheme="minorEastAsia"/>
          <w:sz w:val="20"/>
          <w:szCs w:val="16"/>
        </w:rPr>
        <w:t>【제조방법】</w:t>
      </w:r>
    </w:p>
    <w:p w14:paraId="5798340A" w14:textId="0BE82EE4" w:rsidR="005421D9" w:rsidRPr="002F4B3A" w:rsidRDefault="005421D9" w:rsidP="005421D9">
      <w:pPr>
        <w:pStyle w:val="a4"/>
        <w:widowControl w:val="0"/>
        <w:autoSpaceDE w:val="0"/>
        <w:autoSpaceDN w:val="0"/>
        <w:ind w:leftChars="322" w:left="708"/>
        <w:jc w:val="both"/>
        <w:rPr>
          <w:rFonts w:hAnsiTheme="minorEastAsia"/>
          <w:sz w:val="20"/>
          <w:szCs w:val="16"/>
        </w:rPr>
      </w:pPr>
      <w:r w:rsidRPr="002F4B3A">
        <w:rPr>
          <w:rFonts w:hAnsiTheme="minorEastAsia"/>
          <w:sz w:val="20"/>
          <w:szCs w:val="16"/>
        </w:rPr>
        <w:t>【연번</w:t>
      </w:r>
      <w:proofErr w:type="gramStart"/>
      <w:r w:rsidRPr="002F4B3A">
        <w:rPr>
          <w:rFonts w:hAnsiTheme="minorEastAsia"/>
          <w:sz w:val="20"/>
          <w:szCs w:val="16"/>
        </w:rPr>
        <w:t>】</w:t>
      </w:r>
      <w:r w:rsidRPr="002F4B3A">
        <w:rPr>
          <w:rFonts w:hAnsiTheme="minorEastAsia"/>
          <w:sz w:val="20"/>
          <w:szCs w:val="16"/>
        </w:rPr>
        <w:tab/>
      </w:r>
      <w:r w:rsidRPr="002F4B3A">
        <w:rPr>
          <w:rFonts w:hAnsiTheme="minorEastAsia"/>
          <w:sz w:val="20"/>
          <w:szCs w:val="16"/>
        </w:rPr>
        <w:tab/>
      </w:r>
      <w:r w:rsidRPr="002F4B3A">
        <w:rPr>
          <w:rFonts w:hAnsiTheme="minorEastAsia"/>
          <w:sz w:val="20"/>
          <w:szCs w:val="16"/>
        </w:rPr>
        <w:tab/>
        <w:t>:</w:t>
      </w:r>
      <w:proofErr w:type="gramEnd"/>
      <w:r w:rsidRPr="002F4B3A">
        <w:rPr>
          <w:rFonts w:hAnsiTheme="minorEastAsia"/>
          <w:sz w:val="20"/>
          <w:szCs w:val="16"/>
        </w:rPr>
        <w:t xml:space="preserve"> 001</w:t>
      </w:r>
      <w:r w:rsidRPr="002F4B3A">
        <w:rPr>
          <w:rFonts w:hAnsiTheme="minorEastAsia"/>
          <w:sz w:val="20"/>
          <w:szCs w:val="16"/>
        </w:rPr>
        <w:cr/>
        <w:t>【제조소 명칭</w:t>
      </w:r>
      <w:proofErr w:type="gramStart"/>
      <w:r w:rsidRPr="002F4B3A">
        <w:rPr>
          <w:rFonts w:hAnsiTheme="minorEastAsia"/>
          <w:sz w:val="20"/>
          <w:szCs w:val="16"/>
        </w:rPr>
        <w:t>】</w:t>
      </w:r>
      <w:r w:rsidRPr="002F4B3A">
        <w:rPr>
          <w:rFonts w:hAnsiTheme="minorEastAsia"/>
          <w:sz w:val="20"/>
          <w:szCs w:val="16"/>
        </w:rPr>
        <w:tab/>
      </w:r>
      <w:r w:rsidRPr="002F4B3A">
        <w:rPr>
          <w:rFonts w:hAnsiTheme="minorEastAsia"/>
          <w:sz w:val="20"/>
          <w:szCs w:val="16"/>
        </w:rPr>
        <w:tab/>
        <w:t>:</w:t>
      </w:r>
      <w:proofErr w:type="gramEnd"/>
      <w:r w:rsidRPr="002F4B3A">
        <w:rPr>
          <w:rFonts w:hAnsiTheme="minorEastAsia"/>
          <w:sz w:val="20"/>
          <w:szCs w:val="16"/>
        </w:rPr>
        <w:t xml:space="preserve"> 지요다구주식회사 가스미가세키 공장</w:t>
      </w:r>
      <w:r w:rsidRPr="002F4B3A">
        <w:rPr>
          <w:rFonts w:hAnsiTheme="minorEastAsia"/>
          <w:sz w:val="20"/>
          <w:szCs w:val="16"/>
        </w:rPr>
        <w:cr/>
        <w:t>【제조방법】</w:t>
      </w:r>
    </w:p>
    <w:p w14:paraId="7A802322" w14:textId="29B6744B" w:rsidR="005421D9" w:rsidRPr="002F4B3A" w:rsidRDefault="005421D9" w:rsidP="005421D9">
      <w:pPr>
        <w:pStyle w:val="a4"/>
        <w:widowControl w:val="0"/>
        <w:autoSpaceDE w:val="0"/>
        <w:autoSpaceDN w:val="0"/>
        <w:ind w:leftChars="515" w:left="1133"/>
        <w:jc w:val="both"/>
        <w:rPr>
          <w:rFonts w:hAnsiTheme="minorEastAsia"/>
          <w:sz w:val="20"/>
          <w:szCs w:val="16"/>
        </w:rPr>
      </w:pPr>
      <w:r w:rsidRPr="002F4B3A">
        <w:rPr>
          <w:rFonts w:hAnsiTheme="minorEastAsia"/>
          <w:sz w:val="20"/>
          <w:szCs w:val="16"/>
        </w:rPr>
        <w:t>&lt;제조공정 범위&gt;</w:t>
      </w:r>
    </w:p>
    <w:p w14:paraId="20D0D2C7" w14:textId="77777777" w:rsidR="005421D9" w:rsidRPr="002F4B3A" w:rsidRDefault="005421D9" w:rsidP="005421D9">
      <w:pPr>
        <w:pStyle w:val="a4"/>
        <w:widowControl w:val="0"/>
        <w:autoSpaceDE w:val="0"/>
        <w:autoSpaceDN w:val="0"/>
        <w:ind w:leftChars="515" w:left="1133"/>
        <w:jc w:val="both"/>
        <w:rPr>
          <w:rFonts w:hAnsiTheme="minorEastAsia"/>
          <w:sz w:val="20"/>
          <w:szCs w:val="16"/>
        </w:rPr>
      </w:pPr>
      <w:r w:rsidRPr="002F4B3A">
        <w:rPr>
          <w:rFonts w:hAnsiTheme="minorEastAsia"/>
          <w:sz w:val="20"/>
          <w:szCs w:val="16"/>
        </w:rPr>
        <w:t>칭량, 혼합</w:t>
      </w:r>
    </w:p>
    <w:p w14:paraId="0632E6DA" w14:textId="0CA8DCB3" w:rsidR="005421D9" w:rsidRPr="002F4B3A" w:rsidRDefault="005421D9" w:rsidP="00AE7549">
      <w:pPr>
        <w:pStyle w:val="a4"/>
        <w:widowControl w:val="0"/>
        <w:autoSpaceDE w:val="0"/>
        <w:autoSpaceDN w:val="0"/>
        <w:ind w:leftChars="322" w:left="708"/>
        <w:jc w:val="both"/>
        <w:rPr>
          <w:rFonts w:hAnsiTheme="minorEastAsia"/>
          <w:sz w:val="20"/>
          <w:szCs w:val="16"/>
        </w:rPr>
      </w:pPr>
      <w:r w:rsidRPr="002F4B3A">
        <w:rPr>
          <w:rFonts w:hAnsiTheme="minorEastAsia"/>
          <w:sz w:val="20"/>
          <w:szCs w:val="16"/>
        </w:rPr>
        <w:t>【다음 제조방법의 연번</w:t>
      </w:r>
      <w:proofErr w:type="gramStart"/>
      <w:r w:rsidRPr="002F4B3A">
        <w:rPr>
          <w:rFonts w:hAnsiTheme="minorEastAsia"/>
          <w:sz w:val="20"/>
          <w:szCs w:val="16"/>
        </w:rPr>
        <w:t>】</w:t>
      </w:r>
      <w:r w:rsidRPr="002F4B3A">
        <w:rPr>
          <w:rFonts w:hAnsiTheme="minorEastAsia"/>
          <w:sz w:val="20"/>
          <w:szCs w:val="16"/>
        </w:rPr>
        <w:tab/>
        <w:t>:</w:t>
      </w:r>
      <w:proofErr w:type="gramEnd"/>
      <w:r w:rsidRPr="002F4B3A">
        <w:rPr>
          <w:rFonts w:hAnsiTheme="minorEastAsia"/>
          <w:sz w:val="20"/>
          <w:szCs w:val="16"/>
        </w:rPr>
        <w:t xml:space="preserve"> 002</w:t>
      </w:r>
    </w:p>
    <w:p w14:paraId="69CEE267" w14:textId="77777777" w:rsidR="005421D9" w:rsidRPr="002F4B3A" w:rsidRDefault="005421D9" w:rsidP="00AE7549">
      <w:pPr>
        <w:pStyle w:val="a4"/>
        <w:widowControl w:val="0"/>
        <w:autoSpaceDE w:val="0"/>
        <w:autoSpaceDN w:val="0"/>
        <w:ind w:leftChars="193" w:left="425"/>
        <w:jc w:val="both"/>
        <w:rPr>
          <w:rFonts w:hAnsiTheme="minorEastAsia"/>
          <w:sz w:val="20"/>
          <w:szCs w:val="16"/>
        </w:rPr>
      </w:pPr>
      <w:r w:rsidRPr="002F4B3A">
        <w:rPr>
          <w:rFonts w:hAnsiTheme="minorEastAsia"/>
          <w:sz w:val="20"/>
          <w:szCs w:val="16"/>
        </w:rPr>
        <w:t>【제조방법】</w:t>
      </w:r>
    </w:p>
    <w:p w14:paraId="40D085E0" w14:textId="45278768" w:rsidR="005421D9" w:rsidRPr="002F4B3A" w:rsidRDefault="005421D9" w:rsidP="00AE7549">
      <w:pPr>
        <w:pStyle w:val="a4"/>
        <w:widowControl w:val="0"/>
        <w:autoSpaceDE w:val="0"/>
        <w:autoSpaceDN w:val="0"/>
        <w:ind w:leftChars="322" w:left="708"/>
        <w:jc w:val="both"/>
        <w:rPr>
          <w:rFonts w:hAnsiTheme="minorEastAsia"/>
          <w:sz w:val="20"/>
          <w:szCs w:val="16"/>
        </w:rPr>
      </w:pPr>
      <w:r w:rsidRPr="002F4B3A">
        <w:rPr>
          <w:rFonts w:hAnsiTheme="minorEastAsia"/>
          <w:sz w:val="20"/>
          <w:szCs w:val="16"/>
        </w:rPr>
        <w:t>【연번</w:t>
      </w:r>
      <w:proofErr w:type="gramStart"/>
      <w:r w:rsidRPr="002F4B3A">
        <w:rPr>
          <w:rFonts w:hAnsiTheme="minorEastAsia"/>
          <w:sz w:val="20"/>
          <w:szCs w:val="16"/>
        </w:rPr>
        <w:t>】</w:t>
      </w:r>
      <w:r w:rsidRPr="002F4B3A">
        <w:rPr>
          <w:rFonts w:hAnsiTheme="minorEastAsia"/>
          <w:sz w:val="20"/>
          <w:szCs w:val="16"/>
        </w:rPr>
        <w:tab/>
      </w:r>
      <w:r w:rsidRPr="002F4B3A">
        <w:rPr>
          <w:rFonts w:hAnsiTheme="minorEastAsia"/>
          <w:sz w:val="20"/>
          <w:szCs w:val="16"/>
        </w:rPr>
        <w:tab/>
      </w:r>
      <w:r w:rsidRPr="002F4B3A">
        <w:rPr>
          <w:rFonts w:hAnsiTheme="minorEastAsia"/>
          <w:sz w:val="20"/>
          <w:szCs w:val="16"/>
        </w:rPr>
        <w:tab/>
        <w:t>:</w:t>
      </w:r>
      <w:proofErr w:type="gramEnd"/>
      <w:r w:rsidRPr="002F4B3A">
        <w:rPr>
          <w:rFonts w:hAnsiTheme="minorEastAsia"/>
          <w:sz w:val="20"/>
          <w:szCs w:val="16"/>
        </w:rPr>
        <w:t xml:space="preserve"> 002</w:t>
      </w:r>
    </w:p>
    <w:p w14:paraId="1AACB0E7" w14:textId="18828C75" w:rsidR="005421D9" w:rsidRPr="002F4B3A" w:rsidRDefault="005421D9" w:rsidP="00AE7549">
      <w:pPr>
        <w:pStyle w:val="a4"/>
        <w:widowControl w:val="0"/>
        <w:autoSpaceDE w:val="0"/>
        <w:autoSpaceDN w:val="0"/>
        <w:ind w:leftChars="322" w:left="708"/>
        <w:jc w:val="both"/>
        <w:rPr>
          <w:rFonts w:hAnsiTheme="minorEastAsia"/>
          <w:sz w:val="20"/>
          <w:szCs w:val="16"/>
        </w:rPr>
      </w:pPr>
      <w:r w:rsidRPr="002F4B3A">
        <w:rPr>
          <w:rFonts w:hAnsiTheme="minorEastAsia"/>
          <w:sz w:val="20"/>
          <w:szCs w:val="16"/>
        </w:rPr>
        <w:t>【제조소 명칭</w:t>
      </w:r>
      <w:proofErr w:type="gramStart"/>
      <w:r w:rsidRPr="002F4B3A">
        <w:rPr>
          <w:rFonts w:hAnsiTheme="minorEastAsia"/>
          <w:sz w:val="20"/>
          <w:szCs w:val="16"/>
        </w:rPr>
        <w:t>】</w:t>
      </w:r>
      <w:r w:rsidRPr="002F4B3A">
        <w:rPr>
          <w:rFonts w:hAnsiTheme="minorEastAsia"/>
          <w:sz w:val="20"/>
          <w:szCs w:val="16"/>
        </w:rPr>
        <w:tab/>
      </w:r>
      <w:r w:rsidRPr="002F4B3A">
        <w:rPr>
          <w:rFonts w:hAnsiTheme="minorEastAsia"/>
          <w:sz w:val="20"/>
          <w:szCs w:val="16"/>
        </w:rPr>
        <w:tab/>
        <w:t>:</w:t>
      </w:r>
      <w:proofErr w:type="gramEnd"/>
      <w:r w:rsidRPr="002F4B3A">
        <w:rPr>
          <w:rFonts w:hAnsiTheme="minorEastAsia"/>
          <w:sz w:val="20"/>
          <w:szCs w:val="16"/>
        </w:rPr>
        <w:t xml:space="preserve"> 지요다구주식회사 시부야공장</w:t>
      </w:r>
    </w:p>
    <w:p w14:paraId="6E0B4F2E" w14:textId="77777777" w:rsidR="005421D9" w:rsidRPr="002F4B3A" w:rsidRDefault="005421D9" w:rsidP="00AE7549">
      <w:pPr>
        <w:pStyle w:val="a4"/>
        <w:widowControl w:val="0"/>
        <w:autoSpaceDE w:val="0"/>
        <w:autoSpaceDN w:val="0"/>
        <w:ind w:leftChars="322" w:left="708"/>
        <w:jc w:val="both"/>
        <w:rPr>
          <w:rFonts w:hAnsiTheme="minorEastAsia"/>
          <w:sz w:val="20"/>
          <w:szCs w:val="16"/>
        </w:rPr>
      </w:pPr>
      <w:r w:rsidRPr="002F4B3A">
        <w:rPr>
          <w:rFonts w:hAnsiTheme="minorEastAsia"/>
          <w:sz w:val="20"/>
          <w:szCs w:val="16"/>
        </w:rPr>
        <w:t>【제조방법】</w:t>
      </w:r>
    </w:p>
    <w:p w14:paraId="42E97991" w14:textId="77777777" w:rsidR="005421D9" w:rsidRPr="002F4B3A" w:rsidRDefault="005421D9" w:rsidP="00AE7549">
      <w:pPr>
        <w:pStyle w:val="a4"/>
        <w:widowControl w:val="0"/>
        <w:autoSpaceDE w:val="0"/>
        <w:autoSpaceDN w:val="0"/>
        <w:ind w:leftChars="515" w:left="1133"/>
        <w:jc w:val="both"/>
        <w:rPr>
          <w:rFonts w:hAnsiTheme="minorEastAsia"/>
          <w:sz w:val="20"/>
          <w:szCs w:val="16"/>
        </w:rPr>
      </w:pPr>
      <w:r w:rsidRPr="002F4B3A">
        <w:rPr>
          <w:rFonts w:hAnsiTheme="minorEastAsia"/>
          <w:sz w:val="20"/>
          <w:szCs w:val="16"/>
        </w:rPr>
        <w:t xml:space="preserve">&lt;제조공정의 범위&gt; </w:t>
      </w:r>
    </w:p>
    <w:p w14:paraId="11E99236" w14:textId="77777777" w:rsidR="005421D9" w:rsidRPr="002F4B3A" w:rsidRDefault="005421D9" w:rsidP="00AE7549">
      <w:pPr>
        <w:pStyle w:val="a4"/>
        <w:widowControl w:val="0"/>
        <w:autoSpaceDE w:val="0"/>
        <w:autoSpaceDN w:val="0"/>
        <w:ind w:leftChars="515" w:left="1133"/>
        <w:jc w:val="both"/>
        <w:rPr>
          <w:rFonts w:hAnsiTheme="minorEastAsia"/>
          <w:sz w:val="20"/>
          <w:szCs w:val="16"/>
        </w:rPr>
      </w:pPr>
      <w:r w:rsidRPr="002F4B3A">
        <w:rPr>
          <w:rFonts w:hAnsiTheme="minorEastAsia"/>
          <w:sz w:val="20"/>
          <w:szCs w:val="16"/>
        </w:rPr>
        <w:t>충전, 포장, 표시</w:t>
      </w:r>
    </w:p>
    <w:p w14:paraId="489ACF9F" w14:textId="635318A7" w:rsidR="005421D9" w:rsidRPr="002F4B3A" w:rsidRDefault="005421D9" w:rsidP="00AE7549">
      <w:pPr>
        <w:pStyle w:val="a4"/>
        <w:widowControl w:val="0"/>
        <w:autoSpaceDE w:val="0"/>
        <w:autoSpaceDN w:val="0"/>
        <w:ind w:leftChars="322" w:left="708"/>
        <w:jc w:val="both"/>
        <w:rPr>
          <w:rFonts w:hAnsiTheme="minorEastAsia"/>
          <w:sz w:val="20"/>
          <w:szCs w:val="16"/>
        </w:rPr>
      </w:pPr>
      <w:r w:rsidRPr="002F4B3A">
        <w:rPr>
          <w:rFonts w:hAnsiTheme="minorEastAsia"/>
          <w:sz w:val="20"/>
          <w:szCs w:val="16"/>
        </w:rPr>
        <w:t>【다음 제조방법의 연번</w:t>
      </w:r>
      <w:proofErr w:type="gramStart"/>
      <w:r w:rsidRPr="002F4B3A">
        <w:rPr>
          <w:rFonts w:hAnsiTheme="minorEastAsia"/>
          <w:sz w:val="20"/>
          <w:szCs w:val="16"/>
        </w:rPr>
        <w:t>】</w:t>
      </w:r>
      <w:r w:rsidRPr="002F4B3A">
        <w:rPr>
          <w:rFonts w:hAnsiTheme="minorEastAsia"/>
          <w:sz w:val="20"/>
          <w:szCs w:val="16"/>
        </w:rPr>
        <w:tab/>
        <w:t>:</w:t>
      </w:r>
      <w:proofErr w:type="gramEnd"/>
      <w:r w:rsidRPr="002F4B3A">
        <w:rPr>
          <w:rFonts w:hAnsiTheme="minorEastAsia"/>
          <w:sz w:val="20"/>
          <w:szCs w:val="16"/>
        </w:rPr>
        <w:t xml:space="preserve"> 003</w:t>
      </w:r>
    </w:p>
    <w:p w14:paraId="761BF4D4" w14:textId="77777777" w:rsidR="005421D9" w:rsidRPr="002F4B3A" w:rsidRDefault="005421D9" w:rsidP="00AE7549">
      <w:pPr>
        <w:pStyle w:val="a4"/>
        <w:widowControl w:val="0"/>
        <w:autoSpaceDE w:val="0"/>
        <w:autoSpaceDN w:val="0"/>
        <w:ind w:leftChars="193" w:left="425"/>
        <w:jc w:val="both"/>
        <w:rPr>
          <w:rFonts w:hAnsiTheme="minorEastAsia"/>
          <w:sz w:val="20"/>
          <w:szCs w:val="16"/>
        </w:rPr>
      </w:pPr>
      <w:r w:rsidRPr="002F4B3A">
        <w:rPr>
          <w:rFonts w:hAnsiTheme="minorEastAsia"/>
          <w:sz w:val="20"/>
          <w:szCs w:val="16"/>
        </w:rPr>
        <w:t>【제조방법】</w:t>
      </w:r>
    </w:p>
    <w:p w14:paraId="298C62B3" w14:textId="05E5A8B2" w:rsidR="005421D9" w:rsidRPr="002F4B3A" w:rsidRDefault="005421D9" w:rsidP="00AE7549">
      <w:pPr>
        <w:pStyle w:val="a4"/>
        <w:widowControl w:val="0"/>
        <w:autoSpaceDE w:val="0"/>
        <w:autoSpaceDN w:val="0"/>
        <w:ind w:leftChars="322" w:left="708"/>
        <w:jc w:val="both"/>
        <w:rPr>
          <w:rFonts w:hAnsiTheme="minorEastAsia"/>
          <w:sz w:val="20"/>
          <w:szCs w:val="16"/>
        </w:rPr>
      </w:pPr>
      <w:r w:rsidRPr="002F4B3A">
        <w:rPr>
          <w:rFonts w:hAnsiTheme="minorEastAsia"/>
          <w:sz w:val="20"/>
          <w:szCs w:val="16"/>
        </w:rPr>
        <w:t>【연번</w:t>
      </w:r>
      <w:proofErr w:type="gramStart"/>
      <w:r w:rsidRPr="002F4B3A">
        <w:rPr>
          <w:rFonts w:hAnsiTheme="minorEastAsia"/>
          <w:sz w:val="20"/>
          <w:szCs w:val="16"/>
        </w:rPr>
        <w:t>】</w:t>
      </w:r>
      <w:r w:rsidRPr="002F4B3A">
        <w:rPr>
          <w:rFonts w:hAnsiTheme="minorEastAsia"/>
          <w:sz w:val="20"/>
          <w:szCs w:val="16"/>
        </w:rPr>
        <w:tab/>
      </w:r>
      <w:r w:rsidRPr="002F4B3A">
        <w:rPr>
          <w:rFonts w:hAnsiTheme="minorEastAsia"/>
          <w:sz w:val="20"/>
          <w:szCs w:val="16"/>
        </w:rPr>
        <w:tab/>
      </w:r>
      <w:r w:rsidRPr="002F4B3A">
        <w:rPr>
          <w:rFonts w:hAnsiTheme="minorEastAsia"/>
          <w:sz w:val="20"/>
          <w:szCs w:val="16"/>
        </w:rPr>
        <w:tab/>
        <w:t>:</w:t>
      </w:r>
      <w:proofErr w:type="gramEnd"/>
      <w:r w:rsidRPr="002F4B3A">
        <w:rPr>
          <w:rFonts w:hAnsiTheme="minorEastAsia"/>
          <w:sz w:val="20"/>
          <w:szCs w:val="16"/>
        </w:rPr>
        <w:t xml:space="preserve"> 003</w:t>
      </w:r>
    </w:p>
    <w:p w14:paraId="09B34645" w14:textId="568568F7" w:rsidR="005421D9" w:rsidRPr="002F4B3A" w:rsidRDefault="005421D9" w:rsidP="00AE7549">
      <w:pPr>
        <w:pStyle w:val="a4"/>
        <w:widowControl w:val="0"/>
        <w:autoSpaceDE w:val="0"/>
        <w:autoSpaceDN w:val="0"/>
        <w:ind w:leftChars="322" w:left="708"/>
        <w:jc w:val="both"/>
        <w:rPr>
          <w:rFonts w:hAnsiTheme="minorEastAsia"/>
          <w:sz w:val="20"/>
          <w:szCs w:val="16"/>
        </w:rPr>
      </w:pPr>
      <w:r w:rsidRPr="002F4B3A">
        <w:rPr>
          <w:rFonts w:hAnsiTheme="minorEastAsia"/>
          <w:sz w:val="20"/>
          <w:szCs w:val="16"/>
        </w:rPr>
        <w:t>【제조소 명칭</w:t>
      </w:r>
      <w:proofErr w:type="gramStart"/>
      <w:r w:rsidRPr="002F4B3A">
        <w:rPr>
          <w:rFonts w:hAnsiTheme="minorEastAsia"/>
          <w:sz w:val="20"/>
          <w:szCs w:val="16"/>
        </w:rPr>
        <w:t>】</w:t>
      </w:r>
      <w:r w:rsidRPr="002F4B3A">
        <w:rPr>
          <w:rFonts w:hAnsiTheme="minorEastAsia"/>
          <w:sz w:val="20"/>
          <w:szCs w:val="16"/>
        </w:rPr>
        <w:tab/>
      </w:r>
      <w:r w:rsidRPr="002F4B3A">
        <w:rPr>
          <w:rFonts w:hAnsiTheme="minorEastAsia"/>
          <w:sz w:val="20"/>
          <w:szCs w:val="16"/>
        </w:rPr>
        <w:tab/>
        <w:t>:</w:t>
      </w:r>
      <w:proofErr w:type="gramEnd"/>
      <w:r w:rsidRPr="002F4B3A">
        <w:rPr>
          <w:rFonts w:hAnsiTheme="minorEastAsia"/>
          <w:sz w:val="20"/>
          <w:szCs w:val="16"/>
        </w:rPr>
        <w:t xml:space="preserve"> 지요다구주식회사 신주쿠공장</w:t>
      </w:r>
    </w:p>
    <w:p w14:paraId="3D9B855B" w14:textId="77777777" w:rsidR="005421D9" w:rsidRPr="002F4B3A" w:rsidRDefault="005421D9" w:rsidP="00AE7549">
      <w:pPr>
        <w:pStyle w:val="a4"/>
        <w:widowControl w:val="0"/>
        <w:autoSpaceDE w:val="0"/>
        <w:autoSpaceDN w:val="0"/>
        <w:ind w:leftChars="322" w:left="708"/>
        <w:jc w:val="both"/>
        <w:rPr>
          <w:rFonts w:hAnsiTheme="minorEastAsia"/>
          <w:sz w:val="20"/>
          <w:szCs w:val="16"/>
        </w:rPr>
      </w:pPr>
      <w:r w:rsidRPr="002F4B3A">
        <w:rPr>
          <w:rFonts w:hAnsiTheme="minorEastAsia"/>
          <w:sz w:val="20"/>
          <w:szCs w:val="16"/>
        </w:rPr>
        <w:t>【제조방법】</w:t>
      </w:r>
    </w:p>
    <w:p w14:paraId="1257C80E" w14:textId="77777777" w:rsidR="005421D9" w:rsidRPr="002F4B3A" w:rsidRDefault="005421D9" w:rsidP="000408D4">
      <w:pPr>
        <w:pStyle w:val="a4"/>
        <w:widowControl w:val="0"/>
        <w:autoSpaceDE w:val="0"/>
        <w:autoSpaceDN w:val="0"/>
        <w:ind w:leftChars="515" w:left="1133"/>
        <w:jc w:val="both"/>
        <w:rPr>
          <w:rFonts w:hAnsiTheme="minorEastAsia"/>
          <w:sz w:val="20"/>
          <w:szCs w:val="16"/>
        </w:rPr>
      </w:pPr>
      <w:r w:rsidRPr="002F4B3A">
        <w:rPr>
          <w:rFonts w:hAnsiTheme="minorEastAsia"/>
          <w:sz w:val="20"/>
          <w:szCs w:val="16"/>
        </w:rPr>
        <w:t xml:space="preserve">&lt;제조공정의 범위&gt; </w:t>
      </w:r>
    </w:p>
    <w:p w14:paraId="4CA28C50" w14:textId="77777777" w:rsidR="005421D9" w:rsidRPr="002F4B3A" w:rsidRDefault="005421D9" w:rsidP="000408D4">
      <w:pPr>
        <w:pStyle w:val="a4"/>
        <w:widowControl w:val="0"/>
        <w:autoSpaceDE w:val="0"/>
        <w:autoSpaceDN w:val="0"/>
        <w:ind w:leftChars="515" w:left="1133"/>
        <w:jc w:val="both"/>
        <w:rPr>
          <w:rFonts w:hAnsiTheme="minorEastAsia"/>
          <w:sz w:val="20"/>
          <w:szCs w:val="16"/>
        </w:rPr>
      </w:pPr>
      <w:r w:rsidRPr="002F4B3A">
        <w:rPr>
          <w:rFonts w:hAnsiTheme="minorEastAsia"/>
          <w:sz w:val="20"/>
          <w:szCs w:val="16"/>
        </w:rPr>
        <w:t>보관, 시험검사</w:t>
      </w:r>
    </w:p>
    <w:p w14:paraId="12EDC0FE" w14:textId="77777777" w:rsidR="005421D9" w:rsidRPr="002F4B3A" w:rsidRDefault="005421D9" w:rsidP="000408D4">
      <w:pPr>
        <w:pStyle w:val="a4"/>
        <w:widowControl w:val="0"/>
        <w:autoSpaceDE w:val="0"/>
        <w:autoSpaceDN w:val="0"/>
        <w:ind w:leftChars="515" w:left="1133"/>
        <w:jc w:val="both"/>
        <w:rPr>
          <w:rFonts w:hAnsiTheme="minorEastAsia"/>
          <w:sz w:val="20"/>
          <w:szCs w:val="16"/>
        </w:rPr>
      </w:pPr>
      <w:r w:rsidRPr="002F4B3A">
        <w:rPr>
          <w:rFonts w:hAnsiTheme="minorEastAsia"/>
          <w:sz w:val="20"/>
          <w:szCs w:val="16"/>
        </w:rPr>
        <w:t xml:space="preserve">&lt;제조방법&gt; </w:t>
      </w:r>
    </w:p>
    <w:p w14:paraId="46118147" w14:textId="77777777" w:rsidR="005421D9" w:rsidRPr="002F4B3A" w:rsidRDefault="005421D9" w:rsidP="000408D4">
      <w:pPr>
        <w:pStyle w:val="a4"/>
        <w:widowControl w:val="0"/>
        <w:autoSpaceDE w:val="0"/>
        <w:autoSpaceDN w:val="0"/>
        <w:ind w:leftChars="515" w:left="1133"/>
        <w:jc w:val="both"/>
        <w:rPr>
          <w:rFonts w:hAnsiTheme="minorEastAsia"/>
          <w:sz w:val="20"/>
          <w:szCs w:val="16"/>
        </w:rPr>
      </w:pPr>
      <w:r w:rsidRPr="002F4B3A">
        <w:rPr>
          <w:rFonts w:hAnsiTheme="minorEastAsia"/>
          <w:sz w:val="20"/>
          <w:szCs w:val="16"/>
        </w:rPr>
        <w:t>전체 성분을 균일하게 혼합하여, 시험검사 후 제품화한다.</w:t>
      </w:r>
    </w:p>
    <w:p w14:paraId="1D06183C" w14:textId="77777777" w:rsidR="005421D9" w:rsidRPr="002F4B3A" w:rsidRDefault="005421D9" w:rsidP="005421D9">
      <w:pPr>
        <w:pStyle w:val="a4"/>
        <w:widowControl w:val="0"/>
        <w:autoSpaceDE w:val="0"/>
        <w:autoSpaceDN w:val="0"/>
        <w:jc w:val="both"/>
        <w:rPr>
          <w:rFonts w:hAnsiTheme="minorEastAsia"/>
          <w:sz w:val="20"/>
          <w:szCs w:val="16"/>
        </w:rPr>
      </w:pPr>
    </w:p>
    <w:p w14:paraId="0DDC77AA" w14:textId="77777777" w:rsidR="005421D9" w:rsidRPr="002F4B3A" w:rsidRDefault="005421D9" w:rsidP="005421D9">
      <w:pPr>
        <w:pStyle w:val="a4"/>
        <w:widowControl w:val="0"/>
        <w:autoSpaceDE w:val="0"/>
        <w:autoSpaceDN w:val="0"/>
        <w:jc w:val="both"/>
        <w:rPr>
          <w:rFonts w:hAnsiTheme="minorEastAsia"/>
          <w:sz w:val="20"/>
          <w:szCs w:val="16"/>
        </w:rPr>
      </w:pPr>
      <w:r w:rsidRPr="002F4B3A">
        <w:rPr>
          <w:rFonts w:hAnsiTheme="minorEastAsia"/>
          <w:sz w:val="20"/>
          <w:szCs w:val="16"/>
        </w:rPr>
        <w:t>【제조판매 품목의 제조소】</w:t>
      </w:r>
    </w:p>
    <w:p w14:paraId="5DE75B45" w14:textId="2F8E1126" w:rsidR="005421D9" w:rsidRPr="002F4B3A" w:rsidRDefault="005421D9" w:rsidP="000408D4">
      <w:pPr>
        <w:pStyle w:val="a4"/>
        <w:widowControl w:val="0"/>
        <w:autoSpaceDE w:val="0"/>
        <w:autoSpaceDN w:val="0"/>
        <w:ind w:leftChars="193" w:left="425"/>
        <w:jc w:val="both"/>
        <w:rPr>
          <w:rFonts w:hAnsiTheme="minorEastAsia"/>
          <w:sz w:val="20"/>
          <w:szCs w:val="16"/>
        </w:rPr>
      </w:pPr>
      <w:r w:rsidRPr="002F4B3A">
        <w:rPr>
          <w:rFonts w:hAnsiTheme="minorEastAsia"/>
          <w:sz w:val="20"/>
          <w:szCs w:val="16"/>
        </w:rPr>
        <w:t>【명칭</w:t>
      </w:r>
      <w:proofErr w:type="gramStart"/>
      <w:r w:rsidRPr="002F4B3A">
        <w:rPr>
          <w:rFonts w:hAnsiTheme="minorEastAsia"/>
          <w:sz w:val="20"/>
          <w:szCs w:val="16"/>
        </w:rPr>
        <w:t>】</w:t>
      </w:r>
      <w:r w:rsidRPr="002F4B3A">
        <w:rPr>
          <w:rFonts w:hAnsiTheme="minorEastAsia"/>
          <w:sz w:val="20"/>
          <w:szCs w:val="16"/>
        </w:rPr>
        <w:tab/>
      </w:r>
      <w:r w:rsidRPr="002F4B3A">
        <w:rPr>
          <w:rFonts w:hAnsiTheme="minorEastAsia"/>
          <w:sz w:val="20"/>
          <w:szCs w:val="16"/>
        </w:rPr>
        <w:tab/>
      </w:r>
      <w:r w:rsidRPr="002F4B3A">
        <w:rPr>
          <w:rFonts w:hAnsiTheme="minorEastAsia"/>
          <w:sz w:val="20"/>
          <w:szCs w:val="16"/>
        </w:rPr>
        <w:tab/>
        <w:t>:</w:t>
      </w:r>
      <w:proofErr w:type="gramEnd"/>
      <w:r w:rsidRPr="002F4B3A">
        <w:rPr>
          <w:rFonts w:hAnsiTheme="minorEastAsia"/>
          <w:sz w:val="20"/>
          <w:szCs w:val="16"/>
        </w:rPr>
        <w:t xml:space="preserve"> 지요다구주식회사 가스미가세키공장</w:t>
      </w:r>
    </w:p>
    <w:p w14:paraId="0FA54DD8" w14:textId="6A17D688" w:rsidR="005421D9" w:rsidRPr="002F4B3A" w:rsidRDefault="005421D9" w:rsidP="000408D4">
      <w:pPr>
        <w:pStyle w:val="a4"/>
        <w:widowControl w:val="0"/>
        <w:autoSpaceDE w:val="0"/>
        <w:autoSpaceDN w:val="0"/>
        <w:ind w:leftChars="193" w:left="425"/>
        <w:jc w:val="both"/>
        <w:rPr>
          <w:rFonts w:hAnsiTheme="minorEastAsia"/>
          <w:sz w:val="20"/>
          <w:szCs w:val="16"/>
        </w:rPr>
      </w:pPr>
      <w:r w:rsidRPr="002F4B3A">
        <w:rPr>
          <w:rFonts w:hAnsiTheme="minorEastAsia"/>
          <w:sz w:val="20"/>
          <w:szCs w:val="16"/>
        </w:rPr>
        <w:t>【국가명 코드</w:t>
      </w:r>
      <w:proofErr w:type="gramStart"/>
      <w:r w:rsidRPr="002F4B3A">
        <w:rPr>
          <w:rFonts w:hAnsiTheme="minorEastAsia"/>
          <w:sz w:val="20"/>
          <w:szCs w:val="16"/>
        </w:rPr>
        <w:t>】</w:t>
      </w:r>
      <w:r w:rsidRPr="002F4B3A">
        <w:rPr>
          <w:rFonts w:hAnsiTheme="minorEastAsia"/>
          <w:sz w:val="20"/>
          <w:szCs w:val="16"/>
        </w:rPr>
        <w:tab/>
      </w:r>
      <w:r w:rsidRPr="002F4B3A">
        <w:rPr>
          <w:rFonts w:hAnsiTheme="minorEastAsia"/>
          <w:sz w:val="20"/>
          <w:szCs w:val="16"/>
        </w:rPr>
        <w:tab/>
        <w:t>:</w:t>
      </w:r>
      <w:proofErr w:type="gramEnd"/>
      <w:r w:rsidRPr="002F4B3A">
        <w:rPr>
          <w:rFonts w:hAnsiTheme="minorEastAsia"/>
          <w:sz w:val="20"/>
          <w:szCs w:val="16"/>
        </w:rPr>
        <w:t xml:space="preserve"> 999(일본)</w:t>
      </w:r>
    </w:p>
    <w:p w14:paraId="53A820E6" w14:textId="7834AE4D" w:rsidR="005421D9" w:rsidRPr="002F4B3A" w:rsidRDefault="005421D9" w:rsidP="000408D4">
      <w:pPr>
        <w:pStyle w:val="a4"/>
        <w:widowControl w:val="0"/>
        <w:autoSpaceDE w:val="0"/>
        <w:autoSpaceDN w:val="0"/>
        <w:ind w:leftChars="193" w:left="425"/>
        <w:jc w:val="both"/>
        <w:rPr>
          <w:rFonts w:hAnsiTheme="minorEastAsia"/>
          <w:sz w:val="20"/>
          <w:szCs w:val="16"/>
        </w:rPr>
      </w:pPr>
      <w:r w:rsidRPr="002F4B3A">
        <w:rPr>
          <w:rFonts w:hAnsiTheme="minorEastAsia"/>
          <w:sz w:val="20"/>
          <w:szCs w:val="16"/>
        </w:rPr>
        <w:t>【소재지</w:t>
      </w:r>
      <w:proofErr w:type="gramStart"/>
      <w:r w:rsidRPr="002F4B3A">
        <w:rPr>
          <w:rFonts w:hAnsiTheme="minorEastAsia"/>
          <w:sz w:val="20"/>
          <w:szCs w:val="16"/>
        </w:rPr>
        <w:t>】</w:t>
      </w:r>
      <w:r w:rsidRPr="002F4B3A">
        <w:rPr>
          <w:rFonts w:hAnsiTheme="minorEastAsia"/>
          <w:sz w:val="20"/>
          <w:szCs w:val="16"/>
        </w:rPr>
        <w:tab/>
      </w:r>
      <w:r w:rsidRPr="002F4B3A">
        <w:rPr>
          <w:rFonts w:hAnsiTheme="minorEastAsia"/>
          <w:sz w:val="20"/>
          <w:szCs w:val="16"/>
        </w:rPr>
        <w:tab/>
      </w:r>
      <w:r w:rsidRPr="002F4B3A">
        <w:rPr>
          <w:rFonts w:hAnsiTheme="minorEastAsia"/>
          <w:sz w:val="20"/>
          <w:szCs w:val="16"/>
        </w:rPr>
        <w:tab/>
        <w:t>:</w:t>
      </w:r>
      <w:proofErr w:type="gramEnd"/>
      <w:r w:rsidRPr="002F4B3A">
        <w:rPr>
          <w:rFonts w:hAnsiTheme="minorEastAsia"/>
          <w:sz w:val="20"/>
          <w:szCs w:val="16"/>
        </w:rPr>
        <w:t xml:space="preserve"> 도쿄도 지요다구 가시미가세키 x초메 y번 z호</w:t>
      </w:r>
    </w:p>
    <w:p w14:paraId="7402F1B1" w14:textId="180FB577" w:rsidR="005421D9" w:rsidRPr="002F4B3A" w:rsidRDefault="005421D9" w:rsidP="000408D4">
      <w:pPr>
        <w:pStyle w:val="a4"/>
        <w:widowControl w:val="0"/>
        <w:autoSpaceDE w:val="0"/>
        <w:autoSpaceDN w:val="0"/>
        <w:ind w:leftChars="193" w:left="425"/>
        <w:jc w:val="both"/>
        <w:rPr>
          <w:rFonts w:hAnsiTheme="minorEastAsia"/>
          <w:sz w:val="20"/>
          <w:szCs w:val="16"/>
        </w:rPr>
      </w:pPr>
      <w:r w:rsidRPr="002F4B3A">
        <w:rPr>
          <w:rFonts w:hAnsiTheme="minorEastAsia"/>
          <w:sz w:val="20"/>
          <w:szCs w:val="16"/>
        </w:rPr>
        <w:t>【허가구분 또는 인정구분</w:t>
      </w:r>
      <w:proofErr w:type="gramStart"/>
      <w:r w:rsidRPr="002F4B3A">
        <w:rPr>
          <w:rFonts w:hAnsiTheme="minorEastAsia"/>
          <w:sz w:val="20"/>
          <w:szCs w:val="16"/>
        </w:rPr>
        <w:t>】</w:t>
      </w:r>
      <w:r w:rsidRPr="002F4B3A">
        <w:rPr>
          <w:rFonts w:hAnsiTheme="minorEastAsia"/>
          <w:sz w:val="20"/>
          <w:szCs w:val="16"/>
        </w:rPr>
        <w:tab/>
        <w:t>:</w:t>
      </w:r>
      <w:proofErr w:type="gramEnd"/>
      <w:r w:rsidRPr="002F4B3A">
        <w:rPr>
          <w:rFonts w:hAnsiTheme="minorEastAsia"/>
          <w:sz w:val="20"/>
          <w:szCs w:val="16"/>
        </w:rPr>
        <w:t xml:space="preserve"> 021(의약부외품 일반)</w:t>
      </w:r>
    </w:p>
    <w:p w14:paraId="2FFF00D9" w14:textId="2DB14284" w:rsidR="005421D9" w:rsidRPr="002F4B3A" w:rsidRDefault="005421D9" w:rsidP="000408D4">
      <w:pPr>
        <w:pStyle w:val="a4"/>
        <w:widowControl w:val="0"/>
        <w:autoSpaceDE w:val="0"/>
        <w:autoSpaceDN w:val="0"/>
        <w:ind w:leftChars="193" w:left="425"/>
        <w:jc w:val="both"/>
        <w:rPr>
          <w:rFonts w:hAnsiTheme="minorEastAsia"/>
          <w:sz w:val="20"/>
          <w:szCs w:val="16"/>
        </w:rPr>
      </w:pPr>
      <w:r w:rsidRPr="002F4B3A">
        <w:rPr>
          <w:rFonts w:hAnsiTheme="minorEastAsia"/>
          <w:sz w:val="20"/>
          <w:szCs w:val="16"/>
        </w:rPr>
        <w:t>【허가번호 또는 인정번호</w:t>
      </w:r>
      <w:proofErr w:type="gramStart"/>
      <w:r w:rsidRPr="002F4B3A">
        <w:rPr>
          <w:rFonts w:hAnsiTheme="minorEastAsia"/>
          <w:sz w:val="20"/>
          <w:szCs w:val="16"/>
        </w:rPr>
        <w:t>】</w:t>
      </w:r>
      <w:r w:rsidRPr="002F4B3A">
        <w:rPr>
          <w:rFonts w:hAnsiTheme="minorEastAsia"/>
          <w:sz w:val="20"/>
          <w:szCs w:val="16"/>
        </w:rPr>
        <w:tab/>
        <w:t>:</w:t>
      </w:r>
      <w:proofErr w:type="gramEnd"/>
      <w:r w:rsidRPr="002F4B3A">
        <w:rPr>
          <w:rFonts w:hAnsiTheme="minorEastAsia"/>
          <w:sz w:val="20"/>
          <w:szCs w:val="16"/>
        </w:rPr>
        <w:t xml:space="preserve"> 13DZxxxxxx</w:t>
      </w:r>
    </w:p>
    <w:p w14:paraId="64D04DE3" w14:textId="045182D8" w:rsidR="005421D9" w:rsidRPr="002F4B3A" w:rsidRDefault="005421D9" w:rsidP="000408D4">
      <w:pPr>
        <w:pStyle w:val="a4"/>
        <w:widowControl w:val="0"/>
        <w:autoSpaceDE w:val="0"/>
        <w:autoSpaceDN w:val="0"/>
        <w:ind w:leftChars="193" w:left="425"/>
        <w:jc w:val="both"/>
        <w:rPr>
          <w:rFonts w:hAnsiTheme="minorEastAsia"/>
          <w:sz w:val="20"/>
          <w:szCs w:val="16"/>
        </w:rPr>
      </w:pPr>
      <w:r w:rsidRPr="002F4B3A">
        <w:rPr>
          <w:rFonts w:hAnsiTheme="minorEastAsia"/>
          <w:sz w:val="20"/>
          <w:szCs w:val="16"/>
        </w:rPr>
        <w:lastRenderedPageBreak/>
        <w:t>【허가연월일 또는 인정연월일】: 3xxyyzz(xxxx년yy월zz일)</w:t>
      </w:r>
    </w:p>
    <w:p w14:paraId="2648DB21" w14:textId="4615577C" w:rsidR="005421D9" w:rsidRPr="002F4B3A" w:rsidRDefault="005421D9" w:rsidP="000408D4">
      <w:pPr>
        <w:pStyle w:val="a4"/>
        <w:widowControl w:val="0"/>
        <w:autoSpaceDE w:val="0"/>
        <w:autoSpaceDN w:val="0"/>
        <w:ind w:leftChars="193" w:left="425"/>
        <w:jc w:val="both"/>
        <w:rPr>
          <w:rFonts w:hAnsiTheme="minorEastAsia"/>
          <w:sz w:val="20"/>
          <w:szCs w:val="16"/>
        </w:rPr>
      </w:pPr>
      <w:r w:rsidRPr="002F4B3A">
        <w:rPr>
          <w:rFonts w:hAnsiTheme="minorEastAsia"/>
          <w:sz w:val="20"/>
          <w:szCs w:val="16"/>
        </w:rPr>
        <w:t>【적합성 조사유무</w:t>
      </w:r>
      <w:proofErr w:type="gramStart"/>
      <w:r w:rsidRPr="002F4B3A">
        <w:rPr>
          <w:rFonts w:hAnsiTheme="minorEastAsia"/>
          <w:sz w:val="20"/>
          <w:szCs w:val="16"/>
        </w:rPr>
        <w:t>】</w:t>
      </w:r>
      <w:r w:rsidRPr="002F4B3A">
        <w:rPr>
          <w:rFonts w:hAnsiTheme="minorEastAsia"/>
          <w:sz w:val="20"/>
          <w:szCs w:val="16"/>
        </w:rPr>
        <w:tab/>
      </w:r>
      <w:r w:rsidRPr="002F4B3A">
        <w:rPr>
          <w:rFonts w:hAnsiTheme="minorEastAsia"/>
          <w:sz w:val="20"/>
          <w:szCs w:val="16"/>
        </w:rPr>
        <w:tab/>
        <w:t>:</w:t>
      </w:r>
      <w:proofErr w:type="gramEnd"/>
      <w:r w:rsidRPr="002F4B3A">
        <w:rPr>
          <w:rFonts w:hAnsiTheme="minorEastAsia"/>
          <w:sz w:val="20"/>
          <w:szCs w:val="16"/>
        </w:rPr>
        <w:t xml:space="preserve"> 2(무)</w:t>
      </w:r>
    </w:p>
    <w:p w14:paraId="4D33478A" w14:textId="3BCA00AC" w:rsidR="005421D9" w:rsidRPr="002F4B3A" w:rsidRDefault="005421D9" w:rsidP="000408D4">
      <w:pPr>
        <w:pStyle w:val="a4"/>
        <w:widowControl w:val="0"/>
        <w:autoSpaceDE w:val="0"/>
        <w:autoSpaceDN w:val="0"/>
        <w:ind w:leftChars="193" w:left="425"/>
        <w:jc w:val="both"/>
        <w:rPr>
          <w:rFonts w:hAnsiTheme="minorEastAsia"/>
          <w:sz w:val="20"/>
          <w:szCs w:val="16"/>
        </w:rPr>
      </w:pPr>
      <w:r w:rsidRPr="002F4B3A">
        <w:rPr>
          <w:rFonts w:hAnsiTheme="minorEastAsia"/>
          <w:sz w:val="20"/>
          <w:szCs w:val="16"/>
        </w:rPr>
        <w:t>【제조판매 품목의 제조소】</w:t>
      </w:r>
    </w:p>
    <w:p w14:paraId="434C5A77" w14:textId="0D473C19" w:rsidR="005421D9" w:rsidRPr="002F4B3A" w:rsidRDefault="005421D9" w:rsidP="000408D4">
      <w:pPr>
        <w:pStyle w:val="a4"/>
        <w:widowControl w:val="0"/>
        <w:autoSpaceDE w:val="0"/>
        <w:autoSpaceDN w:val="0"/>
        <w:ind w:leftChars="193" w:left="425"/>
        <w:jc w:val="both"/>
        <w:rPr>
          <w:rFonts w:hAnsiTheme="minorEastAsia"/>
          <w:sz w:val="20"/>
          <w:szCs w:val="16"/>
        </w:rPr>
      </w:pPr>
      <w:r w:rsidRPr="002F4B3A">
        <w:rPr>
          <w:rFonts w:hAnsiTheme="minorEastAsia"/>
          <w:sz w:val="20"/>
          <w:szCs w:val="16"/>
        </w:rPr>
        <w:t>【명칭</w:t>
      </w:r>
      <w:proofErr w:type="gramStart"/>
      <w:r w:rsidRPr="002F4B3A">
        <w:rPr>
          <w:rFonts w:hAnsiTheme="minorEastAsia"/>
          <w:sz w:val="20"/>
          <w:szCs w:val="16"/>
        </w:rPr>
        <w:t>】</w:t>
      </w:r>
      <w:r w:rsidRPr="002F4B3A">
        <w:rPr>
          <w:rFonts w:hAnsiTheme="minorEastAsia"/>
          <w:sz w:val="20"/>
          <w:szCs w:val="16"/>
        </w:rPr>
        <w:tab/>
      </w:r>
      <w:r w:rsidRPr="002F4B3A">
        <w:rPr>
          <w:rFonts w:hAnsiTheme="minorEastAsia"/>
          <w:sz w:val="20"/>
          <w:szCs w:val="16"/>
        </w:rPr>
        <w:tab/>
      </w:r>
      <w:r w:rsidRPr="002F4B3A">
        <w:rPr>
          <w:rFonts w:hAnsiTheme="minorEastAsia"/>
          <w:sz w:val="20"/>
          <w:szCs w:val="16"/>
        </w:rPr>
        <w:tab/>
        <w:t>:</w:t>
      </w:r>
      <w:proofErr w:type="gramEnd"/>
      <w:r w:rsidRPr="002F4B3A">
        <w:rPr>
          <w:rFonts w:hAnsiTheme="minorEastAsia"/>
          <w:sz w:val="20"/>
          <w:szCs w:val="16"/>
        </w:rPr>
        <w:t xml:space="preserve"> 지요다구주식회사 시부야공장</w:t>
      </w:r>
    </w:p>
    <w:p w14:paraId="63375F32" w14:textId="00D93BA4" w:rsidR="005421D9" w:rsidRPr="002F4B3A" w:rsidRDefault="005421D9" w:rsidP="000408D4">
      <w:pPr>
        <w:pStyle w:val="a4"/>
        <w:widowControl w:val="0"/>
        <w:autoSpaceDE w:val="0"/>
        <w:autoSpaceDN w:val="0"/>
        <w:ind w:leftChars="193" w:left="425"/>
        <w:jc w:val="both"/>
        <w:rPr>
          <w:rFonts w:hAnsiTheme="minorEastAsia"/>
          <w:sz w:val="20"/>
          <w:szCs w:val="16"/>
        </w:rPr>
      </w:pPr>
      <w:r w:rsidRPr="002F4B3A">
        <w:rPr>
          <w:rFonts w:hAnsiTheme="minorEastAsia"/>
          <w:sz w:val="20"/>
          <w:szCs w:val="16"/>
        </w:rPr>
        <w:t>【국가명 코드</w:t>
      </w:r>
      <w:proofErr w:type="gramStart"/>
      <w:r w:rsidRPr="002F4B3A">
        <w:rPr>
          <w:rFonts w:hAnsiTheme="minorEastAsia"/>
          <w:sz w:val="20"/>
          <w:szCs w:val="16"/>
        </w:rPr>
        <w:t>】</w:t>
      </w:r>
      <w:r w:rsidRPr="002F4B3A">
        <w:rPr>
          <w:rFonts w:hAnsiTheme="minorEastAsia"/>
          <w:sz w:val="20"/>
          <w:szCs w:val="16"/>
        </w:rPr>
        <w:tab/>
      </w:r>
      <w:r w:rsidRPr="002F4B3A">
        <w:rPr>
          <w:rFonts w:hAnsiTheme="minorEastAsia"/>
          <w:sz w:val="20"/>
          <w:szCs w:val="16"/>
        </w:rPr>
        <w:tab/>
        <w:t>:</w:t>
      </w:r>
      <w:proofErr w:type="gramEnd"/>
      <w:r w:rsidRPr="002F4B3A">
        <w:rPr>
          <w:rFonts w:hAnsiTheme="minorEastAsia"/>
          <w:sz w:val="20"/>
          <w:szCs w:val="16"/>
        </w:rPr>
        <w:t xml:space="preserve"> 999(일본)</w:t>
      </w:r>
    </w:p>
    <w:p w14:paraId="5E4BE471" w14:textId="28D1AAAB" w:rsidR="005421D9" w:rsidRPr="002F4B3A" w:rsidRDefault="005421D9" w:rsidP="000408D4">
      <w:pPr>
        <w:pStyle w:val="a4"/>
        <w:widowControl w:val="0"/>
        <w:autoSpaceDE w:val="0"/>
        <w:autoSpaceDN w:val="0"/>
        <w:ind w:leftChars="193" w:left="425"/>
        <w:jc w:val="both"/>
        <w:rPr>
          <w:rFonts w:hAnsiTheme="minorEastAsia"/>
          <w:sz w:val="20"/>
          <w:szCs w:val="16"/>
        </w:rPr>
      </w:pPr>
      <w:r w:rsidRPr="002F4B3A">
        <w:rPr>
          <w:rFonts w:hAnsiTheme="minorEastAsia"/>
          <w:sz w:val="20"/>
          <w:szCs w:val="16"/>
        </w:rPr>
        <w:t>【소재지</w:t>
      </w:r>
      <w:proofErr w:type="gramStart"/>
      <w:r w:rsidRPr="002F4B3A">
        <w:rPr>
          <w:rFonts w:hAnsiTheme="minorEastAsia"/>
          <w:sz w:val="20"/>
          <w:szCs w:val="16"/>
        </w:rPr>
        <w:t>】</w:t>
      </w:r>
      <w:r w:rsidRPr="002F4B3A">
        <w:rPr>
          <w:rFonts w:hAnsiTheme="minorEastAsia"/>
          <w:sz w:val="20"/>
          <w:szCs w:val="16"/>
        </w:rPr>
        <w:tab/>
      </w:r>
      <w:r w:rsidRPr="002F4B3A">
        <w:rPr>
          <w:rFonts w:hAnsiTheme="minorEastAsia"/>
          <w:sz w:val="20"/>
          <w:szCs w:val="16"/>
        </w:rPr>
        <w:tab/>
      </w:r>
      <w:r w:rsidRPr="002F4B3A">
        <w:rPr>
          <w:rFonts w:hAnsiTheme="minorEastAsia"/>
          <w:sz w:val="20"/>
          <w:szCs w:val="16"/>
        </w:rPr>
        <w:tab/>
        <w:t>:</w:t>
      </w:r>
      <w:proofErr w:type="gramEnd"/>
      <w:r w:rsidRPr="002F4B3A">
        <w:rPr>
          <w:rFonts w:hAnsiTheme="minorEastAsia"/>
          <w:sz w:val="20"/>
          <w:szCs w:val="16"/>
        </w:rPr>
        <w:t xml:space="preserve"> 도쿄도 시부야구 시부야 x초메 y번 z호</w:t>
      </w:r>
    </w:p>
    <w:p w14:paraId="2087B6BE" w14:textId="0E8D1C6B" w:rsidR="005421D9" w:rsidRPr="002F4B3A" w:rsidRDefault="005421D9" w:rsidP="000408D4">
      <w:pPr>
        <w:pStyle w:val="a4"/>
        <w:widowControl w:val="0"/>
        <w:autoSpaceDE w:val="0"/>
        <w:autoSpaceDN w:val="0"/>
        <w:ind w:leftChars="193" w:left="425"/>
        <w:jc w:val="both"/>
        <w:rPr>
          <w:rFonts w:hAnsiTheme="minorEastAsia"/>
          <w:sz w:val="20"/>
          <w:szCs w:val="16"/>
        </w:rPr>
      </w:pPr>
      <w:r w:rsidRPr="002F4B3A">
        <w:rPr>
          <w:rFonts w:hAnsiTheme="minorEastAsia"/>
          <w:sz w:val="20"/>
          <w:szCs w:val="16"/>
        </w:rPr>
        <w:t>【허가구분 또는 인정구분</w:t>
      </w:r>
      <w:proofErr w:type="gramStart"/>
      <w:r w:rsidRPr="002F4B3A">
        <w:rPr>
          <w:rFonts w:hAnsiTheme="minorEastAsia"/>
          <w:sz w:val="20"/>
          <w:szCs w:val="16"/>
        </w:rPr>
        <w:t>】</w:t>
      </w:r>
      <w:r w:rsidRPr="002F4B3A">
        <w:rPr>
          <w:rFonts w:hAnsiTheme="minorEastAsia"/>
          <w:sz w:val="20"/>
          <w:szCs w:val="16"/>
        </w:rPr>
        <w:tab/>
        <w:t>:</w:t>
      </w:r>
      <w:proofErr w:type="gramEnd"/>
      <w:r w:rsidRPr="002F4B3A">
        <w:rPr>
          <w:rFonts w:hAnsiTheme="minorEastAsia"/>
          <w:sz w:val="20"/>
          <w:szCs w:val="16"/>
        </w:rPr>
        <w:t xml:space="preserve"> 021(의약부외품 일반)</w:t>
      </w:r>
    </w:p>
    <w:p w14:paraId="117A5BE3" w14:textId="5687FFFC" w:rsidR="005421D9" w:rsidRPr="002F4B3A" w:rsidRDefault="005421D9" w:rsidP="000408D4">
      <w:pPr>
        <w:pStyle w:val="a4"/>
        <w:widowControl w:val="0"/>
        <w:autoSpaceDE w:val="0"/>
        <w:autoSpaceDN w:val="0"/>
        <w:ind w:leftChars="193" w:left="425"/>
        <w:jc w:val="both"/>
        <w:rPr>
          <w:rFonts w:hAnsiTheme="minorEastAsia"/>
          <w:sz w:val="20"/>
          <w:szCs w:val="16"/>
        </w:rPr>
      </w:pPr>
      <w:r w:rsidRPr="002F4B3A">
        <w:rPr>
          <w:rFonts w:hAnsiTheme="minorEastAsia"/>
          <w:sz w:val="20"/>
          <w:szCs w:val="16"/>
        </w:rPr>
        <w:t>【허가번호 또는 인정번호</w:t>
      </w:r>
      <w:proofErr w:type="gramStart"/>
      <w:r w:rsidRPr="002F4B3A">
        <w:rPr>
          <w:rFonts w:hAnsiTheme="minorEastAsia"/>
          <w:sz w:val="20"/>
          <w:szCs w:val="16"/>
        </w:rPr>
        <w:t>】</w:t>
      </w:r>
      <w:r w:rsidRPr="002F4B3A">
        <w:rPr>
          <w:rFonts w:hAnsiTheme="minorEastAsia"/>
          <w:sz w:val="20"/>
          <w:szCs w:val="16"/>
        </w:rPr>
        <w:tab/>
        <w:t>:</w:t>
      </w:r>
      <w:proofErr w:type="gramEnd"/>
      <w:r w:rsidRPr="002F4B3A">
        <w:rPr>
          <w:rFonts w:hAnsiTheme="minorEastAsia"/>
          <w:sz w:val="20"/>
          <w:szCs w:val="16"/>
        </w:rPr>
        <w:t xml:space="preserve"> 13DZxxxxxx</w:t>
      </w:r>
    </w:p>
    <w:p w14:paraId="1E23C42C" w14:textId="3A745734" w:rsidR="005421D9" w:rsidRPr="002F4B3A" w:rsidRDefault="005421D9" w:rsidP="000408D4">
      <w:pPr>
        <w:pStyle w:val="a4"/>
        <w:widowControl w:val="0"/>
        <w:autoSpaceDE w:val="0"/>
        <w:autoSpaceDN w:val="0"/>
        <w:ind w:leftChars="193" w:left="425"/>
        <w:jc w:val="both"/>
        <w:rPr>
          <w:rFonts w:hAnsiTheme="minorEastAsia"/>
          <w:sz w:val="20"/>
          <w:szCs w:val="16"/>
        </w:rPr>
      </w:pPr>
      <w:r w:rsidRPr="002F4B3A">
        <w:rPr>
          <w:rFonts w:hAnsiTheme="minorEastAsia"/>
          <w:sz w:val="20"/>
          <w:szCs w:val="16"/>
        </w:rPr>
        <w:t>【허가연월일 또는 인정연월일】: 3xxyyzz(xxxx년yy월zz일)</w:t>
      </w:r>
    </w:p>
    <w:p w14:paraId="5D298202" w14:textId="1C423039" w:rsidR="005421D9" w:rsidRPr="002F4B3A" w:rsidRDefault="005421D9" w:rsidP="000408D4">
      <w:pPr>
        <w:pStyle w:val="a4"/>
        <w:widowControl w:val="0"/>
        <w:autoSpaceDE w:val="0"/>
        <w:autoSpaceDN w:val="0"/>
        <w:ind w:leftChars="193" w:left="425"/>
        <w:jc w:val="both"/>
        <w:rPr>
          <w:rFonts w:hAnsiTheme="minorEastAsia"/>
          <w:sz w:val="20"/>
          <w:szCs w:val="16"/>
        </w:rPr>
      </w:pPr>
      <w:r w:rsidRPr="002F4B3A">
        <w:rPr>
          <w:rFonts w:hAnsiTheme="minorEastAsia"/>
          <w:sz w:val="20"/>
          <w:szCs w:val="16"/>
        </w:rPr>
        <w:t>【적합성 조사유무</w:t>
      </w:r>
      <w:proofErr w:type="gramStart"/>
      <w:r w:rsidRPr="002F4B3A">
        <w:rPr>
          <w:rFonts w:hAnsiTheme="minorEastAsia"/>
          <w:sz w:val="20"/>
          <w:szCs w:val="16"/>
        </w:rPr>
        <w:t>】</w:t>
      </w:r>
      <w:r w:rsidRPr="002F4B3A">
        <w:rPr>
          <w:rFonts w:hAnsiTheme="minorEastAsia"/>
          <w:sz w:val="20"/>
          <w:szCs w:val="16"/>
        </w:rPr>
        <w:tab/>
      </w:r>
      <w:r w:rsidRPr="002F4B3A">
        <w:rPr>
          <w:rFonts w:hAnsiTheme="minorEastAsia"/>
          <w:sz w:val="20"/>
          <w:szCs w:val="16"/>
        </w:rPr>
        <w:tab/>
        <w:t>:</w:t>
      </w:r>
      <w:proofErr w:type="gramEnd"/>
      <w:r w:rsidRPr="002F4B3A">
        <w:rPr>
          <w:rFonts w:hAnsiTheme="minorEastAsia"/>
          <w:sz w:val="20"/>
          <w:szCs w:val="16"/>
        </w:rPr>
        <w:t xml:space="preserve"> 2(무)</w:t>
      </w:r>
    </w:p>
    <w:p w14:paraId="1C6D5F25" w14:textId="77777777" w:rsidR="005421D9" w:rsidRPr="002F4B3A" w:rsidRDefault="005421D9" w:rsidP="005421D9">
      <w:pPr>
        <w:pStyle w:val="a4"/>
        <w:widowControl w:val="0"/>
        <w:autoSpaceDE w:val="0"/>
        <w:autoSpaceDN w:val="0"/>
        <w:jc w:val="both"/>
        <w:rPr>
          <w:rFonts w:hAnsiTheme="minorEastAsia"/>
          <w:sz w:val="20"/>
          <w:szCs w:val="16"/>
        </w:rPr>
      </w:pPr>
      <w:r w:rsidRPr="002F4B3A">
        <w:rPr>
          <w:rFonts w:hAnsiTheme="minorEastAsia"/>
          <w:sz w:val="20"/>
          <w:szCs w:val="16"/>
        </w:rPr>
        <w:t>【제조판매 품목의 제조소】</w:t>
      </w:r>
    </w:p>
    <w:p w14:paraId="2AE7CECE" w14:textId="3240B561" w:rsidR="005421D9" w:rsidRPr="002F4B3A" w:rsidRDefault="005421D9" w:rsidP="000408D4">
      <w:pPr>
        <w:pStyle w:val="a4"/>
        <w:widowControl w:val="0"/>
        <w:autoSpaceDE w:val="0"/>
        <w:autoSpaceDN w:val="0"/>
        <w:ind w:leftChars="193" w:left="425"/>
        <w:jc w:val="both"/>
        <w:rPr>
          <w:rFonts w:hAnsiTheme="minorEastAsia"/>
          <w:sz w:val="20"/>
          <w:szCs w:val="16"/>
        </w:rPr>
      </w:pPr>
      <w:r w:rsidRPr="002F4B3A">
        <w:rPr>
          <w:rFonts w:hAnsiTheme="minorEastAsia"/>
          <w:sz w:val="20"/>
          <w:szCs w:val="16"/>
        </w:rPr>
        <w:t>【명칭</w:t>
      </w:r>
      <w:proofErr w:type="gramStart"/>
      <w:r w:rsidRPr="002F4B3A">
        <w:rPr>
          <w:rFonts w:hAnsiTheme="minorEastAsia"/>
          <w:sz w:val="20"/>
          <w:szCs w:val="16"/>
        </w:rPr>
        <w:t>】</w:t>
      </w:r>
      <w:r w:rsidRPr="002F4B3A">
        <w:rPr>
          <w:rFonts w:hAnsiTheme="minorEastAsia"/>
          <w:sz w:val="20"/>
          <w:szCs w:val="16"/>
        </w:rPr>
        <w:tab/>
      </w:r>
      <w:r w:rsidRPr="002F4B3A">
        <w:rPr>
          <w:rFonts w:hAnsiTheme="minorEastAsia"/>
          <w:sz w:val="20"/>
          <w:szCs w:val="16"/>
        </w:rPr>
        <w:tab/>
      </w:r>
      <w:r w:rsidRPr="002F4B3A">
        <w:rPr>
          <w:rFonts w:hAnsiTheme="minorEastAsia"/>
          <w:sz w:val="20"/>
          <w:szCs w:val="16"/>
        </w:rPr>
        <w:tab/>
        <w:t>:</w:t>
      </w:r>
      <w:proofErr w:type="gramEnd"/>
      <w:r w:rsidRPr="002F4B3A">
        <w:rPr>
          <w:rFonts w:hAnsiTheme="minorEastAsia"/>
          <w:sz w:val="20"/>
          <w:szCs w:val="16"/>
        </w:rPr>
        <w:t xml:space="preserve"> 지요다구주식회사 신주쿠공장</w:t>
      </w:r>
    </w:p>
    <w:p w14:paraId="19F58FCD" w14:textId="777B0654" w:rsidR="005421D9" w:rsidRPr="002F4B3A" w:rsidRDefault="005421D9" w:rsidP="000408D4">
      <w:pPr>
        <w:pStyle w:val="a4"/>
        <w:widowControl w:val="0"/>
        <w:autoSpaceDE w:val="0"/>
        <w:autoSpaceDN w:val="0"/>
        <w:ind w:leftChars="193" w:left="425"/>
        <w:jc w:val="both"/>
        <w:rPr>
          <w:rFonts w:hAnsiTheme="minorEastAsia"/>
          <w:sz w:val="20"/>
          <w:szCs w:val="16"/>
        </w:rPr>
      </w:pPr>
      <w:r w:rsidRPr="002F4B3A">
        <w:rPr>
          <w:rFonts w:hAnsiTheme="minorEastAsia"/>
          <w:sz w:val="20"/>
          <w:szCs w:val="16"/>
        </w:rPr>
        <w:t>【국가명 코드</w:t>
      </w:r>
      <w:proofErr w:type="gramStart"/>
      <w:r w:rsidRPr="002F4B3A">
        <w:rPr>
          <w:rFonts w:hAnsiTheme="minorEastAsia"/>
          <w:sz w:val="20"/>
          <w:szCs w:val="16"/>
        </w:rPr>
        <w:t>】</w:t>
      </w:r>
      <w:r w:rsidRPr="002F4B3A">
        <w:rPr>
          <w:rFonts w:hAnsiTheme="minorEastAsia"/>
          <w:sz w:val="20"/>
          <w:szCs w:val="16"/>
        </w:rPr>
        <w:tab/>
      </w:r>
      <w:r w:rsidRPr="002F4B3A">
        <w:rPr>
          <w:rFonts w:hAnsiTheme="minorEastAsia"/>
          <w:sz w:val="20"/>
          <w:szCs w:val="16"/>
        </w:rPr>
        <w:tab/>
        <w:t>:</w:t>
      </w:r>
      <w:proofErr w:type="gramEnd"/>
      <w:r w:rsidRPr="002F4B3A">
        <w:rPr>
          <w:rFonts w:hAnsiTheme="minorEastAsia"/>
          <w:sz w:val="20"/>
          <w:szCs w:val="16"/>
        </w:rPr>
        <w:t xml:space="preserve"> 999(일본)</w:t>
      </w:r>
    </w:p>
    <w:p w14:paraId="7C9A7294" w14:textId="45AEB848" w:rsidR="005421D9" w:rsidRPr="002F4B3A" w:rsidRDefault="005421D9" w:rsidP="000408D4">
      <w:pPr>
        <w:pStyle w:val="a4"/>
        <w:widowControl w:val="0"/>
        <w:autoSpaceDE w:val="0"/>
        <w:autoSpaceDN w:val="0"/>
        <w:ind w:leftChars="193" w:left="425"/>
        <w:jc w:val="both"/>
        <w:rPr>
          <w:rFonts w:hAnsiTheme="minorEastAsia"/>
          <w:sz w:val="20"/>
          <w:szCs w:val="16"/>
        </w:rPr>
      </w:pPr>
      <w:r w:rsidRPr="002F4B3A">
        <w:rPr>
          <w:rFonts w:hAnsiTheme="minorEastAsia"/>
          <w:sz w:val="20"/>
          <w:szCs w:val="16"/>
        </w:rPr>
        <w:t>【소재지</w:t>
      </w:r>
      <w:proofErr w:type="gramStart"/>
      <w:r w:rsidRPr="002F4B3A">
        <w:rPr>
          <w:rFonts w:hAnsiTheme="minorEastAsia"/>
          <w:sz w:val="20"/>
          <w:szCs w:val="16"/>
        </w:rPr>
        <w:t>】</w:t>
      </w:r>
      <w:r w:rsidRPr="002F4B3A">
        <w:rPr>
          <w:rFonts w:hAnsiTheme="minorEastAsia"/>
          <w:sz w:val="20"/>
          <w:szCs w:val="16"/>
        </w:rPr>
        <w:tab/>
      </w:r>
      <w:r w:rsidRPr="002F4B3A">
        <w:rPr>
          <w:rFonts w:hAnsiTheme="minorEastAsia"/>
          <w:sz w:val="20"/>
          <w:szCs w:val="16"/>
        </w:rPr>
        <w:tab/>
      </w:r>
      <w:r w:rsidRPr="002F4B3A">
        <w:rPr>
          <w:rFonts w:hAnsiTheme="minorEastAsia"/>
          <w:sz w:val="20"/>
          <w:szCs w:val="16"/>
        </w:rPr>
        <w:tab/>
        <w:t>:</w:t>
      </w:r>
      <w:proofErr w:type="gramEnd"/>
      <w:r w:rsidRPr="002F4B3A">
        <w:rPr>
          <w:rFonts w:hAnsiTheme="minorEastAsia"/>
          <w:sz w:val="20"/>
          <w:szCs w:val="16"/>
        </w:rPr>
        <w:t xml:space="preserve"> 도쿄도 신주쿠구 신주쿠 x초메 y번 z호</w:t>
      </w:r>
    </w:p>
    <w:p w14:paraId="4C2A8011" w14:textId="5AE06E0F" w:rsidR="005421D9" w:rsidRPr="002F4B3A" w:rsidRDefault="005421D9" w:rsidP="000408D4">
      <w:pPr>
        <w:pStyle w:val="a4"/>
        <w:widowControl w:val="0"/>
        <w:autoSpaceDE w:val="0"/>
        <w:autoSpaceDN w:val="0"/>
        <w:ind w:leftChars="193" w:left="425"/>
        <w:jc w:val="both"/>
        <w:rPr>
          <w:rFonts w:hAnsiTheme="minorEastAsia"/>
          <w:sz w:val="20"/>
          <w:szCs w:val="16"/>
        </w:rPr>
      </w:pPr>
      <w:r w:rsidRPr="002F4B3A">
        <w:rPr>
          <w:rFonts w:hAnsiTheme="minorEastAsia"/>
          <w:sz w:val="20"/>
          <w:szCs w:val="16"/>
        </w:rPr>
        <w:t>【허가구분 또는 인정구분</w:t>
      </w:r>
      <w:proofErr w:type="gramStart"/>
      <w:r w:rsidRPr="002F4B3A">
        <w:rPr>
          <w:rFonts w:hAnsiTheme="minorEastAsia"/>
          <w:sz w:val="20"/>
          <w:szCs w:val="16"/>
        </w:rPr>
        <w:t>】</w:t>
      </w:r>
      <w:r w:rsidRPr="002F4B3A">
        <w:rPr>
          <w:rFonts w:hAnsiTheme="minorEastAsia"/>
          <w:sz w:val="20"/>
          <w:szCs w:val="16"/>
        </w:rPr>
        <w:tab/>
        <w:t>:</w:t>
      </w:r>
      <w:proofErr w:type="gramEnd"/>
      <w:r w:rsidRPr="002F4B3A">
        <w:rPr>
          <w:rFonts w:hAnsiTheme="minorEastAsia"/>
          <w:sz w:val="20"/>
          <w:szCs w:val="16"/>
        </w:rPr>
        <w:t xml:space="preserve"> 021(의약부외품 일반)</w:t>
      </w:r>
    </w:p>
    <w:p w14:paraId="157FE006" w14:textId="6EEB0F5C" w:rsidR="005421D9" w:rsidRPr="002F4B3A" w:rsidRDefault="005421D9" w:rsidP="000408D4">
      <w:pPr>
        <w:pStyle w:val="a4"/>
        <w:widowControl w:val="0"/>
        <w:autoSpaceDE w:val="0"/>
        <w:autoSpaceDN w:val="0"/>
        <w:ind w:leftChars="193" w:left="425"/>
        <w:jc w:val="both"/>
        <w:rPr>
          <w:rFonts w:hAnsiTheme="minorEastAsia"/>
          <w:sz w:val="20"/>
          <w:szCs w:val="16"/>
        </w:rPr>
      </w:pPr>
      <w:r w:rsidRPr="002F4B3A">
        <w:rPr>
          <w:rFonts w:hAnsiTheme="minorEastAsia"/>
          <w:sz w:val="20"/>
          <w:szCs w:val="16"/>
        </w:rPr>
        <w:t>【허가번호 또는 인정번호</w:t>
      </w:r>
      <w:proofErr w:type="gramStart"/>
      <w:r w:rsidRPr="002F4B3A">
        <w:rPr>
          <w:rFonts w:hAnsiTheme="minorEastAsia"/>
          <w:sz w:val="20"/>
          <w:szCs w:val="16"/>
        </w:rPr>
        <w:t>】</w:t>
      </w:r>
      <w:r w:rsidRPr="002F4B3A">
        <w:rPr>
          <w:rFonts w:hAnsiTheme="minorEastAsia"/>
          <w:sz w:val="20"/>
          <w:szCs w:val="16"/>
        </w:rPr>
        <w:tab/>
        <w:t>:</w:t>
      </w:r>
      <w:proofErr w:type="gramEnd"/>
      <w:r w:rsidRPr="002F4B3A">
        <w:rPr>
          <w:rFonts w:hAnsiTheme="minorEastAsia"/>
          <w:sz w:val="20"/>
          <w:szCs w:val="16"/>
        </w:rPr>
        <w:t xml:space="preserve"> 13DZxxxxxx</w:t>
      </w:r>
    </w:p>
    <w:p w14:paraId="65C20378" w14:textId="4AB93B6D" w:rsidR="005421D9" w:rsidRPr="002F4B3A" w:rsidRDefault="005421D9" w:rsidP="000408D4">
      <w:pPr>
        <w:pStyle w:val="a4"/>
        <w:widowControl w:val="0"/>
        <w:autoSpaceDE w:val="0"/>
        <w:autoSpaceDN w:val="0"/>
        <w:ind w:leftChars="193" w:left="425"/>
        <w:jc w:val="both"/>
        <w:rPr>
          <w:rFonts w:hAnsiTheme="minorEastAsia"/>
          <w:sz w:val="20"/>
          <w:szCs w:val="16"/>
        </w:rPr>
      </w:pPr>
      <w:r w:rsidRPr="002F4B3A">
        <w:rPr>
          <w:rFonts w:hAnsiTheme="minorEastAsia"/>
          <w:sz w:val="20"/>
          <w:szCs w:val="16"/>
        </w:rPr>
        <w:t>【허가연월일 또는 인정연월일】: 3xxyyzz(xxxx년yy월zz일)</w:t>
      </w:r>
    </w:p>
    <w:p w14:paraId="5F0C02C3" w14:textId="3F2999F1" w:rsidR="005421D9" w:rsidRPr="002F4B3A" w:rsidRDefault="005421D9" w:rsidP="000408D4">
      <w:pPr>
        <w:pStyle w:val="a4"/>
        <w:widowControl w:val="0"/>
        <w:autoSpaceDE w:val="0"/>
        <w:autoSpaceDN w:val="0"/>
        <w:ind w:leftChars="193" w:left="425"/>
        <w:jc w:val="both"/>
        <w:rPr>
          <w:rFonts w:hAnsiTheme="minorEastAsia"/>
          <w:sz w:val="20"/>
          <w:szCs w:val="16"/>
        </w:rPr>
      </w:pPr>
      <w:r w:rsidRPr="002F4B3A">
        <w:rPr>
          <w:rFonts w:hAnsiTheme="minorEastAsia"/>
          <w:sz w:val="20"/>
          <w:szCs w:val="16"/>
        </w:rPr>
        <w:t>【적합성 조사유무</w:t>
      </w:r>
      <w:proofErr w:type="gramStart"/>
      <w:r w:rsidRPr="002F4B3A">
        <w:rPr>
          <w:rFonts w:hAnsiTheme="minorEastAsia"/>
          <w:sz w:val="20"/>
          <w:szCs w:val="16"/>
        </w:rPr>
        <w:t>】</w:t>
      </w:r>
      <w:r w:rsidRPr="002F4B3A">
        <w:rPr>
          <w:rFonts w:hAnsiTheme="minorEastAsia"/>
          <w:sz w:val="20"/>
          <w:szCs w:val="16"/>
        </w:rPr>
        <w:tab/>
      </w:r>
      <w:r w:rsidRPr="002F4B3A">
        <w:rPr>
          <w:rFonts w:hAnsiTheme="minorEastAsia"/>
          <w:sz w:val="20"/>
          <w:szCs w:val="16"/>
        </w:rPr>
        <w:tab/>
        <w:t>:</w:t>
      </w:r>
      <w:proofErr w:type="gramEnd"/>
      <w:r w:rsidRPr="002F4B3A">
        <w:rPr>
          <w:rFonts w:hAnsiTheme="minorEastAsia"/>
          <w:sz w:val="20"/>
          <w:szCs w:val="16"/>
        </w:rPr>
        <w:t xml:space="preserve"> 2(무)</w:t>
      </w:r>
    </w:p>
    <w:p w14:paraId="6AD2C974" w14:textId="77777777" w:rsidR="005421D9" w:rsidRPr="002F4B3A" w:rsidRDefault="005421D9" w:rsidP="005421D9">
      <w:pPr>
        <w:pStyle w:val="a4"/>
        <w:widowControl w:val="0"/>
        <w:autoSpaceDE w:val="0"/>
        <w:autoSpaceDN w:val="0"/>
        <w:jc w:val="both"/>
        <w:rPr>
          <w:rFonts w:hAnsiTheme="minorEastAsia"/>
          <w:sz w:val="20"/>
          <w:szCs w:val="16"/>
        </w:rPr>
      </w:pPr>
    </w:p>
    <w:p w14:paraId="5ADC65F6" w14:textId="15CDC9C0" w:rsidR="00DA0B97" w:rsidRPr="002F4B3A" w:rsidRDefault="005421D9" w:rsidP="009016B4">
      <w:pPr>
        <w:pStyle w:val="a4"/>
        <w:widowControl w:val="0"/>
        <w:autoSpaceDE w:val="0"/>
        <w:autoSpaceDN w:val="0"/>
        <w:jc w:val="both"/>
        <w:rPr>
          <w:rFonts w:hAnsiTheme="minorEastAsia"/>
          <w:sz w:val="20"/>
          <w:szCs w:val="16"/>
        </w:rPr>
      </w:pPr>
      <w:r w:rsidRPr="002F4B3A">
        <w:rPr>
          <w:rFonts w:hAnsiTheme="minorEastAsia"/>
          <w:noProof/>
          <w:sz w:val="20"/>
          <w:szCs w:val="16"/>
        </w:rPr>
        <mc:AlternateContent>
          <mc:Choice Requires="wps">
            <w:drawing>
              <wp:inline distT="0" distB="0" distL="0" distR="0" wp14:anchorId="12C1814D" wp14:editId="248A2371">
                <wp:extent cx="5800725" cy="0"/>
                <wp:effectExtent l="0" t="0" r="0" b="0"/>
                <wp:docPr id="206" name="직선 연결선 206"/>
                <wp:cNvGraphicFramePr/>
                <a:graphic xmlns:a="http://schemas.openxmlformats.org/drawingml/2006/main">
                  <a:graphicData uri="http://schemas.microsoft.com/office/word/2010/wordprocessingShape">
                    <wps:wsp>
                      <wps:cNvCnPr/>
                      <wps:spPr>
                        <a:xfrm>
                          <a:off x="0" y="0"/>
                          <a:ext cx="58007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xmlns:w16se="http://schemas.microsoft.com/office/word/2015/wordml/symex" xmlns:w15="http://schemas.microsoft.com/office/word/2012/wordml" xmlns:cx="http://schemas.microsoft.com/office/drawing/2014/chartex">
            <w:pict>
              <v:line w14:anchorId="11158361" id="직선 연결선 206" o:spid="_x0000_s1026" style="visibility:visible;mso-wrap-style:square;mso-left-percent:-10001;mso-top-percent:-10001;mso-position-horizontal:absolute;mso-position-horizontal-relative:char;mso-position-vertical:absolute;mso-position-vertical-relative:line;mso-left-percent:-10001;mso-top-percent:-10001" from="0,0" to="456.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" strokecolor="black [3200]" strokeweight=".5pt">
                <v:stroke joinstyle="miter"/>
                <w10:anchorlock/>
              </v:line>
            </w:pict>
          </mc:Fallback>
        </mc:AlternateContent>
      </w:r>
    </w:p>
    <w:p w14:paraId="3C2BBED9" w14:textId="77777777" w:rsidR="005421D9" w:rsidRPr="002F4B3A" w:rsidRDefault="005421D9" w:rsidP="005421D9">
      <w:pPr>
        <w:pStyle w:val="a4"/>
        <w:widowControl w:val="0"/>
        <w:autoSpaceDE w:val="0"/>
        <w:autoSpaceDN w:val="0"/>
        <w:jc w:val="both"/>
        <w:rPr>
          <w:rFonts w:hAnsiTheme="minorEastAsia"/>
          <w:b/>
          <w:sz w:val="20"/>
          <w:szCs w:val="16"/>
        </w:rPr>
      </w:pPr>
      <w:r w:rsidRPr="002F4B3A">
        <w:rPr>
          <w:rFonts w:hAnsiTheme="minorEastAsia"/>
          <w:b/>
          <w:sz w:val="20"/>
          <w:szCs w:val="16"/>
        </w:rPr>
        <w:t>&lt;기재상의 유의점&gt;</w:t>
      </w:r>
    </w:p>
    <w:p w14:paraId="7545589B" w14:textId="77777777" w:rsidR="005421D9" w:rsidRPr="002F4B3A" w:rsidRDefault="005421D9" w:rsidP="005421D9">
      <w:pPr>
        <w:pStyle w:val="a4"/>
        <w:widowControl w:val="0"/>
        <w:autoSpaceDE w:val="0"/>
        <w:autoSpaceDN w:val="0"/>
        <w:jc w:val="both"/>
        <w:rPr>
          <w:rFonts w:hAnsiTheme="minorEastAsia"/>
          <w:sz w:val="20"/>
          <w:szCs w:val="16"/>
        </w:rPr>
      </w:pPr>
      <w:r w:rsidRPr="002F4B3A">
        <w:rPr>
          <w:rFonts w:hAnsiTheme="minorEastAsia"/>
          <w:sz w:val="20"/>
          <w:szCs w:val="16"/>
        </w:rPr>
        <w:t>【</w:t>
      </w:r>
      <w:r w:rsidRPr="002F4B3A">
        <w:rPr>
          <w:rFonts w:hAnsiTheme="minorEastAsia"/>
          <w:b/>
          <w:sz w:val="20"/>
          <w:szCs w:val="16"/>
        </w:rPr>
        <w:t>제형분류</w:t>
      </w:r>
      <w:r w:rsidRPr="002F4B3A">
        <w:rPr>
          <w:rFonts w:hAnsiTheme="minorEastAsia"/>
          <w:sz w:val="20"/>
          <w:szCs w:val="16"/>
        </w:rPr>
        <w:t>】: 필수항목 제형의 실체에 맞는 제형코드를 선택할 것. 판매명, 용법용량 및 성상과 정합성을 갖출 수 있도록 유의할 것.</w:t>
      </w:r>
    </w:p>
    <w:p w14:paraId="006520FB" w14:textId="77777777" w:rsidR="005421D9" w:rsidRPr="002F4B3A" w:rsidRDefault="005421D9" w:rsidP="005421D9">
      <w:pPr>
        <w:pStyle w:val="a4"/>
        <w:widowControl w:val="0"/>
        <w:autoSpaceDE w:val="0"/>
        <w:autoSpaceDN w:val="0"/>
        <w:jc w:val="both"/>
        <w:rPr>
          <w:rFonts w:hAnsiTheme="minorEastAsia"/>
          <w:sz w:val="20"/>
          <w:szCs w:val="16"/>
        </w:rPr>
      </w:pPr>
      <w:r w:rsidRPr="002F4B3A">
        <w:rPr>
          <w:rFonts w:hAnsiTheme="minorEastAsia"/>
          <w:sz w:val="20"/>
          <w:szCs w:val="16"/>
        </w:rPr>
        <w:t xml:space="preserve">【제조방법】: </w:t>
      </w:r>
    </w:p>
    <w:p w14:paraId="4DF70230" w14:textId="4DD4A02F" w:rsidR="005421D9" w:rsidRPr="002F4B3A" w:rsidRDefault="005421D9" w:rsidP="00B26889">
      <w:pPr>
        <w:pStyle w:val="a4"/>
        <w:widowControl w:val="0"/>
        <w:autoSpaceDE w:val="0"/>
        <w:autoSpaceDN w:val="0"/>
        <w:ind w:leftChars="193" w:left="425"/>
        <w:jc w:val="both"/>
        <w:rPr>
          <w:rFonts w:hAnsiTheme="minorEastAsia"/>
          <w:sz w:val="20"/>
          <w:szCs w:val="16"/>
        </w:rPr>
      </w:pPr>
      <w:r w:rsidRPr="002F4B3A">
        <w:rPr>
          <w:rFonts w:hAnsiTheme="minorEastAsia"/>
          <w:sz w:val="20"/>
          <w:szCs w:val="16"/>
        </w:rPr>
        <w:t>【연번】: 필수항목. 한 신청서 내 제조방법 란에는 【제조소 명칭】란을 기입할 때마다</w:t>
      </w:r>
      <w:r w:rsidR="00B26889" w:rsidRPr="002F4B3A">
        <w:rPr>
          <w:rFonts w:hAnsiTheme="minorEastAsia" w:hint="eastAsia"/>
          <w:sz w:val="20"/>
          <w:szCs w:val="16"/>
        </w:rPr>
        <w:t xml:space="preserve"> </w:t>
      </w:r>
      <w:r w:rsidRPr="002F4B3A">
        <w:rPr>
          <w:rFonts w:hAnsiTheme="minorEastAsia"/>
          <w:sz w:val="20"/>
          <w:szCs w:val="16"/>
        </w:rPr>
        <w:t>【연번】을 추가한다. 번호는 연번으로 할 것. 또한, 제조소의 제조공정 흐름에 따라 기재하며, 제조소가 여럿인 경우(3개소 이상)에는 참고로 흐름도를 첨부할 것(흐름도의 작성방법에 대해서는 별지 &lt;흐름도 예&gt;를 참조).</w:t>
      </w:r>
    </w:p>
    <w:p w14:paraId="181BB8FE" w14:textId="77777777" w:rsidR="005421D9" w:rsidRPr="002F4B3A" w:rsidRDefault="005421D9" w:rsidP="00104561">
      <w:pPr>
        <w:pStyle w:val="a4"/>
        <w:widowControl w:val="0"/>
        <w:autoSpaceDE w:val="0"/>
        <w:autoSpaceDN w:val="0"/>
        <w:ind w:leftChars="193" w:left="425"/>
        <w:jc w:val="both"/>
        <w:rPr>
          <w:rFonts w:hAnsiTheme="minorEastAsia"/>
          <w:sz w:val="20"/>
          <w:szCs w:val="16"/>
        </w:rPr>
      </w:pPr>
      <w:r w:rsidRPr="002F4B3A">
        <w:rPr>
          <w:rFonts w:hAnsiTheme="minorEastAsia"/>
          <w:sz w:val="20"/>
          <w:szCs w:val="16"/>
        </w:rPr>
        <w:t>【제조소의 명칭】: 허가증의 “제조소 명칭”과 동일한 명칭으로 할 것.</w:t>
      </w:r>
    </w:p>
    <w:p w14:paraId="7A949BAC" w14:textId="77777777" w:rsidR="005421D9" w:rsidRPr="002F4B3A" w:rsidRDefault="005421D9" w:rsidP="00104561">
      <w:pPr>
        <w:pStyle w:val="a4"/>
        <w:widowControl w:val="0"/>
        <w:autoSpaceDE w:val="0"/>
        <w:autoSpaceDN w:val="0"/>
        <w:ind w:leftChars="193" w:left="425"/>
        <w:jc w:val="both"/>
        <w:rPr>
          <w:rFonts w:hAnsiTheme="minorEastAsia"/>
          <w:sz w:val="20"/>
          <w:szCs w:val="16"/>
        </w:rPr>
      </w:pPr>
      <w:r w:rsidRPr="002F4B3A">
        <w:rPr>
          <w:rFonts w:hAnsiTheme="minorEastAsia"/>
          <w:sz w:val="20"/>
          <w:szCs w:val="16"/>
        </w:rPr>
        <w:t xml:space="preserve">【제조방법】: </w:t>
      </w:r>
    </w:p>
    <w:p w14:paraId="3225068D" w14:textId="77777777" w:rsidR="005421D9" w:rsidRPr="002F4B3A" w:rsidRDefault="005421D9" w:rsidP="00104561">
      <w:pPr>
        <w:pStyle w:val="a4"/>
        <w:widowControl w:val="0"/>
        <w:autoSpaceDE w:val="0"/>
        <w:autoSpaceDN w:val="0"/>
        <w:ind w:leftChars="257" w:left="565"/>
        <w:jc w:val="both"/>
        <w:rPr>
          <w:rFonts w:hAnsiTheme="minorEastAsia"/>
          <w:sz w:val="20"/>
          <w:szCs w:val="16"/>
        </w:rPr>
      </w:pPr>
      <w:r w:rsidRPr="002F4B3A">
        <w:rPr>
          <w:rFonts w:hAnsiTheme="minorEastAsia"/>
          <w:sz w:val="20"/>
          <w:szCs w:val="16"/>
        </w:rPr>
        <w:t>① 신청제제의 실체에 맞춰 기재할 것.</w:t>
      </w:r>
    </w:p>
    <w:p w14:paraId="51792CCF" w14:textId="77777777" w:rsidR="005421D9" w:rsidRPr="002F4B3A" w:rsidRDefault="005421D9" w:rsidP="00B26889">
      <w:pPr>
        <w:pStyle w:val="a4"/>
        <w:widowControl w:val="0"/>
        <w:autoSpaceDE w:val="0"/>
        <w:autoSpaceDN w:val="0"/>
        <w:ind w:leftChars="256" w:left="849" w:hangingChars="143" w:hanging="286"/>
        <w:jc w:val="both"/>
        <w:rPr>
          <w:rFonts w:hAnsiTheme="minorEastAsia"/>
          <w:sz w:val="20"/>
          <w:szCs w:val="16"/>
        </w:rPr>
      </w:pPr>
      <w:r w:rsidRPr="002F4B3A">
        <w:rPr>
          <w:rFonts w:hAnsiTheme="minorEastAsia"/>
          <w:sz w:val="20"/>
          <w:szCs w:val="16"/>
        </w:rPr>
        <w:t>② 보관, 시험검사를 실시하는 제조소에 대해서도 기재할 것. 단, 시장에 출하한 후의 보관공정은 기재할 필요가 없다.</w:t>
      </w:r>
    </w:p>
    <w:p w14:paraId="30B8D605" w14:textId="77777777" w:rsidR="005421D9" w:rsidRPr="002F4B3A" w:rsidRDefault="005421D9" w:rsidP="00104561">
      <w:pPr>
        <w:pStyle w:val="a4"/>
        <w:widowControl w:val="0"/>
        <w:autoSpaceDE w:val="0"/>
        <w:autoSpaceDN w:val="0"/>
        <w:ind w:leftChars="257" w:left="565"/>
        <w:jc w:val="both"/>
        <w:rPr>
          <w:rFonts w:hAnsiTheme="minorEastAsia"/>
          <w:sz w:val="20"/>
          <w:szCs w:val="16"/>
        </w:rPr>
      </w:pPr>
      <w:r w:rsidRPr="002F4B3A">
        <w:rPr>
          <w:rFonts w:hAnsiTheme="minorEastAsia"/>
          <w:sz w:val="20"/>
          <w:szCs w:val="16"/>
        </w:rPr>
        <w:t>③ 각 제조소의 【제조방법】란에 그 제조소에서 하는 &lt;제조공정 범위&gt;를 기재한다.</w:t>
      </w:r>
    </w:p>
    <w:p w14:paraId="3DF748F8" w14:textId="77777777" w:rsidR="005421D9" w:rsidRPr="002F4B3A" w:rsidRDefault="005421D9" w:rsidP="00104561">
      <w:pPr>
        <w:pStyle w:val="a4"/>
        <w:widowControl w:val="0"/>
        <w:autoSpaceDE w:val="0"/>
        <w:autoSpaceDN w:val="0"/>
        <w:ind w:leftChars="257" w:left="565"/>
        <w:jc w:val="both"/>
        <w:rPr>
          <w:rFonts w:hAnsiTheme="minorEastAsia"/>
          <w:sz w:val="20"/>
          <w:szCs w:val="16"/>
        </w:rPr>
      </w:pPr>
      <w:r w:rsidRPr="002F4B3A">
        <w:rPr>
          <w:rFonts w:hAnsiTheme="minorEastAsia"/>
          <w:sz w:val="20"/>
          <w:szCs w:val="16"/>
        </w:rPr>
        <w:t>④ &lt;제조공정 범위&gt;는 각 공정에 대하여 모두를 기재할 것. ○○～□□와 같은 기재는 불가.</w:t>
      </w:r>
    </w:p>
    <w:p w14:paraId="52B7330D" w14:textId="22D1E9CD" w:rsidR="005421D9" w:rsidRPr="002F4B3A" w:rsidRDefault="005421D9" w:rsidP="00B26889">
      <w:pPr>
        <w:pStyle w:val="a4"/>
        <w:widowControl w:val="0"/>
        <w:autoSpaceDE w:val="0"/>
        <w:autoSpaceDN w:val="0"/>
        <w:ind w:leftChars="256" w:left="849" w:hangingChars="143" w:hanging="286"/>
        <w:jc w:val="both"/>
        <w:rPr>
          <w:rFonts w:hAnsiTheme="minorEastAsia"/>
          <w:sz w:val="20"/>
          <w:szCs w:val="16"/>
        </w:rPr>
      </w:pPr>
      <w:r w:rsidRPr="002F4B3A">
        <w:rPr>
          <w:rFonts w:hAnsiTheme="minorEastAsia"/>
          <w:sz w:val="20"/>
          <w:szCs w:val="16"/>
        </w:rPr>
        <w:t>⑤ 최종 제조공정(시험검사)를 하는 제조소의【제조방법】란에 &lt;제조방법&gt;을 기재할 것.</w:t>
      </w:r>
      <w:r w:rsidR="00B26889" w:rsidRPr="002F4B3A">
        <w:rPr>
          <w:rFonts w:hAnsiTheme="minorEastAsia"/>
          <w:sz w:val="20"/>
          <w:szCs w:val="16"/>
        </w:rPr>
        <w:t xml:space="preserve"> </w:t>
      </w:r>
      <w:r w:rsidRPr="002F4B3A">
        <w:rPr>
          <w:rFonts w:hAnsiTheme="minorEastAsia"/>
          <w:sz w:val="20"/>
          <w:szCs w:val="16"/>
        </w:rPr>
        <w:t>&lt;제조방법&gt;은 신청제제의 제조방법을 기재할 것(최종공정 제조소의 제조방법이 아님). 일반적인 예로 “전체 성분을 균일하게 혼합하여 시험검사 후 제품화한다”.</w:t>
      </w:r>
    </w:p>
    <w:p w14:paraId="592E5535" w14:textId="77777777" w:rsidR="005421D9" w:rsidRPr="002F4B3A" w:rsidRDefault="005421D9" w:rsidP="00104561">
      <w:pPr>
        <w:pStyle w:val="a4"/>
        <w:widowControl w:val="0"/>
        <w:autoSpaceDE w:val="0"/>
        <w:autoSpaceDN w:val="0"/>
        <w:ind w:leftChars="193" w:left="425"/>
        <w:jc w:val="both"/>
        <w:rPr>
          <w:rFonts w:hAnsiTheme="minorEastAsia"/>
          <w:sz w:val="20"/>
          <w:szCs w:val="16"/>
        </w:rPr>
      </w:pPr>
      <w:r w:rsidRPr="002F4B3A">
        <w:rPr>
          <w:rFonts w:hAnsiTheme="minorEastAsia"/>
          <w:sz w:val="20"/>
          <w:szCs w:val="16"/>
        </w:rPr>
        <w:t>【다음 제조방법의 연번】: 최종공정 제조소가 아닌 경우에는 필수 항목. 제조가 반드시 일정 방향으로 진행하도록 기재할 것.</w:t>
      </w:r>
    </w:p>
    <w:p w14:paraId="6187CA23" w14:textId="77777777" w:rsidR="005421D9" w:rsidRPr="002F4B3A" w:rsidRDefault="005421D9" w:rsidP="00104561">
      <w:pPr>
        <w:pStyle w:val="a4"/>
        <w:widowControl w:val="0"/>
        <w:autoSpaceDE w:val="0"/>
        <w:autoSpaceDN w:val="0"/>
        <w:jc w:val="both"/>
        <w:rPr>
          <w:rFonts w:hAnsiTheme="minorEastAsia"/>
          <w:sz w:val="20"/>
          <w:szCs w:val="16"/>
        </w:rPr>
      </w:pPr>
      <w:r w:rsidRPr="002F4B3A">
        <w:rPr>
          <w:rFonts w:hAnsiTheme="minorEastAsia"/>
          <w:sz w:val="20"/>
          <w:szCs w:val="16"/>
        </w:rPr>
        <w:lastRenderedPageBreak/>
        <w:t xml:space="preserve">【제조 판매하는 품목의 제조소】: </w:t>
      </w:r>
    </w:p>
    <w:p w14:paraId="31629288" w14:textId="77777777" w:rsidR="005421D9" w:rsidRPr="002F4B3A" w:rsidRDefault="005421D9" w:rsidP="00104561">
      <w:pPr>
        <w:pStyle w:val="a4"/>
        <w:widowControl w:val="0"/>
        <w:autoSpaceDE w:val="0"/>
        <w:autoSpaceDN w:val="0"/>
        <w:ind w:leftChars="193" w:left="425"/>
        <w:jc w:val="both"/>
        <w:rPr>
          <w:rFonts w:hAnsiTheme="minorEastAsia"/>
          <w:sz w:val="20"/>
          <w:szCs w:val="16"/>
        </w:rPr>
      </w:pPr>
      <w:r w:rsidRPr="002F4B3A">
        <w:rPr>
          <w:rFonts w:hAnsiTheme="minorEastAsia"/>
          <w:sz w:val="20"/>
          <w:szCs w:val="16"/>
        </w:rPr>
        <w:t>【명칭】: 허가증의 “제조소 명칭”과 동일한 명칭으로 할 것.</w:t>
      </w:r>
    </w:p>
    <w:p w14:paraId="2D9C41E0" w14:textId="77777777" w:rsidR="005421D9" w:rsidRPr="002F4B3A" w:rsidRDefault="005421D9" w:rsidP="00104561">
      <w:pPr>
        <w:pStyle w:val="a4"/>
        <w:widowControl w:val="0"/>
        <w:autoSpaceDE w:val="0"/>
        <w:autoSpaceDN w:val="0"/>
        <w:ind w:leftChars="193" w:left="425"/>
        <w:jc w:val="both"/>
        <w:rPr>
          <w:rFonts w:hAnsiTheme="minorEastAsia"/>
          <w:sz w:val="20"/>
          <w:szCs w:val="16"/>
        </w:rPr>
      </w:pPr>
      <w:r w:rsidRPr="002F4B3A">
        <w:rPr>
          <w:rFonts w:hAnsiTheme="minorEastAsia"/>
          <w:sz w:val="20"/>
          <w:szCs w:val="16"/>
        </w:rPr>
        <w:t>【국가명 코드】: 기재 누락이 없는지 확인할 것.</w:t>
      </w:r>
    </w:p>
    <w:p w14:paraId="5E97F960" w14:textId="77777777" w:rsidR="005421D9" w:rsidRPr="002F4B3A" w:rsidRDefault="005421D9" w:rsidP="00104561">
      <w:pPr>
        <w:pStyle w:val="a4"/>
        <w:widowControl w:val="0"/>
        <w:autoSpaceDE w:val="0"/>
        <w:autoSpaceDN w:val="0"/>
        <w:ind w:leftChars="193" w:left="425"/>
        <w:jc w:val="both"/>
        <w:rPr>
          <w:rFonts w:hAnsiTheme="minorEastAsia"/>
          <w:sz w:val="20"/>
          <w:szCs w:val="16"/>
        </w:rPr>
      </w:pPr>
      <w:r w:rsidRPr="002F4B3A">
        <w:rPr>
          <w:rFonts w:hAnsiTheme="minorEastAsia"/>
          <w:sz w:val="20"/>
          <w:szCs w:val="16"/>
        </w:rPr>
        <w:t>【소재지】: 허가증의 “제조소 소재지”를 기재할 것.</w:t>
      </w:r>
    </w:p>
    <w:p w14:paraId="41DF5487" w14:textId="35B429E6" w:rsidR="005421D9" w:rsidRPr="002F4B3A" w:rsidRDefault="005421D9" w:rsidP="00104561">
      <w:pPr>
        <w:pStyle w:val="a4"/>
        <w:widowControl w:val="0"/>
        <w:autoSpaceDE w:val="0"/>
        <w:autoSpaceDN w:val="0"/>
        <w:ind w:leftChars="193" w:left="425"/>
        <w:jc w:val="both"/>
        <w:rPr>
          <w:rFonts w:hAnsiTheme="minorEastAsia"/>
          <w:sz w:val="20"/>
          <w:szCs w:val="16"/>
        </w:rPr>
      </w:pPr>
      <w:r w:rsidRPr="002F4B3A">
        <w:rPr>
          <w:rFonts w:hAnsiTheme="minorEastAsia"/>
          <w:sz w:val="20"/>
          <w:szCs w:val="16"/>
        </w:rPr>
        <w:t>【허가구분 또는 인정구분】: 허가증의 “허가구분”을 기재할 것. 화장품이 아닌 의약부외품일 것.</w:t>
      </w:r>
    </w:p>
    <w:p w14:paraId="2FBA918A" w14:textId="77777777" w:rsidR="005421D9" w:rsidRPr="002F4B3A" w:rsidRDefault="005421D9" w:rsidP="00104561">
      <w:pPr>
        <w:pStyle w:val="a4"/>
        <w:widowControl w:val="0"/>
        <w:autoSpaceDE w:val="0"/>
        <w:autoSpaceDN w:val="0"/>
        <w:ind w:leftChars="193" w:left="425"/>
        <w:jc w:val="both"/>
        <w:rPr>
          <w:rFonts w:hAnsiTheme="minorEastAsia"/>
          <w:sz w:val="20"/>
          <w:szCs w:val="16"/>
        </w:rPr>
      </w:pPr>
      <w:r w:rsidRPr="002F4B3A">
        <w:rPr>
          <w:rFonts w:hAnsiTheme="minorEastAsia"/>
          <w:sz w:val="20"/>
          <w:szCs w:val="16"/>
        </w:rPr>
        <w:t>【허가구분 또는 인정구분】: 허가증의 “허가구분”을 기재할 것. (허가번호의 알파벳은 화장품을 나타내는 “CZ”가 아니라 의약부외품을 나타내는 “DZ”인지 확인할 것)</w:t>
      </w:r>
    </w:p>
    <w:p w14:paraId="236E3473" w14:textId="4E449673" w:rsidR="005421D9" w:rsidRPr="002F4B3A" w:rsidRDefault="005421D9" w:rsidP="00104561">
      <w:pPr>
        <w:pStyle w:val="a4"/>
        <w:widowControl w:val="0"/>
        <w:autoSpaceDE w:val="0"/>
        <w:autoSpaceDN w:val="0"/>
        <w:ind w:leftChars="193" w:left="425"/>
        <w:jc w:val="both"/>
        <w:rPr>
          <w:rFonts w:hAnsiTheme="minorEastAsia"/>
          <w:sz w:val="20"/>
          <w:szCs w:val="16"/>
        </w:rPr>
      </w:pPr>
      <w:r w:rsidRPr="002F4B3A">
        <w:rPr>
          <w:rFonts w:hAnsiTheme="minorEastAsia"/>
          <w:sz w:val="20"/>
          <w:szCs w:val="16"/>
        </w:rPr>
        <w:t>【허가연월일 또는 인정연월일】: 허가증의 “유효기간” 개시일을 기재할 것(발행일과 혼동하지 않도록 주의). 허가의 최신</w:t>
      </w:r>
      <w:r w:rsidR="002F3389" w:rsidRPr="002F4B3A">
        <w:rPr>
          <w:rFonts w:hAnsiTheme="minorEastAsia" w:hint="eastAsia"/>
          <w:sz w:val="20"/>
          <w:szCs w:val="16"/>
        </w:rPr>
        <w:t xml:space="preserve"> </w:t>
      </w:r>
      <w:r w:rsidRPr="002F4B3A">
        <w:rPr>
          <w:rFonts w:hAnsiTheme="minorEastAsia"/>
          <w:sz w:val="20"/>
          <w:szCs w:val="16"/>
        </w:rPr>
        <w:t>상황을 항상 파악할 것. 신청 후 폐지, 허가기한 만료, 명칭변경 등이 있었을 경우에는 심사담당에게 신속히 연락할 것(오래된 정보인 경우, 그대로는 시행할 수 없는 경우가 있기 때문에)</w:t>
      </w:r>
    </w:p>
    <w:p w14:paraId="55DEE708" w14:textId="77777777" w:rsidR="005421D9" w:rsidRPr="002F4B3A" w:rsidRDefault="005421D9" w:rsidP="00104561">
      <w:pPr>
        <w:pStyle w:val="a4"/>
        <w:widowControl w:val="0"/>
        <w:autoSpaceDE w:val="0"/>
        <w:autoSpaceDN w:val="0"/>
        <w:ind w:leftChars="193" w:left="425"/>
        <w:jc w:val="both"/>
        <w:rPr>
          <w:rFonts w:hAnsiTheme="minorEastAsia"/>
          <w:sz w:val="20"/>
          <w:szCs w:val="16"/>
        </w:rPr>
      </w:pPr>
      <w:r w:rsidRPr="002F4B3A">
        <w:rPr>
          <w:rFonts w:hAnsiTheme="minorEastAsia"/>
          <w:sz w:val="20"/>
          <w:szCs w:val="16"/>
        </w:rPr>
        <w:t>【적합성 조사 유무】: 제조소의 GMP 적합성 조사에 대한 필요성을 기재할 것. 약용 화장품의 경우에는 GMP 적용 외이기 때문에, 2(무)이다.</w:t>
      </w:r>
    </w:p>
    <w:p w14:paraId="5EDB9B0B" w14:textId="77777777" w:rsidR="005421D9" w:rsidRPr="002F4B3A" w:rsidRDefault="005421D9" w:rsidP="005421D9">
      <w:pPr>
        <w:pStyle w:val="a4"/>
        <w:widowControl w:val="0"/>
        <w:autoSpaceDE w:val="0"/>
        <w:autoSpaceDN w:val="0"/>
        <w:jc w:val="both"/>
        <w:rPr>
          <w:rFonts w:hAnsiTheme="minorEastAsia"/>
          <w:sz w:val="20"/>
          <w:szCs w:val="16"/>
        </w:rPr>
      </w:pPr>
    </w:p>
    <w:p w14:paraId="29D7D967" w14:textId="77777777" w:rsidR="005421D9" w:rsidRPr="002F4B3A" w:rsidRDefault="005421D9" w:rsidP="005421D9">
      <w:pPr>
        <w:pStyle w:val="a4"/>
        <w:widowControl w:val="0"/>
        <w:autoSpaceDE w:val="0"/>
        <w:autoSpaceDN w:val="0"/>
        <w:jc w:val="both"/>
        <w:rPr>
          <w:rFonts w:hAnsiTheme="minorEastAsia"/>
          <w:sz w:val="20"/>
          <w:szCs w:val="16"/>
        </w:rPr>
      </w:pPr>
      <w:r w:rsidRPr="002F4B3A">
        <w:rPr>
          <w:rFonts w:hAnsiTheme="minorEastAsia"/>
          <w:sz w:val="20"/>
          <w:szCs w:val="16"/>
        </w:rPr>
        <w:t>3. 다양한 제조 흐름으로 제조하는 경우(수평형)</w:t>
      </w:r>
    </w:p>
    <w:p w14:paraId="58BC072E" w14:textId="77777777" w:rsidR="005421D9" w:rsidRPr="002F4B3A" w:rsidRDefault="005421D9" w:rsidP="00104561">
      <w:pPr>
        <w:pStyle w:val="a4"/>
        <w:widowControl w:val="0"/>
        <w:autoSpaceDE w:val="0"/>
        <w:autoSpaceDN w:val="0"/>
        <w:ind w:leftChars="64" w:left="141"/>
        <w:jc w:val="both"/>
        <w:rPr>
          <w:rFonts w:hAnsiTheme="minorEastAsia"/>
          <w:sz w:val="20"/>
          <w:szCs w:val="16"/>
        </w:rPr>
      </w:pPr>
      <w:r w:rsidRPr="002F4B3A">
        <w:rPr>
          <w:rFonts w:hAnsiTheme="minorEastAsia"/>
          <w:sz w:val="20"/>
          <w:szCs w:val="16"/>
        </w:rPr>
        <w:t>【제조방법】</w:t>
      </w:r>
    </w:p>
    <w:p w14:paraId="406C437B" w14:textId="77777777" w:rsidR="005421D9" w:rsidRPr="002F4B3A" w:rsidRDefault="005421D9" w:rsidP="00104561">
      <w:pPr>
        <w:pStyle w:val="a4"/>
        <w:widowControl w:val="0"/>
        <w:autoSpaceDE w:val="0"/>
        <w:autoSpaceDN w:val="0"/>
        <w:ind w:leftChars="193" w:left="425"/>
        <w:jc w:val="both"/>
        <w:rPr>
          <w:rFonts w:hAnsiTheme="minorEastAsia"/>
          <w:sz w:val="20"/>
          <w:szCs w:val="16"/>
        </w:rPr>
      </w:pPr>
      <w:r w:rsidRPr="002F4B3A">
        <w:rPr>
          <w:rFonts w:hAnsiTheme="minorEastAsia"/>
          <w:sz w:val="20"/>
          <w:szCs w:val="16"/>
        </w:rPr>
        <w:t>【제형분류</w:t>
      </w:r>
      <w:proofErr w:type="gramStart"/>
      <w:r w:rsidRPr="002F4B3A">
        <w:rPr>
          <w:rFonts w:hAnsiTheme="minorEastAsia"/>
          <w:sz w:val="20"/>
          <w:szCs w:val="16"/>
        </w:rPr>
        <w:t>】</w:t>
      </w:r>
      <w:r w:rsidRPr="002F4B3A">
        <w:rPr>
          <w:rFonts w:hAnsiTheme="minorEastAsia"/>
          <w:sz w:val="20"/>
          <w:szCs w:val="16"/>
        </w:rPr>
        <w:tab/>
      </w:r>
      <w:r w:rsidRPr="002F4B3A">
        <w:rPr>
          <w:rFonts w:hAnsiTheme="minorEastAsia"/>
          <w:sz w:val="20"/>
          <w:szCs w:val="16"/>
        </w:rPr>
        <w:tab/>
      </w:r>
      <w:r w:rsidRPr="002F4B3A">
        <w:rPr>
          <w:rFonts w:hAnsiTheme="minorEastAsia"/>
          <w:sz w:val="20"/>
          <w:szCs w:val="16"/>
        </w:rPr>
        <w:tab/>
        <w:t>:</w:t>
      </w:r>
      <w:proofErr w:type="gramEnd"/>
      <w:r w:rsidRPr="002F4B3A">
        <w:rPr>
          <w:rFonts w:hAnsiTheme="minorEastAsia"/>
          <w:sz w:val="20"/>
          <w:szCs w:val="16"/>
        </w:rPr>
        <w:t xml:space="preserve"> 6101(반고형제 유화타입)</w:t>
      </w:r>
    </w:p>
    <w:p w14:paraId="1465A25F" w14:textId="77777777" w:rsidR="005421D9" w:rsidRPr="002F4B3A" w:rsidRDefault="005421D9" w:rsidP="00104561">
      <w:pPr>
        <w:pStyle w:val="a4"/>
        <w:widowControl w:val="0"/>
        <w:autoSpaceDE w:val="0"/>
        <w:autoSpaceDN w:val="0"/>
        <w:ind w:leftChars="193" w:left="425"/>
        <w:jc w:val="both"/>
        <w:rPr>
          <w:rFonts w:hAnsiTheme="minorEastAsia"/>
          <w:sz w:val="20"/>
          <w:szCs w:val="16"/>
        </w:rPr>
      </w:pPr>
      <w:r w:rsidRPr="002F4B3A">
        <w:rPr>
          <w:rFonts w:hAnsiTheme="minorEastAsia"/>
          <w:sz w:val="20"/>
          <w:szCs w:val="16"/>
        </w:rPr>
        <w:t>【제조방법】</w:t>
      </w:r>
    </w:p>
    <w:p w14:paraId="1A12E471" w14:textId="793DE9B0" w:rsidR="005421D9" w:rsidRPr="002F4B3A" w:rsidRDefault="005421D9" w:rsidP="00104561">
      <w:pPr>
        <w:pStyle w:val="a4"/>
        <w:widowControl w:val="0"/>
        <w:autoSpaceDE w:val="0"/>
        <w:autoSpaceDN w:val="0"/>
        <w:ind w:leftChars="322" w:left="708"/>
        <w:jc w:val="both"/>
        <w:rPr>
          <w:rFonts w:hAnsiTheme="minorEastAsia"/>
          <w:sz w:val="20"/>
          <w:szCs w:val="16"/>
        </w:rPr>
      </w:pPr>
      <w:r w:rsidRPr="002F4B3A">
        <w:rPr>
          <w:rFonts w:hAnsiTheme="minorEastAsia"/>
          <w:sz w:val="20"/>
          <w:szCs w:val="16"/>
        </w:rPr>
        <w:t>【연번</w:t>
      </w:r>
      <w:proofErr w:type="gramStart"/>
      <w:r w:rsidRPr="002F4B3A">
        <w:rPr>
          <w:rFonts w:hAnsiTheme="minorEastAsia"/>
          <w:sz w:val="20"/>
          <w:szCs w:val="16"/>
        </w:rPr>
        <w:t>】</w:t>
      </w:r>
      <w:r w:rsidRPr="002F4B3A">
        <w:rPr>
          <w:rFonts w:hAnsiTheme="minorEastAsia"/>
          <w:sz w:val="20"/>
          <w:szCs w:val="16"/>
        </w:rPr>
        <w:tab/>
      </w:r>
      <w:r w:rsidRPr="002F4B3A">
        <w:rPr>
          <w:rFonts w:hAnsiTheme="minorEastAsia"/>
          <w:sz w:val="20"/>
          <w:szCs w:val="16"/>
        </w:rPr>
        <w:tab/>
      </w:r>
      <w:r w:rsidRPr="002F4B3A">
        <w:rPr>
          <w:rFonts w:hAnsiTheme="minorEastAsia"/>
          <w:sz w:val="20"/>
          <w:szCs w:val="16"/>
        </w:rPr>
        <w:tab/>
        <w:t>:</w:t>
      </w:r>
      <w:proofErr w:type="gramEnd"/>
      <w:r w:rsidRPr="002F4B3A">
        <w:rPr>
          <w:rFonts w:hAnsiTheme="minorEastAsia"/>
          <w:sz w:val="20"/>
          <w:szCs w:val="16"/>
        </w:rPr>
        <w:t xml:space="preserve"> 001</w:t>
      </w:r>
    </w:p>
    <w:p w14:paraId="61D272EE" w14:textId="3982F40D" w:rsidR="005421D9" w:rsidRPr="002F4B3A" w:rsidRDefault="005421D9" w:rsidP="00104561">
      <w:pPr>
        <w:pStyle w:val="a4"/>
        <w:widowControl w:val="0"/>
        <w:autoSpaceDE w:val="0"/>
        <w:autoSpaceDN w:val="0"/>
        <w:ind w:leftChars="322" w:left="708"/>
        <w:jc w:val="both"/>
        <w:rPr>
          <w:rFonts w:hAnsiTheme="minorEastAsia"/>
          <w:sz w:val="20"/>
          <w:szCs w:val="16"/>
        </w:rPr>
      </w:pPr>
      <w:r w:rsidRPr="002F4B3A">
        <w:rPr>
          <w:rFonts w:hAnsiTheme="minorEastAsia"/>
          <w:sz w:val="20"/>
          <w:szCs w:val="16"/>
        </w:rPr>
        <w:t>【제조소 명칭</w:t>
      </w:r>
      <w:proofErr w:type="gramStart"/>
      <w:r w:rsidRPr="002F4B3A">
        <w:rPr>
          <w:rFonts w:hAnsiTheme="minorEastAsia"/>
          <w:sz w:val="20"/>
          <w:szCs w:val="16"/>
        </w:rPr>
        <w:t>】</w:t>
      </w:r>
      <w:r w:rsidRPr="002F4B3A">
        <w:rPr>
          <w:rFonts w:hAnsiTheme="minorEastAsia"/>
          <w:sz w:val="20"/>
          <w:szCs w:val="16"/>
        </w:rPr>
        <w:tab/>
      </w:r>
      <w:r w:rsidRPr="002F4B3A">
        <w:rPr>
          <w:rFonts w:hAnsiTheme="minorEastAsia"/>
          <w:sz w:val="20"/>
          <w:szCs w:val="16"/>
        </w:rPr>
        <w:tab/>
        <w:t>:</w:t>
      </w:r>
      <w:proofErr w:type="gramEnd"/>
      <w:r w:rsidRPr="002F4B3A">
        <w:rPr>
          <w:rFonts w:hAnsiTheme="minorEastAsia"/>
          <w:sz w:val="20"/>
          <w:szCs w:val="16"/>
        </w:rPr>
        <w:t xml:space="preserve"> 지요다구주식회사</w:t>
      </w:r>
      <w:r w:rsidRPr="002F4B3A">
        <w:rPr>
          <w:rFonts w:hAnsiTheme="minorEastAsia" w:hint="eastAsia"/>
          <w:sz w:val="20"/>
          <w:szCs w:val="16"/>
        </w:rPr>
        <w:t xml:space="preserve"> </w:t>
      </w:r>
      <w:r w:rsidRPr="002F4B3A">
        <w:rPr>
          <w:rFonts w:hAnsiTheme="minorEastAsia"/>
          <w:sz w:val="20"/>
          <w:szCs w:val="16"/>
        </w:rPr>
        <w:t>가스미가세키 공장</w:t>
      </w:r>
    </w:p>
    <w:p w14:paraId="618FF0EC" w14:textId="77777777" w:rsidR="005421D9" w:rsidRPr="002F4B3A" w:rsidRDefault="005421D9" w:rsidP="00104561">
      <w:pPr>
        <w:pStyle w:val="a4"/>
        <w:widowControl w:val="0"/>
        <w:autoSpaceDE w:val="0"/>
        <w:autoSpaceDN w:val="0"/>
        <w:ind w:leftChars="322" w:left="708"/>
        <w:jc w:val="both"/>
        <w:rPr>
          <w:rFonts w:hAnsiTheme="minorEastAsia"/>
          <w:sz w:val="20"/>
          <w:szCs w:val="16"/>
        </w:rPr>
      </w:pPr>
      <w:r w:rsidRPr="002F4B3A">
        <w:rPr>
          <w:rFonts w:hAnsiTheme="minorEastAsia"/>
          <w:sz w:val="20"/>
          <w:szCs w:val="16"/>
        </w:rPr>
        <w:t>【제조방법】</w:t>
      </w:r>
    </w:p>
    <w:p w14:paraId="6A1A6D1E" w14:textId="43E57A96" w:rsidR="005421D9" w:rsidRPr="002F4B3A" w:rsidRDefault="005421D9" w:rsidP="00104561">
      <w:pPr>
        <w:pStyle w:val="a4"/>
        <w:widowControl w:val="0"/>
        <w:autoSpaceDE w:val="0"/>
        <w:autoSpaceDN w:val="0"/>
        <w:ind w:leftChars="515" w:left="1133"/>
        <w:jc w:val="both"/>
        <w:rPr>
          <w:rFonts w:hAnsiTheme="minorEastAsia"/>
          <w:sz w:val="20"/>
          <w:szCs w:val="16"/>
        </w:rPr>
      </w:pPr>
      <w:r w:rsidRPr="002F4B3A">
        <w:rPr>
          <w:rFonts w:hAnsiTheme="minorEastAsia"/>
          <w:sz w:val="20"/>
          <w:szCs w:val="16"/>
        </w:rPr>
        <w:t>&lt;제조공정 범위&gt;</w:t>
      </w:r>
    </w:p>
    <w:p w14:paraId="12D8FA82" w14:textId="77777777" w:rsidR="005421D9" w:rsidRPr="002F4B3A" w:rsidRDefault="005421D9" w:rsidP="00104561">
      <w:pPr>
        <w:pStyle w:val="a4"/>
        <w:widowControl w:val="0"/>
        <w:autoSpaceDE w:val="0"/>
        <w:autoSpaceDN w:val="0"/>
        <w:ind w:leftChars="515" w:left="1133"/>
        <w:jc w:val="both"/>
        <w:rPr>
          <w:rFonts w:hAnsiTheme="minorEastAsia"/>
          <w:sz w:val="20"/>
          <w:szCs w:val="16"/>
        </w:rPr>
      </w:pPr>
      <w:r w:rsidRPr="002F4B3A">
        <w:rPr>
          <w:rFonts w:hAnsiTheme="minorEastAsia"/>
          <w:sz w:val="20"/>
          <w:szCs w:val="16"/>
        </w:rPr>
        <w:t>칭량, 혼합</w:t>
      </w:r>
    </w:p>
    <w:p w14:paraId="290F0234" w14:textId="0FD5E5F9" w:rsidR="005421D9" w:rsidRPr="002F4B3A" w:rsidRDefault="005421D9" w:rsidP="00104561">
      <w:pPr>
        <w:pStyle w:val="a4"/>
        <w:widowControl w:val="0"/>
        <w:autoSpaceDE w:val="0"/>
        <w:autoSpaceDN w:val="0"/>
        <w:ind w:leftChars="322" w:left="708"/>
        <w:jc w:val="both"/>
        <w:rPr>
          <w:rFonts w:hAnsiTheme="minorEastAsia"/>
          <w:sz w:val="20"/>
          <w:szCs w:val="16"/>
        </w:rPr>
      </w:pPr>
      <w:r w:rsidRPr="002F4B3A">
        <w:rPr>
          <w:rFonts w:hAnsiTheme="minorEastAsia"/>
          <w:sz w:val="20"/>
          <w:szCs w:val="16"/>
        </w:rPr>
        <w:t>【다음 제조방법의 연번</w:t>
      </w:r>
      <w:proofErr w:type="gramStart"/>
      <w:r w:rsidRPr="002F4B3A">
        <w:rPr>
          <w:rFonts w:hAnsiTheme="minorEastAsia"/>
          <w:sz w:val="20"/>
          <w:szCs w:val="16"/>
        </w:rPr>
        <w:t>】</w:t>
      </w:r>
      <w:r w:rsidRPr="002F4B3A">
        <w:rPr>
          <w:rFonts w:hAnsiTheme="minorEastAsia"/>
          <w:sz w:val="20"/>
          <w:szCs w:val="16"/>
        </w:rPr>
        <w:tab/>
        <w:t>:</w:t>
      </w:r>
      <w:proofErr w:type="gramEnd"/>
      <w:r w:rsidRPr="002F4B3A">
        <w:rPr>
          <w:rFonts w:hAnsiTheme="minorEastAsia"/>
          <w:sz w:val="20"/>
          <w:szCs w:val="16"/>
        </w:rPr>
        <w:t xml:space="preserve"> 002</w:t>
      </w:r>
    </w:p>
    <w:p w14:paraId="3FD4487A" w14:textId="25F05411" w:rsidR="005421D9" w:rsidRPr="002F4B3A" w:rsidRDefault="005421D9" w:rsidP="00104561">
      <w:pPr>
        <w:pStyle w:val="a4"/>
        <w:widowControl w:val="0"/>
        <w:autoSpaceDE w:val="0"/>
        <w:autoSpaceDN w:val="0"/>
        <w:ind w:leftChars="322" w:left="708"/>
        <w:jc w:val="both"/>
        <w:rPr>
          <w:rFonts w:hAnsiTheme="minorEastAsia"/>
          <w:sz w:val="20"/>
          <w:szCs w:val="16"/>
        </w:rPr>
      </w:pPr>
      <w:r w:rsidRPr="002F4B3A">
        <w:rPr>
          <w:rFonts w:hAnsiTheme="minorEastAsia"/>
          <w:sz w:val="20"/>
          <w:szCs w:val="16"/>
        </w:rPr>
        <w:t>【다음 제조방법의 연번</w:t>
      </w:r>
      <w:proofErr w:type="gramStart"/>
      <w:r w:rsidRPr="002F4B3A">
        <w:rPr>
          <w:rFonts w:hAnsiTheme="minorEastAsia"/>
          <w:sz w:val="20"/>
          <w:szCs w:val="16"/>
        </w:rPr>
        <w:t>】</w:t>
      </w:r>
      <w:r w:rsidRPr="002F4B3A">
        <w:rPr>
          <w:rFonts w:hAnsiTheme="minorEastAsia"/>
          <w:sz w:val="20"/>
          <w:szCs w:val="16"/>
        </w:rPr>
        <w:tab/>
        <w:t>:</w:t>
      </w:r>
      <w:proofErr w:type="gramEnd"/>
      <w:r w:rsidRPr="002F4B3A">
        <w:rPr>
          <w:rFonts w:hAnsiTheme="minorEastAsia"/>
          <w:sz w:val="20"/>
          <w:szCs w:val="16"/>
        </w:rPr>
        <w:t xml:space="preserve"> 003</w:t>
      </w:r>
    </w:p>
    <w:p w14:paraId="4DED4404" w14:textId="1BE4341C" w:rsidR="005421D9" w:rsidRPr="002F4B3A" w:rsidRDefault="005421D9" w:rsidP="00104561">
      <w:pPr>
        <w:pStyle w:val="a4"/>
        <w:widowControl w:val="0"/>
        <w:autoSpaceDE w:val="0"/>
        <w:autoSpaceDN w:val="0"/>
        <w:ind w:leftChars="322" w:left="708"/>
        <w:jc w:val="both"/>
        <w:rPr>
          <w:rFonts w:hAnsiTheme="minorEastAsia"/>
          <w:sz w:val="20"/>
          <w:szCs w:val="16"/>
        </w:rPr>
      </w:pPr>
      <w:r w:rsidRPr="002F4B3A">
        <w:rPr>
          <w:rFonts w:hAnsiTheme="minorEastAsia"/>
          <w:sz w:val="20"/>
          <w:szCs w:val="16"/>
        </w:rPr>
        <w:t>【다음 제조방법의 연번</w:t>
      </w:r>
      <w:proofErr w:type="gramStart"/>
      <w:r w:rsidRPr="002F4B3A">
        <w:rPr>
          <w:rFonts w:hAnsiTheme="minorEastAsia"/>
          <w:sz w:val="20"/>
          <w:szCs w:val="16"/>
        </w:rPr>
        <w:t>】</w:t>
      </w:r>
      <w:r w:rsidRPr="002F4B3A">
        <w:rPr>
          <w:rFonts w:hAnsiTheme="minorEastAsia"/>
          <w:sz w:val="20"/>
          <w:szCs w:val="16"/>
        </w:rPr>
        <w:tab/>
        <w:t>:</w:t>
      </w:r>
      <w:proofErr w:type="gramEnd"/>
      <w:r w:rsidRPr="002F4B3A">
        <w:rPr>
          <w:rFonts w:hAnsiTheme="minorEastAsia"/>
          <w:sz w:val="20"/>
          <w:szCs w:val="16"/>
        </w:rPr>
        <w:t xml:space="preserve"> 004</w:t>
      </w:r>
    </w:p>
    <w:p w14:paraId="2257232C" w14:textId="1CAFE7EC" w:rsidR="005421D9" w:rsidRPr="002F4B3A" w:rsidRDefault="005421D9" w:rsidP="00104561">
      <w:pPr>
        <w:pStyle w:val="a4"/>
        <w:widowControl w:val="0"/>
        <w:autoSpaceDE w:val="0"/>
        <w:autoSpaceDN w:val="0"/>
        <w:ind w:leftChars="322" w:left="708"/>
        <w:jc w:val="both"/>
        <w:rPr>
          <w:rFonts w:hAnsiTheme="minorEastAsia"/>
          <w:sz w:val="20"/>
          <w:szCs w:val="16"/>
        </w:rPr>
      </w:pPr>
      <w:r w:rsidRPr="002F4B3A">
        <w:rPr>
          <w:rFonts w:hAnsiTheme="minorEastAsia"/>
          <w:sz w:val="20"/>
          <w:szCs w:val="16"/>
        </w:rPr>
        <w:t>【다음 제조방법의 연번</w:t>
      </w:r>
      <w:proofErr w:type="gramStart"/>
      <w:r w:rsidRPr="002F4B3A">
        <w:rPr>
          <w:rFonts w:hAnsiTheme="minorEastAsia"/>
          <w:sz w:val="20"/>
          <w:szCs w:val="16"/>
        </w:rPr>
        <w:t>】</w:t>
      </w:r>
      <w:r w:rsidRPr="002F4B3A">
        <w:rPr>
          <w:rFonts w:hAnsiTheme="minorEastAsia"/>
          <w:sz w:val="20"/>
          <w:szCs w:val="16"/>
        </w:rPr>
        <w:tab/>
        <w:t>:</w:t>
      </w:r>
      <w:proofErr w:type="gramEnd"/>
      <w:r w:rsidRPr="002F4B3A">
        <w:rPr>
          <w:rFonts w:hAnsiTheme="minorEastAsia"/>
          <w:sz w:val="20"/>
          <w:szCs w:val="16"/>
        </w:rPr>
        <w:t xml:space="preserve"> 005</w:t>
      </w:r>
    </w:p>
    <w:p w14:paraId="03ED2109" w14:textId="77777777" w:rsidR="005421D9" w:rsidRPr="002F4B3A" w:rsidRDefault="005421D9" w:rsidP="00104561">
      <w:pPr>
        <w:pStyle w:val="a4"/>
        <w:widowControl w:val="0"/>
        <w:autoSpaceDE w:val="0"/>
        <w:autoSpaceDN w:val="0"/>
        <w:ind w:leftChars="193" w:left="425"/>
        <w:jc w:val="both"/>
        <w:rPr>
          <w:rFonts w:hAnsiTheme="minorEastAsia"/>
          <w:sz w:val="20"/>
          <w:szCs w:val="16"/>
        </w:rPr>
      </w:pPr>
      <w:r w:rsidRPr="002F4B3A">
        <w:rPr>
          <w:rFonts w:hAnsiTheme="minorEastAsia"/>
          <w:sz w:val="20"/>
          <w:szCs w:val="16"/>
        </w:rPr>
        <w:t>【제조방법】</w:t>
      </w:r>
    </w:p>
    <w:p w14:paraId="3B1905C6" w14:textId="236102BB" w:rsidR="005421D9" w:rsidRPr="002F4B3A" w:rsidRDefault="005421D9" w:rsidP="00104561">
      <w:pPr>
        <w:pStyle w:val="a4"/>
        <w:widowControl w:val="0"/>
        <w:autoSpaceDE w:val="0"/>
        <w:autoSpaceDN w:val="0"/>
        <w:ind w:leftChars="322" w:left="708"/>
        <w:jc w:val="both"/>
        <w:rPr>
          <w:rFonts w:hAnsiTheme="minorEastAsia"/>
          <w:sz w:val="20"/>
          <w:szCs w:val="16"/>
        </w:rPr>
      </w:pPr>
      <w:r w:rsidRPr="002F4B3A">
        <w:rPr>
          <w:rFonts w:hAnsiTheme="minorEastAsia"/>
          <w:sz w:val="20"/>
          <w:szCs w:val="16"/>
        </w:rPr>
        <w:t>【연번</w:t>
      </w:r>
      <w:proofErr w:type="gramStart"/>
      <w:r w:rsidRPr="002F4B3A">
        <w:rPr>
          <w:rFonts w:hAnsiTheme="minorEastAsia"/>
          <w:sz w:val="20"/>
          <w:szCs w:val="16"/>
        </w:rPr>
        <w:t>】</w:t>
      </w:r>
      <w:r w:rsidRPr="002F4B3A">
        <w:rPr>
          <w:rFonts w:hAnsiTheme="minorEastAsia"/>
          <w:sz w:val="20"/>
          <w:szCs w:val="16"/>
        </w:rPr>
        <w:tab/>
      </w:r>
      <w:r w:rsidRPr="002F4B3A">
        <w:rPr>
          <w:rFonts w:hAnsiTheme="minorEastAsia"/>
          <w:sz w:val="20"/>
          <w:szCs w:val="16"/>
        </w:rPr>
        <w:tab/>
      </w:r>
      <w:r w:rsidRPr="002F4B3A">
        <w:rPr>
          <w:rFonts w:hAnsiTheme="minorEastAsia"/>
          <w:sz w:val="20"/>
          <w:szCs w:val="16"/>
        </w:rPr>
        <w:tab/>
        <w:t>:</w:t>
      </w:r>
      <w:proofErr w:type="gramEnd"/>
      <w:r w:rsidRPr="002F4B3A">
        <w:rPr>
          <w:rFonts w:hAnsiTheme="minorEastAsia"/>
          <w:sz w:val="20"/>
          <w:szCs w:val="16"/>
        </w:rPr>
        <w:t xml:space="preserve"> 002</w:t>
      </w:r>
    </w:p>
    <w:p w14:paraId="49FF5CEA" w14:textId="5BB28A09" w:rsidR="005421D9" w:rsidRPr="002F4B3A" w:rsidRDefault="005421D9" w:rsidP="00104561">
      <w:pPr>
        <w:pStyle w:val="a4"/>
        <w:widowControl w:val="0"/>
        <w:autoSpaceDE w:val="0"/>
        <w:autoSpaceDN w:val="0"/>
        <w:ind w:leftChars="322" w:left="708"/>
        <w:jc w:val="both"/>
        <w:rPr>
          <w:rFonts w:hAnsiTheme="minorEastAsia"/>
          <w:sz w:val="20"/>
          <w:szCs w:val="16"/>
        </w:rPr>
      </w:pPr>
      <w:r w:rsidRPr="002F4B3A">
        <w:rPr>
          <w:rFonts w:hAnsiTheme="minorEastAsia"/>
          <w:sz w:val="20"/>
          <w:szCs w:val="16"/>
        </w:rPr>
        <w:t>【제조소 명칭</w:t>
      </w:r>
      <w:proofErr w:type="gramStart"/>
      <w:r w:rsidRPr="002F4B3A">
        <w:rPr>
          <w:rFonts w:hAnsiTheme="minorEastAsia"/>
          <w:sz w:val="20"/>
          <w:szCs w:val="16"/>
        </w:rPr>
        <w:t>】</w:t>
      </w:r>
      <w:r w:rsidRPr="002F4B3A">
        <w:rPr>
          <w:rFonts w:hAnsiTheme="minorEastAsia"/>
          <w:sz w:val="20"/>
          <w:szCs w:val="16"/>
        </w:rPr>
        <w:tab/>
      </w:r>
      <w:r w:rsidRPr="002F4B3A">
        <w:rPr>
          <w:rFonts w:hAnsiTheme="minorEastAsia"/>
          <w:sz w:val="20"/>
          <w:szCs w:val="16"/>
        </w:rPr>
        <w:tab/>
        <w:t>:</w:t>
      </w:r>
      <w:proofErr w:type="gramEnd"/>
      <w:r w:rsidRPr="002F4B3A">
        <w:rPr>
          <w:rFonts w:hAnsiTheme="minorEastAsia"/>
          <w:sz w:val="20"/>
          <w:szCs w:val="16"/>
        </w:rPr>
        <w:t xml:space="preserve"> 지요다구주식회사 시부야공장</w:t>
      </w:r>
    </w:p>
    <w:p w14:paraId="649C4AA2" w14:textId="77777777" w:rsidR="005421D9" w:rsidRPr="002F4B3A" w:rsidRDefault="005421D9" w:rsidP="00104561">
      <w:pPr>
        <w:pStyle w:val="a4"/>
        <w:widowControl w:val="0"/>
        <w:autoSpaceDE w:val="0"/>
        <w:autoSpaceDN w:val="0"/>
        <w:ind w:leftChars="322" w:left="708"/>
        <w:jc w:val="both"/>
        <w:rPr>
          <w:rFonts w:hAnsiTheme="minorEastAsia"/>
          <w:sz w:val="20"/>
          <w:szCs w:val="16"/>
        </w:rPr>
      </w:pPr>
      <w:r w:rsidRPr="002F4B3A">
        <w:rPr>
          <w:rFonts w:hAnsiTheme="minorEastAsia"/>
          <w:sz w:val="20"/>
          <w:szCs w:val="16"/>
        </w:rPr>
        <w:t>【제조방법】</w:t>
      </w:r>
    </w:p>
    <w:p w14:paraId="5AE80995" w14:textId="77777777" w:rsidR="005421D9" w:rsidRPr="002F4B3A" w:rsidRDefault="005421D9" w:rsidP="00104561">
      <w:pPr>
        <w:pStyle w:val="a4"/>
        <w:widowControl w:val="0"/>
        <w:autoSpaceDE w:val="0"/>
        <w:autoSpaceDN w:val="0"/>
        <w:ind w:leftChars="515" w:left="1133"/>
        <w:jc w:val="both"/>
        <w:rPr>
          <w:rFonts w:hAnsiTheme="minorEastAsia"/>
          <w:sz w:val="20"/>
          <w:szCs w:val="16"/>
        </w:rPr>
      </w:pPr>
      <w:r w:rsidRPr="002F4B3A">
        <w:rPr>
          <w:rFonts w:hAnsiTheme="minorEastAsia"/>
          <w:sz w:val="20"/>
          <w:szCs w:val="16"/>
        </w:rPr>
        <w:t xml:space="preserve">&lt;제조공정의 범위&gt; </w:t>
      </w:r>
    </w:p>
    <w:p w14:paraId="12C48614" w14:textId="77777777" w:rsidR="005421D9" w:rsidRPr="002F4B3A" w:rsidRDefault="005421D9" w:rsidP="00104561">
      <w:pPr>
        <w:pStyle w:val="a4"/>
        <w:widowControl w:val="0"/>
        <w:autoSpaceDE w:val="0"/>
        <w:autoSpaceDN w:val="0"/>
        <w:ind w:leftChars="515" w:left="1133"/>
        <w:jc w:val="both"/>
        <w:rPr>
          <w:rFonts w:hAnsiTheme="minorEastAsia"/>
          <w:sz w:val="20"/>
          <w:szCs w:val="16"/>
        </w:rPr>
      </w:pPr>
      <w:r w:rsidRPr="002F4B3A">
        <w:rPr>
          <w:rFonts w:hAnsiTheme="minorEastAsia"/>
          <w:sz w:val="20"/>
          <w:szCs w:val="16"/>
        </w:rPr>
        <w:t>충전, 포장, 표시</w:t>
      </w:r>
    </w:p>
    <w:p w14:paraId="185864CA" w14:textId="6B666DC2" w:rsidR="005421D9" w:rsidRPr="002F4B3A" w:rsidRDefault="005421D9" w:rsidP="00104561">
      <w:pPr>
        <w:pStyle w:val="a4"/>
        <w:widowControl w:val="0"/>
        <w:autoSpaceDE w:val="0"/>
        <w:autoSpaceDN w:val="0"/>
        <w:ind w:leftChars="322" w:left="708"/>
        <w:jc w:val="both"/>
        <w:rPr>
          <w:rFonts w:hAnsiTheme="minorEastAsia"/>
          <w:sz w:val="20"/>
          <w:szCs w:val="16"/>
        </w:rPr>
      </w:pPr>
      <w:r w:rsidRPr="002F4B3A">
        <w:rPr>
          <w:rFonts w:hAnsiTheme="minorEastAsia"/>
          <w:sz w:val="20"/>
          <w:szCs w:val="16"/>
        </w:rPr>
        <w:t>【다음 제조방법의 연번</w:t>
      </w:r>
      <w:proofErr w:type="gramStart"/>
      <w:r w:rsidRPr="002F4B3A">
        <w:rPr>
          <w:rFonts w:hAnsiTheme="minorEastAsia"/>
          <w:sz w:val="20"/>
          <w:szCs w:val="16"/>
        </w:rPr>
        <w:t>】</w:t>
      </w:r>
      <w:r w:rsidRPr="002F4B3A">
        <w:rPr>
          <w:rFonts w:hAnsiTheme="minorEastAsia"/>
          <w:sz w:val="20"/>
          <w:szCs w:val="16"/>
        </w:rPr>
        <w:tab/>
        <w:t>:</w:t>
      </w:r>
      <w:proofErr w:type="gramEnd"/>
      <w:r w:rsidRPr="002F4B3A">
        <w:rPr>
          <w:rFonts w:hAnsiTheme="minorEastAsia"/>
          <w:sz w:val="20"/>
          <w:szCs w:val="16"/>
        </w:rPr>
        <w:t xml:space="preserve"> 006</w:t>
      </w:r>
    </w:p>
    <w:p w14:paraId="121F63B7" w14:textId="538D9A4B" w:rsidR="005421D9" w:rsidRPr="002F4B3A" w:rsidRDefault="005421D9" w:rsidP="00104561">
      <w:pPr>
        <w:pStyle w:val="a4"/>
        <w:widowControl w:val="0"/>
        <w:autoSpaceDE w:val="0"/>
        <w:autoSpaceDN w:val="0"/>
        <w:ind w:leftChars="322" w:left="708"/>
        <w:jc w:val="both"/>
        <w:rPr>
          <w:rFonts w:hAnsiTheme="minorEastAsia"/>
          <w:sz w:val="20"/>
          <w:szCs w:val="16"/>
        </w:rPr>
      </w:pPr>
      <w:r w:rsidRPr="002F4B3A">
        <w:rPr>
          <w:rFonts w:hAnsiTheme="minorEastAsia"/>
          <w:sz w:val="20"/>
          <w:szCs w:val="16"/>
        </w:rPr>
        <w:t>【다음 제조방법의 연번</w:t>
      </w:r>
      <w:proofErr w:type="gramStart"/>
      <w:r w:rsidRPr="002F4B3A">
        <w:rPr>
          <w:rFonts w:hAnsiTheme="minorEastAsia"/>
          <w:sz w:val="20"/>
          <w:szCs w:val="16"/>
        </w:rPr>
        <w:t>】</w:t>
      </w:r>
      <w:r w:rsidRPr="002F4B3A">
        <w:rPr>
          <w:rFonts w:hAnsiTheme="minorEastAsia"/>
          <w:sz w:val="20"/>
          <w:szCs w:val="16"/>
        </w:rPr>
        <w:tab/>
        <w:t>:</w:t>
      </w:r>
      <w:proofErr w:type="gramEnd"/>
      <w:r w:rsidRPr="002F4B3A">
        <w:rPr>
          <w:rFonts w:hAnsiTheme="minorEastAsia"/>
          <w:sz w:val="20"/>
          <w:szCs w:val="16"/>
        </w:rPr>
        <w:t xml:space="preserve"> 007</w:t>
      </w:r>
    </w:p>
    <w:p w14:paraId="59411E26" w14:textId="77777777" w:rsidR="005421D9" w:rsidRPr="002F4B3A" w:rsidRDefault="005421D9" w:rsidP="00104561">
      <w:pPr>
        <w:pStyle w:val="a4"/>
        <w:widowControl w:val="0"/>
        <w:autoSpaceDE w:val="0"/>
        <w:autoSpaceDN w:val="0"/>
        <w:ind w:leftChars="193" w:left="425"/>
        <w:jc w:val="both"/>
        <w:rPr>
          <w:rFonts w:hAnsiTheme="minorEastAsia"/>
          <w:sz w:val="20"/>
          <w:szCs w:val="16"/>
        </w:rPr>
      </w:pPr>
      <w:r w:rsidRPr="002F4B3A">
        <w:rPr>
          <w:rFonts w:hAnsiTheme="minorEastAsia"/>
          <w:sz w:val="20"/>
          <w:szCs w:val="16"/>
        </w:rPr>
        <w:t>【제조방법】</w:t>
      </w:r>
    </w:p>
    <w:p w14:paraId="322E7A43" w14:textId="7A6521F5" w:rsidR="005421D9" w:rsidRPr="002F4B3A" w:rsidRDefault="005421D9" w:rsidP="00104561">
      <w:pPr>
        <w:pStyle w:val="a4"/>
        <w:widowControl w:val="0"/>
        <w:autoSpaceDE w:val="0"/>
        <w:autoSpaceDN w:val="0"/>
        <w:ind w:leftChars="322" w:left="708"/>
        <w:jc w:val="both"/>
        <w:rPr>
          <w:rFonts w:hAnsiTheme="minorEastAsia"/>
          <w:sz w:val="20"/>
          <w:szCs w:val="16"/>
        </w:rPr>
      </w:pPr>
      <w:r w:rsidRPr="002F4B3A">
        <w:rPr>
          <w:rFonts w:hAnsiTheme="minorEastAsia"/>
          <w:sz w:val="20"/>
          <w:szCs w:val="16"/>
        </w:rPr>
        <w:t>【연번</w:t>
      </w:r>
      <w:proofErr w:type="gramStart"/>
      <w:r w:rsidRPr="002F4B3A">
        <w:rPr>
          <w:rFonts w:hAnsiTheme="minorEastAsia"/>
          <w:sz w:val="20"/>
          <w:szCs w:val="16"/>
        </w:rPr>
        <w:t>】</w:t>
      </w:r>
      <w:r w:rsidRPr="002F4B3A">
        <w:rPr>
          <w:rFonts w:hAnsiTheme="minorEastAsia"/>
          <w:sz w:val="20"/>
          <w:szCs w:val="16"/>
        </w:rPr>
        <w:tab/>
      </w:r>
      <w:r w:rsidRPr="002F4B3A">
        <w:rPr>
          <w:rFonts w:hAnsiTheme="minorEastAsia"/>
          <w:sz w:val="20"/>
          <w:szCs w:val="16"/>
        </w:rPr>
        <w:tab/>
      </w:r>
      <w:r w:rsidRPr="002F4B3A">
        <w:rPr>
          <w:rFonts w:hAnsiTheme="minorEastAsia"/>
          <w:sz w:val="20"/>
          <w:szCs w:val="16"/>
        </w:rPr>
        <w:tab/>
        <w:t>:</w:t>
      </w:r>
      <w:proofErr w:type="gramEnd"/>
      <w:r w:rsidRPr="002F4B3A">
        <w:rPr>
          <w:rFonts w:hAnsiTheme="minorEastAsia"/>
          <w:sz w:val="20"/>
          <w:szCs w:val="16"/>
        </w:rPr>
        <w:t xml:space="preserve"> 003</w:t>
      </w:r>
    </w:p>
    <w:p w14:paraId="3C1529BE" w14:textId="14D4B7BB" w:rsidR="005421D9" w:rsidRPr="002F4B3A" w:rsidRDefault="005421D9" w:rsidP="00104561">
      <w:pPr>
        <w:pStyle w:val="a4"/>
        <w:widowControl w:val="0"/>
        <w:autoSpaceDE w:val="0"/>
        <w:autoSpaceDN w:val="0"/>
        <w:ind w:leftChars="322" w:left="708"/>
        <w:jc w:val="both"/>
        <w:rPr>
          <w:rFonts w:hAnsiTheme="minorEastAsia"/>
          <w:sz w:val="20"/>
          <w:szCs w:val="16"/>
        </w:rPr>
      </w:pPr>
      <w:r w:rsidRPr="002F4B3A">
        <w:rPr>
          <w:rFonts w:hAnsiTheme="minorEastAsia"/>
          <w:sz w:val="20"/>
          <w:szCs w:val="16"/>
        </w:rPr>
        <w:t>【제조소 명칭</w:t>
      </w:r>
      <w:proofErr w:type="gramStart"/>
      <w:r w:rsidRPr="002F4B3A">
        <w:rPr>
          <w:rFonts w:hAnsiTheme="minorEastAsia"/>
          <w:sz w:val="20"/>
          <w:szCs w:val="16"/>
        </w:rPr>
        <w:t>】</w:t>
      </w:r>
      <w:r w:rsidRPr="002F4B3A">
        <w:rPr>
          <w:rFonts w:hAnsiTheme="minorEastAsia"/>
          <w:sz w:val="20"/>
          <w:szCs w:val="16"/>
        </w:rPr>
        <w:tab/>
      </w:r>
      <w:r w:rsidRPr="002F4B3A">
        <w:rPr>
          <w:rFonts w:hAnsiTheme="minorEastAsia"/>
          <w:sz w:val="20"/>
          <w:szCs w:val="16"/>
        </w:rPr>
        <w:tab/>
        <w:t>:</w:t>
      </w:r>
      <w:proofErr w:type="gramEnd"/>
      <w:r w:rsidRPr="002F4B3A">
        <w:rPr>
          <w:rFonts w:hAnsiTheme="minorEastAsia"/>
          <w:sz w:val="20"/>
          <w:szCs w:val="16"/>
        </w:rPr>
        <w:t xml:space="preserve"> 지요다구주식회사 신주쿠공장</w:t>
      </w:r>
    </w:p>
    <w:p w14:paraId="12EF29DB" w14:textId="77777777" w:rsidR="005421D9" w:rsidRPr="002F4B3A" w:rsidRDefault="005421D9" w:rsidP="00104561">
      <w:pPr>
        <w:pStyle w:val="a4"/>
        <w:widowControl w:val="0"/>
        <w:autoSpaceDE w:val="0"/>
        <w:autoSpaceDN w:val="0"/>
        <w:ind w:leftChars="322" w:left="708"/>
        <w:jc w:val="both"/>
        <w:rPr>
          <w:rFonts w:hAnsiTheme="minorEastAsia"/>
          <w:sz w:val="20"/>
          <w:szCs w:val="16"/>
        </w:rPr>
      </w:pPr>
      <w:r w:rsidRPr="002F4B3A">
        <w:rPr>
          <w:rFonts w:hAnsiTheme="minorEastAsia"/>
          <w:sz w:val="20"/>
          <w:szCs w:val="16"/>
        </w:rPr>
        <w:t>【제조방법】</w:t>
      </w:r>
    </w:p>
    <w:p w14:paraId="7C256323" w14:textId="77777777" w:rsidR="005421D9" w:rsidRPr="002F4B3A" w:rsidRDefault="005421D9" w:rsidP="00104561">
      <w:pPr>
        <w:pStyle w:val="a4"/>
        <w:widowControl w:val="0"/>
        <w:autoSpaceDE w:val="0"/>
        <w:autoSpaceDN w:val="0"/>
        <w:ind w:leftChars="515" w:left="1133"/>
        <w:jc w:val="both"/>
        <w:rPr>
          <w:rFonts w:hAnsiTheme="minorEastAsia"/>
          <w:sz w:val="20"/>
          <w:szCs w:val="16"/>
        </w:rPr>
      </w:pPr>
      <w:r w:rsidRPr="002F4B3A">
        <w:rPr>
          <w:rFonts w:hAnsiTheme="minorEastAsia"/>
          <w:sz w:val="20"/>
          <w:szCs w:val="16"/>
        </w:rPr>
        <w:t xml:space="preserve">&lt;제조공정의 범위&gt; </w:t>
      </w:r>
    </w:p>
    <w:p w14:paraId="415938D7" w14:textId="77777777" w:rsidR="005421D9" w:rsidRPr="002F4B3A" w:rsidRDefault="005421D9" w:rsidP="00104561">
      <w:pPr>
        <w:pStyle w:val="a4"/>
        <w:widowControl w:val="0"/>
        <w:autoSpaceDE w:val="0"/>
        <w:autoSpaceDN w:val="0"/>
        <w:ind w:leftChars="515" w:left="1133"/>
        <w:jc w:val="both"/>
        <w:rPr>
          <w:rFonts w:hAnsiTheme="minorEastAsia"/>
          <w:sz w:val="20"/>
          <w:szCs w:val="16"/>
        </w:rPr>
      </w:pPr>
      <w:r w:rsidRPr="002F4B3A">
        <w:rPr>
          <w:rFonts w:hAnsiTheme="minorEastAsia"/>
          <w:sz w:val="20"/>
          <w:szCs w:val="16"/>
        </w:rPr>
        <w:lastRenderedPageBreak/>
        <w:t>충전, 포장, 표시</w:t>
      </w:r>
    </w:p>
    <w:p w14:paraId="16E66527" w14:textId="3F9940FF" w:rsidR="005421D9" w:rsidRPr="002F4B3A" w:rsidRDefault="005421D9" w:rsidP="00104561">
      <w:pPr>
        <w:pStyle w:val="a4"/>
        <w:widowControl w:val="0"/>
        <w:autoSpaceDE w:val="0"/>
        <w:autoSpaceDN w:val="0"/>
        <w:ind w:leftChars="322" w:left="708"/>
        <w:jc w:val="both"/>
        <w:rPr>
          <w:rFonts w:hAnsiTheme="minorEastAsia"/>
          <w:sz w:val="20"/>
          <w:szCs w:val="16"/>
        </w:rPr>
      </w:pPr>
      <w:r w:rsidRPr="002F4B3A">
        <w:rPr>
          <w:rFonts w:hAnsiTheme="minorEastAsia"/>
          <w:sz w:val="20"/>
          <w:szCs w:val="16"/>
        </w:rPr>
        <w:t>【다음 제조방법의 연번</w:t>
      </w:r>
      <w:proofErr w:type="gramStart"/>
      <w:r w:rsidRPr="002F4B3A">
        <w:rPr>
          <w:rFonts w:hAnsiTheme="minorEastAsia"/>
          <w:sz w:val="20"/>
          <w:szCs w:val="16"/>
        </w:rPr>
        <w:t>】</w:t>
      </w:r>
      <w:r w:rsidRPr="002F4B3A">
        <w:rPr>
          <w:rFonts w:hAnsiTheme="minorEastAsia"/>
          <w:sz w:val="20"/>
          <w:szCs w:val="16"/>
        </w:rPr>
        <w:tab/>
        <w:t>:</w:t>
      </w:r>
      <w:proofErr w:type="gramEnd"/>
      <w:r w:rsidRPr="002F4B3A">
        <w:rPr>
          <w:rFonts w:hAnsiTheme="minorEastAsia"/>
          <w:sz w:val="20"/>
          <w:szCs w:val="16"/>
        </w:rPr>
        <w:t xml:space="preserve"> 006</w:t>
      </w:r>
    </w:p>
    <w:p w14:paraId="1FC342DD" w14:textId="755F5C16" w:rsidR="005421D9" w:rsidRPr="002F4B3A" w:rsidRDefault="005421D9" w:rsidP="00104561">
      <w:pPr>
        <w:pStyle w:val="a4"/>
        <w:widowControl w:val="0"/>
        <w:autoSpaceDE w:val="0"/>
        <w:autoSpaceDN w:val="0"/>
        <w:ind w:leftChars="322" w:left="708"/>
        <w:jc w:val="both"/>
        <w:rPr>
          <w:rFonts w:hAnsiTheme="minorEastAsia"/>
          <w:sz w:val="20"/>
          <w:szCs w:val="16"/>
        </w:rPr>
      </w:pPr>
      <w:r w:rsidRPr="002F4B3A">
        <w:rPr>
          <w:rFonts w:hAnsiTheme="minorEastAsia"/>
          <w:sz w:val="20"/>
          <w:szCs w:val="16"/>
        </w:rPr>
        <w:t>【다음 제조방법의 연번</w:t>
      </w:r>
      <w:proofErr w:type="gramStart"/>
      <w:r w:rsidRPr="002F4B3A">
        <w:rPr>
          <w:rFonts w:hAnsiTheme="minorEastAsia"/>
          <w:sz w:val="20"/>
          <w:szCs w:val="16"/>
        </w:rPr>
        <w:t>】</w:t>
      </w:r>
      <w:r w:rsidRPr="002F4B3A">
        <w:rPr>
          <w:rFonts w:hAnsiTheme="minorEastAsia"/>
          <w:sz w:val="20"/>
          <w:szCs w:val="16"/>
        </w:rPr>
        <w:tab/>
        <w:t>:</w:t>
      </w:r>
      <w:proofErr w:type="gramEnd"/>
      <w:r w:rsidRPr="002F4B3A">
        <w:rPr>
          <w:rFonts w:hAnsiTheme="minorEastAsia"/>
          <w:sz w:val="20"/>
          <w:szCs w:val="16"/>
        </w:rPr>
        <w:t xml:space="preserve"> 007</w:t>
      </w:r>
    </w:p>
    <w:p w14:paraId="20E8ECE2" w14:textId="77777777" w:rsidR="005421D9" w:rsidRPr="002F4B3A" w:rsidRDefault="005421D9" w:rsidP="00104561">
      <w:pPr>
        <w:pStyle w:val="a4"/>
        <w:widowControl w:val="0"/>
        <w:autoSpaceDE w:val="0"/>
        <w:autoSpaceDN w:val="0"/>
        <w:ind w:leftChars="193" w:left="425"/>
        <w:jc w:val="both"/>
        <w:rPr>
          <w:rFonts w:hAnsiTheme="minorEastAsia"/>
          <w:sz w:val="20"/>
          <w:szCs w:val="16"/>
        </w:rPr>
      </w:pPr>
      <w:r w:rsidRPr="002F4B3A">
        <w:rPr>
          <w:rFonts w:hAnsiTheme="minorEastAsia"/>
          <w:sz w:val="20"/>
          <w:szCs w:val="16"/>
        </w:rPr>
        <w:t>【제조방법】</w:t>
      </w:r>
    </w:p>
    <w:p w14:paraId="22D4505A" w14:textId="665CB5F2" w:rsidR="005421D9" w:rsidRPr="002F4B3A" w:rsidRDefault="005421D9" w:rsidP="00104561">
      <w:pPr>
        <w:pStyle w:val="a4"/>
        <w:widowControl w:val="0"/>
        <w:autoSpaceDE w:val="0"/>
        <w:autoSpaceDN w:val="0"/>
        <w:ind w:leftChars="322" w:left="708"/>
        <w:jc w:val="both"/>
        <w:rPr>
          <w:rFonts w:hAnsiTheme="minorEastAsia"/>
          <w:sz w:val="20"/>
          <w:szCs w:val="16"/>
        </w:rPr>
      </w:pPr>
      <w:r w:rsidRPr="002F4B3A">
        <w:rPr>
          <w:rFonts w:hAnsiTheme="minorEastAsia"/>
          <w:sz w:val="20"/>
          <w:szCs w:val="16"/>
        </w:rPr>
        <w:t>【연번</w:t>
      </w:r>
      <w:proofErr w:type="gramStart"/>
      <w:r w:rsidRPr="002F4B3A">
        <w:rPr>
          <w:rFonts w:hAnsiTheme="minorEastAsia"/>
          <w:sz w:val="20"/>
          <w:szCs w:val="16"/>
        </w:rPr>
        <w:t>】</w:t>
      </w:r>
      <w:r w:rsidRPr="002F4B3A">
        <w:rPr>
          <w:rFonts w:hAnsiTheme="minorEastAsia"/>
          <w:sz w:val="20"/>
          <w:szCs w:val="16"/>
        </w:rPr>
        <w:tab/>
      </w:r>
      <w:r w:rsidRPr="002F4B3A">
        <w:rPr>
          <w:rFonts w:hAnsiTheme="minorEastAsia"/>
          <w:sz w:val="20"/>
          <w:szCs w:val="16"/>
        </w:rPr>
        <w:tab/>
      </w:r>
      <w:r w:rsidRPr="002F4B3A">
        <w:rPr>
          <w:rFonts w:hAnsiTheme="minorEastAsia"/>
          <w:sz w:val="20"/>
          <w:szCs w:val="16"/>
        </w:rPr>
        <w:tab/>
        <w:t>:</w:t>
      </w:r>
      <w:proofErr w:type="gramEnd"/>
      <w:r w:rsidRPr="002F4B3A">
        <w:rPr>
          <w:rFonts w:hAnsiTheme="minorEastAsia"/>
          <w:sz w:val="20"/>
          <w:szCs w:val="16"/>
        </w:rPr>
        <w:t xml:space="preserve"> 004</w:t>
      </w:r>
    </w:p>
    <w:p w14:paraId="461B53A7" w14:textId="0DBCEBCB" w:rsidR="005421D9" w:rsidRPr="002F4B3A" w:rsidRDefault="005421D9" w:rsidP="00104561">
      <w:pPr>
        <w:pStyle w:val="a4"/>
        <w:widowControl w:val="0"/>
        <w:autoSpaceDE w:val="0"/>
        <w:autoSpaceDN w:val="0"/>
        <w:ind w:leftChars="322" w:left="708"/>
        <w:jc w:val="both"/>
        <w:rPr>
          <w:rFonts w:hAnsiTheme="minorEastAsia"/>
          <w:sz w:val="20"/>
          <w:szCs w:val="16"/>
        </w:rPr>
      </w:pPr>
      <w:r w:rsidRPr="002F4B3A">
        <w:rPr>
          <w:rFonts w:hAnsiTheme="minorEastAsia"/>
          <w:sz w:val="20"/>
          <w:szCs w:val="16"/>
        </w:rPr>
        <w:t>【제조소 명칭</w:t>
      </w:r>
      <w:proofErr w:type="gramStart"/>
      <w:r w:rsidRPr="002F4B3A">
        <w:rPr>
          <w:rFonts w:hAnsiTheme="minorEastAsia"/>
          <w:sz w:val="20"/>
          <w:szCs w:val="16"/>
        </w:rPr>
        <w:t>】</w:t>
      </w:r>
      <w:r w:rsidRPr="002F4B3A">
        <w:rPr>
          <w:rFonts w:hAnsiTheme="minorEastAsia"/>
          <w:sz w:val="20"/>
          <w:szCs w:val="16"/>
        </w:rPr>
        <w:tab/>
      </w:r>
      <w:r w:rsidRPr="002F4B3A">
        <w:rPr>
          <w:rFonts w:hAnsiTheme="minorEastAsia"/>
          <w:sz w:val="20"/>
          <w:szCs w:val="16"/>
        </w:rPr>
        <w:tab/>
        <w:t>:</w:t>
      </w:r>
      <w:proofErr w:type="gramEnd"/>
      <w:r w:rsidRPr="002F4B3A">
        <w:rPr>
          <w:rFonts w:hAnsiTheme="minorEastAsia"/>
          <w:sz w:val="20"/>
          <w:szCs w:val="16"/>
        </w:rPr>
        <w:t xml:space="preserve"> 지요다구주식회사</w:t>
      </w:r>
      <w:r w:rsidRPr="002F4B3A">
        <w:rPr>
          <w:rFonts w:hAnsiTheme="minorEastAsia" w:hint="eastAsia"/>
          <w:sz w:val="20"/>
          <w:szCs w:val="16"/>
        </w:rPr>
        <w:t xml:space="preserve"> </w:t>
      </w:r>
      <w:r w:rsidRPr="002F4B3A">
        <w:rPr>
          <w:rFonts w:hAnsiTheme="minorEastAsia"/>
          <w:sz w:val="20"/>
          <w:szCs w:val="16"/>
        </w:rPr>
        <w:t>이케부쿠로 공장</w:t>
      </w:r>
      <w:r w:rsidRPr="002F4B3A">
        <w:rPr>
          <w:rFonts w:hAnsiTheme="minorEastAsia"/>
          <w:sz w:val="20"/>
          <w:szCs w:val="16"/>
        </w:rPr>
        <w:cr/>
      </w:r>
    </w:p>
    <w:p w14:paraId="21650809" w14:textId="77777777" w:rsidR="005421D9" w:rsidRPr="002F4B3A" w:rsidRDefault="005421D9" w:rsidP="00104561">
      <w:pPr>
        <w:pStyle w:val="a4"/>
        <w:widowControl w:val="0"/>
        <w:autoSpaceDE w:val="0"/>
        <w:autoSpaceDN w:val="0"/>
        <w:ind w:leftChars="193" w:left="425"/>
        <w:jc w:val="both"/>
        <w:rPr>
          <w:rFonts w:hAnsiTheme="minorEastAsia"/>
          <w:sz w:val="20"/>
          <w:szCs w:val="16"/>
        </w:rPr>
      </w:pPr>
      <w:r w:rsidRPr="002F4B3A">
        <w:rPr>
          <w:rFonts w:hAnsiTheme="minorEastAsia"/>
          <w:sz w:val="20"/>
          <w:szCs w:val="16"/>
        </w:rPr>
        <w:t>【제조방법】</w:t>
      </w:r>
    </w:p>
    <w:p w14:paraId="3BF1F6FE" w14:textId="77777777" w:rsidR="005421D9" w:rsidRPr="002F4B3A" w:rsidRDefault="005421D9" w:rsidP="00104561">
      <w:pPr>
        <w:pStyle w:val="a4"/>
        <w:widowControl w:val="0"/>
        <w:autoSpaceDE w:val="0"/>
        <w:autoSpaceDN w:val="0"/>
        <w:ind w:leftChars="515" w:left="1133"/>
        <w:jc w:val="both"/>
        <w:rPr>
          <w:rFonts w:hAnsiTheme="minorEastAsia"/>
          <w:sz w:val="20"/>
          <w:szCs w:val="16"/>
        </w:rPr>
      </w:pPr>
      <w:r w:rsidRPr="002F4B3A">
        <w:rPr>
          <w:rFonts w:hAnsiTheme="minorEastAsia"/>
          <w:sz w:val="20"/>
          <w:szCs w:val="16"/>
        </w:rPr>
        <w:t xml:space="preserve">&lt;제조공정의 범위&gt; </w:t>
      </w:r>
    </w:p>
    <w:p w14:paraId="4C9D512E" w14:textId="77777777" w:rsidR="005421D9" w:rsidRPr="002F4B3A" w:rsidRDefault="005421D9" w:rsidP="00104561">
      <w:pPr>
        <w:pStyle w:val="a4"/>
        <w:widowControl w:val="0"/>
        <w:autoSpaceDE w:val="0"/>
        <w:autoSpaceDN w:val="0"/>
        <w:ind w:leftChars="515" w:left="1133"/>
        <w:jc w:val="both"/>
        <w:rPr>
          <w:rFonts w:hAnsiTheme="minorEastAsia"/>
          <w:sz w:val="20"/>
          <w:szCs w:val="16"/>
        </w:rPr>
      </w:pPr>
      <w:r w:rsidRPr="002F4B3A">
        <w:rPr>
          <w:rFonts w:hAnsiTheme="minorEastAsia"/>
          <w:sz w:val="20"/>
          <w:szCs w:val="16"/>
        </w:rPr>
        <w:t>충전, 포장, 표시</w:t>
      </w:r>
    </w:p>
    <w:p w14:paraId="4A40228F" w14:textId="23AE8D49" w:rsidR="005421D9" w:rsidRPr="002F4B3A" w:rsidRDefault="005421D9" w:rsidP="00104561">
      <w:pPr>
        <w:pStyle w:val="a4"/>
        <w:widowControl w:val="0"/>
        <w:autoSpaceDE w:val="0"/>
        <w:autoSpaceDN w:val="0"/>
        <w:ind w:leftChars="322" w:left="708"/>
        <w:jc w:val="both"/>
        <w:rPr>
          <w:rFonts w:hAnsiTheme="minorEastAsia"/>
          <w:sz w:val="20"/>
          <w:szCs w:val="16"/>
        </w:rPr>
      </w:pPr>
      <w:r w:rsidRPr="002F4B3A">
        <w:rPr>
          <w:rFonts w:hAnsiTheme="minorEastAsia"/>
          <w:sz w:val="20"/>
          <w:szCs w:val="16"/>
        </w:rPr>
        <w:t>【다음 제조방법의 연번</w:t>
      </w:r>
      <w:proofErr w:type="gramStart"/>
      <w:r w:rsidRPr="002F4B3A">
        <w:rPr>
          <w:rFonts w:hAnsiTheme="minorEastAsia"/>
          <w:sz w:val="20"/>
          <w:szCs w:val="16"/>
        </w:rPr>
        <w:t>】</w:t>
      </w:r>
      <w:r w:rsidRPr="002F4B3A">
        <w:rPr>
          <w:rFonts w:hAnsiTheme="minorEastAsia"/>
          <w:sz w:val="20"/>
          <w:szCs w:val="16"/>
        </w:rPr>
        <w:tab/>
        <w:t>:</w:t>
      </w:r>
      <w:proofErr w:type="gramEnd"/>
      <w:r w:rsidRPr="002F4B3A">
        <w:rPr>
          <w:rFonts w:hAnsiTheme="minorEastAsia"/>
          <w:sz w:val="20"/>
          <w:szCs w:val="16"/>
        </w:rPr>
        <w:t xml:space="preserve"> 006</w:t>
      </w:r>
    </w:p>
    <w:p w14:paraId="197AA16B" w14:textId="7A6EE862" w:rsidR="005421D9" w:rsidRPr="002F4B3A" w:rsidRDefault="005421D9" w:rsidP="00104561">
      <w:pPr>
        <w:pStyle w:val="a4"/>
        <w:widowControl w:val="0"/>
        <w:autoSpaceDE w:val="0"/>
        <w:autoSpaceDN w:val="0"/>
        <w:ind w:leftChars="322" w:left="708"/>
        <w:jc w:val="both"/>
        <w:rPr>
          <w:rFonts w:hAnsiTheme="minorEastAsia"/>
          <w:sz w:val="20"/>
          <w:szCs w:val="16"/>
        </w:rPr>
      </w:pPr>
      <w:r w:rsidRPr="002F4B3A">
        <w:rPr>
          <w:rFonts w:hAnsiTheme="minorEastAsia"/>
          <w:sz w:val="20"/>
          <w:szCs w:val="16"/>
        </w:rPr>
        <w:t>【다음 제조방법의 연번</w:t>
      </w:r>
      <w:proofErr w:type="gramStart"/>
      <w:r w:rsidRPr="002F4B3A">
        <w:rPr>
          <w:rFonts w:hAnsiTheme="minorEastAsia"/>
          <w:sz w:val="20"/>
          <w:szCs w:val="16"/>
        </w:rPr>
        <w:t>】</w:t>
      </w:r>
      <w:r w:rsidRPr="002F4B3A">
        <w:rPr>
          <w:rFonts w:hAnsiTheme="minorEastAsia"/>
          <w:sz w:val="20"/>
          <w:szCs w:val="16"/>
        </w:rPr>
        <w:tab/>
        <w:t>:</w:t>
      </w:r>
      <w:proofErr w:type="gramEnd"/>
      <w:r w:rsidRPr="002F4B3A">
        <w:rPr>
          <w:rFonts w:hAnsiTheme="minorEastAsia"/>
          <w:sz w:val="20"/>
          <w:szCs w:val="16"/>
        </w:rPr>
        <w:t xml:space="preserve"> 007</w:t>
      </w:r>
    </w:p>
    <w:p w14:paraId="108F34B4" w14:textId="77777777" w:rsidR="005421D9" w:rsidRPr="002F4B3A" w:rsidRDefault="005421D9" w:rsidP="00104561">
      <w:pPr>
        <w:pStyle w:val="a4"/>
        <w:widowControl w:val="0"/>
        <w:autoSpaceDE w:val="0"/>
        <w:autoSpaceDN w:val="0"/>
        <w:ind w:leftChars="193" w:left="425"/>
        <w:jc w:val="both"/>
        <w:rPr>
          <w:rFonts w:hAnsiTheme="minorEastAsia"/>
          <w:sz w:val="20"/>
          <w:szCs w:val="16"/>
        </w:rPr>
      </w:pPr>
      <w:r w:rsidRPr="002F4B3A">
        <w:rPr>
          <w:rFonts w:hAnsiTheme="minorEastAsia"/>
          <w:sz w:val="20"/>
          <w:szCs w:val="16"/>
        </w:rPr>
        <w:t>【제조방법】</w:t>
      </w:r>
    </w:p>
    <w:p w14:paraId="60E5A505" w14:textId="0BD5E0A8" w:rsidR="005421D9" w:rsidRPr="002F4B3A" w:rsidRDefault="005421D9" w:rsidP="00104561">
      <w:pPr>
        <w:pStyle w:val="a4"/>
        <w:widowControl w:val="0"/>
        <w:autoSpaceDE w:val="0"/>
        <w:autoSpaceDN w:val="0"/>
        <w:ind w:leftChars="322" w:left="708"/>
        <w:jc w:val="both"/>
        <w:rPr>
          <w:rFonts w:hAnsiTheme="minorEastAsia"/>
          <w:sz w:val="20"/>
          <w:szCs w:val="16"/>
        </w:rPr>
      </w:pPr>
      <w:r w:rsidRPr="002F4B3A">
        <w:rPr>
          <w:rFonts w:hAnsiTheme="minorEastAsia"/>
          <w:sz w:val="20"/>
          <w:szCs w:val="16"/>
        </w:rPr>
        <w:t>【연번</w:t>
      </w:r>
      <w:proofErr w:type="gramStart"/>
      <w:r w:rsidRPr="002F4B3A">
        <w:rPr>
          <w:rFonts w:hAnsiTheme="minorEastAsia"/>
          <w:sz w:val="20"/>
          <w:szCs w:val="16"/>
        </w:rPr>
        <w:t>】</w:t>
      </w:r>
      <w:r w:rsidRPr="002F4B3A">
        <w:rPr>
          <w:rFonts w:hAnsiTheme="minorEastAsia"/>
          <w:sz w:val="20"/>
          <w:szCs w:val="16"/>
        </w:rPr>
        <w:tab/>
      </w:r>
      <w:r w:rsidRPr="002F4B3A">
        <w:rPr>
          <w:rFonts w:hAnsiTheme="minorEastAsia"/>
          <w:sz w:val="20"/>
          <w:szCs w:val="16"/>
        </w:rPr>
        <w:tab/>
      </w:r>
      <w:r w:rsidRPr="002F4B3A">
        <w:rPr>
          <w:rFonts w:hAnsiTheme="minorEastAsia"/>
          <w:sz w:val="20"/>
          <w:szCs w:val="16"/>
        </w:rPr>
        <w:tab/>
        <w:t>:</w:t>
      </w:r>
      <w:proofErr w:type="gramEnd"/>
      <w:r w:rsidRPr="002F4B3A">
        <w:rPr>
          <w:rFonts w:hAnsiTheme="minorEastAsia"/>
          <w:sz w:val="20"/>
          <w:szCs w:val="16"/>
        </w:rPr>
        <w:t xml:space="preserve"> 005</w:t>
      </w:r>
    </w:p>
    <w:p w14:paraId="64F8A388" w14:textId="2718339F" w:rsidR="005421D9" w:rsidRPr="002F4B3A" w:rsidRDefault="005421D9" w:rsidP="00104561">
      <w:pPr>
        <w:pStyle w:val="a4"/>
        <w:widowControl w:val="0"/>
        <w:autoSpaceDE w:val="0"/>
        <w:autoSpaceDN w:val="0"/>
        <w:ind w:leftChars="322" w:left="708"/>
        <w:jc w:val="both"/>
        <w:rPr>
          <w:rFonts w:hAnsiTheme="minorEastAsia"/>
          <w:sz w:val="20"/>
          <w:szCs w:val="16"/>
        </w:rPr>
      </w:pPr>
      <w:r w:rsidRPr="002F4B3A">
        <w:rPr>
          <w:rFonts w:hAnsiTheme="minorEastAsia"/>
          <w:sz w:val="20"/>
          <w:szCs w:val="16"/>
        </w:rPr>
        <w:t>【제조소 명칭</w:t>
      </w:r>
      <w:proofErr w:type="gramStart"/>
      <w:r w:rsidRPr="002F4B3A">
        <w:rPr>
          <w:rFonts w:hAnsiTheme="minorEastAsia"/>
          <w:sz w:val="20"/>
          <w:szCs w:val="16"/>
        </w:rPr>
        <w:t>】</w:t>
      </w:r>
      <w:r w:rsidRPr="002F4B3A">
        <w:rPr>
          <w:rFonts w:hAnsiTheme="minorEastAsia"/>
          <w:sz w:val="20"/>
          <w:szCs w:val="16"/>
        </w:rPr>
        <w:tab/>
      </w:r>
      <w:r w:rsidRPr="002F4B3A">
        <w:rPr>
          <w:rFonts w:hAnsiTheme="minorEastAsia"/>
          <w:sz w:val="20"/>
          <w:szCs w:val="16"/>
        </w:rPr>
        <w:tab/>
        <w:t>:</w:t>
      </w:r>
      <w:proofErr w:type="gramEnd"/>
      <w:r w:rsidRPr="002F4B3A">
        <w:rPr>
          <w:rFonts w:hAnsiTheme="minorEastAsia"/>
          <w:sz w:val="20"/>
          <w:szCs w:val="16"/>
        </w:rPr>
        <w:t xml:space="preserve"> 지요다구주식회사 신바시공장</w:t>
      </w:r>
    </w:p>
    <w:p w14:paraId="31A675C5" w14:textId="77777777" w:rsidR="005421D9" w:rsidRPr="002F4B3A" w:rsidRDefault="005421D9" w:rsidP="00104561">
      <w:pPr>
        <w:pStyle w:val="a4"/>
        <w:widowControl w:val="0"/>
        <w:autoSpaceDE w:val="0"/>
        <w:autoSpaceDN w:val="0"/>
        <w:ind w:leftChars="193" w:left="425"/>
        <w:jc w:val="both"/>
        <w:rPr>
          <w:rFonts w:hAnsiTheme="minorEastAsia"/>
          <w:sz w:val="20"/>
          <w:szCs w:val="16"/>
        </w:rPr>
      </w:pPr>
      <w:r w:rsidRPr="002F4B3A">
        <w:rPr>
          <w:rFonts w:hAnsiTheme="minorEastAsia"/>
          <w:sz w:val="20"/>
          <w:szCs w:val="16"/>
        </w:rPr>
        <w:t>【제조방법】</w:t>
      </w:r>
    </w:p>
    <w:p w14:paraId="5A00C67B" w14:textId="77777777" w:rsidR="005421D9" w:rsidRPr="002F4B3A" w:rsidRDefault="005421D9" w:rsidP="00104561">
      <w:pPr>
        <w:pStyle w:val="a4"/>
        <w:widowControl w:val="0"/>
        <w:autoSpaceDE w:val="0"/>
        <w:autoSpaceDN w:val="0"/>
        <w:ind w:leftChars="515" w:left="1133"/>
        <w:jc w:val="both"/>
        <w:rPr>
          <w:rFonts w:hAnsiTheme="minorEastAsia"/>
          <w:sz w:val="20"/>
          <w:szCs w:val="16"/>
        </w:rPr>
      </w:pPr>
      <w:r w:rsidRPr="002F4B3A">
        <w:rPr>
          <w:rFonts w:hAnsiTheme="minorEastAsia"/>
          <w:sz w:val="20"/>
          <w:szCs w:val="16"/>
        </w:rPr>
        <w:t xml:space="preserve">&lt;제조공정의 범위&gt; </w:t>
      </w:r>
    </w:p>
    <w:p w14:paraId="6ACB3433" w14:textId="77777777" w:rsidR="005421D9" w:rsidRPr="002F4B3A" w:rsidRDefault="005421D9" w:rsidP="00104561">
      <w:pPr>
        <w:pStyle w:val="a4"/>
        <w:widowControl w:val="0"/>
        <w:autoSpaceDE w:val="0"/>
        <w:autoSpaceDN w:val="0"/>
        <w:ind w:leftChars="515" w:left="1133"/>
        <w:jc w:val="both"/>
        <w:rPr>
          <w:rFonts w:hAnsiTheme="minorEastAsia"/>
          <w:sz w:val="20"/>
          <w:szCs w:val="16"/>
        </w:rPr>
      </w:pPr>
      <w:r w:rsidRPr="002F4B3A">
        <w:rPr>
          <w:rFonts w:hAnsiTheme="minorEastAsia"/>
          <w:sz w:val="20"/>
          <w:szCs w:val="16"/>
        </w:rPr>
        <w:t>충전, 포장, 표시</w:t>
      </w:r>
    </w:p>
    <w:p w14:paraId="109E685D" w14:textId="66812324" w:rsidR="005421D9" w:rsidRPr="002F4B3A" w:rsidRDefault="005421D9" w:rsidP="00104561">
      <w:pPr>
        <w:pStyle w:val="a4"/>
        <w:widowControl w:val="0"/>
        <w:autoSpaceDE w:val="0"/>
        <w:autoSpaceDN w:val="0"/>
        <w:ind w:leftChars="322" w:left="708"/>
        <w:jc w:val="both"/>
        <w:rPr>
          <w:rFonts w:hAnsiTheme="minorEastAsia"/>
          <w:sz w:val="20"/>
          <w:szCs w:val="16"/>
        </w:rPr>
      </w:pPr>
      <w:r w:rsidRPr="002F4B3A">
        <w:rPr>
          <w:rFonts w:hAnsiTheme="minorEastAsia"/>
          <w:sz w:val="20"/>
          <w:szCs w:val="16"/>
        </w:rPr>
        <w:t>【다음 제조방법의 연번</w:t>
      </w:r>
      <w:proofErr w:type="gramStart"/>
      <w:r w:rsidRPr="002F4B3A">
        <w:rPr>
          <w:rFonts w:hAnsiTheme="minorEastAsia"/>
          <w:sz w:val="20"/>
          <w:szCs w:val="16"/>
        </w:rPr>
        <w:t>】</w:t>
      </w:r>
      <w:r w:rsidRPr="002F4B3A">
        <w:rPr>
          <w:rFonts w:hAnsiTheme="minorEastAsia"/>
          <w:sz w:val="20"/>
          <w:szCs w:val="16"/>
        </w:rPr>
        <w:tab/>
        <w:t>:</w:t>
      </w:r>
      <w:proofErr w:type="gramEnd"/>
      <w:r w:rsidRPr="002F4B3A">
        <w:rPr>
          <w:rFonts w:hAnsiTheme="minorEastAsia"/>
          <w:sz w:val="20"/>
          <w:szCs w:val="16"/>
        </w:rPr>
        <w:t xml:space="preserve"> 006</w:t>
      </w:r>
    </w:p>
    <w:p w14:paraId="2816778D" w14:textId="032E07C1" w:rsidR="005421D9" w:rsidRPr="002F4B3A" w:rsidRDefault="005421D9" w:rsidP="00104561">
      <w:pPr>
        <w:pStyle w:val="a4"/>
        <w:widowControl w:val="0"/>
        <w:autoSpaceDE w:val="0"/>
        <w:autoSpaceDN w:val="0"/>
        <w:ind w:leftChars="322" w:left="708"/>
        <w:jc w:val="both"/>
        <w:rPr>
          <w:rFonts w:hAnsiTheme="minorEastAsia"/>
          <w:sz w:val="20"/>
          <w:szCs w:val="16"/>
        </w:rPr>
      </w:pPr>
      <w:r w:rsidRPr="002F4B3A">
        <w:rPr>
          <w:rFonts w:hAnsiTheme="minorEastAsia"/>
          <w:sz w:val="20"/>
          <w:szCs w:val="16"/>
        </w:rPr>
        <w:t>【다음 제조방법의 연번</w:t>
      </w:r>
      <w:proofErr w:type="gramStart"/>
      <w:r w:rsidRPr="002F4B3A">
        <w:rPr>
          <w:rFonts w:hAnsiTheme="minorEastAsia"/>
          <w:sz w:val="20"/>
          <w:szCs w:val="16"/>
        </w:rPr>
        <w:t>】</w:t>
      </w:r>
      <w:r w:rsidRPr="002F4B3A">
        <w:rPr>
          <w:rFonts w:hAnsiTheme="minorEastAsia"/>
          <w:sz w:val="20"/>
          <w:szCs w:val="16"/>
        </w:rPr>
        <w:tab/>
        <w:t>:</w:t>
      </w:r>
      <w:proofErr w:type="gramEnd"/>
      <w:r w:rsidRPr="002F4B3A">
        <w:rPr>
          <w:rFonts w:hAnsiTheme="minorEastAsia"/>
          <w:sz w:val="20"/>
          <w:szCs w:val="16"/>
        </w:rPr>
        <w:t xml:space="preserve"> 007</w:t>
      </w:r>
    </w:p>
    <w:p w14:paraId="00F525CE" w14:textId="77777777" w:rsidR="005421D9" w:rsidRPr="002F4B3A" w:rsidRDefault="005421D9" w:rsidP="00104561">
      <w:pPr>
        <w:pStyle w:val="a4"/>
        <w:widowControl w:val="0"/>
        <w:autoSpaceDE w:val="0"/>
        <w:autoSpaceDN w:val="0"/>
        <w:ind w:leftChars="322" w:left="708"/>
        <w:jc w:val="both"/>
        <w:rPr>
          <w:rFonts w:hAnsiTheme="minorEastAsia"/>
          <w:sz w:val="20"/>
          <w:szCs w:val="16"/>
        </w:rPr>
      </w:pPr>
      <w:r w:rsidRPr="002F4B3A">
        <w:rPr>
          <w:rFonts w:hAnsiTheme="minorEastAsia"/>
          <w:sz w:val="20"/>
          <w:szCs w:val="16"/>
        </w:rPr>
        <w:t>【제조방법】</w:t>
      </w:r>
    </w:p>
    <w:p w14:paraId="57B8118C" w14:textId="17EC2B44" w:rsidR="005421D9" w:rsidRPr="002F4B3A" w:rsidRDefault="005421D9" w:rsidP="00104561">
      <w:pPr>
        <w:pStyle w:val="a4"/>
        <w:widowControl w:val="0"/>
        <w:autoSpaceDE w:val="0"/>
        <w:autoSpaceDN w:val="0"/>
        <w:ind w:leftChars="322" w:left="708"/>
        <w:jc w:val="both"/>
        <w:rPr>
          <w:rFonts w:hAnsiTheme="minorEastAsia"/>
          <w:sz w:val="20"/>
          <w:szCs w:val="16"/>
        </w:rPr>
      </w:pPr>
      <w:r w:rsidRPr="002F4B3A">
        <w:rPr>
          <w:rFonts w:hAnsiTheme="minorEastAsia"/>
          <w:sz w:val="20"/>
          <w:szCs w:val="16"/>
        </w:rPr>
        <w:t>【연번</w:t>
      </w:r>
      <w:proofErr w:type="gramStart"/>
      <w:r w:rsidRPr="002F4B3A">
        <w:rPr>
          <w:rFonts w:hAnsiTheme="minorEastAsia"/>
          <w:sz w:val="20"/>
          <w:szCs w:val="16"/>
        </w:rPr>
        <w:t>】</w:t>
      </w:r>
      <w:r w:rsidRPr="002F4B3A">
        <w:rPr>
          <w:rFonts w:hAnsiTheme="minorEastAsia"/>
          <w:sz w:val="20"/>
          <w:szCs w:val="16"/>
        </w:rPr>
        <w:tab/>
      </w:r>
      <w:r w:rsidRPr="002F4B3A">
        <w:rPr>
          <w:rFonts w:hAnsiTheme="minorEastAsia"/>
          <w:sz w:val="20"/>
          <w:szCs w:val="16"/>
        </w:rPr>
        <w:tab/>
      </w:r>
      <w:r w:rsidRPr="002F4B3A">
        <w:rPr>
          <w:rFonts w:hAnsiTheme="minorEastAsia"/>
          <w:sz w:val="20"/>
          <w:szCs w:val="16"/>
        </w:rPr>
        <w:tab/>
        <w:t>:</w:t>
      </w:r>
      <w:proofErr w:type="gramEnd"/>
      <w:r w:rsidRPr="002F4B3A">
        <w:rPr>
          <w:rFonts w:hAnsiTheme="minorEastAsia"/>
          <w:sz w:val="20"/>
          <w:szCs w:val="16"/>
        </w:rPr>
        <w:t xml:space="preserve"> 006</w:t>
      </w:r>
    </w:p>
    <w:p w14:paraId="4B860D2A" w14:textId="5A44935D" w:rsidR="005421D9" w:rsidRPr="002F4B3A" w:rsidRDefault="005421D9" w:rsidP="00104561">
      <w:pPr>
        <w:pStyle w:val="a4"/>
        <w:widowControl w:val="0"/>
        <w:autoSpaceDE w:val="0"/>
        <w:autoSpaceDN w:val="0"/>
        <w:ind w:leftChars="322" w:left="708"/>
        <w:jc w:val="both"/>
        <w:rPr>
          <w:rFonts w:hAnsiTheme="minorEastAsia"/>
          <w:sz w:val="20"/>
          <w:szCs w:val="16"/>
        </w:rPr>
      </w:pPr>
      <w:r w:rsidRPr="002F4B3A">
        <w:rPr>
          <w:rFonts w:hAnsiTheme="minorEastAsia"/>
          <w:sz w:val="20"/>
          <w:szCs w:val="16"/>
        </w:rPr>
        <w:t>【제조소 명칭</w:t>
      </w:r>
      <w:proofErr w:type="gramStart"/>
      <w:r w:rsidRPr="002F4B3A">
        <w:rPr>
          <w:rFonts w:hAnsiTheme="minorEastAsia"/>
          <w:sz w:val="20"/>
          <w:szCs w:val="16"/>
        </w:rPr>
        <w:t>】</w:t>
      </w:r>
      <w:r w:rsidRPr="002F4B3A">
        <w:rPr>
          <w:rFonts w:hAnsiTheme="minorEastAsia"/>
          <w:sz w:val="20"/>
          <w:szCs w:val="16"/>
        </w:rPr>
        <w:tab/>
      </w:r>
      <w:r w:rsidRPr="002F4B3A">
        <w:rPr>
          <w:rFonts w:hAnsiTheme="minorEastAsia"/>
          <w:sz w:val="20"/>
          <w:szCs w:val="16"/>
        </w:rPr>
        <w:tab/>
        <w:t>:</w:t>
      </w:r>
      <w:proofErr w:type="gramEnd"/>
      <w:r w:rsidRPr="002F4B3A">
        <w:rPr>
          <w:rFonts w:hAnsiTheme="minorEastAsia"/>
          <w:sz w:val="20"/>
          <w:szCs w:val="16"/>
        </w:rPr>
        <w:t xml:space="preserve"> 지요다구주식회사 가스미가세키공장</w:t>
      </w:r>
    </w:p>
    <w:p w14:paraId="70B3D960" w14:textId="77777777" w:rsidR="005421D9" w:rsidRPr="002F4B3A" w:rsidRDefault="005421D9" w:rsidP="00104561">
      <w:pPr>
        <w:pStyle w:val="a4"/>
        <w:widowControl w:val="0"/>
        <w:autoSpaceDE w:val="0"/>
        <w:autoSpaceDN w:val="0"/>
        <w:ind w:leftChars="193" w:left="425"/>
        <w:jc w:val="both"/>
        <w:rPr>
          <w:rFonts w:hAnsiTheme="minorEastAsia"/>
          <w:sz w:val="20"/>
          <w:szCs w:val="16"/>
        </w:rPr>
      </w:pPr>
      <w:r w:rsidRPr="002F4B3A">
        <w:rPr>
          <w:rFonts w:hAnsiTheme="minorEastAsia"/>
          <w:sz w:val="20"/>
          <w:szCs w:val="16"/>
        </w:rPr>
        <w:t>【제조방법】</w:t>
      </w:r>
    </w:p>
    <w:p w14:paraId="3EA71EE7" w14:textId="77777777" w:rsidR="005421D9" w:rsidRPr="002F4B3A" w:rsidRDefault="005421D9" w:rsidP="00104561">
      <w:pPr>
        <w:pStyle w:val="a4"/>
        <w:widowControl w:val="0"/>
        <w:autoSpaceDE w:val="0"/>
        <w:autoSpaceDN w:val="0"/>
        <w:ind w:leftChars="515" w:left="1133"/>
        <w:jc w:val="both"/>
        <w:rPr>
          <w:rFonts w:hAnsiTheme="minorEastAsia"/>
          <w:sz w:val="20"/>
          <w:szCs w:val="16"/>
        </w:rPr>
      </w:pPr>
      <w:r w:rsidRPr="002F4B3A">
        <w:rPr>
          <w:rFonts w:hAnsiTheme="minorEastAsia"/>
          <w:sz w:val="20"/>
          <w:szCs w:val="16"/>
        </w:rPr>
        <w:t xml:space="preserve">&lt;제조공정의 범위&gt; </w:t>
      </w:r>
    </w:p>
    <w:p w14:paraId="2C595478" w14:textId="77777777" w:rsidR="005421D9" w:rsidRPr="002F4B3A" w:rsidRDefault="005421D9" w:rsidP="00104561">
      <w:pPr>
        <w:pStyle w:val="a4"/>
        <w:widowControl w:val="0"/>
        <w:autoSpaceDE w:val="0"/>
        <w:autoSpaceDN w:val="0"/>
        <w:ind w:leftChars="515" w:left="1133"/>
        <w:jc w:val="both"/>
        <w:rPr>
          <w:rFonts w:hAnsiTheme="minorEastAsia"/>
          <w:sz w:val="20"/>
          <w:szCs w:val="16"/>
        </w:rPr>
      </w:pPr>
      <w:r w:rsidRPr="002F4B3A">
        <w:rPr>
          <w:rFonts w:hAnsiTheme="minorEastAsia"/>
          <w:sz w:val="20"/>
          <w:szCs w:val="16"/>
        </w:rPr>
        <w:t>보관, 시험검사</w:t>
      </w:r>
    </w:p>
    <w:p w14:paraId="7A0A3D2E" w14:textId="77777777" w:rsidR="005421D9" w:rsidRPr="002F4B3A" w:rsidRDefault="005421D9" w:rsidP="00104561">
      <w:pPr>
        <w:pStyle w:val="a4"/>
        <w:widowControl w:val="0"/>
        <w:autoSpaceDE w:val="0"/>
        <w:autoSpaceDN w:val="0"/>
        <w:ind w:leftChars="515" w:left="1133"/>
        <w:jc w:val="both"/>
        <w:rPr>
          <w:rFonts w:hAnsiTheme="minorEastAsia"/>
          <w:sz w:val="20"/>
          <w:szCs w:val="16"/>
        </w:rPr>
      </w:pPr>
      <w:r w:rsidRPr="002F4B3A">
        <w:rPr>
          <w:rFonts w:hAnsiTheme="minorEastAsia"/>
          <w:sz w:val="20"/>
          <w:szCs w:val="16"/>
        </w:rPr>
        <w:t xml:space="preserve">&lt;제조방법&gt; </w:t>
      </w:r>
    </w:p>
    <w:p w14:paraId="75DA19C0" w14:textId="77777777" w:rsidR="005421D9" w:rsidRPr="002F4B3A" w:rsidRDefault="005421D9" w:rsidP="00104561">
      <w:pPr>
        <w:pStyle w:val="a4"/>
        <w:widowControl w:val="0"/>
        <w:autoSpaceDE w:val="0"/>
        <w:autoSpaceDN w:val="0"/>
        <w:ind w:leftChars="515" w:left="1133"/>
        <w:jc w:val="both"/>
        <w:rPr>
          <w:rFonts w:hAnsiTheme="minorEastAsia"/>
          <w:sz w:val="20"/>
          <w:szCs w:val="16"/>
        </w:rPr>
      </w:pPr>
      <w:r w:rsidRPr="002F4B3A">
        <w:rPr>
          <w:rFonts w:hAnsiTheme="minorEastAsia"/>
          <w:sz w:val="20"/>
          <w:szCs w:val="16"/>
        </w:rPr>
        <w:t>전체 성분을 균일하게 혼합하여, 시험검사 후 제품화한다.</w:t>
      </w:r>
    </w:p>
    <w:p w14:paraId="4B1AC752" w14:textId="77777777" w:rsidR="005421D9" w:rsidRPr="002F4B3A" w:rsidRDefault="005421D9" w:rsidP="00104561">
      <w:pPr>
        <w:pStyle w:val="a4"/>
        <w:widowControl w:val="0"/>
        <w:autoSpaceDE w:val="0"/>
        <w:autoSpaceDN w:val="0"/>
        <w:ind w:leftChars="193" w:left="425"/>
        <w:jc w:val="both"/>
        <w:rPr>
          <w:rFonts w:hAnsiTheme="minorEastAsia"/>
          <w:sz w:val="20"/>
          <w:szCs w:val="16"/>
        </w:rPr>
      </w:pPr>
      <w:r w:rsidRPr="002F4B3A">
        <w:rPr>
          <w:rFonts w:hAnsiTheme="minorEastAsia"/>
          <w:sz w:val="20"/>
          <w:szCs w:val="16"/>
        </w:rPr>
        <w:t>【제조방법】</w:t>
      </w:r>
    </w:p>
    <w:p w14:paraId="5D5D7645" w14:textId="13D64874" w:rsidR="005421D9" w:rsidRPr="002F4B3A" w:rsidRDefault="005421D9" w:rsidP="00104561">
      <w:pPr>
        <w:pStyle w:val="a4"/>
        <w:widowControl w:val="0"/>
        <w:autoSpaceDE w:val="0"/>
        <w:autoSpaceDN w:val="0"/>
        <w:ind w:leftChars="322" w:left="708"/>
        <w:jc w:val="both"/>
        <w:rPr>
          <w:rFonts w:hAnsiTheme="minorEastAsia"/>
          <w:sz w:val="20"/>
          <w:szCs w:val="16"/>
        </w:rPr>
      </w:pPr>
      <w:r w:rsidRPr="002F4B3A">
        <w:rPr>
          <w:rFonts w:hAnsiTheme="minorEastAsia"/>
          <w:sz w:val="20"/>
          <w:szCs w:val="16"/>
        </w:rPr>
        <w:t>【연번</w:t>
      </w:r>
      <w:proofErr w:type="gramStart"/>
      <w:r w:rsidRPr="002F4B3A">
        <w:rPr>
          <w:rFonts w:hAnsiTheme="minorEastAsia"/>
          <w:sz w:val="20"/>
          <w:szCs w:val="16"/>
        </w:rPr>
        <w:t>】</w:t>
      </w:r>
      <w:r w:rsidRPr="002F4B3A">
        <w:rPr>
          <w:rFonts w:hAnsiTheme="minorEastAsia"/>
          <w:sz w:val="20"/>
          <w:szCs w:val="16"/>
        </w:rPr>
        <w:tab/>
      </w:r>
      <w:r w:rsidRPr="002F4B3A">
        <w:rPr>
          <w:rFonts w:hAnsiTheme="minorEastAsia"/>
          <w:sz w:val="20"/>
          <w:szCs w:val="16"/>
        </w:rPr>
        <w:tab/>
      </w:r>
      <w:r w:rsidRPr="002F4B3A">
        <w:rPr>
          <w:rFonts w:hAnsiTheme="minorEastAsia"/>
          <w:sz w:val="20"/>
          <w:szCs w:val="16"/>
        </w:rPr>
        <w:tab/>
        <w:t>:</w:t>
      </w:r>
      <w:proofErr w:type="gramEnd"/>
      <w:r w:rsidRPr="002F4B3A">
        <w:rPr>
          <w:rFonts w:hAnsiTheme="minorEastAsia"/>
          <w:sz w:val="20"/>
          <w:szCs w:val="16"/>
        </w:rPr>
        <w:t xml:space="preserve"> 007</w:t>
      </w:r>
    </w:p>
    <w:p w14:paraId="658F1AF8" w14:textId="1EA652AC" w:rsidR="005421D9" w:rsidRPr="002F4B3A" w:rsidRDefault="005421D9" w:rsidP="00104561">
      <w:pPr>
        <w:pStyle w:val="a4"/>
        <w:widowControl w:val="0"/>
        <w:autoSpaceDE w:val="0"/>
        <w:autoSpaceDN w:val="0"/>
        <w:ind w:leftChars="322" w:left="708"/>
        <w:jc w:val="both"/>
        <w:rPr>
          <w:rFonts w:hAnsiTheme="minorEastAsia"/>
          <w:sz w:val="20"/>
          <w:szCs w:val="16"/>
        </w:rPr>
      </w:pPr>
      <w:r w:rsidRPr="002F4B3A">
        <w:rPr>
          <w:rFonts w:hAnsiTheme="minorEastAsia"/>
          <w:sz w:val="20"/>
          <w:szCs w:val="16"/>
        </w:rPr>
        <w:t>【제조소 명칭</w:t>
      </w:r>
      <w:proofErr w:type="gramStart"/>
      <w:r w:rsidRPr="002F4B3A">
        <w:rPr>
          <w:rFonts w:hAnsiTheme="minorEastAsia"/>
          <w:sz w:val="20"/>
          <w:szCs w:val="16"/>
        </w:rPr>
        <w:t>】</w:t>
      </w:r>
      <w:r w:rsidRPr="002F4B3A">
        <w:rPr>
          <w:rFonts w:hAnsiTheme="minorEastAsia"/>
          <w:sz w:val="20"/>
          <w:szCs w:val="16"/>
        </w:rPr>
        <w:tab/>
      </w:r>
      <w:r w:rsidRPr="002F4B3A">
        <w:rPr>
          <w:rFonts w:hAnsiTheme="minorEastAsia"/>
          <w:sz w:val="20"/>
          <w:szCs w:val="16"/>
        </w:rPr>
        <w:tab/>
        <w:t>:</w:t>
      </w:r>
      <w:proofErr w:type="gramEnd"/>
      <w:r w:rsidRPr="002F4B3A">
        <w:rPr>
          <w:rFonts w:hAnsiTheme="minorEastAsia"/>
          <w:sz w:val="20"/>
          <w:szCs w:val="16"/>
        </w:rPr>
        <w:t xml:space="preserve"> 지요다구주식회사 시부야공장</w:t>
      </w:r>
    </w:p>
    <w:p w14:paraId="3E0A7722" w14:textId="77777777" w:rsidR="005421D9" w:rsidRPr="002F4B3A" w:rsidRDefault="005421D9" w:rsidP="00104561">
      <w:pPr>
        <w:pStyle w:val="a4"/>
        <w:widowControl w:val="0"/>
        <w:autoSpaceDE w:val="0"/>
        <w:autoSpaceDN w:val="0"/>
        <w:ind w:leftChars="193" w:left="425"/>
        <w:jc w:val="both"/>
        <w:rPr>
          <w:rFonts w:hAnsiTheme="minorEastAsia"/>
          <w:sz w:val="20"/>
          <w:szCs w:val="16"/>
        </w:rPr>
      </w:pPr>
      <w:r w:rsidRPr="002F4B3A">
        <w:rPr>
          <w:rFonts w:hAnsiTheme="minorEastAsia"/>
          <w:sz w:val="20"/>
          <w:szCs w:val="16"/>
        </w:rPr>
        <w:t>【제조방법】</w:t>
      </w:r>
    </w:p>
    <w:p w14:paraId="3289216E" w14:textId="77777777" w:rsidR="005421D9" w:rsidRPr="002F4B3A" w:rsidRDefault="005421D9" w:rsidP="00104561">
      <w:pPr>
        <w:pStyle w:val="a4"/>
        <w:widowControl w:val="0"/>
        <w:autoSpaceDE w:val="0"/>
        <w:autoSpaceDN w:val="0"/>
        <w:ind w:leftChars="515" w:left="1133"/>
        <w:jc w:val="both"/>
        <w:rPr>
          <w:rFonts w:hAnsiTheme="minorEastAsia"/>
          <w:sz w:val="20"/>
          <w:szCs w:val="16"/>
        </w:rPr>
      </w:pPr>
      <w:r w:rsidRPr="002F4B3A">
        <w:rPr>
          <w:rFonts w:hAnsiTheme="minorEastAsia"/>
          <w:sz w:val="20"/>
          <w:szCs w:val="16"/>
        </w:rPr>
        <w:t xml:space="preserve">&lt;제조공정의 범위&gt; </w:t>
      </w:r>
    </w:p>
    <w:p w14:paraId="51D436C7" w14:textId="77777777" w:rsidR="005421D9" w:rsidRPr="002F4B3A" w:rsidRDefault="005421D9" w:rsidP="00104561">
      <w:pPr>
        <w:pStyle w:val="a4"/>
        <w:widowControl w:val="0"/>
        <w:autoSpaceDE w:val="0"/>
        <w:autoSpaceDN w:val="0"/>
        <w:ind w:leftChars="515" w:left="1133"/>
        <w:jc w:val="both"/>
        <w:rPr>
          <w:rFonts w:hAnsiTheme="minorEastAsia"/>
          <w:sz w:val="20"/>
          <w:szCs w:val="16"/>
        </w:rPr>
      </w:pPr>
      <w:r w:rsidRPr="002F4B3A">
        <w:rPr>
          <w:rFonts w:hAnsiTheme="minorEastAsia"/>
          <w:sz w:val="20"/>
          <w:szCs w:val="16"/>
        </w:rPr>
        <w:t>보관, 시험검사</w:t>
      </w:r>
    </w:p>
    <w:p w14:paraId="55464483" w14:textId="77777777" w:rsidR="005421D9" w:rsidRPr="002F4B3A" w:rsidRDefault="005421D9" w:rsidP="00104561">
      <w:pPr>
        <w:pStyle w:val="a4"/>
        <w:widowControl w:val="0"/>
        <w:autoSpaceDE w:val="0"/>
        <w:autoSpaceDN w:val="0"/>
        <w:ind w:leftChars="515" w:left="1133"/>
        <w:jc w:val="both"/>
        <w:rPr>
          <w:rFonts w:hAnsiTheme="minorEastAsia"/>
          <w:sz w:val="20"/>
          <w:szCs w:val="16"/>
        </w:rPr>
      </w:pPr>
      <w:r w:rsidRPr="002F4B3A">
        <w:rPr>
          <w:rFonts w:hAnsiTheme="minorEastAsia"/>
          <w:sz w:val="20"/>
          <w:szCs w:val="16"/>
        </w:rPr>
        <w:t xml:space="preserve">&lt;제조방법&gt; </w:t>
      </w:r>
    </w:p>
    <w:p w14:paraId="03BF35BA" w14:textId="77777777" w:rsidR="005421D9" w:rsidRPr="002F4B3A" w:rsidRDefault="005421D9" w:rsidP="00104561">
      <w:pPr>
        <w:pStyle w:val="a4"/>
        <w:widowControl w:val="0"/>
        <w:autoSpaceDE w:val="0"/>
        <w:autoSpaceDN w:val="0"/>
        <w:ind w:leftChars="515" w:left="1133"/>
        <w:jc w:val="both"/>
        <w:rPr>
          <w:rFonts w:hAnsiTheme="minorEastAsia"/>
          <w:sz w:val="20"/>
          <w:szCs w:val="16"/>
        </w:rPr>
      </w:pPr>
      <w:r w:rsidRPr="002F4B3A">
        <w:rPr>
          <w:rFonts w:hAnsiTheme="minorEastAsia"/>
          <w:sz w:val="20"/>
          <w:szCs w:val="16"/>
        </w:rPr>
        <w:t>전체 성분을 균일하게 혼합하여, 시험검사 후 제품화한다.</w:t>
      </w:r>
    </w:p>
    <w:p w14:paraId="2521BF0F" w14:textId="77777777" w:rsidR="005421D9" w:rsidRPr="002F4B3A" w:rsidRDefault="005421D9" w:rsidP="005421D9">
      <w:pPr>
        <w:pStyle w:val="a4"/>
        <w:widowControl w:val="0"/>
        <w:autoSpaceDE w:val="0"/>
        <w:autoSpaceDN w:val="0"/>
        <w:jc w:val="both"/>
        <w:rPr>
          <w:rFonts w:hAnsiTheme="minorEastAsia"/>
          <w:sz w:val="20"/>
          <w:szCs w:val="16"/>
        </w:rPr>
      </w:pPr>
    </w:p>
    <w:p w14:paraId="1AAB69C9" w14:textId="77777777" w:rsidR="005421D9" w:rsidRPr="002F4B3A" w:rsidRDefault="005421D9" w:rsidP="005421D9">
      <w:pPr>
        <w:pStyle w:val="a4"/>
        <w:widowControl w:val="0"/>
        <w:autoSpaceDE w:val="0"/>
        <w:autoSpaceDN w:val="0"/>
        <w:jc w:val="both"/>
        <w:rPr>
          <w:rFonts w:hAnsiTheme="minorEastAsia"/>
          <w:sz w:val="20"/>
          <w:szCs w:val="16"/>
        </w:rPr>
      </w:pPr>
      <w:r w:rsidRPr="002F4B3A">
        <w:rPr>
          <w:rFonts w:hAnsiTheme="minorEastAsia"/>
          <w:sz w:val="20"/>
          <w:szCs w:val="16"/>
        </w:rPr>
        <w:t>【제조판매 품목의 제조소】</w:t>
      </w:r>
    </w:p>
    <w:p w14:paraId="3D05F480" w14:textId="6DBE63BA" w:rsidR="005421D9" w:rsidRPr="002F4B3A" w:rsidRDefault="005421D9" w:rsidP="00104561">
      <w:pPr>
        <w:pStyle w:val="a4"/>
        <w:widowControl w:val="0"/>
        <w:autoSpaceDE w:val="0"/>
        <w:autoSpaceDN w:val="0"/>
        <w:ind w:leftChars="193" w:left="425"/>
        <w:jc w:val="both"/>
        <w:rPr>
          <w:rFonts w:hAnsiTheme="minorEastAsia"/>
          <w:sz w:val="20"/>
          <w:szCs w:val="16"/>
        </w:rPr>
      </w:pPr>
      <w:r w:rsidRPr="002F4B3A">
        <w:rPr>
          <w:rFonts w:hAnsiTheme="minorEastAsia"/>
          <w:sz w:val="20"/>
          <w:szCs w:val="16"/>
        </w:rPr>
        <w:t>【명칭</w:t>
      </w:r>
      <w:proofErr w:type="gramStart"/>
      <w:r w:rsidRPr="002F4B3A">
        <w:rPr>
          <w:rFonts w:hAnsiTheme="minorEastAsia"/>
          <w:sz w:val="20"/>
          <w:szCs w:val="16"/>
        </w:rPr>
        <w:t>】</w:t>
      </w:r>
      <w:r w:rsidRPr="002F4B3A">
        <w:rPr>
          <w:rFonts w:hAnsiTheme="minorEastAsia" w:hint="eastAsia"/>
          <w:sz w:val="20"/>
          <w:szCs w:val="16"/>
        </w:rPr>
        <w:t xml:space="preserve"> </w:t>
      </w:r>
      <w:r w:rsidRPr="002F4B3A">
        <w:rPr>
          <w:rFonts w:hAnsiTheme="minorEastAsia"/>
          <w:sz w:val="20"/>
          <w:szCs w:val="16"/>
        </w:rPr>
        <w:tab/>
      </w:r>
      <w:r w:rsidRPr="002F4B3A">
        <w:rPr>
          <w:rFonts w:hAnsiTheme="minorEastAsia"/>
          <w:sz w:val="20"/>
          <w:szCs w:val="16"/>
        </w:rPr>
        <w:tab/>
      </w:r>
      <w:r w:rsidRPr="002F4B3A">
        <w:rPr>
          <w:rFonts w:hAnsiTheme="minorEastAsia"/>
          <w:sz w:val="20"/>
          <w:szCs w:val="16"/>
        </w:rPr>
        <w:tab/>
        <w:t>:</w:t>
      </w:r>
      <w:proofErr w:type="gramEnd"/>
      <w:r w:rsidRPr="002F4B3A">
        <w:rPr>
          <w:rFonts w:hAnsiTheme="minorEastAsia"/>
          <w:sz w:val="20"/>
          <w:szCs w:val="16"/>
        </w:rPr>
        <w:t xml:space="preserve"> 지요다구주식회사 가스미가세키공장</w:t>
      </w:r>
    </w:p>
    <w:p w14:paraId="288199FC" w14:textId="3C04CF35" w:rsidR="005421D9" w:rsidRPr="002F4B3A" w:rsidRDefault="005421D9" w:rsidP="00104561">
      <w:pPr>
        <w:pStyle w:val="a4"/>
        <w:widowControl w:val="0"/>
        <w:autoSpaceDE w:val="0"/>
        <w:autoSpaceDN w:val="0"/>
        <w:ind w:leftChars="193" w:left="425"/>
        <w:jc w:val="both"/>
        <w:rPr>
          <w:rFonts w:hAnsiTheme="minorEastAsia"/>
          <w:sz w:val="20"/>
          <w:szCs w:val="16"/>
        </w:rPr>
      </w:pPr>
      <w:r w:rsidRPr="002F4B3A">
        <w:rPr>
          <w:rFonts w:hAnsiTheme="minorEastAsia"/>
          <w:sz w:val="20"/>
          <w:szCs w:val="16"/>
        </w:rPr>
        <w:t>【국가명 코드</w:t>
      </w:r>
      <w:proofErr w:type="gramStart"/>
      <w:r w:rsidRPr="002F4B3A">
        <w:rPr>
          <w:rFonts w:hAnsiTheme="minorEastAsia"/>
          <w:sz w:val="20"/>
          <w:szCs w:val="16"/>
        </w:rPr>
        <w:t>】</w:t>
      </w:r>
      <w:r w:rsidRPr="002F4B3A">
        <w:rPr>
          <w:rFonts w:hAnsiTheme="minorEastAsia"/>
          <w:sz w:val="20"/>
          <w:szCs w:val="16"/>
        </w:rPr>
        <w:tab/>
      </w:r>
      <w:r w:rsidRPr="002F4B3A">
        <w:rPr>
          <w:rFonts w:hAnsiTheme="minorEastAsia"/>
          <w:sz w:val="20"/>
          <w:szCs w:val="16"/>
        </w:rPr>
        <w:tab/>
        <w:t>:</w:t>
      </w:r>
      <w:proofErr w:type="gramEnd"/>
      <w:r w:rsidRPr="002F4B3A">
        <w:rPr>
          <w:rFonts w:hAnsiTheme="minorEastAsia"/>
          <w:sz w:val="20"/>
          <w:szCs w:val="16"/>
        </w:rPr>
        <w:t xml:space="preserve"> 999(일본)</w:t>
      </w:r>
    </w:p>
    <w:p w14:paraId="0EFD16F7" w14:textId="1F8DE8D1" w:rsidR="005421D9" w:rsidRPr="002F4B3A" w:rsidRDefault="005421D9" w:rsidP="00104561">
      <w:pPr>
        <w:pStyle w:val="a4"/>
        <w:widowControl w:val="0"/>
        <w:autoSpaceDE w:val="0"/>
        <w:autoSpaceDN w:val="0"/>
        <w:ind w:leftChars="193" w:left="425"/>
        <w:jc w:val="both"/>
        <w:rPr>
          <w:rFonts w:hAnsiTheme="minorEastAsia"/>
          <w:sz w:val="20"/>
          <w:szCs w:val="16"/>
        </w:rPr>
      </w:pPr>
      <w:r w:rsidRPr="002F4B3A">
        <w:rPr>
          <w:rFonts w:hAnsiTheme="minorEastAsia"/>
          <w:sz w:val="20"/>
          <w:szCs w:val="16"/>
        </w:rPr>
        <w:lastRenderedPageBreak/>
        <w:t>【소재지</w:t>
      </w:r>
      <w:proofErr w:type="gramStart"/>
      <w:r w:rsidRPr="002F4B3A">
        <w:rPr>
          <w:rFonts w:hAnsiTheme="minorEastAsia"/>
          <w:sz w:val="20"/>
          <w:szCs w:val="16"/>
        </w:rPr>
        <w:t>】</w:t>
      </w:r>
      <w:r w:rsidRPr="002F4B3A">
        <w:rPr>
          <w:rFonts w:hAnsiTheme="minorEastAsia"/>
          <w:sz w:val="20"/>
          <w:szCs w:val="16"/>
        </w:rPr>
        <w:tab/>
      </w:r>
      <w:r w:rsidRPr="002F4B3A">
        <w:rPr>
          <w:rFonts w:hAnsiTheme="minorEastAsia"/>
          <w:sz w:val="20"/>
          <w:szCs w:val="16"/>
        </w:rPr>
        <w:tab/>
      </w:r>
      <w:r w:rsidRPr="002F4B3A">
        <w:rPr>
          <w:rFonts w:hAnsiTheme="minorEastAsia"/>
          <w:sz w:val="20"/>
          <w:szCs w:val="16"/>
        </w:rPr>
        <w:tab/>
        <w:t>:</w:t>
      </w:r>
      <w:proofErr w:type="gramEnd"/>
      <w:r w:rsidRPr="002F4B3A">
        <w:rPr>
          <w:rFonts w:hAnsiTheme="minorEastAsia"/>
          <w:sz w:val="20"/>
          <w:szCs w:val="16"/>
        </w:rPr>
        <w:t xml:space="preserve"> 도쿄도 지요다구 가시미가세키 x초메 y번 z호</w:t>
      </w:r>
    </w:p>
    <w:p w14:paraId="1E66C0F9" w14:textId="2229551F" w:rsidR="005421D9" w:rsidRPr="002F4B3A" w:rsidRDefault="005421D9" w:rsidP="00104561">
      <w:pPr>
        <w:pStyle w:val="a4"/>
        <w:widowControl w:val="0"/>
        <w:autoSpaceDE w:val="0"/>
        <w:autoSpaceDN w:val="0"/>
        <w:ind w:leftChars="193" w:left="425"/>
        <w:jc w:val="both"/>
        <w:rPr>
          <w:rFonts w:hAnsiTheme="minorEastAsia"/>
          <w:sz w:val="20"/>
          <w:szCs w:val="16"/>
        </w:rPr>
      </w:pPr>
      <w:r w:rsidRPr="002F4B3A">
        <w:rPr>
          <w:rFonts w:hAnsiTheme="minorEastAsia"/>
          <w:sz w:val="20"/>
          <w:szCs w:val="16"/>
        </w:rPr>
        <w:t>【허가구분 또는 인정구분</w:t>
      </w:r>
      <w:proofErr w:type="gramStart"/>
      <w:r w:rsidRPr="002F4B3A">
        <w:rPr>
          <w:rFonts w:hAnsiTheme="minorEastAsia"/>
          <w:sz w:val="20"/>
          <w:szCs w:val="16"/>
        </w:rPr>
        <w:t>】</w:t>
      </w:r>
      <w:r w:rsidRPr="002F4B3A">
        <w:rPr>
          <w:rFonts w:hAnsiTheme="minorEastAsia"/>
          <w:sz w:val="20"/>
          <w:szCs w:val="16"/>
        </w:rPr>
        <w:tab/>
        <w:t>:</w:t>
      </w:r>
      <w:proofErr w:type="gramEnd"/>
      <w:r w:rsidRPr="002F4B3A">
        <w:rPr>
          <w:rFonts w:hAnsiTheme="minorEastAsia"/>
          <w:sz w:val="20"/>
          <w:szCs w:val="16"/>
        </w:rPr>
        <w:t xml:space="preserve"> 021(의약부외품 일반)</w:t>
      </w:r>
    </w:p>
    <w:p w14:paraId="6705CF9F" w14:textId="26B34CC5" w:rsidR="005421D9" w:rsidRPr="002F4B3A" w:rsidRDefault="005421D9" w:rsidP="00104561">
      <w:pPr>
        <w:pStyle w:val="a4"/>
        <w:widowControl w:val="0"/>
        <w:autoSpaceDE w:val="0"/>
        <w:autoSpaceDN w:val="0"/>
        <w:ind w:leftChars="193" w:left="425"/>
        <w:jc w:val="both"/>
        <w:rPr>
          <w:rFonts w:hAnsiTheme="minorEastAsia"/>
          <w:sz w:val="20"/>
          <w:szCs w:val="16"/>
        </w:rPr>
      </w:pPr>
      <w:r w:rsidRPr="002F4B3A">
        <w:rPr>
          <w:rFonts w:hAnsiTheme="minorEastAsia"/>
          <w:sz w:val="20"/>
          <w:szCs w:val="16"/>
        </w:rPr>
        <w:t>【허가번호 또는 인정번호</w:t>
      </w:r>
      <w:proofErr w:type="gramStart"/>
      <w:r w:rsidRPr="002F4B3A">
        <w:rPr>
          <w:rFonts w:hAnsiTheme="minorEastAsia"/>
          <w:sz w:val="20"/>
          <w:szCs w:val="16"/>
        </w:rPr>
        <w:t>】</w:t>
      </w:r>
      <w:r w:rsidRPr="002F4B3A">
        <w:rPr>
          <w:rFonts w:hAnsiTheme="minorEastAsia"/>
          <w:sz w:val="20"/>
          <w:szCs w:val="16"/>
        </w:rPr>
        <w:tab/>
        <w:t>:</w:t>
      </w:r>
      <w:proofErr w:type="gramEnd"/>
      <w:r w:rsidRPr="002F4B3A">
        <w:rPr>
          <w:rFonts w:hAnsiTheme="minorEastAsia"/>
          <w:sz w:val="20"/>
          <w:szCs w:val="16"/>
        </w:rPr>
        <w:t xml:space="preserve"> 13DZxxxxxx</w:t>
      </w:r>
    </w:p>
    <w:p w14:paraId="64FAE552" w14:textId="4794F87C" w:rsidR="005421D9" w:rsidRPr="002F4B3A" w:rsidRDefault="005421D9" w:rsidP="00104561">
      <w:pPr>
        <w:pStyle w:val="a4"/>
        <w:widowControl w:val="0"/>
        <w:autoSpaceDE w:val="0"/>
        <w:autoSpaceDN w:val="0"/>
        <w:ind w:leftChars="193" w:left="425"/>
        <w:jc w:val="both"/>
        <w:rPr>
          <w:rFonts w:hAnsiTheme="minorEastAsia"/>
          <w:sz w:val="20"/>
          <w:szCs w:val="16"/>
        </w:rPr>
      </w:pPr>
      <w:r w:rsidRPr="002F4B3A">
        <w:rPr>
          <w:rFonts w:hAnsiTheme="minorEastAsia"/>
          <w:sz w:val="20"/>
          <w:szCs w:val="16"/>
        </w:rPr>
        <w:t>【허가연월일 또는 인정연월일】: 3xxyyzz(xxxx년yy월zz일)</w:t>
      </w:r>
    </w:p>
    <w:p w14:paraId="083C5D79" w14:textId="390D7B7F" w:rsidR="005421D9" w:rsidRPr="002F4B3A" w:rsidRDefault="005421D9" w:rsidP="00104561">
      <w:pPr>
        <w:pStyle w:val="a4"/>
        <w:widowControl w:val="0"/>
        <w:autoSpaceDE w:val="0"/>
        <w:autoSpaceDN w:val="0"/>
        <w:ind w:leftChars="193" w:left="425"/>
        <w:jc w:val="both"/>
        <w:rPr>
          <w:rFonts w:hAnsiTheme="minorEastAsia"/>
          <w:sz w:val="20"/>
          <w:szCs w:val="16"/>
        </w:rPr>
      </w:pPr>
      <w:r w:rsidRPr="002F4B3A">
        <w:rPr>
          <w:rFonts w:hAnsiTheme="minorEastAsia"/>
          <w:sz w:val="20"/>
          <w:szCs w:val="16"/>
        </w:rPr>
        <w:t>【적합성 조사유무</w:t>
      </w:r>
      <w:proofErr w:type="gramStart"/>
      <w:r w:rsidRPr="002F4B3A">
        <w:rPr>
          <w:rFonts w:hAnsiTheme="minorEastAsia"/>
          <w:sz w:val="20"/>
          <w:szCs w:val="16"/>
        </w:rPr>
        <w:t>】</w:t>
      </w:r>
      <w:r w:rsidRPr="002F4B3A">
        <w:rPr>
          <w:rFonts w:hAnsiTheme="minorEastAsia"/>
          <w:sz w:val="20"/>
          <w:szCs w:val="16"/>
        </w:rPr>
        <w:tab/>
      </w:r>
      <w:r w:rsidRPr="002F4B3A">
        <w:rPr>
          <w:rFonts w:hAnsiTheme="minorEastAsia"/>
          <w:sz w:val="20"/>
          <w:szCs w:val="16"/>
        </w:rPr>
        <w:tab/>
        <w:t>:</w:t>
      </w:r>
      <w:proofErr w:type="gramEnd"/>
      <w:r w:rsidRPr="002F4B3A">
        <w:rPr>
          <w:rFonts w:hAnsiTheme="minorEastAsia"/>
          <w:sz w:val="20"/>
          <w:szCs w:val="16"/>
        </w:rPr>
        <w:t xml:space="preserve"> 2(무)</w:t>
      </w:r>
    </w:p>
    <w:p w14:paraId="0EDAA6E7" w14:textId="77777777" w:rsidR="005421D9" w:rsidRPr="002F4B3A" w:rsidRDefault="005421D9" w:rsidP="00131686">
      <w:pPr>
        <w:pStyle w:val="a4"/>
        <w:widowControl w:val="0"/>
        <w:autoSpaceDE w:val="0"/>
        <w:autoSpaceDN w:val="0"/>
        <w:jc w:val="both"/>
        <w:rPr>
          <w:rFonts w:hAnsiTheme="minorEastAsia"/>
          <w:sz w:val="20"/>
          <w:szCs w:val="16"/>
        </w:rPr>
      </w:pPr>
      <w:r w:rsidRPr="002F4B3A">
        <w:rPr>
          <w:rFonts w:hAnsiTheme="minorEastAsia"/>
          <w:sz w:val="20"/>
          <w:szCs w:val="16"/>
        </w:rPr>
        <w:t>【제조판매 품목의 제조소】</w:t>
      </w:r>
    </w:p>
    <w:p w14:paraId="7541AB61" w14:textId="554797CB" w:rsidR="005421D9" w:rsidRPr="002F4B3A" w:rsidRDefault="005421D9" w:rsidP="00104561">
      <w:pPr>
        <w:pStyle w:val="a4"/>
        <w:widowControl w:val="0"/>
        <w:autoSpaceDE w:val="0"/>
        <w:autoSpaceDN w:val="0"/>
        <w:ind w:leftChars="193" w:left="425"/>
        <w:jc w:val="both"/>
        <w:rPr>
          <w:rFonts w:hAnsiTheme="minorEastAsia"/>
          <w:sz w:val="20"/>
          <w:szCs w:val="16"/>
        </w:rPr>
      </w:pPr>
      <w:r w:rsidRPr="002F4B3A">
        <w:rPr>
          <w:rFonts w:hAnsiTheme="minorEastAsia"/>
          <w:sz w:val="20"/>
          <w:szCs w:val="16"/>
        </w:rPr>
        <w:t>【명칭</w:t>
      </w:r>
      <w:proofErr w:type="gramStart"/>
      <w:r w:rsidRPr="002F4B3A">
        <w:rPr>
          <w:rFonts w:hAnsiTheme="minorEastAsia"/>
          <w:sz w:val="20"/>
          <w:szCs w:val="16"/>
        </w:rPr>
        <w:t>】</w:t>
      </w:r>
      <w:r w:rsidRPr="002F4B3A">
        <w:rPr>
          <w:rFonts w:hAnsiTheme="minorEastAsia"/>
          <w:sz w:val="20"/>
          <w:szCs w:val="16"/>
        </w:rPr>
        <w:tab/>
      </w:r>
      <w:r w:rsidRPr="002F4B3A">
        <w:rPr>
          <w:rFonts w:hAnsiTheme="minorEastAsia"/>
          <w:sz w:val="20"/>
          <w:szCs w:val="16"/>
        </w:rPr>
        <w:tab/>
      </w:r>
      <w:r w:rsidRPr="002F4B3A">
        <w:rPr>
          <w:rFonts w:hAnsiTheme="minorEastAsia"/>
          <w:sz w:val="20"/>
          <w:szCs w:val="16"/>
        </w:rPr>
        <w:tab/>
        <w:t>:</w:t>
      </w:r>
      <w:proofErr w:type="gramEnd"/>
      <w:r w:rsidRPr="002F4B3A">
        <w:rPr>
          <w:rFonts w:hAnsiTheme="minorEastAsia"/>
          <w:sz w:val="20"/>
          <w:szCs w:val="16"/>
        </w:rPr>
        <w:t xml:space="preserve"> 지요다구주식회사 시부야공장</w:t>
      </w:r>
    </w:p>
    <w:p w14:paraId="7358A2AB" w14:textId="36972CB9" w:rsidR="005421D9" w:rsidRPr="002F4B3A" w:rsidRDefault="005421D9" w:rsidP="00104561">
      <w:pPr>
        <w:pStyle w:val="a4"/>
        <w:widowControl w:val="0"/>
        <w:autoSpaceDE w:val="0"/>
        <w:autoSpaceDN w:val="0"/>
        <w:ind w:leftChars="193" w:left="425"/>
        <w:jc w:val="both"/>
        <w:rPr>
          <w:rFonts w:hAnsiTheme="minorEastAsia"/>
          <w:sz w:val="20"/>
          <w:szCs w:val="16"/>
        </w:rPr>
      </w:pPr>
      <w:r w:rsidRPr="002F4B3A">
        <w:rPr>
          <w:rFonts w:hAnsiTheme="minorEastAsia"/>
          <w:sz w:val="20"/>
          <w:szCs w:val="16"/>
        </w:rPr>
        <w:t>【국가명 코드</w:t>
      </w:r>
      <w:proofErr w:type="gramStart"/>
      <w:r w:rsidRPr="002F4B3A">
        <w:rPr>
          <w:rFonts w:hAnsiTheme="minorEastAsia"/>
          <w:sz w:val="20"/>
          <w:szCs w:val="16"/>
        </w:rPr>
        <w:t>】</w:t>
      </w:r>
      <w:r w:rsidRPr="002F4B3A">
        <w:rPr>
          <w:rFonts w:hAnsiTheme="minorEastAsia"/>
          <w:sz w:val="20"/>
          <w:szCs w:val="16"/>
        </w:rPr>
        <w:tab/>
      </w:r>
      <w:r w:rsidRPr="002F4B3A">
        <w:rPr>
          <w:rFonts w:hAnsiTheme="minorEastAsia"/>
          <w:sz w:val="20"/>
          <w:szCs w:val="16"/>
        </w:rPr>
        <w:tab/>
        <w:t>:</w:t>
      </w:r>
      <w:proofErr w:type="gramEnd"/>
      <w:r w:rsidRPr="002F4B3A">
        <w:rPr>
          <w:rFonts w:hAnsiTheme="minorEastAsia"/>
          <w:sz w:val="20"/>
          <w:szCs w:val="16"/>
        </w:rPr>
        <w:t xml:space="preserve"> 999(일본)</w:t>
      </w:r>
    </w:p>
    <w:p w14:paraId="10F320D6" w14:textId="609B9736" w:rsidR="005421D9" w:rsidRPr="002F4B3A" w:rsidRDefault="005421D9" w:rsidP="00104561">
      <w:pPr>
        <w:pStyle w:val="a4"/>
        <w:widowControl w:val="0"/>
        <w:autoSpaceDE w:val="0"/>
        <w:autoSpaceDN w:val="0"/>
        <w:ind w:leftChars="193" w:left="425"/>
        <w:jc w:val="both"/>
        <w:rPr>
          <w:rFonts w:hAnsiTheme="minorEastAsia"/>
          <w:sz w:val="20"/>
          <w:szCs w:val="16"/>
        </w:rPr>
      </w:pPr>
      <w:r w:rsidRPr="002F4B3A">
        <w:rPr>
          <w:rFonts w:hAnsiTheme="minorEastAsia"/>
          <w:sz w:val="20"/>
          <w:szCs w:val="16"/>
        </w:rPr>
        <w:t>【소재지</w:t>
      </w:r>
      <w:proofErr w:type="gramStart"/>
      <w:r w:rsidRPr="002F4B3A">
        <w:rPr>
          <w:rFonts w:hAnsiTheme="minorEastAsia"/>
          <w:sz w:val="20"/>
          <w:szCs w:val="16"/>
        </w:rPr>
        <w:t>】</w:t>
      </w:r>
      <w:r w:rsidRPr="002F4B3A">
        <w:rPr>
          <w:rFonts w:hAnsiTheme="minorEastAsia"/>
          <w:sz w:val="20"/>
          <w:szCs w:val="16"/>
        </w:rPr>
        <w:tab/>
      </w:r>
      <w:r w:rsidRPr="002F4B3A">
        <w:rPr>
          <w:rFonts w:hAnsiTheme="minorEastAsia"/>
          <w:sz w:val="20"/>
          <w:szCs w:val="16"/>
        </w:rPr>
        <w:tab/>
      </w:r>
      <w:r w:rsidRPr="002F4B3A">
        <w:rPr>
          <w:rFonts w:hAnsiTheme="minorEastAsia"/>
          <w:sz w:val="20"/>
          <w:szCs w:val="16"/>
        </w:rPr>
        <w:tab/>
        <w:t>:</w:t>
      </w:r>
      <w:proofErr w:type="gramEnd"/>
      <w:r w:rsidRPr="002F4B3A">
        <w:rPr>
          <w:rFonts w:hAnsiTheme="minorEastAsia"/>
          <w:sz w:val="20"/>
          <w:szCs w:val="16"/>
        </w:rPr>
        <w:t xml:space="preserve"> 도쿄도 시부야구 시부야 x초메 y번 z호</w:t>
      </w:r>
    </w:p>
    <w:p w14:paraId="5A3F61D8" w14:textId="4C04E2EF" w:rsidR="005421D9" w:rsidRPr="002F4B3A" w:rsidRDefault="005421D9" w:rsidP="00104561">
      <w:pPr>
        <w:pStyle w:val="a4"/>
        <w:widowControl w:val="0"/>
        <w:autoSpaceDE w:val="0"/>
        <w:autoSpaceDN w:val="0"/>
        <w:ind w:leftChars="193" w:left="425"/>
        <w:jc w:val="both"/>
        <w:rPr>
          <w:rFonts w:hAnsiTheme="minorEastAsia"/>
          <w:sz w:val="20"/>
          <w:szCs w:val="16"/>
        </w:rPr>
      </w:pPr>
      <w:r w:rsidRPr="002F4B3A">
        <w:rPr>
          <w:rFonts w:hAnsiTheme="minorEastAsia"/>
          <w:sz w:val="20"/>
          <w:szCs w:val="16"/>
        </w:rPr>
        <w:t>【허가구분 또는 인정구분</w:t>
      </w:r>
      <w:proofErr w:type="gramStart"/>
      <w:r w:rsidRPr="002F4B3A">
        <w:rPr>
          <w:rFonts w:hAnsiTheme="minorEastAsia"/>
          <w:sz w:val="20"/>
          <w:szCs w:val="16"/>
        </w:rPr>
        <w:t>】</w:t>
      </w:r>
      <w:r w:rsidRPr="002F4B3A">
        <w:rPr>
          <w:rFonts w:hAnsiTheme="minorEastAsia"/>
          <w:sz w:val="20"/>
          <w:szCs w:val="16"/>
        </w:rPr>
        <w:tab/>
        <w:t>:</w:t>
      </w:r>
      <w:proofErr w:type="gramEnd"/>
      <w:r w:rsidRPr="002F4B3A">
        <w:rPr>
          <w:rFonts w:hAnsiTheme="minorEastAsia"/>
          <w:sz w:val="20"/>
          <w:szCs w:val="16"/>
        </w:rPr>
        <w:t xml:space="preserve"> 021(의약부외품 일반)</w:t>
      </w:r>
    </w:p>
    <w:p w14:paraId="4C998CD6" w14:textId="7282CF60" w:rsidR="005421D9" w:rsidRPr="002F4B3A" w:rsidRDefault="005421D9" w:rsidP="00104561">
      <w:pPr>
        <w:pStyle w:val="a4"/>
        <w:widowControl w:val="0"/>
        <w:autoSpaceDE w:val="0"/>
        <w:autoSpaceDN w:val="0"/>
        <w:ind w:leftChars="193" w:left="425"/>
        <w:jc w:val="both"/>
        <w:rPr>
          <w:rFonts w:hAnsiTheme="minorEastAsia"/>
          <w:sz w:val="20"/>
          <w:szCs w:val="16"/>
        </w:rPr>
      </w:pPr>
      <w:r w:rsidRPr="002F4B3A">
        <w:rPr>
          <w:rFonts w:hAnsiTheme="minorEastAsia"/>
          <w:sz w:val="20"/>
          <w:szCs w:val="16"/>
        </w:rPr>
        <w:t>【허가번호 또는 인정번호</w:t>
      </w:r>
      <w:proofErr w:type="gramStart"/>
      <w:r w:rsidRPr="002F4B3A">
        <w:rPr>
          <w:rFonts w:hAnsiTheme="minorEastAsia"/>
          <w:sz w:val="20"/>
          <w:szCs w:val="16"/>
        </w:rPr>
        <w:t>】</w:t>
      </w:r>
      <w:r w:rsidRPr="002F4B3A">
        <w:rPr>
          <w:rFonts w:hAnsiTheme="minorEastAsia"/>
          <w:sz w:val="20"/>
          <w:szCs w:val="16"/>
        </w:rPr>
        <w:tab/>
        <w:t>:</w:t>
      </w:r>
      <w:proofErr w:type="gramEnd"/>
      <w:r w:rsidRPr="002F4B3A">
        <w:rPr>
          <w:rFonts w:hAnsiTheme="minorEastAsia"/>
          <w:sz w:val="20"/>
          <w:szCs w:val="16"/>
        </w:rPr>
        <w:t xml:space="preserve"> 13DZxxxxxx</w:t>
      </w:r>
    </w:p>
    <w:p w14:paraId="39BCC0C3" w14:textId="1F5A8CF0" w:rsidR="005421D9" w:rsidRPr="002F4B3A" w:rsidRDefault="005421D9" w:rsidP="00104561">
      <w:pPr>
        <w:pStyle w:val="a4"/>
        <w:widowControl w:val="0"/>
        <w:autoSpaceDE w:val="0"/>
        <w:autoSpaceDN w:val="0"/>
        <w:ind w:leftChars="193" w:left="425"/>
        <w:jc w:val="both"/>
        <w:rPr>
          <w:rFonts w:hAnsiTheme="minorEastAsia"/>
          <w:sz w:val="20"/>
          <w:szCs w:val="16"/>
        </w:rPr>
      </w:pPr>
      <w:r w:rsidRPr="002F4B3A">
        <w:rPr>
          <w:rFonts w:hAnsiTheme="minorEastAsia"/>
          <w:sz w:val="20"/>
          <w:szCs w:val="16"/>
        </w:rPr>
        <w:t>【허가연월일 또는 인정연월일】: 3xxyyzz(xxxx년yy월zz일)</w:t>
      </w:r>
    </w:p>
    <w:p w14:paraId="193BDC92" w14:textId="6FDD9ECA" w:rsidR="005421D9" w:rsidRPr="002F4B3A" w:rsidRDefault="005421D9" w:rsidP="00104561">
      <w:pPr>
        <w:pStyle w:val="a4"/>
        <w:widowControl w:val="0"/>
        <w:autoSpaceDE w:val="0"/>
        <w:autoSpaceDN w:val="0"/>
        <w:ind w:leftChars="193" w:left="425"/>
        <w:jc w:val="both"/>
        <w:rPr>
          <w:rFonts w:hAnsiTheme="minorEastAsia"/>
          <w:sz w:val="20"/>
          <w:szCs w:val="16"/>
        </w:rPr>
      </w:pPr>
      <w:r w:rsidRPr="002F4B3A">
        <w:rPr>
          <w:rFonts w:hAnsiTheme="minorEastAsia"/>
          <w:sz w:val="20"/>
          <w:szCs w:val="16"/>
        </w:rPr>
        <w:t>【적합성 조사유무</w:t>
      </w:r>
      <w:proofErr w:type="gramStart"/>
      <w:r w:rsidRPr="002F4B3A">
        <w:rPr>
          <w:rFonts w:hAnsiTheme="minorEastAsia"/>
          <w:sz w:val="20"/>
          <w:szCs w:val="16"/>
        </w:rPr>
        <w:t>】</w:t>
      </w:r>
      <w:r w:rsidRPr="002F4B3A">
        <w:rPr>
          <w:rFonts w:hAnsiTheme="minorEastAsia"/>
          <w:sz w:val="20"/>
          <w:szCs w:val="16"/>
        </w:rPr>
        <w:tab/>
      </w:r>
      <w:r w:rsidRPr="002F4B3A">
        <w:rPr>
          <w:rFonts w:hAnsiTheme="minorEastAsia"/>
          <w:sz w:val="20"/>
          <w:szCs w:val="16"/>
        </w:rPr>
        <w:tab/>
        <w:t>:</w:t>
      </w:r>
      <w:proofErr w:type="gramEnd"/>
      <w:r w:rsidRPr="002F4B3A">
        <w:rPr>
          <w:rFonts w:hAnsiTheme="minorEastAsia"/>
          <w:sz w:val="20"/>
          <w:szCs w:val="16"/>
        </w:rPr>
        <w:t xml:space="preserve"> 2(무)</w:t>
      </w:r>
    </w:p>
    <w:p w14:paraId="28899DD0" w14:textId="77777777" w:rsidR="005421D9" w:rsidRPr="002F4B3A" w:rsidRDefault="005421D9" w:rsidP="00131686">
      <w:pPr>
        <w:pStyle w:val="a4"/>
        <w:widowControl w:val="0"/>
        <w:autoSpaceDE w:val="0"/>
        <w:autoSpaceDN w:val="0"/>
        <w:jc w:val="both"/>
        <w:rPr>
          <w:rFonts w:hAnsiTheme="minorEastAsia"/>
          <w:sz w:val="20"/>
          <w:szCs w:val="16"/>
        </w:rPr>
      </w:pPr>
      <w:r w:rsidRPr="002F4B3A">
        <w:rPr>
          <w:rFonts w:hAnsiTheme="minorEastAsia"/>
          <w:sz w:val="20"/>
          <w:szCs w:val="16"/>
        </w:rPr>
        <w:t>【제조판매 품목의 제조소】</w:t>
      </w:r>
    </w:p>
    <w:p w14:paraId="4278070F" w14:textId="24218FCA" w:rsidR="005421D9" w:rsidRPr="002F4B3A" w:rsidRDefault="005421D9" w:rsidP="00104561">
      <w:pPr>
        <w:pStyle w:val="a4"/>
        <w:widowControl w:val="0"/>
        <w:autoSpaceDE w:val="0"/>
        <w:autoSpaceDN w:val="0"/>
        <w:ind w:leftChars="193" w:left="425"/>
        <w:jc w:val="both"/>
        <w:rPr>
          <w:rFonts w:hAnsiTheme="minorEastAsia"/>
          <w:sz w:val="20"/>
          <w:szCs w:val="16"/>
        </w:rPr>
      </w:pPr>
      <w:r w:rsidRPr="002F4B3A">
        <w:rPr>
          <w:rFonts w:hAnsiTheme="minorEastAsia"/>
          <w:sz w:val="20"/>
          <w:szCs w:val="16"/>
        </w:rPr>
        <w:t>【명칭</w:t>
      </w:r>
      <w:proofErr w:type="gramStart"/>
      <w:r w:rsidRPr="002F4B3A">
        <w:rPr>
          <w:rFonts w:hAnsiTheme="minorEastAsia"/>
          <w:sz w:val="20"/>
          <w:szCs w:val="16"/>
        </w:rPr>
        <w:t>】</w:t>
      </w:r>
      <w:r w:rsidRPr="002F4B3A">
        <w:rPr>
          <w:rFonts w:hAnsiTheme="minorEastAsia"/>
          <w:sz w:val="20"/>
          <w:szCs w:val="16"/>
        </w:rPr>
        <w:tab/>
      </w:r>
      <w:r w:rsidRPr="002F4B3A">
        <w:rPr>
          <w:rFonts w:hAnsiTheme="minorEastAsia"/>
          <w:sz w:val="20"/>
          <w:szCs w:val="16"/>
        </w:rPr>
        <w:tab/>
      </w:r>
      <w:r w:rsidRPr="002F4B3A">
        <w:rPr>
          <w:rFonts w:hAnsiTheme="minorEastAsia"/>
          <w:sz w:val="20"/>
          <w:szCs w:val="16"/>
        </w:rPr>
        <w:tab/>
        <w:t>:</w:t>
      </w:r>
      <w:proofErr w:type="gramEnd"/>
      <w:r w:rsidRPr="002F4B3A">
        <w:rPr>
          <w:rFonts w:hAnsiTheme="minorEastAsia"/>
          <w:sz w:val="20"/>
          <w:szCs w:val="16"/>
        </w:rPr>
        <w:t xml:space="preserve"> 지요다구주식회사 신주쿠공장</w:t>
      </w:r>
    </w:p>
    <w:p w14:paraId="11B3A3C4" w14:textId="32D08E36" w:rsidR="005421D9" w:rsidRPr="002F4B3A" w:rsidRDefault="005421D9" w:rsidP="00104561">
      <w:pPr>
        <w:pStyle w:val="a4"/>
        <w:widowControl w:val="0"/>
        <w:autoSpaceDE w:val="0"/>
        <w:autoSpaceDN w:val="0"/>
        <w:ind w:leftChars="193" w:left="425"/>
        <w:jc w:val="both"/>
        <w:rPr>
          <w:rFonts w:hAnsiTheme="minorEastAsia"/>
          <w:sz w:val="20"/>
          <w:szCs w:val="16"/>
        </w:rPr>
      </w:pPr>
      <w:r w:rsidRPr="002F4B3A">
        <w:rPr>
          <w:rFonts w:hAnsiTheme="minorEastAsia"/>
          <w:sz w:val="20"/>
          <w:szCs w:val="16"/>
        </w:rPr>
        <w:t>【국가명 코드</w:t>
      </w:r>
      <w:proofErr w:type="gramStart"/>
      <w:r w:rsidRPr="002F4B3A">
        <w:rPr>
          <w:rFonts w:hAnsiTheme="minorEastAsia"/>
          <w:sz w:val="20"/>
          <w:szCs w:val="16"/>
        </w:rPr>
        <w:t>】</w:t>
      </w:r>
      <w:r w:rsidRPr="002F4B3A">
        <w:rPr>
          <w:rFonts w:hAnsiTheme="minorEastAsia"/>
          <w:sz w:val="20"/>
          <w:szCs w:val="16"/>
        </w:rPr>
        <w:tab/>
      </w:r>
      <w:r w:rsidRPr="002F4B3A">
        <w:rPr>
          <w:rFonts w:hAnsiTheme="minorEastAsia"/>
          <w:sz w:val="20"/>
          <w:szCs w:val="16"/>
        </w:rPr>
        <w:tab/>
        <w:t>:</w:t>
      </w:r>
      <w:proofErr w:type="gramEnd"/>
      <w:r w:rsidRPr="002F4B3A">
        <w:rPr>
          <w:rFonts w:hAnsiTheme="minorEastAsia"/>
          <w:sz w:val="20"/>
          <w:szCs w:val="16"/>
        </w:rPr>
        <w:t xml:space="preserve"> 999(일본)</w:t>
      </w:r>
    </w:p>
    <w:p w14:paraId="339E5D76" w14:textId="3695FB25" w:rsidR="005421D9" w:rsidRPr="002F4B3A" w:rsidRDefault="005421D9" w:rsidP="00104561">
      <w:pPr>
        <w:pStyle w:val="a4"/>
        <w:widowControl w:val="0"/>
        <w:autoSpaceDE w:val="0"/>
        <w:autoSpaceDN w:val="0"/>
        <w:ind w:leftChars="193" w:left="425"/>
        <w:jc w:val="both"/>
        <w:rPr>
          <w:rFonts w:hAnsiTheme="minorEastAsia"/>
          <w:sz w:val="20"/>
          <w:szCs w:val="16"/>
        </w:rPr>
      </w:pPr>
      <w:r w:rsidRPr="002F4B3A">
        <w:rPr>
          <w:rFonts w:hAnsiTheme="minorEastAsia"/>
          <w:sz w:val="20"/>
          <w:szCs w:val="16"/>
        </w:rPr>
        <w:t>【소재지</w:t>
      </w:r>
      <w:proofErr w:type="gramStart"/>
      <w:r w:rsidRPr="002F4B3A">
        <w:rPr>
          <w:rFonts w:hAnsiTheme="minorEastAsia"/>
          <w:sz w:val="20"/>
          <w:szCs w:val="16"/>
        </w:rPr>
        <w:t>】</w:t>
      </w:r>
      <w:r w:rsidRPr="002F4B3A">
        <w:rPr>
          <w:rFonts w:hAnsiTheme="minorEastAsia"/>
          <w:sz w:val="20"/>
          <w:szCs w:val="16"/>
        </w:rPr>
        <w:tab/>
      </w:r>
      <w:r w:rsidRPr="002F4B3A">
        <w:rPr>
          <w:rFonts w:hAnsiTheme="minorEastAsia"/>
          <w:sz w:val="20"/>
          <w:szCs w:val="16"/>
        </w:rPr>
        <w:tab/>
      </w:r>
      <w:r w:rsidRPr="002F4B3A">
        <w:rPr>
          <w:rFonts w:hAnsiTheme="minorEastAsia"/>
          <w:sz w:val="20"/>
          <w:szCs w:val="16"/>
        </w:rPr>
        <w:tab/>
        <w:t>:</w:t>
      </w:r>
      <w:proofErr w:type="gramEnd"/>
      <w:r w:rsidRPr="002F4B3A">
        <w:rPr>
          <w:rFonts w:hAnsiTheme="minorEastAsia"/>
          <w:sz w:val="20"/>
          <w:szCs w:val="16"/>
        </w:rPr>
        <w:t xml:space="preserve"> 도쿄도 신주쿠구 신주쿠 x초메 y번 z호</w:t>
      </w:r>
    </w:p>
    <w:p w14:paraId="5D7447BD" w14:textId="05EC8A4F" w:rsidR="005421D9" w:rsidRPr="002F4B3A" w:rsidRDefault="005421D9" w:rsidP="00104561">
      <w:pPr>
        <w:pStyle w:val="a4"/>
        <w:widowControl w:val="0"/>
        <w:autoSpaceDE w:val="0"/>
        <w:autoSpaceDN w:val="0"/>
        <w:ind w:leftChars="193" w:left="425"/>
        <w:jc w:val="both"/>
        <w:rPr>
          <w:rFonts w:hAnsiTheme="minorEastAsia"/>
          <w:sz w:val="20"/>
          <w:szCs w:val="16"/>
        </w:rPr>
      </w:pPr>
      <w:r w:rsidRPr="002F4B3A">
        <w:rPr>
          <w:rFonts w:hAnsiTheme="minorEastAsia"/>
          <w:sz w:val="20"/>
          <w:szCs w:val="16"/>
        </w:rPr>
        <w:t>【허가구분 또는 인정구분</w:t>
      </w:r>
      <w:proofErr w:type="gramStart"/>
      <w:r w:rsidRPr="002F4B3A">
        <w:rPr>
          <w:rFonts w:hAnsiTheme="minorEastAsia"/>
          <w:sz w:val="20"/>
          <w:szCs w:val="16"/>
        </w:rPr>
        <w:t>】</w:t>
      </w:r>
      <w:r w:rsidRPr="002F4B3A">
        <w:rPr>
          <w:rFonts w:hAnsiTheme="minorEastAsia"/>
          <w:sz w:val="20"/>
          <w:szCs w:val="16"/>
        </w:rPr>
        <w:tab/>
        <w:t>:</w:t>
      </w:r>
      <w:proofErr w:type="gramEnd"/>
      <w:r w:rsidRPr="002F4B3A">
        <w:rPr>
          <w:rFonts w:hAnsiTheme="minorEastAsia"/>
          <w:sz w:val="20"/>
          <w:szCs w:val="16"/>
        </w:rPr>
        <w:t xml:space="preserve"> 021(의약부외품 일반)</w:t>
      </w:r>
    </w:p>
    <w:p w14:paraId="50F10FA0" w14:textId="5E82A043" w:rsidR="005421D9" w:rsidRPr="002F4B3A" w:rsidRDefault="005421D9" w:rsidP="00104561">
      <w:pPr>
        <w:pStyle w:val="a4"/>
        <w:widowControl w:val="0"/>
        <w:autoSpaceDE w:val="0"/>
        <w:autoSpaceDN w:val="0"/>
        <w:ind w:leftChars="193" w:left="425"/>
        <w:jc w:val="both"/>
        <w:rPr>
          <w:rFonts w:hAnsiTheme="minorEastAsia"/>
          <w:sz w:val="20"/>
          <w:szCs w:val="16"/>
        </w:rPr>
      </w:pPr>
      <w:r w:rsidRPr="002F4B3A">
        <w:rPr>
          <w:rFonts w:hAnsiTheme="minorEastAsia"/>
          <w:sz w:val="20"/>
          <w:szCs w:val="16"/>
        </w:rPr>
        <w:t>【허가번호 또는 인정번호</w:t>
      </w:r>
      <w:proofErr w:type="gramStart"/>
      <w:r w:rsidRPr="002F4B3A">
        <w:rPr>
          <w:rFonts w:hAnsiTheme="minorEastAsia"/>
          <w:sz w:val="20"/>
          <w:szCs w:val="16"/>
        </w:rPr>
        <w:t>】</w:t>
      </w:r>
      <w:r w:rsidRPr="002F4B3A">
        <w:rPr>
          <w:rFonts w:hAnsiTheme="minorEastAsia"/>
          <w:sz w:val="20"/>
          <w:szCs w:val="16"/>
        </w:rPr>
        <w:tab/>
        <w:t>:</w:t>
      </w:r>
      <w:proofErr w:type="gramEnd"/>
      <w:r w:rsidRPr="002F4B3A">
        <w:rPr>
          <w:rFonts w:hAnsiTheme="minorEastAsia"/>
          <w:sz w:val="20"/>
          <w:szCs w:val="16"/>
        </w:rPr>
        <w:t xml:space="preserve"> 13DZxxxxxx</w:t>
      </w:r>
    </w:p>
    <w:p w14:paraId="4AF15187" w14:textId="544B0095" w:rsidR="005421D9" w:rsidRPr="002F4B3A" w:rsidRDefault="005421D9" w:rsidP="00104561">
      <w:pPr>
        <w:pStyle w:val="a4"/>
        <w:widowControl w:val="0"/>
        <w:autoSpaceDE w:val="0"/>
        <w:autoSpaceDN w:val="0"/>
        <w:ind w:leftChars="193" w:left="425"/>
        <w:jc w:val="both"/>
        <w:rPr>
          <w:rFonts w:hAnsiTheme="minorEastAsia"/>
          <w:sz w:val="20"/>
          <w:szCs w:val="16"/>
        </w:rPr>
      </w:pPr>
      <w:r w:rsidRPr="002F4B3A">
        <w:rPr>
          <w:rFonts w:hAnsiTheme="minorEastAsia"/>
          <w:sz w:val="20"/>
          <w:szCs w:val="16"/>
        </w:rPr>
        <w:t>【허가연월일 또는 인정연월일】: 3xxyyzz(xxxx년yy월zz일)</w:t>
      </w:r>
    </w:p>
    <w:p w14:paraId="26D1912B" w14:textId="5C623097" w:rsidR="005421D9" w:rsidRPr="002F4B3A" w:rsidRDefault="005421D9" w:rsidP="00104561">
      <w:pPr>
        <w:pStyle w:val="a4"/>
        <w:widowControl w:val="0"/>
        <w:autoSpaceDE w:val="0"/>
        <w:autoSpaceDN w:val="0"/>
        <w:ind w:leftChars="193" w:left="425"/>
        <w:jc w:val="both"/>
        <w:rPr>
          <w:rFonts w:hAnsiTheme="minorEastAsia"/>
          <w:sz w:val="20"/>
          <w:szCs w:val="16"/>
        </w:rPr>
      </w:pPr>
      <w:r w:rsidRPr="002F4B3A">
        <w:rPr>
          <w:rFonts w:hAnsiTheme="minorEastAsia"/>
          <w:sz w:val="20"/>
          <w:szCs w:val="16"/>
        </w:rPr>
        <w:t>【적합성 조사유무</w:t>
      </w:r>
      <w:proofErr w:type="gramStart"/>
      <w:r w:rsidRPr="002F4B3A">
        <w:rPr>
          <w:rFonts w:hAnsiTheme="minorEastAsia"/>
          <w:sz w:val="20"/>
          <w:szCs w:val="16"/>
        </w:rPr>
        <w:t>】</w:t>
      </w:r>
      <w:r w:rsidRPr="002F4B3A">
        <w:rPr>
          <w:rFonts w:hAnsiTheme="minorEastAsia"/>
          <w:sz w:val="20"/>
          <w:szCs w:val="16"/>
        </w:rPr>
        <w:tab/>
      </w:r>
      <w:r w:rsidRPr="002F4B3A">
        <w:rPr>
          <w:rFonts w:hAnsiTheme="minorEastAsia"/>
          <w:sz w:val="20"/>
          <w:szCs w:val="16"/>
        </w:rPr>
        <w:tab/>
        <w:t>:</w:t>
      </w:r>
      <w:proofErr w:type="gramEnd"/>
      <w:r w:rsidRPr="002F4B3A">
        <w:rPr>
          <w:rFonts w:hAnsiTheme="minorEastAsia"/>
          <w:sz w:val="20"/>
          <w:szCs w:val="16"/>
        </w:rPr>
        <w:t xml:space="preserve"> 2(무)</w:t>
      </w:r>
    </w:p>
    <w:p w14:paraId="50BAF264" w14:textId="77777777" w:rsidR="005421D9" w:rsidRPr="002F4B3A" w:rsidRDefault="005421D9" w:rsidP="00131686">
      <w:pPr>
        <w:pStyle w:val="a4"/>
        <w:widowControl w:val="0"/>
        <w:autoSpaceDE w:val="0"/>
        <w:autoSpaceDN w:val="0"/>
        <w:jc w:val="both"/>
        <w:rPr>
          <w:rFonts w:hAnsiTheme="minorEastAsia"/>
          <w:sz w:val="20"/>
          <w:szCs w:val="16"/>
        </w:rPr>
      </w:pPr>
      <w:r w:rsidRPr="002F4B3A">
        <w:rPr>
          <w:rFonts w:hAnsiTheme="minorEastAsia"/>
          <w:sz w:val="20"/>
          <w:szCs w:val="16"/>
        </w:rPr>
        <w:t>【제조판매 품목의 제조소】</w:t>
      </w:r>
    </w:p>
    <w:p w14:paraId="2EF1C304" w14:textId="3DEEF03D" w:rsidR="005421D9" w:rsidRPr="002F4B3A" w:rsidRDefault="005421D9" w:rsidP="00104561">
      <w:pPr>
        <w:pStyle w:val="a4"/>
        <w:widowControl w:val="0"/>
        <w:autoSpaceDE w:val="0"/>
        <w:autoSpaceDN w:val="0"/>
        <w:ind w:leftChars="193" w:left="425"/>
        <w:jc w:val="both"/>
        <w:rPr>
          <w:rFonts w:hAnsiTheme="minorEastAsia"/>
          <w:sz w:val="20"/>
          <w:szCs w:val="16"/>
        </w:rPr>
      </w:pPr>
      <w:r w:rsidRPr="002F4B3A">
        <w:rPr>
          <w:rFonts w:hAnsiTheme="minorEastAsia"/>
          <w:sz w:val="20"/>
          <w:szCs w:val="16"/>
        </w:rPr>
        <w:t>【명칭</w:t>
      </w:r>
      <w:proofErr w:type="gramStart"/>
      <w:r w:rsidRPr="002F4B3A">
        <w:rPr>
          <w:rFonts w:hAnsiTheme="minorEastAsia"/>
          <w:sz w:val="20"/>
          <w:szCs w:val="16"/>
        </w:rPr>
        <w:t>】</w:t>
      </w:r>
      <w:r w:rsidRPr="002F4B3A">
        <w:rPr>
          <w:rFonts w:hAnsiTheme="minorEastAsia"/>
          <w:sz w:val="20"/>
          <w:szCs w:val="16"/>
        </w:rPr>
        <w:tab/>
      </w:r>
      <w:r w:rsidRPr="002F4B3A">
        <w:rPr>
          <w:rFonts w:hAnsiTheme="minorEastAsia"/>
          <w:sz w:val="20"/>
          <w:szCs w:val="16"/>
        </w:rPr>
        <w:tab/>
      </w:r>
      <w:r w:rsidRPr="002F4B3A">
        <w:rPr>
          <w:rFonts w:hAnsiTheme="minorEastAsia"/>
          <w:sz w:val="20"/>
          <w:szCs w:val="16"/>
        </w:rPr>
        <w:tab/>
        <w:t>:</w:t>
      </w:r>
      <w:proofErr w:type="gramEnd"/>
      <w:r w:rsidRPr="002F4B3A">
        <w:rPr>
          <w:rFonts w:hAnsiTheme="minorEastAsia"/>
          <w:sz w:val="20"/>
          <w:szCs w:val="16"/>
        </w:rPr>
        <w:t xml:space="preserve"> 지요다구주식회사 이케부쿠로공장</w:t>
      </w:r>
    </w:p>
    <w:p w14:paraId="0BD33E62" w14:textId="128336C5" w:rsidR="005421D9" w:rsidRPr="002F4B3A" w:rsidRDefault="005421D9" w:rsidP="00104561">
      <w:pPr>
        <w:pStyle w:val="a4"/>
        <w:widowControl w:val="0"/>
        <w:autoSpaceDE w:val="0"/>
        <w:autoSpaceDN w:val="0"/>
        <w:ind w:leftChars="193" w:left="425"/>
        <w:jc w:val="both"/>
        <w:rPr>
          <w:rFonts w:hAnsiTheme="minorEastAsia"/>
          <w:sz w:val="20"/>
          <w:szCs w:val="16"/>
        </w:rPr>
      </w:pPr>
      <w:r w:rsidRPr="002F4B3A">
        <w:rPr>
          <w:rFonts w:hAnsiTheme="minorEastAsia"/>
          <w:sz w:val="20"/>
          <w:szCs w:val="16"/>
        </w:rPr>
        <w:t>【국가명 코드</w:t>
      </w:r>
      <w:proofErr w:type="gramStart"/>
      <w:r w:rsidRPr="002F4B3A">
        <w:rPr>
          <w:rFonts w:hAnsiTheme="minorEastAsia"/>
          <w:sz w:val="20"/>
          <w:szCs w:val="16"/>
        </w:rPr>
        <w:t>】</w:t>
      </w:r>
      <w:r w:rsidRPr="002F4B3A">
        <w:rPr>
          <w:rFonts w:hAnsiTheme="minorEastAsia"/>
          <w:sz w:val="20"/>
          <w:szCs w:val="16"/>
        </w:rPr>
        <w:tab/>
      </w:r>
      <w:r w:rsidRPr="002F4B3A">
        <w:rPr>
          <w:rFonts w:hAnsiTheme="minorEastAsia"/>
          <w:sz w:val="20"/>
          <w:szCs w:val="16"/>
        </w:rPr>
        <w:tab/>
        <w:t>:</w:t>
      </w:r>
      <w:proofErr w:type="gramEnd"/>
      <w:r w:rsidRPr="002F4B3A">
        <w:rPr>
          <w:rFonts w:hAnsiTheme="minorEastAsia"/>
          <w:sz w:val="20"/>
          <w:szCs w:val="16"/>
        </w:rPr>
        <w:t xml:space="preserve"> 999(일본)</w:t>
      </w:r>
    </w:p>
    <w:p w14:paraId="420CE57B" w14:textId="4ED8D88A" w:rsidR="005421D9" w:rsidRPr="002F4B3A" w:rsidRDefault="005421D9" w:rsidP="00104561">
      <w:pPr>
        <w:pStyle w:val="a4"/>
        <w:widowControl w:val="0"/>
        <w:autoSpaceDE w:val="0"/>
        <w:autoSpaceDN w:val="0"/>
        <w:ind w:leftChars="193" w:left="425"/>
        <w:jc w:val="both"/>
        <w:rPr>
          <w:rFonts w:hAnsiTheme="minorEastAsia"/>
          <w:sz w:val="20"/>
          <w:szCs w:val="16"/>
        </w:rPr>
      </w:pPr>
      <w:r w:rsidRPr="002F4B3A">
        <w:rPr>
          <w:rFonts w:hAnsiTheme="minorEastAsia"/>
          <w:sz w:val="20"/>
          <w:szCs w:val="16"/>
        </w:rPr>
        <w:t>【소재지</w:t>
      </w:r>
      <w:proofErr w:type="gramStart"/>
      <w:r w:rsidRPr="002F4B3A">
        <w:rPr>
          <w:rFonts w:hAnsiTheme="minorEastAsia"/>
          <w:sz w:val="20"/>
          <w:szCs w:val="16"/>
        </w:rPr>
        <w:t>】</w:t>
      </w:r>
      <w:r w:rsidRPr="002F4B3A">
        <w:rPr>
          <w:rFonts w:hAnsiTheme="minorEastAsia"/>
          <w:sz w:val="20"/>
          <w:szCs w:val="16"/>
        </w:rPr>
        <w:tab/>
      </w:r>
      <w:r w:rsidRPr="002F4B3A">
        <w:rPr>
          <w:rFonts w:hAnsiTheme="minorEastAsia"/>
          <w:sz w:val="20"/>
          <w:szCs w:val="16"/>
        </w:rPr>
        <w:tab/>
      </w:r>
      <w:r w:rsidRPr="002F4B3A">
        <w:rPr>
          <w:rFonts w:hAnsiTheme="minorEastAsia"/>
          <w:sz w:val="20"/>
          <w:szCs w:val="16"/>
        </w:rPr>
        <w:tab/>
        <w:t>:</w:t>
      </w:r>
      <w:proofErr w:type="gramEnd"/>
      <w:r w:rsidRPr="002F4B3A">
        <w:rPr>
          <w:rFonts w:hAnsiTheme="minorEastAsia"/>
          <w:sz w:val="20"/>
          <w:szCs w:val="16"/>
        </w:rPr>
        <w:t xml:space="preserve"> 도쿄도 도요시마구 이케부쿠로 x초메 y번 z호</w:t>
      </w:r>
    </w:p>
    <w:p w14:paraId="03CC7C26" w14:textId="6FF81014" w:rsidR="005421D9" w:rsidRPr="002F4B3A" w:rsidRDefault="005421D9" w:rsidP="00104561">
      <w:pPr>
        <w:pStyle w:val="a4"/>
        <w:widowControl w:val="0"/>
        <w:autoSpaceDE w:val="0"/>
        <w:autoSpaceDN w:val="0"/>
        <w:ind w:leftChars="193" w:left="425"/>
        <w:jc w:val="both"/>
        <w:rPr>
          <w:rFonts w:hAnsiTheme="minorEastAsia"/>
          <w:sz w:val="20"/>
          <w:szCs w:val="16"/>
        </w:rPr>
      </w:pPr>
      <w:r w:rsidRPr="002F4B3A">
        <w:rPr>
          <w:rFonts w:hAnsiTheme="minorEastAsia"/>
          <w:sz w:val="20"/>
          <w:szCs w:val="16"/>
        </w:rPr>
        <w:t>【허가구분 또는 인정구분</w:t>
      </w:r>
      <w:proofErr w:type="gramStart"/>
      <w:r w:rsidRPr="002F4B3A">
        <w:rPr>
          <w:rFonts w:hAnsiTheme="minorEastAsia"/>
          <w:sz w:val="20"/>
          <w:szCs w:val="16"/>
        </w:rPr>
        <w:t>】</w:t>
      </w:r>
      <w:r w:rsidRPr="002F4B3A">
        <w:rPr>
          <w:rFonts w:hAnsiTheme="minorEastAsia"/>
          <w:sz w:val="20"/>
          <w:szCs w:val="16"/>
        </w:rPr>
        <w:tab/>
        <w:t>:</w:t>
      </w:r>
      <w:proofErr w:type="gramEnd"/>
      <w:r w:rsidRPr="002F4B3A">
        <w:rPr>
          <w:rFonts w:hAnsiTheme="minorEastAsia"/>
          <w:sz w:val="20"/>
          <w:szCs w:val="16"/>
        </w:rPr>
        <w:t xml:space="preserve"> 021(의약부외품 일반)</w:t>
      </w:r>
    </w:p>
    <w:p w14:paraId="56C376D3" w14:textId="1A8DC954" w:rsidR="005421D9" w:rsidRPr="002F4B3A" w:rsidRDefault="005421D9" w:rsidP="00104561">
      <w:pPr>
        <w:pStyle w:val="a4"/>
        <w:widowControl w:val="0"/>
        <w:autoSpaceDE w:val="0"/>
        <w:autoSpaceDN w:val="0"/>
        <w:ind w:leftChars="193" w:left="425"/>
        <w:jc w:val="both"/>
        <w:rPr>
          <w:rFonts w:hAnsiTheme="minorEastAsia"/>
          <w:sz w:val="20"/>
          <w:szCs w:val="16"/>
        </w:rPr>
      </w:pPr>
      <w:r w:rsidRPr="002F4B3A">
        <w:rPr>
          <w:rFonts w:hAnsiTheme="minorEastAsia"/>
          <w:sz w:val="20"/>
          <w:szCs w:val="16"/>
        </w:rPr>
        <w:t>【허가번호 또는 인정번호</w:t>
      </w:r>
      <w:proofErr w:type="gramStart"/>
      <w:r w:rsidRPr="002F4B3A">
        <w:rPr>
          <w:rFonts w:hAnsiTheme="minorEastAsia"/>
          <w:sz w:val="20"/>
          <w:szCs w:val="16"/>
        </w:rPr>
        <w:t>】</w:t>
      </w:r>
      <w:r w:rsidRPr="002F4B3A">
        <w:rPr>
          <w:rFonts w:hAnsiTheme="minorEastAsia"/>
          <w:sz w:val="20"/>
          <w:szCs w:val="16"/>
        </w:rPr>
        <w:tab/>
        <w:t>:</w:t>
      </w:r>
      <w:proofErr w:type="gramEnd"/>
      <w:r w:rsidRPr="002F4B3A">
        <w:rPr>
          <w:rFonts w:hAnsiTheme="minorEastAsia"/>
          <w:sz w:val="20"/>
          <w:szCs w:val="16"/>
        </w:rPr>
        <w:t xml:space="preserve"> 13DZxxxxxx</w:t>
      </w:r>
    </w:p>
    <w:p w14:paraId="23B25F43" w14:textId="4C714AF2" w:rsidR="005421D9" w:rsidRPr="002F4B3A" w:rsidRDefault="005421D9" w:rsidP="00104561">
      <w:pPr>
        <w:pStyle w:val="a4"/>
        <w:widowControl w:val="0"/>
        <w:autoSpaceDE w:val="0"/>
        <w:autoSpaceDN w:val="0"/>
        <w:ind w:leftChars="193" w:left="425"/>
        <w:jc w:val="both"/>
        <w:rPr>
          <w:rFonts w:hAnsiTheme="minorEastAsia"/>
          <w:sz w:val="20"/>
          <w:szCs w:val="16"/>
        </w:rPr>
      </w:pPr>
      <w:r w:rsidRPr="002F4B3A">
        <w:rPr>
          <w:rFonts w:hAnsiTheme="minorEastAsia"/>
          <w:sz w:val="20"/>
          <w:szCs w:val="16"/>
        </w:rPr>
        <w:t>【허가연월일 또는 인정연월일】: 3xxyyzz(xxxx년yy월zz일)</w:t>
      </w:r>
    </w:p>
    <w:p w14:paraId="0CFD4251" w14:textId="3154FEEE" w:rsidR="005421D9" w:rsidRPr="002F4B3A" w:rsidRDefault="005421D9" w:rsidP="00104561">
      <w:pPr>
        <w:pStyle w:val="a4"/>
        <w:widowControl w:val="0"/>
        <w:autoSpaceDE w:val="0"/>
        <w:autoSpaceDN w:val="0"/>
        <w:ind w:leftChars="193" w:left="425"/>
        <w:jc w:val="both"/>
        <w:rPr>
          <w:rFonts w:hAnsiTheme="minorEastAsia"/>
          <w:sz w:val="20"/>
          <w:szCs w:val="16"/>
        </w:rPr>
      </w:pPr>
      <w:r w:rsidRPr="002F4B3A">
        <w:rPr>
          <w:rFonts w:hAnsiTheme="minorEastAsia"/>
          <w:sz w:val="20"/>
          <w:szCs w:val="16"/>
        </w:rPr>
        <w:t>【적합성 조사유무</w:t>
      </w:r>
      <w:proofErr w:type="gramStart"/>
      <w:r w:rsidRPr="002F4B3A">
        <w:rPr>
          <w:rFonts w:hAnsiTheme="minorEastAsia"/>
          <w:sz w:val="20"/>
          <w:szCs w:val="16"/>
        </w:rPr>
        <w:t>】</w:t>
      </w:r>
      <w:r w:rsidRPr="002F4B3A">
        <w:rPr>
          <w:rFonts w:hAnsiTheme="minorEastAsia"/>
          <w:sz w:val="20"/>
          <w:szCs w:val="16"/>
        </w:rPr>
        <w:tab/>
      </w:r>
      <w:r w:rsidRPr="002F4B3A">
        <w:rPr>
          <w:rFonts w:hAnsiTheme="minorEastAsia"/>
          <w:sz w:val="20"/>
          <w:szCs w:val="16"/>
        </w:rPr>
        <w:tab/>
        <w:t>:</w:t>
      </w:r>
      <w:proofErr w:type="gramEnd"/>
      <w:r w:rsidRPr="002F4B3A">
        <w:rPr>
          <w:rFonts w:hAnsiTheme="minorEastAsia"/>
          <w:sz w:val="20"/>
          <w:szCs w:val="16"/>
        </w:rPr>
        <w:t xml:space="preserve"> 2(무)</w:t>
      </w:r>
    </w:p>
    <w:p w14:paraId="6AE5E102" w14:textId="77777777" w:rsidR="005421D9" w:rsidRPr="002F4B3A" w:rsidRDefault="005421D9" w:rsidP="00131686">
      <w:pPr>
        <w:pStyle w:val="a4"/>
        <w:widowControl w:val="0"/>
        <w:autoSpaceDE w:val="0"/>
        <w:autoSpaceDN w:val="0"/>
        <w:jc w:val="both"/>
        <w:rPr>
          <w:rFonts w:hAnsiTheme="minorEastAsia"/>
          <w:sz w:val="20"/>
          <w:szCs w:val="16"/>
        </w:rPr>
      </w:pPr>
      <w:r w:rsidRPr="002F4B3A">
        <w:rPr>
          <w:rFonts w:hAnsiTheme="minorEastAsia"/>
          <w:sz w:val="20"/>
          <w:szCs w:val="16"/>
        </w:rPr>
        <w:t>【제조판매 품목의 제조소】</w:t>
      </w:r>
    </w:p>
    <w:p w14:paraId="0FF603CA" w14:textId="24C4C236" w:rsidR="005421D9" w:rsidRPr="002F4B3A" w:rsidRDefault="005421D9" w:rsidP="00104561">
      <w:pPr>
        <w:pStyle w:val="a4"/>
        <w:widowControl w:val="0"/>
        <w:autoSpaceDE w:val="0"/>
        <w:autoSpaceDN w:val="0"/>
        <w:ind w:leftChars="193" w:left="425"/>
        <w:jc w:val="both"/>
        <w:rPr>
          <w:rFonts w:hAnsiTheme="minorEastAsia"/>
          <w:sz w:val="20"/>
          <w:szCs w:val="16"/>
        </w:rPr>
      </w:pPr>
      <w:r w:rsidRPr="002F4B3A">
        <w:rPr>
          <w:rFonts w:hAnsiTheme="minorEastAsia"/>
          <w:sz w:val="20"/>
          <w:szCs w:val="16"/>
        </w:rPr>
        <w:t>【명칭</w:t>
      </w:r>
      <w:proofErr w:type="gramStart"/>
      <w:r w:rsidRPr="002F4B3A">
        <w:rPr>
          <w:rFonts w:hAnsiTheme="minorEastAsia"/>
          <w:sz w:val="20"/>
          <w:szCs w:val="16"/>
        </w:rPr>
        <w:t>】</w:t>
      </w:r>
      <w:r w:rsidRPr="002F4B3A">
        <w:rPr>
          <w:rFonts w:hAnsiTheme="minorEastAsia"/>
          <w:sz w:val="20"/>
          <w:szCs w:val="16"/>
        </w:rPr>
        <w:tab/>
      </w:r>
      <w:r w:rsidRPr="002F4B3A">
        <w:rPr>
          <w:rFonts w:hAnsiTheme="minorEastAsia"/>
          <w:sz w:val="20"/>
          <w:szCs w:val="16"/>
        </w:rPr>
        <w:tab/>
      </w:r>
      <w:r w:rsidRPr="002F4B3A">
        <w:rPr>
          <w:rFonts w:hAnsiTheme="minorEastAsia"/>
          <w:sz w:val="20"/>
          <w:szCs w:val="16"/>
        </w:rPr>
        <w:tab/>
        <w:t>:</w:t>
      </w:r>
      <w:proofErr w:type="gramEnd"/>
      <w:r w:rsidRPr="002F4B3A">
        <w:rPr>
          <w:rFonts w:hAnsiTheme="minorEastAsia"/>
          <w:sz w:val="20"/>
          <w:szCs w:val="16"/>
        </w:rPr>
        <w:t xml:space="preserve"> 지요다구주식회사 신바시공장</w:t>
      </w:r>
    </w:p>
    <w:p w14:paraId="6BFC0BCF" w14:textId="2B5B4B9D" w:rsidR="005421D9" w:rsidRPr="002F4B3A" w:rsidRDefault="005421D9" w:rsidP="00104561">
      <w:pPr>
        <w:pStyle w:val="a4"/>
        <w:widowControl w:val="0"/>
        <w:autoSpaceDE w:val="0"/>
        <w:autoSpaceDN w:val="0"/>
        <w:ind w:leftChars="193" w:left="425"/>
        <w:jc w:val="both"/>
        <w:rPr>
          <w:rFonts w:hAnsiTheme="minorEastAsia"/>
          <w:sz w:val="20"/>
          <w:szCs w:val="16"/>
        </w:rPr>
      </w:pPr>
      <w:r w:rsidRPr="002F4B3A">
        <w:rPr>
          <w:rFonts w:hAnsiTheme="minorEastAsia"/>
          <w:sz w:val="20"/>
          <w:szCs w:val="16"/>
        </w:rPr>
        <w:t>【국가명 코드</w:t>
      </w:r>
      <w:proofErr w:type="gramStart"/>
      <w:r w:rsidRPr="002F4B3A">
        <w:rPr>
          <w:rFonts w:hAnsiTheme="minorEastAsia"/>
          <w:sz w:val="20"/>
          <w:szCs w:val="16"/>
        </w:rPr>
        <w:t>】</w:t>
      </w:r>
      <w:r w:rsidRPr="002F4B3A">
        <w:rPr>
          <w:rFonts w:hAnsiTheme="minorEastAsia"/>
          <w:sz w:val="20"/>
          <w:szCs w:val="16"/>
        </w:rPr>
        <w:tab/>
      </w:r>
      <w:r w:rsidRPr="002F4B3A">
        <w:rPr>
          <w:rFonts w:hAnsiTheme="minorEastAsia"/>
          <w:sz w:val="20"/>
          <w:szCs w:val="16"/>
        </w:rPr>
        <w:tab/>
        <w:t>:</w:t>
      </w:r>
      <w:proofErr w:type="gramEnd"/>
      <w:r w:rsidRPr="002F4B3A">
        <w:rPr>
          <w:rFonts w:hAnsiTheme="minorEastAsia"/>
          <w:sz w:val="20"/>
          <w:szCs w:val="16"/>
        </w:rPr>
        <w:t xml:space="preserve"> 999(일본)</w:t>
      </w:r>
    </w:p>
    <w:p w14:paraId="3F5E0394" w14:textId="68709023" w:rsidR="005421D9" w:rsidRPr="002F4B3A" w:rsidRDefault="005421D9" w:rsidP="00104561">
      <w:pPr>
        <w:pStyle w:val="a4"/>
        <w:widowControl w:val="0"/>
        <w:autoSpaceDE w:val="0"/>
        <w:autoSpaceDN w:val="0"/>
        <w:ind w:leftChars="193" w:left="425"/>
        <w:jc w:val="both"/>
        <w:rPr>
          <w:rFonts w:hAnsiTheme="minorEastAsia"/>
          <w:sz w:val="20"/>
          <w:szCs w:val="16"/>
        </w:rPr>
      </w:pPr>
      <w:r w:rsidRPr="002F4B3A">
        <w:rPr>
          <w:rFonts w:hAnsiTheme="minorEastAsia"/>
          <w:sz w:val="20"/>
          <w:szCs w:val="16"/>
        </w:rPr>
        <w:t>【소재지</w:t>
      </w:r>
      <w:proofErr w:type="gramStart"/>
      <w:r w:rsidRPr="002F4B3A">
        <w:rPr>
          <w:rFonts w:hAnsiTheme="minorEastAsia"/>
          <w:sz w:val="20"/>
          <w:szCs w:val="16"/>
        </w:rPr>
        <w:t>】</w:t>
      </w:r>
      <w:r w:rsidRPr="002F4B3A">
        <w:rPr>
          <w:rFonts w:hAnsiTheme="minorEastAsia"/>
          <w:sz w:val="20"/>
          <w:szCs w:val="16"/>
        </w:rPr>
        <w:tab/>
      </w:r>
      <w:r w:rsidRPr="002F4B3A">
        <w:rPr>
          <w:rFonts w:hAnsiTheme="minorEastAsia"/>
          <w:sz w:val="20"/>
          <w:szCs w:val="16"/>
        </w:rPr>
        <w:tab/>
      </w:r>
      <w:r w:rsidRPr="002F4B3A">
        <w:rPr>
          <w:rFonts w:hAnsiTheme="minorEastAsia"/>
          <w:sz w:val="20"/>
          <w:szCs w:val="16"/>
        </w:rPr>
        <w:tab/>
        <w:t>:</w:t>
      </w:r>
      <w:proofErr w:type="gramEnd"/>
      <w:r w:rsidRPr="002F4B3A">
        <w:rPr>
          <w:rFonts w:hAnsiTheme="minorEastAsia"/>
          <w:sz w:val="20"/>
          <w:szCs w:val="16"/>
        </w:rPr>
        <w:t xml:space="preserve"> 도쿄도 미나토구 신바시 x초메 y번 z호</w:t>
      </w:r>
    </w:p>
    <w:p w14:paraId="14BC1684" w14:textId="41568135" w:rsidR="005421D9" w:rsidRPr="002F4B3A" w:rsidRDefault="005421D9" w:rsidP="00104561">
      <w:pPr>
        <w:pStyle w:val="a4"/>
        <w:widowControl w:val="0"/>
        <w:autoSpaceDE w:val="0"/>
        <w:autoSpaceDN w:val="0"/>
        <w:ind w:leftChars="193" w:left="425"/>
        <w:jc w:val="both"/>
        <w:rPr>
          <w:rFonts w:hAnsiTheme="minorEastAsia"/>
          <w:sz w:val="20"/>
          <w:szCs w:val="16"/>
        </w:rPr>
      </w:pPr>
      <w:r w:rsidRPr="002F4B3A">
        <w:rPr>
          <w:rFonts w:hAnsiTheme="minorEastAsia"/>
          <w:sz w:val="20"/>
          <w:szCs w:val="16"/>
        </w:rPr>
        <w:t>【허가구분 또는 인정구분</w:t>
      </w:r>
      <w:proofErr w:type="gramStart"/>
      <w:r w:rsidRPr="002F4B3A">
        <w:rPr>
          <w:rFonts w:hAnsiTheme="minorEastAsia"/>
          <w:sz w:val="20"/>
          <w:szCs w:val="16"/>
        </w:rPr>
        <w:t>】</w:t>
      </w:r>
      <w:r w:rsidRPr="002F4B3A">
        <w:rPr>
          <w:rFonts w:hAnsiTheme="minorEastAsia"/>
          <w:sz w:val="20"/>
          <w:szCs w:val="16"/>
        </w:rPr>
        <w:tab/>
        <w:t>:</w:t>
      </w:r>
      <w:proofErr w:type="gramEnd"/>
      <w:r w:rsidRPr="002F4B3A">
        <w:rPr>
          <w:rFonts w:hAnsiTheme="minorEastAsia"/>
          <w:sz w:val="20"/>
          <w:szCs w:val="16"/>
        </w:rPr>
        <w:t xml:space="preserve"> 021(의약부외품 일반)</w:t>
      </w:r>
    </w:p>
    <w:p w14:paraId="0EB87FF3" w14:textId="2EA796B6" w:rsidR="005421D9" w:rsidRPr="002F4B3A" w:rsidRDefault="005421D9" w:rsidP="00104561">
      <w:pPr>
        <w:pStyle w:val="a4"/>
        <w:widowControl w:val="0"/>
        <w:autoSpaceDE w:val="0"/>
        <w:autoSpaceDN w:val="0"/>
        <w:ind w:leftChars="193" w:left="425"/>
        <w:jc w:val="both"/>
        <w:rPr>
          <w:rFonts w:hAnsiTheme="minorEastAsia"/>
          <w:sz w:val="20"/>
          <w:szCs w:val="16"/>
        </w:rPr>
      </w:pPr>
      <w:r w:rsidRPr="002F4B3A">
        <w:rPr>
          <w:rFonts w:hAnsiTheme="minorEastAsia"/>
          <w:sz w:val="20"/>
          <w:szCs w:val="16"/>
        </w:rPr>
        <w:t>【허가번호 또는 인정번호</w:t>
      </w:r>
      <w:proofErr w:type="gramStart"/>
      <w:r w:rsidRPr="002F4B3A">
        <w:rPr>
          <w:rFonts w:hAnsiTheme="minorEastAsia"/>
          <w:sz w:val="20"/>
          <w:szCs w:val="16"/>
        </w:rPr>
        <w:t>】</w:t>
      </w:r>
      <w:r w:rsidRPr="002F4B3A">
        <w:rPr>
          <w:rFonts w:hAnsiTheme="minorEastAsia"/>
          <w:sz w:val="20"/>
          <w:szCs w:val="16"/>
        </w:rPr>
        <w:tab/>
        <w:t>:</w:t>
      </w:r>
      <w:proofErr w:type="gramEnd"/>
      <w:r w:rsidRPr="002F4B3A">
        <w:rPr>
          <w:rFonts w:hAnsiTheme="minorEastAsia"/>
          <w:sz w:val="20"/>
          <w:szCs w:val="16"/>
        </w:rPr>
        <w:t xml:space="preserve"> 13DZxxxxxx</w:t>
      </w:r>
    </w:p>
    <w:p w14:paraId="57115761" w14:textId="6E4D9064" w:rsidR="005421D9" w:rsidRPr="002F4B3A" w:rsidRDefault="005421D9" w:rsidP="00104561">
      <w:pPr>
        <w:pStyle w:val="a4"/>
        <w:widowControl w:val="0"/>
        <w:autoSpaceDE w:val="0"/>
        <w:autoSpaceDN w:val="0"/>
        <w:ind w:leftChars="193" w:left="425"/>
        <w:jc w:val="both"/>
        <w:rPr>
          <w:rFonts w:hAnsiTheme="minorEastAsia"/>
          <w:sz w:val="20"/>
          <w:szCs w:val="16"/>
        </w:rPr>
      </w:pPr>
      <w:r w:rsidRPr="002F4B3A">
        <w:rPr>
          <w:rFonts w:hAnsiTheme="minorEastAsia"/>
          <w:sz w:val="20"/>
          <w:szCs w:val="16"/>
        </w:rPr>
        <w:t>【허가연월일 또는 인정연월일】: 3xxyyzz(xxxx년yy월zz일)</w:t>
      </w:r>
    </w:p>
    <w:p w14:paraId="4F5216BA" w14:textId="30A94916" w:rsidR="005421D9" w:rsidRPr="002F4B3A" w:rsidRDefault="005421D9" w:rsidP="00104561">
      <w:pPr>
        <w:pStyle w:val="a4"/>
        <w:widowControl w:val="0"/>
        <w:autoSpaceDE w:val="0"/>
        <w:autoSpaceDN w:val="0"/>
        <w:ind w:leftChars="193" w:left="425"/>
        <w:jc w:val="both"/>
        <w:rPr>
          <w:rFonts w:hAnsiTheme="minorEastAsia"/>
          <w:sz w:val="20"/>
          <w:szCs w:val="16"/>
        </w:rPr>
      </w:pPr>
      <w:r w:rsidRPr="002F4B3A">
        <w:rPr>
          <w:rFonts w:hAnsiTheme="minorEastAsia"/>
          <w:sz w:val="20"/>
          <w:szCs w:val="16"/>
        </w:rPr>
        <w:t>【적합성 조사유무</w:t>
      </w:r>
      <w:proofErr w:type="gramStart"/>
      <w:r w:rsidRPr="002F4B3A">
        <w:rPr>
          <w:rFonts w:hAnsiTheme="minorEastAsia"/>
          <w:sz w:val="20"/>
          <w:szCs w:val="16"/>
        </w:rPr>
        <w:t>】</w:t>
      </w:r>
      <w:r w:rsidRPr="002F4B3A">
        <w:rPr>
          <w:rFonts w:hAnsiTheme="minorEastAsia"/>
          <w:sz w:val="20"/>
          <w:szCs w:val="16"/>
        </w:rPr>
        <w:tab/>
      </w:r>
      <w:r w:rsidRPr="002F4B3A">
        <w:rPr>
          <w:rFonts w:hAnsiTheme="minorEastAsia"/>
          <w:sz w:val="20"/>
          <w:szCs w:val="16"/>
        </w:rPr>
        <w:tab/>
        <w:t>:</w:t>
      </w:r>
      <w:proofErr w:type="gramEnd"/>
      <w:r w:rsidRPr="002F4B3A">
        <w:rPr>
          <w:rFonts w:hAnsiTheme="minorEastAsia"/>
          <w:sz w:val="20"/>
          <w:szCs w:val="16"/>
        </w:rPr>
        <w:t xml:space="preserve"> 2(무)</w:t>
      </w:r>
    </w:p>
    <w:p w14:paraId="48BC0A77" w14:textId="697EC89D" w:rsidR="00DA0B97" w:rsidRPr="002F4B3A" w:rsidRDefault="00131686" w:rsidP="004E7316">
      <w:pPr>
        <w:pStyle w:val="a4"/>
        <w:widowControl w:val="0"/>
        <w:autoSpaceDE w:val="0"/>
        <w:autoSpaceDN w:val="0"/>
        <w:jc w:val="both"/>
        <w:rPr>
          <w:rFonts w:hAnsiTheme="minorEastAsia"/>
          <w:sz w:val="20"/>
          <w:szCs w:val="20"/>
        </w:rPr>
      </w:pPr>
      <w:r w:rsidRPr="002F4B3A">
        <w:rPr>
          <w:rFonts w:hAnsiTheme="minorEastAsia"/>
          <w:noProof/>
          <w:sz w:val="20"/>
          <w:szCs w:val="16"/>
        </w:rPr>
        <mc:AlternateContent>
          <mc:Choice Requires="wps">
            <w:drawing>
              <wp:inline distT="0" distB="0" distL="0" distR="0" wp14:anchorId="3FE321E7" wp14:editId="07985FDB">
                <wp:extent cx="5800725" cy="0"/>
                <wp:effectExtent l="0" t="0" r="0" b="0"/>
                <wp:docPr id="207" name="직선 연결선 207"/>
                <wp:cNvGraphicFramePr/>
                <a:graphic xmlns:a="http://schemas.openxmlformats.org/drawingml/2006/main">
                  <a:graphicData uri="http://schemas.microsoft.com/office/word/2010/wordprocessingShape">
                    <wps:wsp>
                      <wps:cNvCnPr/>
                      <wps:spPr>
                        <a:xfrm>
                          <a:off x="0" y="0"/>
                          <a:ext cx="58007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xmlns:w16se="http://schemas.microsoft.com/office/word/2015/wordml/symex" xmlns:w15="http://schemas.microsoft.com/office/word/2012/wordml" xmlns:cx="http://schemas.microsoft.com/office/drawing/2014/chartex">
            <w:pict>
              <v:line w14:anchorId="1740128E" id="직선 연결선 207" o:spid="_x0000_s1026" style="visibility:visible;mso-wrap-style:square;mso-left-percent:-10001;mso-top-percent:-10001;mso-position-horizontal:absolute;mso-position-horizontal-relative:char;mso-position-vertical:absolute;mso-position-vertical-relative:line;mso-left-percent:-10001;mso-top-percent:-10001" from="0,0" to="456.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" strokecolor="black [3200]" strokeweight=".5pt">
                <v:stroke joinstyle="miter"/>
                <w10:anchorlock/>
              </v:line>
            </w:pict>
          </mc:Fallback>
        </mc:AlternateContent>
      </w:r>
    </w:p>
    <w:p w14:paraId="685A4F87" w14:textId="6BA9DEA8" w:rsidR="00DA0B97" w:rsidRPr="002F4B3A" w:rsidRDefault="00DA0B97" w:rsidP="004E7316">
      <w:pPr>
        <w:pStyle w:val="a4"/>
        <w:widowControl w:val="0"/>
        <w:autoSpaceDE w:val="0"/>
        <w:autoSpaceDN w:val="0"/>
        <w:jc w:val="both"/>
        <w:rPr>
          <w:rFonts w:hAnsiTheme="minorEastAsia"/>
          <w:sz w:val="20"/>
          <w:szCs w:val="16"/>
        </w:rPr>
      </w:pPr>
    </w:p>
    <w:p w14:paraId="22AE53CB" w14:textId="77777777" w:rsidR="00D65AE9" w:rsidRPr="002F4B3A" w:rsidRDefault="00D65AE9" w:rsidP="00D65AE9">
      <w:pPr>
        <w:pStyle w:val="a4"/>
        <w:widowControl w:val="0"/>
        <w:autoSpaceDE w:val="0"/>
        <w:autoSpaceDN w:val="0"/>
        <w:jc w:val="both"/>
        <w:rPr>
          <w:rFonts w:hAnsiTheme="minorEastAsia"/>
          <w:b/>
          <w:sz w:val="20"/>
          <w:szCs w:val="16"/>
        </w:rPr>
      </w:pPr>
      <w:r w:rsidRPr="002F4B3A">
        <w:rPr>
          <w:rFonts w:hAnsiTheme="minorEastAsia"/>
          <w:b/>
          <w:sz w:val="20"/>
          <w:szCs w:val="16"/>
        </w:rPr>
        <w:t>&lt;기재상의 유의점&gt;</w:t>
      </w:r>
    </w:p>
    <w:p w14:paraId="14D163D2" w14:textId="77777777" w:rsidR="00D65AE9" w:rsidRPr="002F4B3A" w:rsidRDefault="00D65AE9" w:rsidP="00D65AE9">
      <w:pPr>
        <w:pStyle w:val="a4"/>
        <w:widowControl w:val="0"/>
        <w:autoSpaceDE w:val="0"/>
        <w:autoSpaceDN w:val="0"/>
        <w:jc w:val="both"/>
        <w:rPr>
          <w:rFonts w:hAnsiTheme="minorEastAsia"/>
          <w:sz w:val="20"/>
          <w:szCs w:val="16"/>
        </w:rPr>
      </w:pPr>
      <w:r w:rsidRPr="002F4B3A">
        <w:rPr>
          <w:rFonts w:hAnsiTheme="minorEastAsia"/>
          <w:sz w:val="20"/>
          <w:szCs w:val="16"/>
        </w:rPr>
        <w:lastRenderedPageBreak/>
        <w:t>【제형분류】: 필수항목 제형의 실체에 맞는 제형코드를 선택할 것. 판매명, 용법용량 및 성상과 정합성을 갖출 수 있도록 유의할 것.</w:t>
      </w:r>
    </w:p>
    <w:p w14:paraId="3FEF374C" w14:textId="77777777" w:rsidR="00D65AE9" w:rsidRPr="002F4B3A" w:rsidRDefault="00D65AE9" w:rsidP="00D65AE9">
      <w:pPr>
        <w:pStyle w:val="a4"/>
        <w:widowControl w:val="0"/>
        <w:autoSpaceDE w:val="0"/>
        <w:autoSpaceDN w:val="0"/>
        <w:jc w:val="both"/>
        <w:rPr>
          <w:rFonts w:hAnsiTheme="minorEastAsia"/>
          <w:sz w:val="20"/>
          <w:szCs w:val="16"/>
        </w:rPr>
      </w:pPr>
      <w:r w:rsidRPr="002F4B3A">
        <w:rPr>
          <w:rFonts w:hAnsiTheme="minorEastAsia"/>
          <w:sz w:val="20"/>
          <w:szCs w:val="16"/>
        </w:rPr>
        <w:t xml:space="preserve">【제조방법】: </w:t>
      </w:r>
    </w:p>
    <w:p w14:paraId="60DAE2CE" w14:textId="513F2F2F" w:rsidR="00D65AE9" w:rsidRPr="002F4B3A" w:rsidRDefault="00D65AE9" w:rsidP="009E5E7E">
      <w:pPr>
        <w:pStyle w:val="a4"/>
        <w:widowControl w:val="0"/>
        <w:autoSpaceDE w:val="0"/>
        <w:autoSpaceDN w:val="0"/>
        <w:ind w:leftChars="64" w:left="141"/>
        <w:jc w:val="both"/>
        <w:rPr>
          <w:rFonts w:hAnsiTheme="minorEastAsia"/>
          <w:sz w:val="20"/>
          <w:szCs w:val="16"/>
        </w:rPr>
      </w:pPr>
      <w:r w:rsidRPr="002F4B3A">
        <w:rPr>
          <w:rFonts w:hAnsiTheme="minorEastAsia"/>
          <w:sz w:val="20"/>
          <w:szCs w:val="16"/>
        </w:rPr>
        <w:t>【연번】: 필수항목. 한 신청서 내 제조방법 란에는 【제조소 명칭】란을 기입할 때마다</w:t>
      </w:r>
      <w:r w:rsidR="009E5E7E" w:rsidRPr="002F4B3A">
        <w:rPr>
          <w:rFonts w:hAnsiTheme="minorEastAsia" w:hint="eastAsia"/>
          <w:sz w:val="20"/>
          <w:szCs w:val="16"/>
        </w:rPr>
        <w:t xml:space="preserve"> </w:t>
      </w:r>
      <w:r w:rsidRPr="002F4B3A">
        <w:rPr>
          <w:rFonts w:hAnsiTheme="minorEastAsia"/>
          <w:sz w:val="20"/>
          <w:szCs w:val="16"/>
        </w:rPr>
        <w:t>【연번】을 추가한다. 번호는 연번으로 할 것. 또한, 제조소의 제조공정 흐름에 따라 기재하며, 제조소가 여럿인 경우(3개소 이상)에는 참고로 흐름도를 첨부할 것(흐름도의 작성방법에 대해서는 별지 &lt;흐름도 예&gt;를 참조).</w:t>
      </w:r>
    </w:p>
    <w:p w14:paraId="483BE0FC" w14:textId="77777777" w:rsidR="00D65AE9" w:rsidRPr="002F4B3A" w:rsidRDefault="00D65AE9" w:rsidP="009E5E7E">
      <w:pPr>
        <w:pStyle w:val="a4"/>
        <w:widowControl w:val="0"/>
        <w:autoSpaceDE w:val="0"/>
        <w:autoSpaceDN w:val="0"/>
        <w:ind w:leftChars="64" w:left="141"/>
        <w:jc w:val="both"/>
        <w:rPr>
          <w:rFonts w:hAnsiTheme="minorEastAsia"/>
          <w:sz w:val="20"/>
          <w:szCs w:val="16"/>
        </w:rPr>
      </w:pPr>
      <w:r w:rsidRPr="002F4B3A">
        <w:rPr>
          <w:rFonts w:hAnsiTheme="minorEastAsia"/>
          <w:sz w:val="20"/>
          <w:szCs w:val="16"/>
        </w:rPr>
        <w:t>【제조소의 명칭】: 허가증의 “제조소 명칭”과 동일한 명칭으로 할 것.</w:t>
      </w:r>
    </w:p>
    <w:p w14:paraId="3C330FD2" w14:textId="77777777" w:rsidR="00D65AE9" w:rsidRPr="002F4B3A" w:rsidRDefault="00D65AE9" w:rsidP="009E5E7E">
      <w:pPr>
        <w:pStyle w:val="a4"/>
        <w:widowControl w:val="0"/>
        <w:autoSpaceDE w:val="0"/>
        <w:autoSpaceDN w:val="0"/>
        <w:ind w:leftChars="64" w:left="141"/>
        <w:jc w:val="both"/>
        <w:rPr>
          <w:rFonts w:hAnsiTheme="minorEastAsia"/>
          <w:sz w:val="20"/>
          <w:szCs w:val="16"/>
        </w:rPr>
      </w:pPr>
      <w:r w:rsidRPr="002F4B3A">
        <w:rPr>
          <w:rFonts w:hAnsiTheme="minorEastAsia"/>
          <w:sz w:val="20"/>
          <w:szCs w:val="16"/>
        </w:rPr>
        <w:t xml:space="preserve">【제조방법】: </w:t>
      </w:r>
    </w:p>
    <w:p w14:paraId="0DF2B0D3" w14:textId="77777777" w:rsidR="00D65AE9" w:rsidRPr="002F4B3A" w:rsidRDefault="00D65AE9" w:rsidP="00B26889">
      <w:pPr>
        <w:pStyle w:val="a4"/>
        <w:widowControl w:val="0"/>
        <w:autoSpaceDE w:val="0"/>
        <w:autoSpaceDN w:val="0"/>
        <w:ind w:leftChars="193" w:left="709" w:hangingChars="142" w:hanging="284"/>
        <w:jc w:val="both"/>
        <w:rPr>
          <w:rFonts w:hAnsiTheme="minorEastAsia"/>
          <w:sz w:val="20"/>
          <w:szCs w:val="16"/>
        </w:rPr>
      </w:pPr>
      <w:r w:rsidRPr="002F4B3A">
        <w:rPr>
          <w:rFonts w:hAnsiTheme="minorEastAsia"/>
          <w:sz w:val="20"/>
          <w:szCs w:val="16"/>
        </w:rPr>
        <w:t>① 신청제제의 실체에 맞춰 기재할 것.</w:t>
      </w:r>
    </w:p>
    <w:p w14:paraId="327657B5" w14:textId="77777777" w:rsidR="00D65AE9" w:rsidRPr="002F4B3A" w:rsidRDefault="00D65AE9" w:rsidP="00B26889">
      <w:pPr>
        <w:pStyle w:val="a4"/>
        <w:widowControl w:val="0"/>
        <w:autoSpaceDE w:val="0"/>
        <w:autoSpaceDN w:val="0"/>
        <w:ind w:leftChars="193" w:left="709" w:hangingChars="142" w:hanging="284"/>
        <w:jc w:val="both"/>
        <w:rPr>
          <w:rFonts w:hAnsiTheme="minorEastAsia"/>
          <w:sz w:val="20"/>
          <w:szCs w:val="16"/>
        </w:rPr>
      </w:pPr>
      <w:r w:rsidRPr="002F4B3A">
        <w:rPr>
          <w:rFonts w:hAnsiTheme="minorEastAsia"/>
          <w:sz w:val="20"/>
          <w:szCs w:val="16"/>
        </w:rPr>
        <w:t>② 보관, 시험검사를 실시하는 제조소에 대해서도 기재할 것. 단, 시장에 출하한 후의 보관공정은 기재할 필요가 없다.</w:t>
      </w:r>
    </w:p>
    <w:p w14:paraId="010F986B" w14:textId="77777777" w:rsidR="00D65AE9" w:rsidRPr="002F4B3A" w:rsidRDefault="00D65AE9" w:rsidP="00B26889">
      <w:pPr>
        <w:pStyle w:val="a4"/>
        <w:widowControl w:val="0"/>
        <w:autoSpaceDE w:val="0"/>
        <w:autoSpaceDN w:val="0"/>
        <w:ind w:leftChars="193" w:left="709" w:hangingChars="142" w:hanging="284"/>
        <w:jc w:val="both"/>
        <w:rPr>
          <w:rFonts w:hAnsiTheme="minorEastAsia"/>
          <w:sz w:val="20"/>
          <w:szCs w:val="16"/>
        </w:rPr>
      </w:pPr>
      <w:r w:rsidRPr="002F4B3A">
        <w:rPr>
          <w:rFonts w:hAnsiTheme="minorEastAsia"/>
          <w:sz w:val="20"/>
          <w:szCs w:val="16"/>
        </w:rPr>
        <w:t>③ 각 제조소의 【제조방법】란에 그 제조소에서 하는 &lt;제조공정 범위&gt;를 기재한다.</w:t>
      </w:r>
    </w:p>
    <w:p w14:paraId="4E56F64B" w14:textId="77777777" w:rsidR="00D65AE9" w:rsidRPr="002F4B3A" w:rsidRDefault="00D65AE9" w:rsidP="00B26889">
      <w:pPr>
        <w:pStyle w:val="a4"/>
        <w:widowControl w:val="0"/>
        <w:autoSpaceDE w:val="0"/>
        <w:autoSpaceDN w:val="0"/>
        <w:ind w:leftChars="193" w:left="709" w:hangingChars="142" w:hanging="284"/>
        <w:jc w:val="both"/>
        <w:rPr>
          <w:rFonts w:hAnsiTheme="minorEastAsia"/>
          <w:sz w:val="20"/>
          <w:szCs w:val="16"/>
        </w:rPr>
      </w:pPr>
      <w:r w:rsidRPr="002F4B3A">
        <w:rPr>
          <w:rFonts w:hAnsiTheme="minorEastAsia"/>
          <w:sz w:val="20"/>
          <w:szCs w:val="16"/>
        </w:rPr>
        <w:t>④ &lt;제조공정 범위&gt;는 각 공정에 대하여 모두를 기재할 것. ○○～□□와 같은 기재는 불가.</w:t>
      </w:r>
    </w:p>
    <w:p w14:paraId="793388A4" w14:textId="77777777" w:rsidR="00D65AE9" w:rsidRPr="002F4B3A" w:rsidRDefault="00D65AE9" w:rsidP="00B26889">
      <w:pPr>
        <w:pStyle w:val="a4"/>
        <w:widowControl w:val="0"/>
        <w:autoSpaceDE w:val="0"/>
        <w:autoSpaceDN w:val="0"/>
        <w:ind w:leftChars="193" w:left="709" w:hangingChars="142" w:hanging="284"/>
        <w:jc w:val="both"/>
        <w:rPr>
          <w:rFonts w:hAnsiTheme="minorEastAsia"/>
          <w:sz w:val="20"/>
          <w:szCs w:val="16"/>
        </w:rPr>
      </w:pPr>
      <w:r w:rsidRPr="002F4B3A">
        <w:rPr>
          <w:rFonts w:hAnsiTheme="minorEastAsia"/>
          <w:sz w:val="20"/>
          <w:szCs w:val="16"/>
        </w:rPr>
        <w:t>⑤ 최종 제조공정(시험검사)를 하는 제조소의【제조방법】란에 &lt;제조방법&gt;을 기재할 것. &lt;제조방법&gt;은 신청제제의 제조방법을 기재할 것(최종공정 제조소의 제조방법이 아님). 일반적인 예로 “전체 성분을 균일하게 혼합하여 시험검사 후 제품화한다”.</w:t>
      </w:r>
    </w:p>
    <w:p w14:paraId="490DE860" w14:textId="77777777" w:rsidR="00D65AE9" w:rsidRPr="002F4B3A" w:rsidRDefault="00D65AE9" w:rsidP="009E5E7E">
      <w:pPr>
        <w:pStyle w:val="a4"/>
        <w:widowControl w:val="0"/>
        <w:autoSpaceDE w:val="0"/>
        <w:autoSpaceDN w:val="0"/>
        <w:ind w:leftChars="64" w:left="141"/>
        <w:jc w:val="both"/>
        <w:rPr>
          <w:rFonts w:hAnsiTheme="minorEastAsia"/>
          <w:sz w:val="20"/>
          <w:szCs w:val="16"/>
        </w:rPr>
      </w:pPr>
      <w:r w:rsidRPr="002F4B3A">
        <w:rPr>
          <w:rFonts w:hAnsiTheme="minorEastAsia"/>
          <w:sz w:val="20"/>
          <w:szCs w:val="16"/>
        </w:rPr>
        <w:t>【다음 제조방법의 연번】: 최종공정 제조소가 아닌 경우에는 필수 항목. 제조가 반드시 일정 방향으로 진행하도록 기재할 것.</w:t>
      </w:r>
    </w:p>
    <w:p w14:paraId="35987AD3" w14:textId="77777777" w:rsidR="00D65AE9" w:rsidRPr="002F4B3A" w:rsidRDefault="00D65AE9" w:rsidP="009E5E7E">
      <w:pPr>
        <w:pStyle w:val="a4"/>
        <w:widowControl w:val="0"/>
        <w:autoSpaceDE w:val="0"/>
        <w:autoSpaceDN w:val="0"/>
        <w:jc w:val="both"/>
        <w:rPr>
          <w:rFonts w:hAnsiTheme="minorEastAsia"/>
          <w:sz w:val="20"/>
          <w:szCs w:val="16"/>
        </w:rPr>
      </w:pPr>
      <w:r w:rsidRPr="002F4B3A">
        <w:rPr>
          <w:rFonts w:hAnsiTheme="minorEastAsia"/>
          <w:sz w:val="20"/>
          <w:szCs w:val="16"/>
        </w:rPr>
        <w:t xml:space="preserve">【제조 판매하는 품목의 제조소】: </w:t>
      </w:r>
    </w:p>
    <w:p w14:paraId="35ACC339" w14:textId="77777777" w:rsidR="00D65AE9" w:rsidRPr="002F4B3A" w:rsidRDefault="00D65AE9" w:rsidP="009E5E7E">
      <w:pPr>
        <w:pStyle w:val="a4"/>
        <w:widowControl w:val="0"/>
        <w:autoSpaceDE w:val="0"/>
        <w:autoSpaceDN w:val="0"/>
        <w:ind w:leftChars="64" w:left="141"/>
        <w:jc w:val="both"/>
        <w:rPr>
          <w:rFonts w:hAnsiTheme="minorEastAsia"/>
          <w:sz w:val="20"/>
          <w:szCs w:val="16"/>
        </w:rPr>
      </w:pPr>
      <w:r w:rsidRPr="002F4B3A">
        <w:rPr>
          <w:rFonts w:hAnsiTheme="minorEastAsia"/>
          <w:sz w:val="20"/>
          <w:szCs w:val="16"/>
        </w:rPr>
        <w:t>【명칭】: 허가증의 “제조소 명칭”과 동일한 명칭으로 할 것.</w:t>
      </w:r>
    </w:p>
    <w:p w14:paraId="3FCA41FD" w14:textId="77777777" w:rsidR="00D65AE9" w:rsidRPr="002F4B3A" w:rsidRDefault="00D65AE9" w:rsidP="009E5E7E">
      <w:pPr>
        <w:pStyle w:val="a4"/>
        <w:widowControl w:val="0"/>
        <w:autoSpaceDE w:val="0"/>
        <w:autoSpaceDN w:val="0"/>
        <w:ind w:leftChars="64" w:left="141"/>
        <w:jc w:val="both"/>
        <w:rPr>
          <w:rFonts w:hAnsiTheme="minorEastAsia"/>
          <w:sz w:val="20"/>
          <w:szCs w:val="16"/>
        </w:rPr>
      </w:pPr>
      <w:r w:rsidRPr="002F4B3A">
        <w:rPr>
          <w:rFonts w:hAnsiTheme="minorEastAsia"/>
          <w:sz w:val="20"/>
          <w:szCs w:val="16"/>
        </w:rPr>
        <w:t>【국가명 코드】: 기재 누락이 없는지 확인할 것.</w:t>
      </w:r>
    </w:p>
    <w:p w14:paraId="4D527069" w14:textId="77777777" w:rsidR="00D65AE9" w:rsidRPr="002F4B3A" w:rsidRDefault="00D65AE9" w:rsidP="009E5E7E">
      <w:pPr>
        <w:pStyle w:val="a4"/>
        <w:widowControl w:val="0"/>
        <w:autoSpaceDE w:val="0"/>
        <w:autoSpaceDN w:val="0"/>
        <w:ind w:leftChars="64" w:left="141"/>
        <w:jc w:val="both"/>
        <w:rPr>
          <w:rFonts w:hAnsiTheme="minorEastAsia"/>
          <w:sz w:val="20"/>
          <w:szCs w:val="16"/>
        </w:rPr>
      </w:pPr>
      <w:r w:rsidRPr="002F4B3A">
        <w:rPr>
          <w:rFonts w:hAnsiTheme="minorEastAsia"/>
          <w:sz w:val="20"/>
          <w:szCs w:val="16"/>
        </w:rPr>
        <w:t>【소재지】: 허가증의 “제조소 소재지”를 기재할 것.</w:t>
      </w:r>
    </w:p>
    <w:p w14:paraId="6EAF3C64" w14:textId="77777777" w:rsidR="00D65AE9" w:rsidRPr="002F4B3A" w:rsidRDefault="00D65AE9" w:rsidP="009E5E7E">
      <w:pPr>
        <w:pStyle w:val="a4"/>
        <w:widowControl w:val="0"/>
        <w:autoSpaceDE w:val="0"/>
        <w:autoSpaceDN w:val="0"/>
        <w:ind w:leftChars="64" w:left="141"/>
        <w:jc w:val="both"/>
        <w:rPr>
          <w:rFonts w:hAnsiTheme="minorEastAsia"/>
          <w:sz w:val="20"/>
          <w:szCs w:val="16"/>
        </w:rPr>
      </w:pPr>
      <w:r w:rsidRPr="002F4B3A">
        <w:rPr>
          <w:rFonts w:hAnsiTheme="minorEastAsia"/>
          <w:sz w:val="20"/>
          <w:szCs w:val="16"/>
        </w:rPr>
        <w:t>【허가구분 또는 인정구분】: 허가증의 “허가구분”을 기재할 것. 화장품이 아닌 의약부외품일 것.</w:t>
      </w:r>
    </w:p>
    <w:p w14:paraId="53ACB6C6" w14:textId="77777777" w:rsidR="00D65AE9" w:rsidRPr="002F4B3A" w:rsidRDefault="00D65AE9" w:rsidP="009E5E7E">
      <w:pPr>
        <w:pStyle w:val="a4"/>
        <w:widowControl w:val="0"/>
        <w:autoSpaceDE w:val="0"/>
        <w:autoSpaceDN w:val="0"/>
        <w:ind w:leftChars="64" w:left="141"/>
        <w:jc w:val="both"/>
        <w:rPr>
          <w:rFonts w:hAnsiTheme="minorEastAsia"/>
          <w:sz w:val="20"/>
          <w:szCs w:val="16"/>
        </w:rPr>
      </w:pPr>
      <w:r w:rsidRPr="002F4B3A">
        <w:rPr>
          <w:rFonts w:hAnsiTheme="minorEastAsia"/>
          <w:sz w:val="20"/>
          <w:szCs w:val="16"/>
        </w:rPr>
        <w:t>【허가구분 또는 인정구분】: 허가증의 “허가구분”을 기재할 것. (허가번호의 알파벳은 화장품을 나타내는 “CZ”가 아니라 의약부외품을 나타내는 “DZ”인지 확인할 것)</w:t>
      </w:r>
    </w:p>
    <w:p w14:paraId="23EC99E1" w14:textId="77777777" w:rsidR="00D65AE9" w:rsidRPr="002F4B3A" w:rsidRDefault="00D65AE9" w:rsidP="009E5E7E">
      <w:pPr>
        <w:pStyle w:val="a4"/>
        <w:widowControl w:val="0"/>
        <w:autoSpaceDE w:val="0"/>
        <w:autoSpaceDN w:val="0"/>
        <w:ind w:leftChars="64" w:left="141"/>
        <w:jc w:val="both"/>
        <w:rPr>
          <w:rFonts w:hAnsiTheme="minorEastAsia"/>
          <w:sz w:val="20"/>
          <w:szCs w:val="16"/>
        </w:rPr>
      </w:pPr>
      <w:r w:rsidRPr="002F4B3A">
        <w:rPr>
          <w:rFonts w:hAnsiTheme="minorEastAsia"/>
          <w:sz w:val="20"/>
          <w:szCs w:val="16"/>
        </w:rPr>
        <w:t>【허가연월일 또는 인정연월일】: 허가증의 “유효기간” 개시일을 기재할 것(발행일과 혼동하지 않도록 주의). 허가의 최신상황을 항상 파악할 것. 신청 후 폐지, 허가기한 만료, 명칭변경 등이 있었을 경우에는 심사담당에게 신속히 연락할 것(오래된 정보인 경우, 그대로는 시행할 수 없는 경우가 있기 때문에)</w:t>
      </w:r>
    </w:p>
    <w:p w14:paraId="46D81F4F" w14:textId="77777777" w:rsidR="00D65AE9" w:rsidRPr="002F4B3A" w:rsidRDefault="00D65AE9" w:rsidP="009E5E7E">
      <w:pPr>
        <w:pStyle w:val="a4"/>
        <w:widowControl w:val="0"/>
        <w:autoSpaceDE w:val="0"/>
        <w:autoSpaceDN w:val="0"/>
        <w:ind w:leftChars="64" w:left="141"/>
        <w:jc w:val="both"/>
        <w:rPr>
          <w:rFonts w:hAnsiTheme="minorEastAsia"/>
          <w:sz w:val="20"/>
          <w:szCs w:val="16"/>
        </w:rPr>
      </w:pPr>
      <w:r w:rsidRPr="002F4B3A">
        <w:rPr>
          <w:rFonts w:hAnsiTheme="minorEastAsia"/>
          <w:sz w:val="20"/>
          <w:szCs w:val="16"/>
        </w:rPr>
        <w:t>【적합성 조사 유무】: 제조소의 GMP 적합성 조사에 대한 필요성을 기재할 것. 약용 화장품의 경우에는 GMP 적용 외이기 때문에, 2(무)이다.</w:t>
      </w:r>
    </w:p>
    <w:p w14:paraId="6DC3FBAE" w14:textId="77777777" w:rsidR="00D65AE9" w:rsidRPr="002F4B3A" w:rsidRDefault="00D65AE9" w:rsidP="00D65AE9">
      <w:pPr>
        <w:pStyle w:val="a4"/>
        <w:widowControl w:val="0"/>
        <w:autoSpaceDE w:val="0"/>
        <w:autoSpaceDN w:val="0"/>
        <w:jc w:val="both"/>
        <w:rPr>
          <w:rFonts w:hAnsiTheme="minorEastAsia"/>
          <w:sz w:val="20"/>
          <w:szCs w:val="16"/>
        </w:rPr>
      </w:pPr>
    </w:p>
    <w:p w14:paraId="129B38D3" w14:textId="77777777" w:rsidR="00D65AE9" w:rsidRPr="002F4B3A" w:rsidRDefault="00D65AE9" w:rsidP="00D65AE9">
      <w:pPr>
        <w:pStyle w:val="a4"/>
        <w:widowControl w:val="0"/>
        <w:autoSpaceDE w:val="0"/>
        <w:autoSpaceDN w:val="0"/>
        <w:jc w:val="both"/>
        <w:rPr>
          <w:rFonts w:hAnsiTheme="minorEastAsia"/>
          <w:sz w:val="20"/>
          <w:szCs w:val="16"/>
        </w:rPr>
      </w:pPr>
      <w:r w:rsidRPr="002F4B3A">
        <w:rPr>
          <w:rFonts w:hAnsiTheme="minorEastAsia"/>
          <w:sz w:val="20"/>
          <w:szCs w:val="16"/>
        </w:rPr>
        <w:t>4. 외국제조업자가 일관제조를 하여 수입하는 경우(외국제조업자의 이용)</w:t>
      </w:r>
    </w:p>
    <w:p w14:paraId="67DFBECE" w14:textId="77777777" w:rsidR="00D65AE9" w:rsidRPr="002F4B3A" w:rsidRDefault="00D65AE9" w:rsidP="00E3761B">
      <w:pPr>
        <w:pStyle w:val="a4"/>
        <w:widowControl w:val="0"/>
        <w:autoSpaceDE w:val="0"/>
        <w:autoSpaceDN w:val="0"/>
        <w:jc w:val="both"/>
        <w:rPr>
          <w:rFonts w:hAnsiTheme="minorEastAsia"/>
          <w:sz w:val="20"/>
          <w:szCs w:val="16"/>
        </w:rPr>
      </w:pPr>
      <w:r w:rsidRPr="002F4B3A">
        <w:rPr>
          <w:rFonts w:hAnsiTheme="minorEastAsia"/>
          <w:sz w:val="20"/>
          <w:szCs w:val="16"/>
        </w:rPr>
        <w:t>【제조방법】</w:t>
      </w:r>
    </w:p>
    <w:p w14:paraId="0DA7E1F8" w14:textId="77777777" w:rsidR="00D65AE9" w:rsidRPr="002F4B3A" w:rsidRDefault="00D65AE9" w:rsidP="00270D95">
      <w:pPr>
        <w:pStyle w:val="a4"/>
        <w:widowControl w:val="0"/>
        <w:autoSpaceDE w:val="0"/>
        <w:autoSpaceDN w:val="0"/>
        <w:ind w:leftChars="64" w:left="141"/>
        <w:jc w:val="both"/>
        <w:rPr>
          <w:rFonts w:hAnsiTheme="minorEastAsia"/>
          <w:sz w:val="20"/>
          <w:szCs w:val="16"/>
        </w:rPr>
      </w:pPr>
      <w:r w:rsidRPr="002F4B3A">
        <w:rPr>
          <w:rFonts w:hAnsiTheme="minorEastAsia"/>
          <w:sz w:val="20"/>
          <w:szCs w:val="16"/>
        </w:rPr>
        <w:t>【제형분류</w:t>
      </w:r>
      <w:proofErr w:type="gramStart"/>
      <w:r w:rsidRPr="002F4B3A">
        <w:rPr>
          <w:rFonts w:hAnsiTheme="minorEastAsia"/>
          <w:sz w:val="20"/>
          <w:szCs w:val="16"/>
        </w:rPr>
        <w:t>】</w:t>
      </w:r>
      <w:r w:rsidRPr="002F4B3A">
        <w:rPr>
          <w:rFonts w:hAnsiTheme="minorEastAsia"/>
          <w:sz w:val="20"/>
          <w:szCs w:val="16"/>
        </w:rPr>
        <w:tab/>
      </w:r>
      <w:r w:rsidRPr="002F4B3A">
        <w:rPr>
          <w:rFonts w:hAnsiTheme="minorEastAsia"/>
          <w:sz w:val="20"/>
          <w:szCs w:val="16"/>
        </w:rPr>
        <w:tab/>
      </w:r>
      <w:r w:rsidRPr="002F4B3A">
        <w:rPr>
          <w:rFonts w:hAnsiTheme="minorEastAsia"/>
          <w:sz w:val="20"/>
          <w:szCs w:val="16"/>
        </w:rPr>
        <w:tab/>
        <w:t>:</w:t>
      </w:r>
      <w:proofErr w:type="gramEnd"/>
      <w:r w:rsidRPr="002F4B3A">
        <w:rPr>
          <w:rFonts w:hAnsiTheme="minorEastAsia"/>
          <w:sz w:val="20"/>
          <w:szCs w:val="16"/>
        </w:rPr>
        <w:t xml:space="preserve"> 6101(반고형제 유화타입)</w:t>
      </w:r>
    </w:p>
    <w:p w14:paraId="7C94A79B" w14:textId="77777777" w:rsidR="00D65AE9" w:rsidRPr="002F4B3A" w:rsidRDefault="00D65AE9" w:rsidP="00270D95">
      <w:pPr>
        <w:pStyle w:val="a4"/>
        <w:widowControl w:val="0"/>
        <w:autoSpaceDE w:val="0"/>
        <w:autoSpaceDN w:val="0"/>
        <w:ind w:leftChars="64" w:left="141"/>
        <w:jc w:val="both"/>
        <w:rPr>
          <w:rFonts w:hAnsiTheme="minorEastAsia"/>
          <w:sz w:val="20"/>
          <w:szCs w:val="16"/>
        </w:rPr>
      </w:pPr>
      <w:r w:rsidRPr="002F4B3A">
        <w:rPr>
          <w:rFonts w:hAnsiTheme="minorEastAsia"/>
          <w:sz w:val="20"/>
          <w:szCs w:val="16"/>
        </w:rPr>
        <w:t>【제조방법】</w:t>
      </w:r>
    </w:p>
    <w:p w14:paraId="6DEECE35" w14:textId="4FC68D8A" w:rsidR="00D65AE9" w:rsidRPr="002F4B3A" w:rsidRDefault="00D65AE9" w:rsidP="00270D95">
      <w:pPr>
        <w:pStyle w:val="a4"/>
        <w:widowControl w:val="0"/>
        <w:autoSpaceDE w:val="0"/>
        <w:autoSpaceDN w:val="0"/>
        <w:ind w:leftChars="322" w:left="708"/>
        <w:jc w:val="both"/>
        <w:rPr>
          <w:rFonts w:hAnsiTheme="minorEastAsia"/>
          <w:sz w:val="20"/>
          <w:szCs w:val="16"/>
        </w:rPr>
      </w:pPr>
      <w:r w:rsidRPr="002F4B3A">
        <w:rPr>
          <w:rFonts w:hAnsiTheme="minorEastAsia"/>
          <w:sz w:val="20"/>
          <w:szCs w:val="16"/>
        </w:rPr>
        <w:t>【연번</w:t>
      </w:r>
      <w:proofErr w:type="gramStart"/>
      <w:r w:rsidRPr="002F4B3A">
        <w:rPr>
          <w:rFonts w:hAnsiTheme="minorEastAsia"/>
          <w:sz w:val="20"/>
          <w:szCs w:val="16"/>
        </w:rPr>
        <w:t>】</w:t>
      </w:r>
      <w:r w:rsidRPr="002F4B3A">
        <w:rPr>
          <w:rFonts w:hAnsiTheme="minorEastAsia"/>
          <w:sz w:val="20"/>
          <w:szCs w:val="16"/>
        </w:rPr>
        <w:tab/>
      </w:r>
      <w:r w:rsidRPr="002F4B3A">
        <w:rPr>
          <w:rFonts w:hAnsiTheme="minorEastAsia"/>
          <w:sz w:val="20"/>
          <w:szCs w:val="16"/>
        </w:rPr>
        <w:tab/>
      </w:r>
      <w:r w:rsidRPr="002F4B3A">
        <w:rPr>
          <w:rFonts w:hAnsiTheme="minorEastAsia"/>
          <w:sz w:val="20"/>
          <w:szCs w:val="16"/>
        </w:rPr>
        <w:tab/>
        <w:t>:</w:t>
      </w:r>
      <w:proofErr w:type="gramEnd"/>
      <w:r w:rsidRPr="002F4B3A">
        <w:rPr>
          <w:rFonts w:hAnsiTheme="minorEastAsia"/>
          <w:sz w:val="20"/>
          <w:szCs w:val="16"/>
        </w:rPr>
        <w:t xml:space="preserve"> 001</w:t>
      </w:r>
    </w:p>
    <w:p w14:paraId="7D69AC7B" w14:textId="0F30C59F" w:rsidR="00D65AE9" w:rsidRPr="002F4B3A" w:rsidRDefault="00D65AE9" w:rsidP="00270D95">
      <w:pPr>
        <w:pStyle w:val="a4"/>
        <w:widowControl w:val="0"/>
        <w:autoSpaceDE w:val="0"/>
        <w:autoSpaceDN w:val="0"/>
        <w:ind w:leftChars="322" w:left="708"/>
        <w:jc w:val="both"/>
        <w:rPr>
          <w:rFonts w:hAnsiTheme="minorEastAsia"/>
          <w:sz w:val="20"/>
          <w:szCs w:val="16"/>
        </w:rPr>
      </w:pPr>
      <w:r w:rsidRPr="002F4B3A">
        <w:rPr>
          <w:rFonts w:hAnsiTheme="minorEastAsia"/>
          <w:sz w:val="20"/>
          <w:szCs w:val="16"/>
        </w:rPr>
        <w:t>【제조소 명칭</w:t>
      </w:r>
      <w:proofErr w:type="gramStart"/>
      <w:r w:rsidRPr="002F4B3A">
        <w:rPr>
          <w:rFonts w:hAnsiTheme="minorEastAsia"/>
          <w:sz w:val="20"/>
          <w:szCs w:val="16"/>
        </w:rPr>
        <w:t>】</w:t>
      </w:r>
      <w:r w:rsidRPr="002F4B3A">
        <w:rPr>
          <w:rFonts w:hAnsiTheme="minorEastAsia"/>
          <w:sz w:val="20"/>
          <w:szCs w:val="16"/>
        </w:rPr>
        <w:tab/>
      </w:r>
      <w:r w:rsidRPr="002F4B3A">
        <w:rPr>
          <w:rFonts w:hAnsiTheme="minorEastAsia"/>
          <w:sz w:val="20"/>
          <w:szCs w:val="16"/>
        </w:rPr>
        <w:tab/>
        <w:t>:</w:t>
      </w:r>
      <w:proofErr w:type="gramEnd"/>
      <w:r w:rsidRPr="002F4B3A">
        <w:rPr>
          <w:rFonts w:hAnsiTheme="minorEastAsia"/>
          <w:sz w:val="20"/>
          <w:szCs w:val="16"/>
        </w:rPr>
        <w:t xml:space="preserve"> ＡＢＣ ＩＮＣ</w:t>
      </w:r>
    </w:p>
    <w:p w14:paraId="5A0AD3CF" w14:textId="77777777" w:rsidR="00D65AE9" w:rsidRPr="002F4B3A" w:rsidRDefault="00D65AE9" w:rsidP="00270D95">
      <w:pPr>
        <w:pStyle w:val="a4"/>
        <w:widowControl w:val="0"/>
        <w:autoSpaceDE w:val="0"/>
        <w:autoSpaceDN w:val="0"/>
        <w:ind w:leftChars="322" w:left="708"/>
        <w:jc w:val="both"/>
        <w:rPr>
          <w:rFonts w:hAnsiTheme="minorEastAsia"/>
          <w:sz w:val="20"/>
          <w:szCs w:val="16"/>
        </w:rPr>
      </w:pPr>
      <w:r w:rsidRPr="002F4B3A">
        <w:rPr>
          <w:rFonts w:hAnsiTheme="minorEastAsia"/>
          <w:sz w:val="20"/>
          <w:szCs w:val="16"/>
        </w:rPr>
        <w:t>【제조방법】</w:t>
      </w:r>
    </w:p>
    <w:p w14:paraId="6C6C800B" w14:textId="77777777" w:rsidR="00D65AE9" w:rsidRPr="002F4B3A" w:rsidRDefault="00D65AE9" w:rsidP="00A413AB">
      <w:pPr>
        <w:pStyle w:val="a4"/>
        <w:widowControl w:val="0"/>
        <w:autoSpaceDE w:val="0"/>
        <w:autoSpaceDN w:val="0"/>
        <w:ind w:leftChars="515" w:left="1133"/>
        <w:jc w:val="both"/>
        <w:rPr>
          <w:rFonts w:hAnsiTheme="minorEastAsia"/>
          <w:sz w:val="20"/>
          <w:szCs w:val="16"/>
        </w:rPr>
      </w:pPr>
      <w:r w:rsidRPr="002F4B3A">
        <w:rPr>
          <w:rFonts w:hAnsiTheme="minorEastAsia"/>
          <w:sz w:val="20"/>
          <w:szCs w:val="16"/>
        </w:rPr>
        <w:t xml:space="preserve">&lt;제조공정의 범위&gt; </w:t>
      </w:r>
    </w:p>
    <w:p w14:paraId="197909A7" w14:textId="77777777" w:rsidR="00D65AE9" w:rsidRPr="002F4B3A" w:rsidRDefault="00D65AE9" w:rsidP="00A413AB">
      <w:pPr>
        <w:pStyle w:val="a4"/>
        <w:widowControl w:val="0"/>
        <w:autoSpaceDE w:val="0"/>
        <w:autoSpaceDN w:val="0"/>
        <w:ind w:leftChars="515" w:left="1133"/>
        <w:jc w:val="both"/>
        <w:rPr>
          <w:rFonts w:hAnsiTheme="minorEastAsia"/>
          <w:sz w:val="20"/>
          <w:szCs w:val="16"/>
        </w:rPr>
      </w:pPr>
      <w:r w:rsidRPr="002F4B3A">
        <w:rPr>
          <w:rFonts w:hAnsiTheme="minorEastAsia"/>
          <w:sz w:val="20"/>
          <w:szCs w:val="16"/>
        </w:rPr>
        <w:lastRenderedPageBreak/>
        <w:t>칭량, 혼합, 충전, 포장, 표시</w:t>
      </w:r>
    </w:p>
    <w:p w14:paraId="5374159F" w14:textId="77777777" w:rsidR="00D65AE9" w:rsidRPr="002F4B3A" w:rsidRDefault="00D65AE9" w:rsidP="00D65AE9">
      <w:pPr>
        <w:pStyle w:val="a4"/>
        <w:widowControl w:val="0"/>
        <w:autoSpaceDE w:val="0"/>
        <w:autoSpaceDN w:val="0"/>
        <w:jc w:val="both"/>
        <w:rPr>
          <w:rFonts w:hAnsiTheme="minorEastAsia"/>
          <w:sz w:val="20"/>
          <w:szCs w:val="16"/>
        </w:rPr>
      </w:pPr>
      <w:r w:rsidRPr="002F4B3A">
        <w:rPr>
          <w:rFonts w:hAnsiTheme="minorEastAsia"/>
          <w:sz w:val="20"/>
          <w:szCs w:val="16"/>
        </w:rPr>
        <w:t>【다음 제조방법의 연번</w:t>
      </w:r>
      <w:proofErr w:type="gramStart"/>
      <w:r w:rsidRPr="002F4B3A">
        <w:rPr>
          <w:rFonts w:hAnsiTheme="minorEastAsia"/>
          <w:sz w:val="20"/>
          <w:szCs w:val="16"/>
        </w:rPr>
        <w:t>】</w:t>
      </w:r>
      <w:r w:rsidRPr="002F4B3A">
        <w:rPr>
          <w:rFonts w:hAnsiTheme="minorEastAsia"/>
          <w:sz w:val="20"/>
          <w:szCs w:val="16"/>
        </w:rPr>
        <w:tab/>
      </w:r>
      <w:r w:rsidRPr="002F4B3A">
        <w:rPr>
          <w:rFonts w:hAnsiTheme="minorEastAsia"/>
          <w:sz w:val="20"/>
          <w:szCs w:val="16"/>
        </w:rPr>
        <w:tab/>
        <w:t>:</w:t>
      </w:r>
      <w:proofErr w:type="gramEnd"/>
      <w:r w:rsidRPr="002F4B3A">
        <w:rPr>
          <w:rFonts w:hAnsiTheme="minorEastAsia"/>
          <w:sz w:val="20"/>
          <w:szCs w:val="16"/>
        </w:rPr>
        <w:t xml:space="preserve"> 002</w:t>
      </w:r>
    </w:p>
    <w:p w14:paraId="276E5951" w14:textId="77777777" w:rsidR="00D65AE9" w:rsidRPr="002F4B3A" w:rsidRDefault="00D65AE9" w:rsidP="00A413AB">
      <w:pPr>
        <w:pStyle w:val="a4"/>
        <w:widowControl w:val="0"/>
        <w:autoSpaceDE w:val="0"/>
        <w:autoSpaceDN w:val="0"/>
        <w:ind w:leftChars="64" w:left="141"/>
        <w:jc w:val="both"/>
        <w:rPr>
          <w:rFonts w:hAnsiTheme="minorEastAsia"/>
          <w:sz w:val="20"/>
          <w:szCs w:val="16"/>
        </w:rPr>
      </w:pPr>
      <w:r w:rsidRPr="002F4B3A">
        <w:rPr>
          <w:rFonts w:hAnsiTheme="minorEastAsia"/>
          <w:sz w:val="20"/>
          <w:szCs w:val="16"/>
        </w:rPr>
        <w:t>【제조방법】</w:t>
      </w:r>
    </w:p>
    <w:p w14:paraId="4F65491F" w14:textId="43F45CCA" w:rsidR="00D65AE9" w:rsidRPr="002F4B3A" w:rsidRDefault="00D65AE9" w:rsidP="00A413AB">
      <w:pPr>
        <w:pStyle w:val="a4"/>
        <w:widowControl w:val="0"/>
        <w:autoSpaceDE w:val="0"/>
        <w:autoSpaceDN w:val="0"/>
        <w:ind w:leftChars="322" w:left="708"/>
        <w:jc w:val="both"/>
        <w:rPr>
          <w:rFonts w:hAnsiTheme="minorEastAsia"/>
          <w:sz w:val="20"/>
          <w:szCs w:val="16"/>
        </w:rPr>
      </w:pPr>
      <w:r w:rsidRPr="002F4B3A">
        <w:rPr>
          <w:rFonts w:hAnsiTheme="minorEastAsia"/>
          <w:sz w:val="20"/>
          <w:szCs w:val="16"/>
        </w:rPr>
        <w:t>【연번</w:t>
      </w:r>
      <w:proofErr w:type="gramStart"/>
      <w:r w:rsidRPr="002F4B3A">
        <w:rPr>
          <w:rFonts w:hAnsiTheme="minorEastAsia"/>
          <w:sz w:val="20"/>
          <w:szCs w:val="16"/>
        </w:rPr>
        <w:t>】</w:t>
      </w:r>
      <w:r w:rsidRPr="002F4B3A">
        <w:rPr>
          <w:rFonts w:hAnsiTheme="minorEastAsia"/>
          <w:sz w:val="20"/>
          <w:szCs w:val="16"/>
        </w:rPr>
        <w:tab/>
      </w:r>
      <w:r w:rsidRPr="002F4B3A">
        <w:rPr>
          <w:rFonts w:hAnsiTheme="minorEastAsia"/>
          <w:sz w:val="20"/>
          <w:szCs w:val="16"/>
        </w:rPr>
        <w:tab/>
      </w:r>
      <w:r w:rsidRPr="002F4B3A">
        <w:rPr>
          <w:rFonts w:hAnsiTheme="minorEastAsia"/>
          <w:sz w:val="20"/>
          <w:szCs w:val="16"/>
        </w:rPr>
        <w:tab/>
        <w:t>:</w:t>
      </w:r>
      <w:proofErr w:type="gramEnd"/>
      <w:r w:rsidRPr="002F4B3A">
        <w:rPr>
          <w:rFonts w:hAnsiTheme="minorEastAsia"/>
          <w:sz w:val="20"/>
          <w:szCs w:val="16"/>
        </w:rPr>
        <w:t xml:space="preserve"> 002</w:t>
      </w:r>
    </w:p>
    <w:p w14:paraId="7BB31C26" w14:textId="22E2B18E" w:rsidR="00D65AE9" w:rsidRPr="002F4B3A" w:rsidRDefault="00EB40F9" w:rsidP="00A413AB">
      <w:pPr>
        <w:pStyle w:val="a4"/>
        <w:widowControl w:val="0"/>
        <w:autoSpaceDE w:val="0"/>
        <w:autoSpaceDN w:val="0"/>
        <w:ind w:leftChars="322" w:left="708"/>
        <w:jc w:val="both"/>
        <w:rPr>
          <w:rFonts w:hAnsiTheme="minorEastAsia"/>
          <w:sz w:val="20"/>
          <w:szCs w:val="16"/>
        </w:rPr>
      </w:pPr>
      <w:r w:rsidRPr="002F4B3A">
        <w:rPr>
          <w:rFonts w:hAnsiTheme="minorEastAsia"/>
          <w:noProof/>
          <w:sz w:val="20"/>
          <w:szCs w:val="16"/>
        </w:rPr>
        <mc:AlternateContent>
          <mc:Choice Requires="wps">
            <w:drawing>
              <wp:anchor distT="0" distB="0" distL="114300" distR="114300" simplePos="0" relativeHeight="251984896" behindDoc="0" locked="0" layoutInCell="1" allowOverlap="1" wp14:anchorId="24EF76B1" wp14:editId="327336BF">
                <wp:simplePos x="0" y="0"/>
                <wp:positionH relativeFrom="column">
                  <wp:posOffset>3952875</wp:posOffset>
                </wp:positionH>
                <wp:positionV relativeFrom="paragraph">
                  <wp:posOffset>149860</wp:posOffset>
                </wp:positionV>
                <wp:extent cx="1657350" cy="371475"/>
                <wp:effectExtent l="0" t="0" r="19050" b="28575"/>
                <wp:wrapNone/>
                <wp:docPr id="161" name="Text Box 161"/>
                <wp:cNvGraphicFramePr/>
                <a:graphic xmlns:a="http://schemas.openxmlformats.org/drawingml/2006/main">
                  <a:graphicData uri="http://schemas.microsoft.com/office/word/2010/wordprocessingShape">
                    <wps:wsp>
                      <wps:cNvSpPr txBox="1"/>
                      <wps:spPr>
                        <a:xfrm>
                          <a:off x="0" y="0"/>
                          <a:ext cx="1657350" cy="371475"/>
                        </a:xfrm>
                        <a:prstGeom prst="rect">
                          <a:avLst/>
                        </a:prstGeom>
                        <a:solidFill>
                          <a:schemeClr val="lt1"/>
                        </a:solidFill>
                        <a:ln w="6350">
                          <a:solidFill>
                            <a:prstClr val="black"/>
                          </a:solidFill>
                        </a:ln>
                      </wps:spPr>
                      <wps:txbx>
                        <w:txbxContent>
                          <w:p w14:paraId="2A9C5B18" w14:textId="6D236ADA" w:rsidR="00B442F5" w:rsidRPr="00794854" w:rsidRDefault="00B442F5" w:rsidP="009C2E7A">
                            <w:pPr>
                              <w:pStyle w:val="a4"/>
                              <w:wordWrap w:val="0"/>
                              <w:jc w:val="both"/>
                              <w:rPr>
                                <w:rFonts w:hAnsiTheme="minorEastAsia"/>
                                <w:sz w:val="16"/>
                                <w:szCs w:val="16"/>
                              </w:rPr>
                            </w:pPr>
                            <w:r>
                              <w:rPr>
                                <w:rFonts w:hAnsiTheme="minorEastAsia" w:hint="eastAsia"/>
                                <w:sz w:val="16"/>
                                <w:szCs w:val="16"/>
                              </w:rPr>
                              <w:t>국내 제조업제에서의 제조공정을 기재</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24EF76B1" id="Text Box 161" o:spid="_x0000_s1124" type="#_x0000_t202" style="position:absolute;left:0;text-align:left;margin-left:311.25pt;margin-top:11.8pt;width:130.5pt;height:29.25pt;z-index:25198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" fillcolor="white [3201]" strokeweight=".5pt">
                <v:textbox inset="1mm,0,1mm,0">
                  <w:txbxContent>
                    <w:p w14:paraId="2A9C5B18" w14:textId="6D236ADA" w:rsidR="00B442F5" w:rsidRPr="00794854" w:rsidRDefault="00B442F5" w:rsidP="009C2E7A">
                      <w:pPr>
                        <w:pStyle w:val="a4"/>
                        <w:wordWrap w:val="0"/>
                        <w:jc w:val="both"/>
                        <w:rPr>
                          <w:rFonts w:hAnsiTheme="minorEastAsia"/>
                          <w:sz w:val="16"/>
                          <w:szCs w:val="16"/>
                        </w:rPr>
                      </w:pPr>
                      <w:r>
                        <w:rPr>
                          <w:rFonts w:hAnsiTheme="minorEastAsia" w:hint="eastAsia"/>
                          <w:sz w:val="16"/>
                          <w:szCs w:val="16"/>
                        </w:rPr>
                        <w:t>국내 제조업제에서의 제조공정을 기재</w:t>
                      </w:r>
                    </w:p>
                  </w:txbxContent>
                </v:textbox>
              </v:shape>
            </w:pict>
          </mc:Fallback>
        </mc:AlternateContent>
      </w:r>
      <w:r w:rsidR="00D65AE9" w:rsidRPr="002F4B3A">
        <w:rPr>
          <w:rFonts w:hAnsiTheme="minorEastAsia"/>
          <w:sz w:val="20"/>
          <w:szCs w:val="16"/>
        </w:rPr>
        <w:t>【제조소 명칭</w:t>
      </w:r>
      <w:proofErr w:type="gramStart"/>
      <w:r w:rsidR="00D65AE9" w:rsidRPr="002F4B3A">
        <w:rPr>
          <w:rFonts w:hAnsiTheme="minorEastAsia"/>
          <w:sz w:val="20"/>
          <w:szCs w:val="16"/>
        </w:rPr>
        <w:t>】</w:t>
      </w:r>
      <w:r w:rsidR="00D65AE9" w:rsidRPr="002F4B3A">
        <w:rPr>
          <w:rFonts w:hAnsiTheme="minorEastAsia"/>
          <w:sz w:val="20"/>
          <w:szCs w:val="16"/>
        </w:rPr>
        <w:tab/>
      </w:r>
      <w:r w:rsidR="00D65AE9" w:rsidRPr="002F4B3A">
        <w:rPr>
          <w:rFonts w:hAnsiTheme="minorEastAsia"/>
          <w:sz w:val="20"/>
          <w:szCs w:val="16"/>
        </w:rPr>
        <w:tab/>
        <w:t>:</w:t>
      </w:r>
      <w:proofErr w:type="gramEnd"/>
      <w:r w:rsidR="00D65AE9" w:rsidRPr="002F4B3A">
        <w:rPr>
          <w:rFonts w:hAnsiTheme="minorEastAsia"/>
          <w:sz w:val="20"/>
          <w:szCs w:val="16"/>
        </w:rPr>
        <w:t xml:space="preserve"> 지요다구주식회사 메구로공장</w:t>
      </w:r>
    </w:p>
    <w:p w14:paraId="214BE19B" w14:textId="6DC25F10" w:rsidR="00D65AE9" w:rsidRPr="002F4B3A" w:rsidRDefault="00EB40F9" w:rsidP="00A413AB">
      <w:pPr>
        <w:pStyle w:val="a4"/>
        <w:widowControl w:val="0"/>
        <w:autoSpaceDE w:val="0"/>
        <w:autoSpaceDN w:val="0"/>
        <w:ind w:leftChars="322" w:left="708"/>
        <w:jc w:val="both"/>
        <w:rPr>
          <w:rFonts w:hAnsiTheme="minorEastAsia"/>
          <w:sz w:val="20"/>
          <w:szCs w:val="16"/>
        </w:rPr>
      </w:pPr>
      <w:r w:rsidRPr="002F4B3A">
        <w:rPr>
          <w:rFonts w:hAnsiTheme="minorEastAsia"/>
          <w:noProof/>
          <w:sz w:val="20"/>
          <w:szCs w:val="16"/>
        </w:rPr>
        <mc:AlternateContent>
          <mc:Choice Requires="wps">
            <w:drawing>
              <wp:anchor distT="0" distB="0" distL="114300" distR="114300" simplePos="0" relativeHeight="251986944" behindDoc="0" locked="0" layoutInCell="1" allowOverlap="1" wp14:anchorId="06B7DD82" wp14:editId="7D73305F">
                <wp:simplePos x="0" y="0"/>
                <wp:positionH relativeFrom="column">
                  <wp:posOffset>3686175</wp:posOffset>
                </wp:positionH>
                <wp:positionV relativeFrom="paragraph">
                  <wp:posOffset>4445</wp:posOffset>
                </wp:positionV>
                <wp:extent cx="266700" cy="114300"/>
                <wp:effectExtent l="0" t="0" r="19050" b="19050"/>
                <wp:wrapNone/>
                <wp:docPr id="166" name="직선 연결선 166"/>
                <wp:cNvGraphicFramePr/>
                <a:graphic xmlns:a="http://schemas.openxmlformats.org/drawingml/2006/main">
                  <a:graphicData uri="http://schemas.microsoft.com/office/word/2010/wordprocessingShape">
                    <wps:wsp>
                      <wps:cNvCnPr/>
                      <wps:spPr>
                        <a:xfrm flipH="1" flipV="1">
                          <a:off x="0" y="0"/>
                          <a:ext cx="266700" cy="1143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545CB952" id="직선 연결선 166" o:spid="_x0000_s1026" style="position:absolute;left:0;text-align:left;flip:x y;z-index:25198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0.25pt,.35pt" to="311.25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" strokecolor="black [3200]" strokeweight=".5pt">
                <v:stroke joinstyle="miter"/>
              </v:line>
            </w:pict>
          </mc:Fallback>
        </mc:AlternateContent>
      </w:r>
      <w:r w:rsidR="00D65AE9" w:rsidRPr="002F4B3A">
        <w:rPr>
          <w:rFonts w:hAnsiTheme="minorEastAsia"/>
          <w:sz w:val="20"/>
          <w:szCs w:val="16"/>
        </w:rPr>
        <w:t>【제조방법】</w:t>
      </w:r>
    </w:p>
    <w:p w14:paraId="771ABE43" w14:textId="1ABD29E5" w:rsidR="00D65AE9" w:rsidRPr="002F4B3A" w:rsidRDefault="00D65AE9" w:rsidP="00EB40F9">
      <w:pPr>
        <w:pStyle w:val="a4"/>
        <w:widowControl w:val="0"/>
        <w:autoSpaceDE w:val="0"/>
        <w:autoSpaceDN w:val="0"/>
        <w:ind w:leftChars="709" w:left="1560"/>
        <w:jc w:val="both"/>
        <w:rPr>
          <w:rFonts w:hAnsiTheme="minorEastAsia"/>
          <w:sz w:val="20"/>
          <w:szCs w:val="16"/>
        </w:rPr>
      </w:pPr>
      <w:r w:rsidRPr="002F4B3A">
        <w:rPr>
          <w:rFonts w:hAnsiTheme="minorEastAsia"/>
          <w:sz w:val="20"/>
          <w:szCs w:val="16"/>
        </w:rPr>
        <w:t xml:space="preserve">&lt;제조공정의 범위&gt; </w:t>
      </w:r>
    </w:p>
    <w:p w14:paraId="58021111" w14:textId="26AE7282" w:rsidR="00D65AE9" w:rsidRPr="002F4B3A" w:rsidRDefault="00D65AE9" w:rsidP="00EB40F9">
      <w:pPr>
        <w:pStyle w:val="a4"/>
        <w:widowControl w:val="0"/>
        <w:autoSpaceDE w:val="0"/>
        <w:autoSpaceDN w:val="0"/>
        <w:ind w:leftChars="709" w:left="1560"/>
        <w:jc w:val="both"/>
        <w:rPr>
          <w:rFonts w:hAnsiTheme="minorEastAsia"/>
          <w:sz w:val="20"/>
          <w:szCs w:val="16"/>
        </w:rPr>
      </w:pPr>
      <w:r w:rsidRPr="002F4B3A">
        <w:rPr>
          <w:rFonts w:hAnsiTheme="minorEastAsia"/>
          <w:sz w:val="20"/>
          <w:szCs w:val="16"/>
        </w:rPr>
        <w:t>보관, 시험검사</w:t>
      </w:r>
    </w:p>
    <w:p w14:paraId="62559569" w14:textId="51B09450" w:rsidR="00D65AE9" w:rsidRPr="002F4B3A" w:rsidRDefault="00D65AE9" w:rsidP="00EB40F9">
      <w:pPr>
        <w:pStyle w:val="a4"/>
        <w:widowControl w:val="0"/>
        <w:autoSpaceDE w:val="0"/>
        <w:autoSpaceDN w:val="0"/>
        <w:ind w:leftChars="709" w:left="1560"/>
        <w:jc w:val="both"/>
        <w:rPr>
          <w:rFonts w:hAnsiTheme="minorEastAsia"/>
          <w:sz w:val="20"/>
          <w:szCs w:val="16"/>
        </w:rPr>
      </w:pPr>
      <w:r w:rsidRPr="002F4B3A">
        <w:rPr>
          <w:rFonts w:hAnsiTheme="minorEastAsia"/>
          <w:sz w:val="20"/>
          <w:szCs w:val="16"/>
        </w:rPr>
        <w:t xml:space="preserve">&lt;제조방법&gt; </w:t>
      </w:r>
    </w:p>
    <w:p w14:paraId="628A412A" w14:textId="3E99F509" w:rsidR="00D65AE9" w:rsidRPr="002F4B3A" w:rsidRDefault="00D65AE9" w:rsidP="00EB40F9">
      <w:pPr>
        <w:pStyle w:val="a4"/>
        <w:widowControl w:val="0"/>
        <w:autoSpaceDE w:val="0"/>
        <w:autoSpaceDN w:val="0"/>
        <w:ind w:leftChars="709" w:left="1560"/>
        <w:jc w:val="both"/>
        <w:rPr>
          <w:rFonts w:hAnsiTheme="minorEastAsia"/>
          <w:sz w:val="20"/>
          <w:szCs w:val="16"/>
        </w:rPr>
      </w:pPr>
      <w:r w:rsidRPr="002F4B3A">
        <w:rPr>
          <w:rFonts w:hAnsiTheme="minorEastAsia"/>
          <w:sz w:val="20"/>
          <w:szCs w:val="16"/>
        </w:rPr>
        <w:t>전체 성분을 균일하게 혼합하여, 시험검사 후 제품화한다.</w:t>
      </w:r>
    </w:p>
    <w:p w14:paraId="6CF2DCC5" w14:textId="6883E663" w:rsidR="00D65AE9" w:rsidRPr="002F4B3A" w:rsidRDefault="00D65AE9" w:rsidP="00D65AE9">
      <w:pPr>
        <w:pStyle w:val="a4"/>
        <w:widowControl w:val="0"/>
        <w:autoSpaceDE w:val="0"/>
        <w:autoSpaceDN w:val="0"/>
        <w:jc w:val="both"/>
        <w:rPr>
          <w:rFonts w:hAnsiTheme="minorEastAsia"/>
          <w:sz w:val="20"/>
          <w:szCs w:val="16"/>
        </w:rPr>
      </w:pPr>
      <w:r w:rsidRPr="002F4B3A">
        <w:rPr>
          <w:rFonts w:hAnsiTheme="minorEastAsia"/>
          <w:sz w:val="20"/>
          <w:szCs w:val="16"/>
        </w:rPr>
        <w:t>【제조판매 품목의 제조소】</w:t>
      </w:r>
    </w:p>
    <w:p w14:paraId="3C0C5CB7" w14:textId="77777777" w:rsidR="00D65AE9" w:rsidRPr="002F4B3A" w:rsidRDefault="00D65AE9" w:rsidP="009C2E7A">
      <w:pPr>
        <w:pStyle w:val="a4"/>
        <w:widowControl w:val="0"/>
        <w:autoSpaceDE w:val="0"/>
        <w:autoSpaceDN w:val="0"/>
        <w:ind w:leftChars="64" w:left="141"/>
        <w:jc w:val="both"/>
        <w:rPr>
          <w:rFonts w:hAnsiTheme="minorEastAsia"/>
          <w:sz w:val="20"/>
          <w:szCs w:val="16"/>
        </w:rPr>
      </w:pPr>
      <w:r w:rsidRPr="002F4B3A">
        <w:rPr>
          <w:rFonts w:hAnsiTheme="minorEastAsia"/>
          <w:sz w:val="20"/>
          <w:szCs w:val="16"/>
        </w:rPr>
        <w:t>【명칭</w:t>
      </w:r>
      <w:proofErr w:type="gramStart"/>
      <w:r w:rsidRPr="002F4B3A">
        <w:rPr>
          <w:rFonts w:hAnsiTheme="minorEastAsia"/>
          <w:sz w:val="20"/>
          <w:szCs w:val="16"/>
        </w:rPr>
        <w:t>】</w:t>
      </w:r>
      <w:r w:rsidRPr="002F4B3A">
        <w:rPr>
          <w:rFonts w:hAnsiTheme="minorEastAsia"/>
          <w:sz w:val="20"/>
          <w:szCs w:val="16"/>
        </w:rPr>
        <w:tab/>
      </w:r>
      <w:r w:rsidRPr="002F4B3A">
        <w:rPr>
          <w:rFonts w:hAnsiTheme="minorEastAsia"/>
          <w:sz w:val="20"/>
          <w:szCs w:val="16"/>
        </w:rPr>
        <w:tab/>
      </w:r>
      <w:r w:rsidRPr="002F4B3A">
        <w:rPr>
          <w:rFonts w:hAnsiTheme="minorEastAsia"/>
          <w:sz w:val="20"/>
          <w:szCs w:val="16"/>
        </w:rPr>
        <w:tab/>
      </w:r>
      <w:r w:rsidRPr="002F4B3A">
        <w:rPr>
          <w:rFonts w:hAnsiTheme="minorEastAsia"/>
          <w:sz w:val="20"/>
          <w:szCs w:val="16"/>
        </w:rPr>
        <w:tab/>
        <w:t>:</w:t>
      </w:r>
      <w:proofErr w:type="gramEnd"/>
      <w:r w:rsidRPr="002F4B3A">
        <w:rPr>
          <w:rFonts w:hAnsiTheme="minorEastAsia"/>
          <w:sz w:val="20"/>
          <w:szCs w:val="16"/>
        </w:rPr>
        <w:t xml:space="preserve"> ＡＢＣ ＩＮＣ</w:t>
      </w:r>
    </w:p>
    <w:p w14:paraId="414DA8BB" w14:textId="77777777" w:rsidR="00D65AE9" w:rsidRPr="002F4B3A" w:rsidRDefault="00D65AE9" w:rsidP="009C2E7A">
      <w:pPr>
        <w:pStyle w:val="a4"/>
        <w:widowControl w:val="0"/>
        <w:autoSpaceDE w:val="0"/>
        <w:autoSpaceDN w:val="0"/>
        <w:ind w:leftChars="64" w:left="141"/>
        <w:jc w:val="both"/>
        <w:rPr>
          <w:rFonts w:hAnsiTheme="minorEastAsia"/>
          <w:sz w:val="20"/>
          <w:szCs w:val="16"/>
        </w:rPr>
      </w:pPr>
      <w:r w:rsidRPr="002F4B3A">
        <w:rPr>
          <w:rFonts w:hAnsiTheme="minorEastAsia"/>
          <w:sz w:val="20"/>
          <w:szCs w:val="16"/>
        </w:rPr>
        <w:t>【국가명 코드</w:t>
      </w:r>
      <w:proofErr w:type="gramStart"/>
      <w:r w:rsidRPr="002F4B3A">
        <w:rPr>
          <w:rFonts w:hAnsiTheme="minorEastAsia"/>
          <w:sz w:val="20"/>
          <w:szCs w:val="16"/>
        </w:rPr>
        <w:t>】</w:t>
      </w:r>
      <w:r w:rsidRPr="002F4B3A">
        <w:rPr>
          <w:rFonts w:hAnsiTheme="minorEastAsia"/>
          <w:sz w:val="20"/>
          <w:szCs w:val="16"/>
        </w:rPr>
        <w:tab/>
      </w:r>
      <w:r w:rsidRPr="002F4B3A">
        <w:rPr>
          <w:rFonts w:hAnsiTheme="minorEastAsia"/>
          <w:sz w:val="20"/>
          <w:szCs w:val="16"/>
        </w:rPr>
        <w:tab/>
      </w:r>
      <w:r w:rsidRPr="002F4B3A">
        <w:rPr>
          <w:rFonts w:hAnsiTheme="minorEastAsia"/>
          <w:sz w:val="20"/>
          <w:szCs w:val="16"/>
        </w:rPr>
        <w:tab/>
        <w:t>:</w:t>
      </w:r>
      <w:proofErr w:type="gramEnd"/>
      <w:r w:rsidRPr="002F4B3A">
        <w:rPr>
          <w:rFonts w:hAnsiTheme="minorEastAsia"/>
          <w:sz w:val="20"/>
          <w:szCs w:val="16"/>
        </w:rPr>
        <w:t xml:space="preserve"> 304(미합중국)</w:t>
      </w:r>
    </w:p>
    <w:p w14:paraId="5B4ED603" w14:textId="3641CC03" w:rsidR="00D65AE9" w:rsidRPr="002F4B3A" w:rsidRDefault="00D65AE9" w:rsidP="009C2E7A">
      <w:pPr>
        <w:pStyle w:val="a4"/>
        <w:widowControl w:val="0"/>
        <w:autoSpaceDE w:val="0"/>
        <w:autoSpaceDN w:val="0"/>
        <w:ind w:leftChars="64" w:left="141"/>
        <w:jc w:val="both"/>
        <w:rPr>
          <w:rFonts w:hAnsiTheme="minorEastAsia"/>
          <w:sz w:val="20"/>
          <w:szCs w:val="16"/>
        </w:rPr>
      </w:pPr>
      <w:r w:rsidRPr="002F4B3A">
        <w:rPr>
          <w:rFonts w:hAnsiTheme="minorEastAsia"/>
          <w:sz w:val="20"/>
          <w:szCs w:val="16"/>
        </w:rPr>
        <w:t>【소재지</w:t>
      </w:r>
      <w:proofErr w:type="gramStart"/>
      <w:r w:rsidRPr="002F4B3A">
        <w:rPr>
          <w:rFonts w:hAnsiTheme="minorEastAsia"/>
          <w:sz w:val="20"/>
          <w:szCs w:val="16"/>
        </w:rPr>
        <w:t>】</w:t>
      </w:r>
      <w:r w:rsidRPr="002F4B3A">
        <w:rPr>
          <w:rFonts w:hAnsiTheme="minorEastAsia"/>
          <w:sz w:val="20"/>
          <w:szCs w:val="16"/>
        </w:rPr>
        <w:tab/>
      </w:r>
      <w:r w:rsidRPr="002F4B3A">
        <w:rPr>
          <w:rFonts w:hAnsiTheme="minorEastAsia"/>
          <w:sz w:val="20"/>
          <w:szCs w:val="16"/>
        </w:rPr>
        <w:tab/>
      </w:r>
      <w:r w:rsidRPr="002F4B3A">
        <w:rPr>
          <w:rFonts w:hAnsiTheme="minorEastAsia"/>
          <w:sz w:val="20"/>
          <w:szCs w:val="16"/>
        </w:rPr>
        <w:tab/>
        <w:t>:</w:t>
      </w:r>
      <w:proofErr w:type="gramEnd"/>
      <w:r w:rsidRPr="002F4B3A">
        <w:rPr>
          <w:rFonts w:hAnsiTheme="minorEastAsia"/>
          <w:sz w:val="20"/>
          <w:szCs w:val="16"/>
        </w:rPr>
        <w:t xml:space="preserve"> XXX</w:t>
      </w:r>
      <w:r w:rsidRPr="002F4B3A">
        <w:rPr>
          <w:rFonts w:hAnsiTheme="minorEastAsia"/>
          <w:sz w:val="20"/>
          <w:szCs w:val="16"/>
        </w:rPr>
        <w:tab/>
        <w:t>YY， ＵＳＡ</w:t>
      </w:r>
    </w:p>
    <w:p w14:paraId="7A752740" w14:textId="153C5E97" w:rsidR="00D65AE9" w:rsidRPr="002F4B3A" w:rsidRDefault="00D65AE9" w:rsidP="009C2E7A">
      <w:pPr>
        <w:pStyle w:val="a4"/>
        <w:widowControl w:val="0"/>
        <w:autoSpaceDE w:val="0"/>
        <w:autoSpaceDN w:val="0"/>
        <w:ind w:leftChars="64" w:left="141"/>
        <w:jc w:val="both"/>
        <w:rPr>
          <w:rFonts w:hAnsiTheme="minorEastAsia"/>
          <w:sz w:val="20"/>
          <w:szCs w:val="16"/>
        </w:rPr>
      </w:pPr>
      <w:r w:rsidRPr="002F4B3A">
        <w:rPr>
          <w:rFonts w:hAnsiTheme="minorEastAsia"/>
          <w:sz w:val="20"/>
          <w:szCs w:val="16"/>
        </w:rPr>
        <w:t>【허가구분 또는 인정구분</w:t>
      </w:r>
      <w:proofErr w:type="gramStart"/>
      <w:r w:rsidRPr="002F4B3A">
        <w:rPr>
          <w:rFonts w:hAnsiTheme="minorEastAsia"/>
          <w:sz w:val="20"/>
          <w:szCs w:val="16"/>
        </w:rPr>
        <w:t>】</w:t>
      </w:r>
      <w:r w:rsidRPr="002F4B3A">
        <w:rPr>
          <w:rFonts w:hAnsiTheme="minorEastAsia"/>
          <w:sz w:val="20"/>
          <w:szCs w:val="16"/>
        </w:rPr>
        <w:tab/>
        <w:t>:</w:t>
      </w:r>
      <w:proofErr w:type="gramEnd"/>
      <w:r w:rsidRPr="002F4B3A">
        <w:rPr>
          <w:rFonts w:hAnsiTheme="minorEastAsia"/>
          <w:sz w:val="20"/>
          <w:szCs w:val="16"/>
        </w:rPr>
        <w:t xml:space="preserve"> 021(의약부외품 일반)</w:t>
      </w:r>
    </w:p>
    <w:p w14:paraId="7B6FAD3F" w14:textId="480595FB" w:rsidR="00D65AE9" w:rsidRPr="002F4B3A" w:rsidRDefault="00D65AE9" w:rsidP="009C2E7A">
      <w:pPr>
        <w:pStyle w:val="a4"/>
        <w:widowControl w:val="0"/>
        <w:autoSpaceDE w:val="0"/>
        <w:autoSpaceDN w:val="0"/>
        <w:ind w:leftChars="64" w:left="141"/>
        <w:jc w:val="both"/>
        <w:rPr>
          <w:rFonts w:hAnsiTheme="minorEastAsia"/>
          <w:sz w:val="20"/>
          <w:szCs w:val="16"/>
        </w:rPr>
      </w:pPr>
      <w:r w:rsidRPr="002F4B3A">
        <w:rPr>
          <w:rFonts w:hAnsiTheme="minorEastAsia"/>
          <w:sz w:val="20"/>
          <w:szCs w:val="16"/>
        </w:rPr>
        <w:t>【허가번호 또는 인정번호</w:t>
      </w:r>
      <w:proofErr w:type="gramStart"/>
      <w:r w:rsidRPr="002F4B3A">
        <w:rPr>
          <w:rFonts w:hAnsiTheme="minorEastAsia"/>
          <w:sz w:val="20"/>
          <w:szCs w:val="16"/>
        </w:rPr>
        <w:t>】</w:t>
      </w:r>
      <w:r w:rsidRPr="002F4B3A">
        <w:rPr>
          <w:rFonts w:hAnsiTheme="minorEastAsia"/>
          <w:sz w:val="20"/>
          <w:szCs w:val="16"/>
        </w:rPr>
        <w:tab/>
        <w:t>:</w:t>
      </w:r>
      <w:proofErr w:type="gramEnd"/>
      <w:r w:rsidRPr="002F4B3A">
        <w:rPr>
          <w:rFonts w:hAnsiTheme="minorEastAsia"/>
          <w:sz w:val="20"/>
          <w:szCs w:val="16"/>
        </w:rPr>
        <w:t xml:space="preserve"> DG304xxxxx</w:t>
      </w:r>
    </w:p>
    <w:p w14:paraId="0656326A" w14:textId="77777777" w:rsidR="00D65AE9" w:rsidRPr="002F4B3A" w:rsidRDefault="00D65AE9" w:rsidP="009C2E7A">
      <w:pPr>
        <w:pStyle w:val="a4"/>
        <w:widowControl w:val="0"/>
        <w:autoSpaceDE w:val="0"/>
        <w:autoSpaceDN w:val="0"/>
        <w:ind w:leftChars="64" w:left="141"/>
        <w:jc w:val="both"/>
        <w:rPr>
          <w:rFonts w:hAnsiTheme="minorEastAsia"/>
          <w:sz w:val="20"/>
          <w:szCs w:val="16"/>
        </w:rPr>
      </w:pPr>
      <w:r w:rsidRPr="002F4B3A">
        <w:rPr>
          <w:rFonts w:hAnsiTheme="minorEastAsia"/>
          <w:sz w:val="20"/>
          <w:szCs w:val="16"/>
        </w:rPr>
        <w:t>【허가연월일 또는 인정연월일</w:t>
      </w:r>
      <w:proofErr w:type="gramStart"/>
      <w:r w:rsidRPr="002F4B3A">
        <w:rPr>
          <w:rFonts w:hAnsiTheme="minorEastAsia"/>
          <w:sz w:val="20"/>
          <w:szCs w:val="16"/>
        </w:rPr>
        <w:t>】</w:t>
      </w:r>
      <w:r w:rsidRPr="002F4B3A">
        <w:rPr>
          <w:rFonts w:hAnsiTheme="minorEastAsia"/>
          <w:sz w:val="20"/>
          <w:szCs w:val="16"/>
        </w:rPr>
        <w:tab/>
        <w:t>:</w:t>
      </w:r>
      <w:proofErr w:type="gramEnd"/>
      <w:r w:rsidRPr="002F4B3A">
        <w:rPr>
          <w:rFonts w:hAnsiTheme="minorEastAsia"/>
          <w:sz w:val="20"/>
          <w:szCs w:val="16"/>
        </w:rPr>
        <w:t xml:space="preserve"> 3xxyyzz(xxxx년yy월zz일)</w:t>
      </w:r>
    </w:p>
    <w:p w14:paraId="33D8CEF8" w14:textId="195790D5" w:rsidR="00D65AE9" w:rsidRPr="002F4B3A" w:rsidRDefault="00D65AE9" w:rsidP="009C2E7A">
      <w:pPr>
        <w:pStyle w:val="a4"/>
        <w:widowControl w:val="0"/>
        <w:autoSpaceDE w:val="0"/>
        <w:autoSpaceDN w:val="0"/>
        <w:ind w:leftChars="64" w:left="141"/>
        <w:jc w:val="both"/>
        <w:rPr>
          <w:rFonts w:hAnsiTheme="minorEastAsia"/>
          <w:sz w:val="20"/>
          <w:szCs w:val="16"/>
        </w:rPr>
      </w:pPr>
      <w:r w:rsidRPr="002F4B3A">
        <w:rPr>
          <w:rFonts w:hAnsiTheme="minorEastAsia"/>
          <w:sz w:val="20"/>
          <w:szCs w:val="16"/>
        </w:rPr>
        <w:t>【적합성 조사유무</w:t>
      </w:r>
      <w:proofErr w:type="gramStart"/>
      <w:r w:rsidRPr="002F4B3A">
        <w:rPr>
          <w:rFonts w:hAnsiTheme="minorEastAsia"/>
          <w:sz w:val="20"/>
          <w:szCs w:val="16"/>
        </w:rPr>
        <w:t>】</w:t>
      </w:r>
      <w:r w:rsidRPr="002F4B3A">
        <w:rPr>
          <w:rFonts w:hAnsiTheme="minorEastAsia"/>
          <w:sz w:val="20"/>
          <w:szCs w:val="16"/>
        </w:rPr>
        <w:tab/>
      </w:r>
      <w:r w:rsidRPr="002F4B3A">
        <w:rPr>
          <w:rFonts w:hAnsiTheme="minorEastAsia"/>
          <w:sz w:val="20"/>
          <w:szCs w:val="16"/>
        </w:rPr>
        <w:tab/>
        <w:t>:</w:t>
      </w:r>
      <w:proofErr w:type="gramEnd"/>
      <w:r w:rsidRPr="002F4B3A">
        <w:rPr>
          <w:rFonts w:hAnsiTheme="minorEastAsia"/>
          <w:sz w:val="20"/>
          <w:szCs w:val="16"/>
        </w:rPr>
        <w:t xml:space="preserve"> 2(무)</w:t>
      </w:r>
    </w:p>
    <w:p w14:paraId="1F88DE5B" w14:textId="77777777" w:rsidR="00D65AE9" w:rsidRPr="002F4B3A" w:rsidRDefault="00D65AE9" w:rsidP="009C2E7A">
      <w:pPr>
        <w:pStyle w:val="a4"/>
        <w:widowControl w:val="0"/>
        <w:autoSpaceDE w:val="0"/>
        <w:autoSpaceDN w:val="0"/>
        <w:jc w:val="both"/>
        <w:rPr>
          <w:rFonts w:hAnsiTheme="minorEastAsia"/>
          <w:sz w:val="20"/>
          <w:szCs w:val="16"/>
        </w:rPr>
      </w:pPr>
      <w:r w:rsidRPr="002F4B3A">
        <w:rPr>
          <w:rFonts w:hAnsiTheme="minorEastAsia"/>
          <w:sz w:val="20"/>
          <w:szCs w:val="16"/>
        </w:rPr>
        <w:t>【제조판매 품목의 제조소】</w:t>
      </w:r>
    </w:p>
    <w:p w14:paraId="60C70FDD" w14:textId="77777777" w:rsidR="00D65AE9" w:rsidRPr="002F4B3A" w:rsidRDefault="00D65AE9" w:rsidP="009C2E7A">
      <w:pPr>
        <w:pStyle w:val="a4"/>
        <w:widowControl w:val="0"/>
        <w:autoSpaceDE w:val="0"/>
        <w:autoSpaceDN w:val="0"/>
        <w:ind w:leftChars="64" w:left="141"/>
        <w:jc w:val="both"/>
        <w:rPr>
          <w:rFonts w:hAnsiTheme="minorEastAsia"/>
          <w:sz w:val="20"/>
          <w:szCs w:val="16"/>
        </w:rPr>
      </w:pPr>
      <w:r w:rsidRPr="002F4B3A">
        <w:rPr>
          <w:rFonts w:hAnsiTheme="minorEastAsia"/>
          <w:sz w:val="20"/>
          <w:szCs w:val="16"/>
        </w:rPr>
        <w:t>【명칭</w:t>
      </w:r>
      <w:proofErr w:type="gramStart"/>
      <w:r w:rsidRPr="002F4B3A">
        <w:rPr>
          <w:rFonts w:hAnsiTheme="minorEastAsia"/>
          <w:sz w:val="20"/>
          <w:szCs w:val="16"/>
        </w:rPr>
        <w:t>】</w:t>
      </w:r>
      <w:r w:rsidRPr="002F4B3A">
        <w:rPr>
          <w:rFonts w:hAnsiTheme="minorEastAsia"/>
          <w:sz w:val="20"/>
          <w:szCs w:val="16"/>
        </w:rPr>
        <w:tab/>
      </w:r>
      <w:r w:rsidRPr="002F4B3A">
        <w:rPr>
          <w:rFonts w:hAnsiTheme="minorEastAsia"/>
          <w:sz w:val="20"/>
          <w:szCs w:val="16"/>
        </w:rPr>
        <w:tab/>
      </w:r>
      <w:r w:rsidRPr="002F4B3A">
        <w:rPr>
          <w:rFonts w:hAnsiTheme="minorEastAsia"/>
          <w:sz w:val="20"/>
          <w:szCs w:val="16"/>
        </w:rPr>
        <w:tab/>
      </w:r>
      <w:r w:rsidRPr="002F4B3A">
        <w:rPr>
          <w:rFonts w:hAnsiTheme="minorEastAsia"/>
          <w:sz w:val="20"/>
          <w:szCs w:val="16"/>
        </w:rPr>
        <w:tab/>
        <w:t>:</w:t>
      </w:r>
      <w:proofErr w:type="gramEnd"/>
      <w:r w:rsidRPr="002F4B3A">
        <w:rPr>
          <w:rFonts w:hAnsiTheme="minorEastAsia"/>
          <w:sz w:val="20"/>
          <w:szCs w:val="16"/>
        </w:rPr>
        <w:t xml:space="preserve"> 지요다구주식회사 메구로공장</w:t>
      </w:r>
    </w:p>
    <w:p w14:paraId="4FB88413" w14:textId="77777777" w:rsidR="00D65AE9" w:rsidRPr="002F4B3A" w:rsidRDefault="00D65AE9" w:rsidP="009C2E7A">
      <w:pPr>
        <w:pStyle w:val="a4"/>
        <w:widowControl w:val="0"/>
        <w:autoSpaceDE w:val="0"/>
        <w:autoSpaceDN w:val="0"/>
        <w:ind w:leftChars="64" w:left="141"/>
        <w:jc w:val="both"/>
        <w:rPr>
          <w:rFonts w:hAnsiTheme="minorEastAsia"/>
          <w:sz w:val="20"/>
          <w:szCs w:val="16"/>
        </w:rPr>
      </w:pPr>
      <w:r w:rsidRPr="002F4B3A">
        <w:rPr>
          <w:rFonts w:hAnsiTheme="minorEastAsia"/>
          <w:sz w:val="20"/>
          <w:szCs w:val="16"/>
        </w:rPr>
        <w:t>【국가명 코드</w:t>
      </w:r>
      <w:proofErr w:type="gramStart"/>
      <w:r w:rsidRPr="002F4B3A">
        <w:rPr>
          <w:rFonts w:hAnsiTheme="minorEastAsia"/>
          <w:sz w:val="20"/>
          <w:szCs w:val="16"/>
        </w:rPr>
        <w:t>】</w:t>
      </w:r>
      <w:r w:rsidRPr="002F4B3A">
        <w:rPr>
          <w:rFonts w:hAnsiTheme="minorEastAsia"/>
          <w:sz w:val="20"/>
          <w:szCs w:val="16"/>
        </w:rPr>
        <w:tab/>
      </w:r>
      <w:r w:rsidRPr="002F4B3A">
        <w:rPr>
          <w:rFonts w:hAnsiTheme="minorEastAsia"/>
          <w:sz w:val="20"/>
          <w:szCs w:val="16"/>
        </w:rPr>
        <w:tab/>
      </w:r>
      <w:r w:rsidRPr="002F4B3A">
        <w:rPr>
          <w:rFonts w:hAnsiTheme="minorEastAsia"/>
          <w:sz w:val="20"/>
          <w:szCs w:val="16"/>
        </w:rPr>
        <w:tab/>
        <w:t>:</w:t>
      </w:r>
      <w:proofErr w:type="gramEnd"/>
      <w:r w:rsidRPr="002F4B3A">
        <w:rPr>
          <w:rFonts w:hAnsiTheme="minorEastAsia"/>
          <w:sz w:val="20"/>
          <w:szCs w:val="16"/>
        </w:rPr>
        <w:t xml:space="preserve"> 999(일본)</w:t>
      </w:r>
    </w:p>
    <w:p w14:paraId="74AFB13A" w14:textId="5AD3038A" w:rsidR="00D65AE9" w:rsidRPr="002F4B3A" w:rsidRDefault="00D65AE9" w:rsidP="009C2E7A">
      <w:pPr>
        <w:pStyle w:val="a4"/>
        <w:widowControl w:val="0"/>
        <w:autoSpaceDE w:val="0"/>
        <w:autoSpaceDN w:val="0"/>
        <w:ind w:leftChars="64" w:left="141"/>
        <w:jc w:val="both"/>
        <w:rPr>
          <w:rFonts w:hAnsiTheme="minorEastAsia"/>
          <w:sz w:val="20"/>
          <w:szCs w:val="16"/>
        </w:rPr>
      </w:pPr>
      <w:r w:rsidRPr="002F4B3A">
        <w:rPr>
          <w:rFonts w:hAnsiTheme="minorEastAsia"/>
          <w:sz w:val="20"/>
          <w:szCs w:val="16"/>
        </w:rPr>
        <w:t>【소재지</w:t>
      </w:r>
      <w:proofErr w:type="gramStart"/>
      <w:r w:rsidRPr="002F4B3A">
        <w:rPr>
          <w:rFonts w:hAnsiTheme="minorEastAsia"/>
          <w:sz w:val="20"/>
          <w:szCs w:val="16"/>
        </w:rPr>
        <w:t>】</w:t>
      </w:r>
      <w:r w:rsidRPr="002F4B3A">
        <w:rPr>
          <w:rFonts w:hAnsiTheme="minorEastAsia"/>
          <w:sz w:val="20"/>
          <w:szCs w:val="16"/>
        </w:rPr>
        <w:tab/>
      </w:r>
      <w:r w:rsidRPr="002F4B3A">
        <w:rPr>
          <w:rFonts w:hAnsiTheme="minorEastAsia"/>
          <w:sz w:val="20"/>
          <w:szCs w:val="16"/>
        </w:rPr>
        <w:tab/>
      </w:r>
      <w:r w:rsidRPr="002F4B3A">
        <w:rPr>
          <w:rFonts w:hAnsiTheme="minorEastAsia"/>
          <w:sz w:val="20"/>
          <w:szCs w:val="16"/>
        </w:rPr>
        <w:tab/>
        <w:t>:</w:t>
      </w:r>
      <w:proofErr w:type="gramEnd"/>
      <w:r w:rsidRPr="002F4B3A">
        <w:rPr>
          <w:rFonts w:hAnsiTheme="minorEastAsia"/>
          <w:sz w:val="20"/>
          <w:szCs w:val="16"/>
        </w:rPr>
        <w:t xml:space="preserve"> 도쿄도 메구로구 메구로 x초메 y번 z호</w:t>
      </w:r>
    </w:p>
    <w:p w14:paraId="132F0698" w14:textId="6C3BB200" w:rsidR="00D65AE9" w:rsidRPr="002F4B3A" w:rsidRDefault="00D65AE9" w:rsidP="009C2E7A">
      <w:pPr>
        <w:pStyle w:val="a4"/>
        <w:widowControl w:val="0"/>
        <w:autoSpaceDE w:val="0"/>
        <w:autoSpaceDN w:val="0"/>
        <w:ind w:leftChars="64" w:left="141"/>
        <w:jc w:val="both"/>
        <w:rPr>
          <w:rFonts w:hAnsiTheme="minorEastAsia"/>
          <w:sz w:val="20"/>
          <w:szCs w:val="16"/>
        </w:rPr>
      </w:pPr>
      <w:r w:rsidRPr="002F4B3A">
        <w:rPr>
          <w:rFonts w:hAnsiTheme="minorEastAsia"/>
          <w:sz w:val="20"/>
          <w:szCs w:val="16"/>
        </w:rPr>
        <w:t>【허가구분 또는 인정구분</w:t>
      </w:r>
      <w:proofErr w:type="gramStart"/>
      <w:r w:rsidRPr="002F4B3A">
        <w:rPr>
          <w:rFonts w:hAnsiTheme="minorEastAsia"/>
          <w:sz w:val="20"/>
          <w:szCs w:val="16"/>
        </w:rPr>
        <w:t>】</w:t>
      </w:r>
      <w:r w:rsidRPr="002F4B3A">
        <w:rPr>
          <w:rFonts w:hAnsiTheme="minorEastAsia"/>
          <w:sz w:val="20"/>
          <w:szCs w:val="16"/>
        </w:rPr>
        <w:tab/>
        <w:t>:</w:t>
      </w:r>
      <w:proofErr w:type="gramEnd"/>
      <w:r w:rsidRPr="002F4B3A">
        <w:rPr>
          <w:rFonts w:hAnsiTheme="minorEastAsia"/>
          <w:sz w:val="20"/>
          <w:szCs w:val="16"/>
        </w:rPr>
        <w:t xml:space="preserve"> 025(의약부외품 포장, 표시, 보관)</w:t>
      </w:r>
    </w:p>
    <w:p w14:paraId="0E1CA6E6" w14:textId="4928A748" w:rsidR="00D65AE9" w:rsidRPr="002F4B3A" w:rsidRDefault="00D65AE9" w:rsidP="009C2E7A">
      <w:pPr>
        <w:pStyle w:val="a4"/>
        <w:widowControl w:val="0"/>
        <w:autoSpaceDE w:val="0"/>
        <w:autoSpaceDN w:val="0"/>
        <w:ind w:leftChars="64" w:left="141"/>
        <w:jc w:val="both"/>
        <w:rPr>
          <w:rFonts w:hAnsiTheme="minorEastAsia"/>
          <w:sz w:val="20"/>
          <w:szCs w:val="16"/>
        </w:rPr>
      </w:pPr>
      <w:r w:rsidRPr="002F4B3A">
        <w:rPr>
          <w:rFonts w:hAnsiTheme="minorEastAsia"/>
          <w:sz w:val="20"/>
          <w:szCs w:val="16"/>
        </w:rPr>
        <w:t>【허가번호 또는 인정번호</w:t>
      </w:r>
      <w:proofErr w:type="gramStart"/>
      <w:r w:rsidRPr="002F4B3A">
        <w:rPr>
          <w:rFonts w:hAnsiTheme="minorEastAsia"/>
          <w:sz w:val="20"/>
          <w:szCs w:val="16"/>
        </w:rPr>
        <w:t>】</w:t>
      </w:r>
      <w:r w:rsidRPr="002F4B3A">
        <w:rPr>
          <w:rFonts w:hAnsiTheme="minorEastAsia"/>
          <w:sz w:val="20"/>
          <w:szCs w:val="16"/>
        </w:rPr>
        <w:tab/>
        <w:t>:</w:t>
      </w:r>
      <w:proofErr w:type="gramEnd"/>
      <w:r w:rsidRPr="002F4B3A">
        <w:rPr>
          <w:rFonts w:hAnsiTheme="minorEastAsia"/>
          <w:sz w:val="20"/>
          <w:szCs w:val="16"/>
        </w:rPr>
        <w:t xml:space="preserve"> 13DZxxxxxx</w:t>
      </w:r>
    </w:p>
    <w:p w14:paraId="7C3B8970" w14:textId="77777777" w:rsidR="00D65AE9" w:rsidRPr="002F4B3A" w:rsidRDefault="00D65AE9" w:rsidP="009C2E7A">
      <w:pPr>
        <w:pStyle w:val="a4"/>
        <w:widowControl w:val="0"/>
        <w:autoSpaceDE w:val="0"/>
        <w:autoSpaceDN w:val="0"/>
        <w:ind w:leftChars="64" w:left="141"/>
        <w:jc w:val="both"/>
        <w:rPr>
          <w:rFonts w:hAnsiTheme="minorEastAsia"/>
          <w:sz w:val="20"/>
          <w:szCs w:val="16"/>
        </w:rPr>
      </w:pPr>
      <w:r w:rsidRPr="002F4B3A">
        <w:rPr>
          <w:rFonts w:hAnsiTheme="minorEastAsia"/>
          <w:sz w:val="20"/>
          <w:szCs w:val="16"/>
        </w:rPr>
        <w:t>【허가연월일 또는 인정연월일</w:t>
      </w:r>
      <w:proofErr w:type="gramStart"/>
      <w:r w:rsidRPr="002F4B3A">
        <w:rPr>
          <w:rFonts w:hAnsiTheme="minorEastAsia"/>
          <w:sz w:val="20"/>
          <w:szCs w:val="16"/>
        </w:rPr>
        <w:t>】</w:t>
      </w:r>
      <w:r w:rsidRPr="002F4B3A">
        <w:rPr>
          <w:rFonts w:hAnsiTheme="minorEastAsia"/>
          <w:sz w:val="20"/>
          <w:szCs w:val="16"/>
        </w:rPr>
        <w:tab/>
        <w:t>:</w:t>
      </w:r>
      <w:proofErr w:type="gramEnd"/>
      <w:r w:rsidRPr="002F4B3A">
        <w:rPr>
          <w:rFonts w:hAnsiTheme="minorEastAsia"/>
          <w:sz w:val="20"/>
          <w:szCs w:val="16"/>
        </w:rPr>
        <w:t xml:space="preserve"> 3xxyyzz(xxxx년yy월zz일)</w:t>
      </w:r>
    </w:p>
    <w:p w14:paraId="13147D42" w14:textId="37A6439B" w:rsidR="00D65AE9" w:rsidRPr="002F4B3A" w:rsidRDefault="00D65AE9" w:rsidP="009C2E7A">
      <w:pPr>
        <w:pStyle w:val="a4"/>
        <w:widowControl w:val="0"/>
        <w:autoSpaceDE w:val="0"/>
        <w:autoSpaceDN w:val="0"/>
        <w:ind w:leftChars="64" w:left="141"/>
        <w:jc w:val="both"/>
        <w:rPr>
          <w:rFonts w:hAnsiTheme="minorEastAsia"/>
          <w:sz w:val="20"/>
          <w:szCs w:val="16"/>
        </w:rPr>
      </w:pPr>
      <w:r w:rsidRPr="002F4B3A">
        <w:rPr>
          <w:rFonts w:hAnsiTheme="minorEastAsia"/>
          <w:sz w:val="20"/>
          <w:szCs w:val="16"/>
        </w:rPr>
        <w:t>【적합성 조사유무</w:t>
      </w:r>
      <w:proofErr w:type="gramStart"/>
      <w:r w:rsidRPr="002F4B3A">
        <w:rPr>
          <w:rFonts w:hAnsiTheme="minorEastAsia"/>
          <w:sz w:val="20"/>
          <w:szCs w:val="16"/>
        </w:rPr>
        <w:t>】</w:t>
      </w:r>
      <w:r w:rsidRPr="002F4B3A">
        <w:rPr>
          <w:rFonts w:hAnsiTheme="minorEastAsia"/>
          <w:sz w:val="20"/>
          <w:szCs w:val="16"/>
        </w:rPr>
        <w:tab/>
      </w:r>
      <w:r w:rsidRPr="002F4B3A">
        <w:rPr>
          <w:rFonts w:hAnsiTheme="minorEastAsia"/>
          <w:sz w:val="20"/>
          <w:szCs w:val="16"/>
        </w:rPr>
        <w:tab/>
        <w:t>:</w:t>
      </w:r>
      <w:proofErr w:type="gramEnd"/>
      <w:r w:rsidRPr="002F4B3A">
        <w:rPr>
          <w:rFonts w:hAnsiTheme="minorEastAsia"/>
          <w:sz w:val="20"/>
          <w:szCs w:val="16"/>
        </w:rPr>
        <w:t xml:space="preserve"> 2(무)</w:t>
      </w:r>
    </w:p>
    <w:p w14:paraId="6ECFD375" w14:textId="35F0163B" w:rsidR="00DA0B97" w:rsidRPr="002F4B3A" w:rsidRDefault="00DA0B97" w:rsidP="004E7316">
      <w:pPr>
        <w:pStyle w:val="a4"/>
        <w:widowControl w:val="0"/>
        <w:autoSpaceDE w:val="0"/>
        <w:autoSpaceDN w:val="0"/>
        <w:jc w:val="both"/>
        <w:rPr>
          <w:rFonts w:hAnsiTheme="minorEastAsia"/>
          <w:sz w:val="20"/>
          <w:szCs w:val="20"/>
        </w:rPr>
      </w:pPr>
    </w:p>
    <w:p w14:paraId="5691B078" w14:textId="168B066D" w:rsidR="00DA0B97" w:rsidRPr="002F4B3A" w:rsidRDefault="00EB40F9" w:rsidP="00270D95">
      <w:pPr>
        <w:pStyle w:val="a4"/>
        <w:widowControl w:val="0"/>
        <w:autoSpaceDE w:val="0"/>
        <w:autoSpaceDN w:val="0"/>
        <w:jc w:val="right"/>
        <w:rPr>
          <w:rFonts w:hAnsiTheme="minorEastAsia"/>
          <w:sz w:val="20"/>
          <w:szCs w:val="20"/>
        </w:rPr>
      </w:pPr>
      <w:r w:rsidRPr="002F4B3A">
        <w:rPr>
          <w:rFonts w:hAnsiTheme="minorEastAsia"/>
          <w:noProof/>
          <w:sz w:val="20"/>
          <w:szCs w:val="16"/>
        </w:rPr>
        <w:lastRenderedPageBreak/>
        <mc:AlternateContent>
          <mc:Choice Requires="wps">
            <w:drawing>
              <wp:anchor distT="0" distB="0" distL="114300" distR="114300" simplePos="0" relativeHeight="251991040" behindDoc="0" locked="0" layoutInCell="1" allowOverlap="1" wp14:anchorId="323E5BE2" wp14:editId="0454B888">
                <wp:simplePos x="0" y="0"/>
                <wp:positionH relativeFrom="column">
                  <wp:posOffset>1485900</wp:posOffset>
                </wp:positionH>
                <wp:positionV relativeFrom="paragraph">
                  <wp:posOffset>342900</wp:posOffset>
                </wp:positionV>
                <wp:extent cx="2095500" cy="3676650"/>
                <wp:effectExtent l="0" t="0" r="19050" b="19050"/>
                <wp:wrapNone/>
                <wp:docPr id="178" name="Text Box 178"/>
                <wp:cNvGraphicFramePr/>
                <a:graphic xmlns:a="http://schemas.openxmlformats.org/drawingml/2006/main">
                  <a:graphicData uri="http://schemas.microsoft.com/office/word/2010/wordprocessingShape">
                    <wps:wsp>
                      <wps:cNvSpPr txBox="1"/>
                      <wps:spPr>
                        <a:xfrm>
                          <a:off x="0" y="0"/>
                          <a:ext cx="2095500" cy="3676650"/>
                        </a:xfrm>
                        <a:prstGeom prst="rect">
                          <a:avLst/>
                        </a:prstGeom>
                        <a:solidFill>
                          <a:schemeClr val="lt1"/>
                        </a:solidFill>
                        <a:ln w="6350">
                          <a:solidFill>
                            <a:prstClr val="black"/>
                          </a:solidFill>
                        </a:ln>
                      </wps:spPr>
                      <wps:txbx>
                        <w:txbxContent>
                          <w:p w14:paraId="2E4CE276" w14:textId="77777777" w:rsidR="00B442F5" w:rsidRPr="00D67753" w:rsidRDefault="00B442F5" w:rsidP="00D67753">
                            <w:pPr>
                              <w:pStyle w:val="a4"/>
                              <w:wordWrap w:val="0"/>
                              <w:jc w:val="both"/>
                              <w:rPr>
                                <w:rFonts w:hAnsiTheme="minorEastAsia"/>
                                <w:sz w:val="11"/>
                                <w:szCs w:val="11"/>
                              </w:rPr>
                            </w:pPr>
                            <w:r w:rsidRPr="00D67753">
                              <w:rPr>
                                <w:rFonts w:hAnsiTheme="minorEastAsia"/>
                                <w:sz w:val="11"/>
                                <w:szCs w:val="11"/>
                              </w:rPr>
                              <w:t>인정번호 DG304xxxxx</w:t>
                            </w:r>
                          </w:p>
                          <w:p w14:paraId="56989C56" w14:textId="77777777" w:rsidR="00B442F5" w:rsidRPr="00D67753" w:rsidRDefault="00B442F5" w:rsidP="00D67753">
                            <w:pPr>
                              <w:pStyle w:val="a4"/>
                              <w:wordWrap w:val="0"/>
                              <w:jc w:val="both"/>
                              <w:rPr>
                                <w:rFonts w:hAnsiTheme="minorEastAsia"/>
                                <w:sz w:val="11"/>
                                <w:szCs w:val="11"/>
                              </w:rPr>
                            </w:pPr>
                            <w:r w:rsidRPr="00D67753">
                              <w:rPr>
                                <w:rFonts w:hAnsiTheme="minorEastAsia"/>
                                <w:sz w:val="11"/>
                                <w:szCs w:val="11"/>
                              </w:rPr>
                              <w:t>의약부외품 외국제조업자 인정증</w:t>
                            </w:r>
                          </w:p>
                          <w:p w14:paraId="37B2766B" w14:textId="77777777" w:rsidR="00B442F5" w:rsidRPr="00D67753" w:rsidRDefault="00B442F5" w:rsidP="00D67753">
                            <w:pPr>
                              <w:pStyle w:val="a4"/>
                              <w:wordWrap w:val="0"/>
                              <w:jc w:val="both"/>
                              <w:rPr>
                                <w:rFonts w:hAnsiTheme="minorEastAsia"/>
                                <w:sz w:val="11"/>
                                <w:szCs w:val="11"/>
                              </w:rPr>
                            </w:pPr>
                            <w:r w:rsidRPr="00D67753">
                              <w:rPr>
                                <w:rFonts w:hAnsiTheme="minorEastAsia"/>
                                <w:sz w:val="11"/>
                                <w:szCs w:val="11"/>
                              </w:rPr>
                              <w:t>Accreditation certificate of foreign quasi-drug manufacturer</w:t>
                            </w:r>
                          </w:p>
                          <w:p w14:paraId="5475C548" w14:textId="77777777" w:rsidR="00B442F5" w:rsidRPr="00D67753" w:rsidRDefault="00B442F5" w:rsidP="00D67753">
                            <w:pPr>
                              <w:pStyle w:val="a4"/>
                              <w:wordWrap w:val="0"/>
                              <w:jc w:val="both"/>
                              <w:rPr>
                                <w:rFonts w:hAnsiTheme="minorEastAsia"/>
                                <w:sz w:val="11"/>
                                <w:szCs w:val="11"/>
                              </w:rPr>
                            </w:pPr>
                          </w:p>
                          <w:p w14:paraId="451E2FE6" w14:textId="77777777" w:rsidR="00B442F5" w:rsidRPr="00D67753" w:rsidRDefault="00B442F5" w:rsidP="00D67753">
                            <w:pPr>
                              <w:pStyle w:val="a4"/>
                              <w:wordWrap w:val="0"/>
                              <w:jc w:val="both"/>
                              <w:rPr>
                                <w:rFonts w:hAnsiTheme="minorEastAsia"/>
                                <w:sz w:val="11"/>
                                <w:szCs w:val="11"/>
                              </w:rPr>
                            </w:pPr>
                            <w:r w:rsidRPr="00D67753">
                              <w:rPr>
                                <w:rFonts w:hAnsiTheme="minorEastAsia"/>
                                <w:sz w:val="11"/>
                                <w:szCs w:val="11"/>
                              </w:rPr>
                              <w:t>성명 또는 명칭 ＡＢＣ ＩＮＣ</w:t>
                            </w:r>
                          </w:p>
                          <w:p w14:paraId="3220751B" w14:textId="77777777" w:rsidR="00B442F5" w:rsidRPr="00D67753" w:rsidRDefault="00B442F5" w:rsidP="00D67753">
                            <w:pPr>
                              <w:pStyle w:val="a4"/>
                              <w:wordWrap w:val="0"/>
                              <w:jc w:val="both"/>
                              <w:rPr>
                                <w:rFonts w:hAnsiTheme="minorEastAsia"/>
                                <w:sz w:val="11"/>
                                <w:szCs w:val="11"/>
                              </w:rPr>
                            </w:pPr>
                            <w:r w:rsidRPr="00D67753">
                              <w:rPr>
                                <w:rFonts w:hAnsiTheme="minorEastAsia"/>
                                <w:sz w:val="11"/>
                                <w:szCs w:val="11"/>
                              </w:rPr>
                              <w:t>Name (Name of corporation)</w:t>
                            </w:r>
                          </w:p>
                          <w:p w14:paraId="22394B87" w14:textId="77777777" w:rsidR="00B442F5" w:rsidRPr="00D67753" w:rsidRDefault="00B442F5" w:rsidP="00D67753">
                            <w:pPr>
                              <w:pStyle w:val="a4"/>
                              <w:wordWrap w:val="0"/>
                              <w:jc w:val="both"/>
                              <w:rPr>
                                <w:rFonts w:hAnsiTheme="minorEastAsia"/>
                                <w:sz w:val="11"/>
                                <w:szCs w:val="11"/>
                              </w:rPr>
                            </w:pPr>
                          </w:p>
                          <w:p w14:paraId="0B132ECC" w14:textId="77777777" w:rsidR="00B442F5" w:rsidRPr="00D67753" w:rsidRDefault="00B442F5" w:rsidP="00D67753">
                            <w:pPr>
                              <w:pStyle w:val="a4"/>
                              <w:wordWrap w:val="0"/>
                              <w:jc w:val="both"/>
                              <w:rPr>
                                <w:rFonts w:hAnsiTheme="minorEastAsia"/>
                                <w:sz w:val="11"/>
                                <w:szCs w:val="11"/>
                              </w:rPr>
                            </w:pPr>
                            <w:r w:rsidRPr="00D67753">
                              <w:rPr>
                                <w:rFonts w:hAnsiTheme="minorEastAsia"/>
                                <w:sz w:val="11"/>
                                <w:szCs w:val="11"/>
                              </w:rPr>
                              <w:t>제조소 소재지</w:t>
                            </w:r>
                            <w:r w:rsidRPr="00D67753">
                              <w:rPr>
                                <w:rFonts w:hAnsiTheme="minorEastAsia"/>
                                <w:sz w:val="11"/>
                                <w:szCs w:val="11"/>
                              </w:rPr>
                              <w:tab/>
                              <w:t>XXX YY, USA</w:t>
                            </w:r>
                          </w:p>
                          <w:p w14:paraId="79F6F6C9" w14:textId="77777777" w:rsidR="00B442F5" w:rsidRPr="00D67753" w:rsidRDefault="00B442F5" w:rsidP="00D67753">
                            <w:pPr>
                              <w:pStyle w:val="a4"/>
                              <w:wordWrap w:val="0"/>
                              <w:jc w:val="both"/>
                              <w:rPr>
                                <w:rFonts w:hAnsiTheme="minorEastAsia"/>
                                <w:sz w:val="11"/>
                                <w:szCs w:val="11"/>
                              </w:rPr>
                            </w:pPr>
                            <w:r w:rsidRPr="00D67753">
                              <w:rPr>
                                <w:rFonts w:hAnsiTheme="minorEastAsia"/>
                                <w:sz w:val="11"/>
                                <w:szCs w:val="11"/>
                              </w:rPr>
                              <w:t>Name of the manufacturing establis</w:t>
                            </w:r>
                            <w:r w:rsidRPr="00D67753">
                              <w:rPr>
                                <w:rFonts w:hAnsiTheme="minorEastAsia" w:hint="eastAsia"/>
                                <w:sz w:val="11"/>
                                <w:szCs w:val="11"/>
                              </w:rPr>
                              <w:t>h</w:t>
                            </w:r>
                            <w:r w:rsidRPr="00D67753">
                              <w:rPr>
                                <w:rFonts w:hAnsiTheme="minorEastAsia"/>
                                <w:sz w:val="11"/>
                                <w:szCs w:val="11"/>
                              </w:rPr>
                              <w:t>ment</w:t>
                            </w:r>
                          </w:p>
                          <w:p w14:paraId="12668372" w14:textId="77777777" w:rsidR="00B442F5" w:rsidRPr="00D67753" w:rsidRDefault="00B442F5" w:rsidP="00D67753">
                            <w:pPr>
                              <w:pStyle w:val="a4"/>
                              <w:wordWrap w:val="0"/>
                              <w:jc w:val="both"/>
                              <w:rPr>
                                <w:rFonts w:hAnsiTheme="minorEastAsia"/>
                                <w:sz w:val="11"/>
                                <w:szCs w:val="11"/>
                              </w:rPr>
                            </w:pPr>
                          </w:p>
                          <w:p w14:paraId="01CD5ACC" w14:textId="77777777" w:rsidR="00B442F5" w:rsidRPr="00D67753" w:rsidRDefault="00B442F5" w:rsidP="00D67753">
                            <w:pPr>
                              <w:pStyle w:val="a4"/>
                              <w:wordWrap w:val="0"/>
                              <w:jc w:val="both"/>
                              <w:rPr>
                                <w:rFonts w:hAnsiTheme="minorEastAsia"/>
                                <w:sz w:val="11"/>
                                <w:szCs w:val="11"/>
                              </w:rPr>
                            </w:pPr>
                            <w:r w:rsidRPr="00D67753">
                              <w:rPr>
                                <w:rFonts w:hAnsiTheme="minorEastAsia"/>
                                <w:sz w:val="11"/>
                                <w:szCs w:val="11"/>
                              </w:rPr>
                              <w:t xml:space="preserve">인정구분 의약부외품 일반(Non-sterile Quasi-drug) </w:t>
                            </w:r>
                          </w:p>
                          <w:p w14:paraId="3E21084B" w14:textId="77777777" w:rsidR="00B442F5" w:rsidRPr="00D67753" w:rsidRDefault="00B442F5" w:rsidP="00D67753">
                            <w:pPr>
                              <w:pStyle w:val="a4"/>
                              <w:wordWrap w:val="0"/>
                              <w:jc w:val="both"/>
                              <w:rPr>
                                <w:rFonts w:hAnsiTheme="minorEastAsia"/>
                                <w:sz w:val="11"/>
                                <w:szCs w:val="11"/>
                              </w:rPr>
                            </w:pPr>
                            <w:r w:rsidRPr="00D67753">
                              <w:rPr>
                                <w:rFonts w:hAnsiTheme="minorEastAsia"/>
                                <w:sz w:val="11"/>
                                <w:szCs w:val="11"/>
                              </w:rPr>
                              <w:t>Accreditation</w:t>
                            </w:r>
                            <w:r w:rsidRPr="00D67753">
                              <w:rPr>
                                <w:rFonts w:hAnsiTheme="minorEastAsia" w:hint="eastAsia"/>
                                <w:sz w:val="11"/>
                                <w:szCs w:val="11"/>
                              </w:rPr>
                              <w:t xml:space="preserve"> </w:t>
                            </w:r>
                            <w:r w:rsidRPr="00D67753">
                              <w:rPr>
                                <w:rFonts w:hAnsiTheme="minorEastAsia"/>
                                <w:sz w:val="11"/>
                                <w:szCs w:val="11"/>
                              </w:rPr>
                              <w:t>categories</w:t>
                            </w:r>
                          </w:p>
                          <w:p w14:paraId="14480A54" w14:textId="77777777" w:rsidR="00B442F5" w:rsidRPr="00D67753" w:rsidRDefault="00B442F5" w:rsidP="00D67753">
                            <w:pPr>
                              <w:pStyle w:val="a4"/>
                              <w:wordWrap w:val="0"/>
                              <w:jc w:val="both"/>
                              <w:rPr>
                                <w:rFonts w:hAnsiTheme="minorEastAsia"/>
                                <w:sz w:val="11"/>
                                <w:szCs w:val="11"/>
                              </w:rPr>
                            </w:pPr>
                          </w:p>
                          <w:p w14:paraId="2AC10445" w14:textId="77777777" w:rsidR="00B442F5" w:rsidRPr="00D67753" w:rsidRDefault="00B442F5" w:rsidP="00D67753">
                            <w:pPr>
                              <w:pStyle w:val="a4"/>
                              <w:wordWrap w:val="0"/>
                              <w:jc w:val="both"/>
                              <w:rPr>
                                <w:rFonts w:hAnsiTheme="minorEastAsia"/>
                                <w:sz w:val="11"/>
                                <w:szCs w:val="11"/>
                              </w:rPr>
                            </w:pPr>
                            <w:r w:rsidRPr="00D67753">
                              <w:rPr>
                                <w:rFonts w:hAnsiTheme="minorEastAsia"/>
                                <w:sz w:val="11"/>
                                <w:szCs w:val="11"/>
                              </w:rPr>
                              <w:t>의약품, 의료기기 등의 품질, 유효성 및 안전성 확보 등에 관한 법률 제13조 3의 규정에 따라 인정된 의약부외품 제조업자임을 증명한다.</w:t>
                            </w:r>
                          </w:p>
                          <w:p w14:paraId="49CD970B" w14:textId="77777777" w:rsidR="00B442F5" w:rsidRPr="00D67753" w:rsidRDefault="00B442F5" w:rsidP="00D67753">
                            <w:pPr>
                              <w:pStyle w:val="a4"/>
                              <w:wordWrap w:val="0"/>
                              <w:jc w:val="both"/>
                              <w:rPr>
                                <w:rFonts w:hAnsiTheme="minorEastAsia"/>
                                <w:sz w:val="11"/>
                                <w:szCs w:val="11"/>
                              </w:rPr>
                            </w:pPr>
                            <w:r w:rsidRPr="00D67753">
                              <w:rPr>
                                <w:rFonts w:hAnsiTheme="minorEastAsia"/>
                                <w:sz w:val="11"/>
                                <w:szCs w:val="11"/>
                              </w:rPr>
                              <w:t>It is certified that the above manufacturer is certificated foreign quasi-drug manufacturer pursuant to Article 13-3 of the Pharmaceutical Affairs Act.</w:t>
                            </w:r>
                          </w:p>
                          <w:p w14:paraId="6F2861E0" w14:textId="77777777" w:rsidR="00B442F5" w:rsidRPr="00D67753" w:rsidRDefault="00B442F5" w:rsidP="00D67753">
                            <w:pPr>
                              <w:pStyle w:val="a4"/>
                              <w:wordWrap w:val="0"/>
                              <w:jc w:val="both"/>
                              <w:rPr>
                                <w:rFonts w:hAnsiTheme="minorEastAsia"/>
                                <w:sz w:val="11"/>
                                <w:szCs w:val="11"/>
                              </w:rPr>
                            </w:pPr>
                          </w:p>
                          <w:p w14:paraId="7B3FC941" w14:textId="77777777" w:rsidR="00B442F5" w:rsidRPr="00D67753" w:rsidRDefault="00B442F5" w:rsidP="00D67753">
                            <w:pPr>
                              <w:pStyle w:val="a4"/>
                              <w:wordWrap w:val="0"/>
                              <w:jc w:val="both"/>
                              <w:rPr>
                                <w:rFonts w:hAnsiTheme="minorEastAsia"/>
                                <w:sz w:val="11"/>
                                <w:szCs w:val="11"/>
                              </w:rPr>
                            </w:pPr>
                            <w:r w:rsidRPr="00D67753">
                              <w:rPr>
                                <w:rFonts w:hAnsiTheme="minorEastAsia"/>
                                <w:sz w:val="11"/>
                                <w:szCs w:val="11"/>
                              </w:rPr>
                              <w:t>xxxx년 aa월 bb일</w:t>
                            </w:r>
                          </w:p>
                          <w:p w14:paraId="5918BE9E" w14:textId="77777777" w:rsidR="00B442F5" w:rsidRPr="00D67753" w:rsidRDefault="00B442F5" w:rsidP="00D67753">
                            <w:pPr>
                              <w:pStyle w:val="a4"/>
                              <w:wordWrap w:val="0"/>
                              <w:jc w:val="both"/>
                              <w:rPr>
                                <w:rFonts w:hAnsiTheme="minorEastAsia"/>
                                <w:sz w:val="11"/>
                                <w:szCs w:val="11"/>
                              </w:rPr>
                            </w:pPr>
                            <w:r w:rsidRPr="00D67753">
                              <w:rPr>
                                <w:rFonts w:hAnsiTheme="minorEastAsia"/>
                                <w:sz w:val="11"/>
                                <w:szCs w:val="11"/>
                              </w:rPr>
                              <w:t xml:space="preserve">20cc Year </w:t>
                            </w:r>
                            <w:proofErr w:type="gramStart"/>
                            <w:r w:rsidRPr="00D67753">
                              <w:rPr>
                                <w:rFonts w:hAnsiTheme="minorEastAsia"/>
                                <w:sz w:val="11"/>
                                <w:szCs w:val="11"/>
                              </w:rPr>
                              <w:t>aa</w:t>
                            </w:r>
                            <w:proofErr w:type="gramEnd"/>
                            <w:r w:rsidRPr="00D67753">
                              <w:rPr>
                                <w:rFonts w:hAnsiTheme="minorEastAsia"/>
                                <w:sz w:val="11"/>
                                <w:szCs w:val="11"/>
                              </w:rPr>
                              <w:t xml:space="preserve"> Month bb Day</w:t>
                            </w:r>
                          </w:p>
                          <w:p w14:paraId="2555A4EB" w14:textId="77777777" w:rsidR="00B442F5" w:rsidRPr="00D67753" w:rsidRDefault="00B442F5" w:rsidP="00D67753">
                            <w:pPr>
                              <w:pStyle w:val="a4"/>
                              <w:wordWrap w:val="0"/>
                              <w:jc w:val="both"/>
                              <w:rPr>
                                <w:rFonts w:hAnsiTheme="minorEastAsia"/>
                                <w:sz w:val="11"/>
                                <w:szCs w:val="11"/>
                              </w:rPr>
                            </w:pPr>
                          </w:p>
                          <w:p w14:paraId="61A485F7" w14:textId="77777777" w:rsidR="00B442F5" w:rsidRPr="00D67753" w:rsidRDefault="00B442F5" w:rsidP="00D67753">
                            <w:pPr>
                              <w:pStyle w:val="a4"/>
                              <w:wordWrap w:val="0"/>
                              <w:jc w:val="both"/>
                              <w:rPr>
                                <w:rFonts w:hAnsiTheme="minorEastAsia"/>
                                <w:sz w:val="11"/>
                                <w:szCs w:val="11"/>
                              </w:rPr>
                            </w:pPr>
                            <w:r w:rsidRPr="00D67753">
                              <w:rPr>
                                <w:rFonts w:hAnsiTheme="minorEastAsia"/>
                                <w:sz w:val="11"/>
                                <w:szCs w:val="11"/>
                              </w:rPr>
                              <w:t>후생노동대신 △ △ △ △</w:t>
                            </w:r>
                          </w:p>
                          <w:p w14:paraId="7FB43037" w14:textId="77777777" w:rsidR="00B442F5" w:rsidRPr="00D67753" w:rsidRDefault="00B442F5" w:rsidP="00D67753">
                            <w:pPr>
                              <w:pStyle w:val="a4"/>
                              <w:wordWrap w:val="0"/>
                              <w:jc w:val="both"/>
                              <w:rPr>
                                <w:rFonts w:hAnsiTheme="minorEastAsia"/>
                                <w:sz w:val="11"/>
                                <w:szCs w:val="11"/>
                              </w:rPr>
                            </w:pPr>
                            <w:r w:rsidRPr="00D67753">
                              <w:rPr>
                                <w:rFonts w:hAnsiTheme="minorEastAsia"/>
                                <w:sz w:val="11"/>
                                <w:szCs w:val="11"/>
                              </w:rPr>
                              <w:t>Minister of Health, Labor and Welfare xxxx xxxx</w:t>
                            </w:r>
                          </w:p>
                          <w:p w14:paraId="3EAAA5DE" w14:textId="77777777" w:rsidR="00B442F5" w:rsidRPr="00D67753" w:rsidRDefault="00B442F5" w:rsidP="00D67753">
                            <w:pPr>
                              <w:pStyle w:val="a4"/>
                              <w:wordWrap w:val="0"/>
                              <w:jc w:val="both"/>
                              <w:rPr>
                                <w:rFonts w:hAnsiTheme="minorEastAsia"/>
                                <w:sz w:val="11"/>
                                <w:szCs w:val="11"/>
                              </w:rPr>
                            </w:pPr>
                          </w:p>
                          <w:p w14:paraId="33AA011A" w14:textId="77777777" w:rsidR="00B442F5" w:rsidRPr="00D67753" w:rsidRDefault="00B442F5" w:rsidP="00D67753">
                            <w:pPr>
                              <w:pStyle w:val="a4"/>
                              <w:wordWrap w:val="0"/>
                              <w:jc w:val="both"/>
                              <w:rPr>
                                <w:rFonts w:hAnsiTheme="minorEastAsia"/>
                                <w:sz w:val="11"/>
                                <w:szCs w:val="11"/>
                              </w:rPr>
                            </w:pPr>
                            <w:r w:rsidRPr="00D67753">
                              <w:rPr>
                                <w:rFonts w:hAnsiTheme="minorEastAsia"/>
                                <w:sz w:val="11"/>
                                <w:szCs w:val="11"/>
                              </w:rPr>
                              <w:t>유효기간 xxxx년 yy월 zz일부터</w:t>
                            </w:r>
                          </w:p>
                          <w:p w14:paraId="1BF918EA" w14:textId="77777777" w:rsidR="00B442F5" w:rsidRPr="00D67753" w:rsidRDefault="00B442F5" w:rsidP="00D67753">
                            <w:pPr>
                              <w:pStyle w:val="a4"/>
                              <w:wordWrap w:val="0"/>
                              <w:jc w:val="both"/>
                              <w:rPr>
                                <w:rFonts w:hAnsiTheme="minorEastAsia"/>
                                <w:sz w:val="11"/>
                                <w:szCs w:val="11"/>
                              </w:rPr>
                            </w:pPr>
                            <w:r w:rsidRPr="00D67753">
                              <w:rPr>
                                <w:rFonts w:hAnsiTheme="minorEastAsia"/>
                                <w:sz w:val="11"/>
                                <w:szCs w:val="11"/>
                              </w:rPr>
                              <w:t xml:space="preserve">Valid period </w:t>
                            </w:r>
                            <w:proofErr w:type="gramStart"/>
                            <w:r w:rsidRPr="00D67753">
                              <w:rPr>
                                <w:rFonts w:hAnsiTheme="minorEastAsia"/>
                                <w:sz w:val="11"/>
                                <w:szCs w:val="11"/>
                              </w:rPr>
                              <w:t>From</w:t>
                            </w:r>
                            <w:proofErr w:type="gramEnd"/>
                            <w:r w:rsidRPr="00D67753">
                              <w:rPr>
                                <w:rFonts w:hAnsiTheme="minorEastAsia"/>
                                <w:sz w:val="11"/>
                                <w:szCs w:val="11"/>
                              </w:rPr>
                              <w:t xml:space="preserve"> 20cc Year yy Month zz Day</w:t>
                            </w:r>
                          </w:p>
                          <w:p w14:paraId="3E3D9403" w14:textId="77777777" w:rsidR="00B442F5" w:rsidRPr="00D67753" w:rsidRDefault="00B442F5" w:rsidP="00D67753">
                            <w:pPr>
                              <w:pStyle w:val="a4"/>
                              <w:wordWrap w:val="0"/>
                              <w:jc w:val="both"/>
                              <w:rPr>
                                <w:rFonts w:hAnsiTheme="minorEastAsia"/>
                                <w:sz w:val="11"/>
                                <w:szCs w:val="11"/>
                              </w:rPr>
                            </w:pPr>
                            <w:r w:rsidRPr="00D67753">
                              <w:rPr>
                                <w:rFonts w:hAnsiTheme="minorEastAsia"/>
                                <w:sz w:val="11"/>
                                <w:szCs w:val="11"/>
                              </w:rPr>
                              <w:t>dddd 년 ee 월 ff 일까지</w:t>
                            </w:r>
                          </w:p>
                          <w:p w14:paraId="2D03BC79" w14:textId="5B640A1C" w:rsidR="00B442F5" w:rsidRPr="00D67753" w:rsidRDefault="00B442F5" w:rsidP="00D67753">
                            <w:pPr>
                              <w:pStyle w:val="a4"/>
                              <w:wordWrap w:val="0"/>
                              <w:jc w:val="center"/>
                              <w:rPr>
                                <w:rFonts w:hAnsiTheme="minorEastAsia"/>
                                <w:sz w:val="11"/>
                                <w:szCs w:val="11"/>
                              </w:rPr>
                            </w:pPr>
                            <w:r w:rsidRPr="00D67753">
                              <w:rPr>
                                <w:rFonts w:hAnsiTheme="minorEastAsia"/>
                                <w:sz w:val="11"/>
                                <w:szCs w:val="11"/>
                              </w:rPr>
                              <w:t>until 20gg Year ee Month ff Day</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323E5BE2" id="Text Box 178" o:spid="_x0000_s1125" type="#_x0000_t202" style="position:absolute;left:0;text-align:left;margin-left:117pt;margin-top:27pt;width:165pt;height:289.5pt;z-index:25199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" fillcolor="white [3201]" strokeweight=".5pt">
                <v:textbox inset="1mm,0,1mm,0">
                  <w:txbxContent>
                    <w:p w14:paraId="2E4CE276" w14:textId="77777777" w:rsidR="00B442F5" w:rsidRPr="00D67753" w:rsidRDefault="00B442F5" w:rsidP="00D67753">
                      <w:pPr>
                        <w:pStyle w:val="a4"/>
                        <w:wordWrap w:val="0"/>
                        <w:jc w:val="both"/>
                        <w:rPr>
                          <w:rFonts w:hAnsiTheme="minorEastAsia"/>
                          <w:sz w:val="11"/>
                          <w:szCs w:val="11"/>
                        </w:rPr>
                      </w:pPr>
                      <w:r w:rsidRPr="00D67753">
                        <w:rPr>
                          <w:rFonts w:hAnsiTheme="minorEastAsia"/>
                          <w:sz w:val="11"/>
                          <w:szCs w:val="11"/>
                        </w:rPr>
                        <w:t>인정번호 DG304xxxxx</w:t>
                      </w:r>
                    </w:p>
                    <w:p w14:paraId="56989C56" w14:textId="77777777" w:rsidR="00B442F5" w:rsidRPr="00D67753" w:rsidRDefault="00B442F5" w:rsidP="00D67753">
                      <w:pPr>
                        <w:pStyle w:val="a4"/>
                        <w:wordWrap w:val="0"/>
                        <w:jc w:val="both"/>
                        <w:rPr>
                          <w:rFonts w:hAnsiTheme="minorEastAsia"/>
                          <w:sz w:val="11"/>
                          <w:szCs w:val="11"/>
                        </w:rPr>
                      </w:pPr>
                      <w:r w:rsidRPr="00D67753">
                        <w:rPr>
                          <w:rFonts w:hAnsiTheme="minorEastAsia"/>
                          <w:sz w:val="11"/>
                          <w:szCs w:val="11"/>
                        </w:rPr>
                        <w:t>의약부외품 외국제조업자 인정증</w:t>
                      </w:r>
                    </w:p>
                    <w:p w14:paraId="37B2766B" w14:textId="77777777" w:rsidR="00B442F5" w:rsidRPr="00D67753" w:rsidRDefault="00B442F5" w:rsidP="00D67753">
                      <w:pPr>
                        <w:pStyle w:val="a4"/>
                        <w:wordWrap w:val="0"/>
                        <w:jc w:val="both"/>
                        <w:rPr>
                          <w:rFonts w:hAnsiTheme="minorEastAsia"/>
                          <w:sz w:val="11"/>
                          <w:szCs w:val="11"/>
                        </w:rPr>
                      </w:pPr>
                      <w:r w:rsidRPr="00D67753">
                        <w:rPr>
                          <w:rFonts w:hAnsiTheme="minorEastAsia"/>
                          <w:sz w:val="11"/>
                          <w:szCs w:val="11"/>
                        </w:rPr>
                        <w:t>Accreditation certificate of foreign quasi-drug manufacturer</w:t>
                      </w:r>
                    </w:p>
                    <w:p w14:paraId="5475C548" w14:textId="77777777" w:rsidR="00B442F5" w:rsidRPr="00D67753" w:rsidRDefault="00B442F5" w:rsidP="00D67753">
                      <w:pPr>
                        <w:pStyle w:val="a4"/>
                        <w:wordWrap w:val="0"/>
                        <w:jc w:val="both"/>
                        <w:rPr>
                          <w:rFonts w:hAnsiTheme="minorEastAsia"/>
                          <w:sz w:val="11"/>
                          <w:szCs w:val="11"/>
                        </w:rPr>
                      </w:pPr>
                    </w:p>
                    <w:p w14:paraId="451E2FE6" w14:textId="77777777" w:rsidR="00B442F5" w:rsidRPr="00D67753" w:rsidRDefault="00B442F5" w:rsidP="00D67753">
                      <w:pPr>
                        <w:pStyle w:val="a4"/>
                        <w:wordWrap w:val="0"/>
                        <w:jc w:val="both"/>
                        <w:rPr>
                          <w:rFonts w:hAnsiTheme="minorEastAsia"/>
                          <w:sz w:val="11"/>
                          <w:szCs w:val="11"/>
                        </w:rPr>
                      </w:pPr>
                      <w:r w:rsidRPr="00D67753">
                        <w:rPr>
                          <w:rFonts w:hAnsiTheme="minorEastAsia"/>
                          <w:sz w:val="11"/>
                          <w:szCs w:val="11"/>
                        </w:rPr>
                        <w:t>성명 또는 명칭 ＡＢＣ ＩＮＣ</w:t>
                      </w:r>
                    </w:p>
                    <w:p w14:paraId="3220751B" w14:textId="77777777" w:rsidR="00B442F5" w:rsidRPr="00D67753" w:rsidRDefault="00B442F5" w:rsidP="00D67753">
                      <w:pPr>
                        <w:pStyle w:val="a4"/>
                        <w:wordWrap w:val="0"/>
                        <w:jc w:val="both"/>
                        <w:rPr>
                          <w:rFonts w:hAnsiTheme="minorEastAsia"/>
                          <w:sz w:val="11"/>
                          <w:szCs w:val="11"/>
                        </w:rPr>
                      </w:pPr>
                      <w:r w:rsidRPr="00D67753">
                        <w:rPr>
                          <w:rFonts w:hAnsiTheme="minorEastAsia"/>
                          <w:sz w:val="11"/>
                          <w:szCs w:val="11"/>
                        </w:rPr>
                        <w:t>Name (Name of corporation)</w:t>
                      </w:r>
                    </w:p>
                    <w:p w14:paraId="22394B87" w14:textId="77777777" w:rsidR="00B442F5" w:rsidRPr="00D67753" w:rsidRDefault="00B442F5" w:rsidP="00D67753">
                      <w:pPr>
                        <w:pStyle w:val="a4"/>
                        <w:wordWrap w:val="0"/>
                        <w:jc w:val="both"/>
                        <w:rPr>
                          <w:rFonts w:hAnsiTheme="minorEastAsia"/>
                          <w:sz w:val="11"/>
                          <w:szCs w:val="11"/>
                        </w:rPr>
                      </w:pPr>
                    </w:p>
                    <w:p w14:paraId="0B132ECC" w14:textId="77777777" w:rsidR="00B442F5" w:rsidRPr="00D67753" w:rsidRDefault="00B442F5" w:rsidP="00D67753">
                      <w:pPr>
                        <w:pStyle w:val="a4"/>
                        <w:wordWrap w:val="0"/>
                        <w:jc w:val="both"/>
                        <w:rPr>
                          <w:rFonts w:hAnsiTheme="minorEastAsia"/>
                          <w:sz w:val="11"/>
                          <w:szCs w:val="11"/>
                        </w:rPr>
                      </w:pPr>
                      <w:r w:rsidRPr="00D67753">
                        <w:rPr>
                          <w:rFonts w:hAnsiTheme="minorEastAsia"/>
                          <w:sz w:val="11"/>
                          <w:szCs w:val="11"/>
                        </w:rPr>
                        <w:t>제조소 소재지</w:t>
                      </w:r>
                      <w:r w:rsidRPr="00D67753">
                        <w:rPr>
                          <w:rFonts w:hAnsiTheme="minorEastAsia"/>
                          <w:sz w:val="11"/>
                          <w:szCs w:val="11"/>
                        </w:rPr>
                        <w:tab/>
                        <w:t>XXX YY, USA</w:t>
                      </w:r>
                    </w:p>
                    <w:p w14:paraId="79F6F6C9" w14:textId="77777777" w:rsidR="00B442F5" w:rsidRPr="00D67753" w:rsidRDefault="00B442F5" w:rsidP="00D67753">
                      <w:pPr>
                        <w:pStyle w:val="a4"/>
                        <w:wordWrap w:val="0"/>
                        <w:jc w:val="both"/>
                        <w:rPr>
                          <w:rFonts w:hAnsiTheme="minorEastAsia"/>
                          <w:sz w:val="11"/>
                          <w:szCs w:val="11"/>
                        </w:rPr>
                      </w:pPr>
                      <w:r w:rsidRPr="00D67753">
                        <w:rPr>
                          <w:rFonts w:hAnsiTheme="minorEastAsia"/>
                          <w:sz w:val="11"/>
                          <w:szCs w:val="11"/>
                        </w:rPr>
                        <w:t>Name of the manufacturing establis</w:t>
                      </w:r>
                      <w:r w:rsidRPr="00D67753">
                        <w:rPr>
                          <w:rFonts w:hAnsiTheme="minorEastAsia" w:hint="eastAsia"/>
                          <w:sz w:val="11"/>
                          <w:szCs w:val="11"/>
                        </w:rPr>
                        <w:t>h</w:t>
                      </w:r>
                      <w:r w:rsidRPr="00D67753">
                        <w:rPr>
                          <w:rFonts w:hAnsiTheme="minorEastAsia"/>
                          <w:sz w:val="11"/>
                          <w:szCs w:val="11"/>
                        </w:rPr>
                        <w:t>ment</w:t>
                      </w:r>
                    </w:p>
                    <w:p w14:paraId="12668372" w14:textId="77777777" w:rsidR="00B442F5" w:rsidRPr="00D67753" w:rsidRDefault="00B442F5" w:rsidP="00D67753">
                      <w:pPr>
                        <w:pStyle w:val="a4"/>
                        <w:wordWrap w:val="0"/>
                        <w:jc w:val="both"/>
                        <w:rPr>
                          <w:rFonts w:hAnsiTheme="minorEastAsia"/>
                          <w:sz w:val="11"/>
                          <w:szCs w:val="11"/>
                        </w:rPr>
                      </w:pPr>
                    </w:p>
                    <w:p w14:paraId="01CD5ACC" w14:textId="77777777" w:rsidR="00B442F5" w:rsidRPr="00D67753" w:rsidRDefault="00B442F5" w:rsidP="00D67753">
                      <w:pPr>
                        <w:pStyle w:val="a4"/>
                        <w:wordWrap w:val="0"/>
                        <w:jc w:val="both"/>
                        <w:rPr>
                          <w:rFonts w:hAnsiTheme="minorEastAsia"/>
                          <w:sz w:val="11"/>
                          <w:szCs w:val="11"/>
                        </w:rPr>
                      </w:pPr>
                      <w:r w:rsidRPr="00D67753">
                        <w:rPr>
                          <w:rFonts w:hAnsiTheme="minorEastAsia"/>
                          <w:sz w:val="11"/>
                          <w:szCs w:val="11"/>
                        </w:rPr>
                        <w:t xml:space="preserve">인정구분 의약부외품 일반(Non-sterile Quasi-drug) </w:t>
                      </w:r>
                    </w:p>
                    <w:p w14:paraId="3E21084B" w14:textId="77777777" w:rsidR="00B442F5" w:rsidRPr="00D67753" w:rsidRDefault="00B442F5" w:rsidP="00D67753">
                      <w:pPr>
                        <w:pStyle w:val="a4"/>
                        <w:wordWrap w:val="0"/>
                        <w:jc w:val="both"/>
                        <w:rPr>
                          <w:rFonts w:hAnsiTheme="minorEastAsia"/>
                          <w:sz w:val="11"/>
                          <w:szCs w:val="11"/>
                        </w:rPr>
                      </w:pPr>
                      <w:r w:rsidRPr="00D67753">
                        <w:rPr>
                          <w:rFonts w:hAnsiTheme="minorEastAsia"/>
                          <w:sz w:val="11"/>
                          <w:szCs w:val="11"/>
                        </w:rPr>
                        <w:t>Accreditation</w:t>
                      </w:r>
                      <w:r w:rsidRPr="00D67753">
                        <w:rPr>
                          <w:rFonts w:hAnsiTheme="minorEastAsia" w:hint="eastAsia"/>
                          <w:sz w:val="11"/>
                          <w:szCs w:val="11"/>
                        </w:rPr>
                        <w:t xml:space="preserve"> </w:t>
                      </w:r>
                      <w:r w:rsidRPr="00D67753">
                        <w:rPr>
                          <w:rFonts w:hAnsiTheme="minorEastAsia"/>
                          <w:sz w:val="11"/>
                          <w:szCs w:val="11"/>
                        </w:rPr>
                        <w:t>categories</w:t>
                      </w:r>
                    </w:p>
                    <w:p w14:paraId="14480A54" w14:textId="77777777" w:rsidR="00B442F5" w:rsidRPr="00D67753" w:rsidRDefault="00B442F5" w:rsidP="00D67753">
                      <w:pPr>
                        <w:pStyle w:val="a4"/>
                        <w:wordWrap w:val="0"/>
                        <w:jc w:val="both"/>
                        <w:rPr>
                          <w:rFonts w:hAnsiTheme="minorEastAsia"/>
                          <w:sz w:val="11"/>
                          <w:szCs w:val="11"/>
                        </w:rPr>
                      </w:pPr>
                    </w:p>
                    <w:p w14:paraId="2AC10445" w14:textId="77777777" w:rsidR="00B442F5" w:rsidRPr="00D67753" w:rsidRDefault="00B442F5" w:rsidP="00D67753">
                      <w:pPr>
                        <w:pStyle w:val="a4"/>
                        <w:wordWrap w:val="0"/>
                        <w:jc w:val="both"/>
                        <w:rPr>
                          <w:rFonts w:hAnsiTheme="minorEastAsia"/>
                          <w:sz w:val="11"/>
                          <w:szCs w:val="11"/>
                        </w:rPr>
                      </w:pPr>
                      <w:r w:rsidRPr="00D67753">
                        <w:rPr>
                          <w:rFonts w:hAnsiTheme="minorEastAsia"/>
                          <w:sz w:val="11"/>
                          <w:szCs w:val="11"/>
                        </w:rPr>
                        <w:t>의약품, 의료기기 등의 품질, 유효성 및 안전성 확보 등에 관한 법률 제13조 3의 규정에 따라 인정된 의약부외품 제조업자임을 증명한다.</w:t>
                      </w:r>
                    </w:p>
                    <w:p w14:paraId="49CD970B" w14:textId="77777777" w:rsidR="00B442F5" w:rsidRPr="00D67753" w:rsidRDefault="00B442F5" w:rsidP="00D67753">
                      <w:pPr>
                        <w:pStyle w:val="a4"/>
                        <w:wordWrap w:val="0"/>
                        <w:jc w:val="both"/>
                        <w:rPr>
                          <w:rFonts w:hAnsiTheme="minorEastAsia"/>
                          <w:sz w:val="11"/>
                          <w:szCs w:val="11"/>
                        </w:rPr>
                      </w:pPr>
                      <w:r w:rsidRPr="00D67753">
                        <w:rPr>
                          <w:rFonts w:hAnsiTheme="minorEastAsia"/>
                          <w:sz w:val="11"/>
                          <w:szCs w:val="11"/>
                        </w:rPr>
                        <w:t>It is certified that the above manufacturer is certificated foreign quasi-drug manufacturer pursuant to Article 13-3 of the Pharmaceutical Affairs Act.</w:t>
                      </w:r>
                    </w:p>
                    <w:p w14:paraId="6F2861E0" w14:textId="77777777" w:rsidR="00B442F5" w:rsidRPr="00D67753" w:rsidRDefault="00B442F5" w:rsidP="00D67753">
                      <w:pPr>
                        <w:pStyle w:val="a4"/>
                        <w:wordWrap w:val="0"/>
                        <w:jc w:val="both"/>
                        <w:rPr>
                          <w:rFonts w:hAnsiTheme="minorEastAsia"/>
                          <w:sz w:val="11"/>
                          <w:szCs w:val="11"/>
                        </w:rPr>
                      </w:pPr>
                    </w:p>
                    <w:p w14:paraId="7B3FC941" w14:textId="77777777" w:rsidR="00B442F5" w:rsidRPr="00D67753" w:rsidRDefault="00B442F5" w:rsidP="00D67753">
                      <w:pPr>
                        <w:pStyle w:val="a4"/>
                        <w:wordWrap w:val="0"/>
                        <w:jc w:val="both"/>
                        <w:rPr>
                          <w:rFonts w:hAnsiTheme="minorEastAsia"/>
                          <w:sz w:val="11"/>
                          <w:szCs w:val="11"/>
                        </w:rPr>
                      </w:pPr>
                      <w:r w:rsidRPr="00D67753">
                        <w:rPr>
                          <w:rFonts w:hAnsiTheme="minorEastAsia"/>
                          <w:sz w:val="11"/>
                          <w:szCs w:val="11"/>
                        </w:rPr>
                        <w:t>xxxx년 aa월 bb일</w:t>
                      </w:r>
                    </w:p>
                    <w:p w14:paraId="5918BE9E" w14:textId="77777777" w:rsidR="00B442F5" w:rsidRPr="00D67753" w:rsidRDefault="00B442F5" w:rsidP="00D67753">
                      <w:pPr>
                        <w:pStyle w:val="a4"/>
                        <w:wordWrap w:val="0"/>
                        <w:jc w:val="both"/>
                        <w:rPr>
                          <w:rFonts w:hAnsiTheme="minorEastAsia"/>
                          <w:sz w:val="11"/>
                          <w:szCs w:val="11"/>
                        </w:rPr>
                      </w:pPr>
                      <w:r w:rsidRPr="00D67753">
                        <w:rPr>
                          <w:rFonts w:hAnsiTheme="minorEastAsia"/>
                          <w:sz w:val="11"/>
                          <w:szCs w:val="11"/>
                        </w:rPr>
                        <w:t xml:space="preserve">20cc Year </w:t>
                      </w:r>
                      <w:proofErr w:type="gramStart"/>
                      <w:r w:rsidRPr="00D67753">
                        <w:rPr>
                          <w:rFonts w:hAnsiTheme="minorEastAsia"/>
                          <w:sz w:val="11"/>
                          <w:szCs w:val="11"/>
                        </w:rPr>
                        <w:t>aa</w:t>
                      </w:r>
                      <w:proofErr w:type="gramEnd"/>
                      <w:r w:rsidRPr="00D67753">
                        <w:rPr>
                          <w:rFonts w:hAnsiTheme="minorEastAsia"/>
                          <w:sz w:val="11"/>
                          <w:szCs w:val="11"/>
                        </w:rPr>
                        <w:t xml:space="preserve"> Month bb Day</w:t>
                      </w:r>
                    </w:p>
                    <w:p w14:paraId="2555A4EB" w14:textId="77777777" w:rsidR="00B442F5" w:rsidRPr="00D67753" w:rsidRDefault="00B442F5" w:rsidP="00D67753">
                      <w:pPr>
                        <w:pStyle w:val="a4"/>
                        <w:wordWrap w:val="0"/>
                        <w:jc w:val="both"/>
                        <w:rPr>
                          <w:rFonts w:hAnsiTheme="minorEastAsia"/>
                          <w:sz w:val="11"/>
                          <w:szCs w:val="11"/>
                        </w:rPr>
                      </w:pPr>
                    </w:p>
                    <w:p w14:paraId="61A485F7" w14:textId="77777777" w:rsidR="00B442F5" w:rsidRPr="00D67753" w:rsidRDefault="00B442F5" w:rsidP="00D67753">
                      <w:pPr>
                        <w:pStyle w:val="a4"/>
                        <w:wordWrap w:val="0"/>
                        <w:jc w:val="both"/>
                        <w:rPr>
                          <w:rFonts w:hAnsiTheme="minorEastAsia"/>
                          <w:sz w:val="11"/>
                          <w:szCs w:val="11"/>
                        </w:rPr>
                      </w:pPr>
                      <w:r w:rsidRPr="00D67753">
                        <w:rPr>
                          <w:rFonts w:hAnsiTheme="minorEastAsia"/>
                          <w:sz w:val="11"/>
                          <w:szCs w:val="11"/>
                        </w:rPr>
                        <w:t>후생노동대신 △ △ △ △</w:t>
                      </w:r>
                    </w:p>
                    <w:p w14:paraId="7FB43037" w14:textId="77777777" w:rsidR="00B442F5" w:rsidRPr="00D67753" w:rsidRDefault="00B442F5" w:rsidP="00D67753">
                      <w:pPr>
                        <w:pStyle w:val="a4"/>
                        <w:wordWrap w:val="0"/>
                        <w:jc w:val="both"/>
                        <w:rPr>
                          <w:rFonts w:hAnsiTheme="minorEastAsia"/>
                          <w:sz w:val="11"/>
                          <w:szCs w:val="11"/>
                        </w:rPr>
                      </w:pPr>
                      <w:r w:rsidRPr="00D67753">
                        <w:rPr>
                          <w:rFonts w:hAnsiTheme="minorEastAsia"/>
                          <w:sz w:val="11"/>
                          <w:szCs w:val="11"/>
                        </w:rPr>
                        <w:t>Minister of Health, Labor and Welfare xxxx xxxx</w:t>
                      </w:r>
                    </w:p>
                    <w:p w14:paraId="3EAAA5DE" w14:textId="77777777" w:rsidR="00B442F5" w:rsidRPr="00D67753" w:rsidRDefault="00B442F5" w:rsidP="00D67753">
                      <w:pPr>
                        <w:pStyle w:val="a4"/>
                        <w:wordWrap w:val="0"/>
                        <w:jc w:val="both"/>
                        <w:rPr>
                          <w:rFonts w:hAnsiTheme="minorEastAsia"/>
                          <w:sz w:val="11"/>
                          <w:szCs w:val="11"/>
                        </w:rPr>
                      </w:pPr>
                    </w:p>
                    <w:p w14:paraId="33AA011A" w14:textId="77777777" w:rsidR="00B442F5" w:rsidRPr="00D67753" w:rsidRDefault="00B442F5" w:rsidP="00D67753">
                      <w:pPr>
                        <w:pStyle w:val="a4"/>
                        <w:wordWrap w:val="0"/>
                        <w:jc w:val="both"/>
                        <w:rPr>
                          <w:rFonts w:hAnsiTheme="minorEastAsia"/>
                          <w:sz w:val="11"/>
                          <w:szCs w:val="11"/>
                        </w:rPr>
                      </w:pPr>
                      <w:r w:rsidRPr="00D67753">
                        <w:rPr>
                          <w:rFonts w:hAnsiTheme="minorEastAsia"/>
                          <w:sz w:val="11"/>
                          <w:szCs w:val="11"/>
                        </w:rPr>
                        <w:t>유효기간 xxxx년 yy월 zz일부터</w:t>
                      </w:r>
                    </w:p>
                    <w:p w14:paraId="1BF918EA" w14:textId="77777777" w:rsidR="00B442F5" w:rsidRPr="00D67753" w:rsidRDefault="00B442F5" w:rsidP="00D67753">
                      <w:pPr>
                        <w:pStyle w:val="a4"/>
                        <w:wordWrap w:val="0"/>
                        <w:jc w:val="both"/>
                        <w:rPr>
                          <w:rFonts w:hAnsiTheme="minorEastAsia"/>
                          <w:sz w:val="11"/>
                          <w:szCs w:val="11"/>
                        </w:rPr>
                      </w:pPr>
                      <w:r w:rsidRPr="00D67753">
                        <w:rPr>
                          <w:rFonts w:hAnsiTheme="minorEastAsia"/>
                          <w:sz w:val="11"/>
                          <w:szCs w:val="11"/>
                        </w:rPr>
                        <w:t xml:space="preserve">Valid period </w:t>
                      </w:r>
                      <w:proofErr w:type="gramStart"/>
                      <w:r w:rsidRPr="00D67753">
                        <w:rPr>
                          <w:rFonts w:hAnsiTheme="minorEastAsia"/>
                          <w:sz w:val="11"/>
                          <w:szCs w:val="11"/>
                        </w:rPr>
                        <w:t>From</w:t>
                      </w:r>
                      <w:proofErr w:type="gramEnd"/>
                      <w:r w:rsidRPr="00D67753">
                        <w:rPr>
                          <w:rFonts w:hAnsiTheme="minorEastAsia"/>
                          <w:sz w:val="11"/>
                          <w:szCs w:val="11"/>
                        </w:rPr>
                        <w:t xml:space="preserve"> 20cc Year yy Month zz Day</w:t>
                      </w:r>
                    </w:p>
                    <w:p w14:paraId="3E3D9403" w14:textId="77777777" w:rsidR="00B442F5" w:rsidRPr="00D67753" w:rsidRDefault="00B442F5" w:rsidP="00D67753">
                      <w:pPr>
                        <w:pStyle w:val="a4"/>
                        <w:wordWrap w:val="0"/>
                        <w:jc w:val="both"/>
                        <w:rPr>
                          <w:rFonts w:hAnsiTheme="minorEastAsia"/>
                          <w:sz w:val="11"/>
                          <w:szCs w:val="11"/>
                        </w:rPr>
                      </w:pPr>
                      <w:r w:rsidRPr="00D67753">
                        <w:rPr>
                          <w:rFonts w:hAnsiTheme="minorEastAsia"/>
                          <w:sz w:val="11"/>
                          <w:szCs w:val="11"/>
                        </w:rPr>
                        <w:t>dddd 년 ee 월 ff 일까지</w:t>
                      </w:r>
                    </w:p>
                    <w:p w14:paraId="2D03BC79" w14:textId="5B640A1C" w:rsidR="00B442F5" w:rsidRPr="00D67753" w:rsidRDefault="00B442F5" w:rsidP="00D67753">
                      <w:pPr>
                        <w:pStyle w:val="a4"/>
                        <w:wordWrap w:val="0"/>
                        <w:jc w:val="center"/>
                        <w:rPr>
                          <w:rFonts w:hAnsiTheme="minorEastAsia"/>
                          <w:sz w:val="11"/>
                          <w:szCs w:val="11"/>
                        </w:rPr>
                      </w:pPr>
                      <w:r w:rsidRPr="00D67753">
                        <w:rPr>
                          <w:rFonts w:hAnsiTheme="minorEastAsia"/>
                          <w:sz w:val="11"/>
                          <w:szCs w:val="11"/>
                        </w:rPr>
                        <w:t>until 20gg Year ee Month ff Day</w:t>
                      </w:r>
                    </w:p>
                  </w:txbxContent>
                </v:textbox>
              </v:shape>
            </w:pict>
          </mc:Fallback>
        </mc:AlternateContent>
      </w:r>
      <w:r w:rsidRPr="002F4B3A">
        <w:rPr>
          <w:rFonts w:hAnsiTheme="minorEastAsia"/>
          <w:noProof/>
          <w:sz w:val="20"/>
          <w:szCs w:val="16"/>
        </w:rPr>
        <mc:AlternateContent>
          <mc:Choice Requires="wps">
            <w:drawing>
              <wp:anchor distT="0" distB="0" distL="114300" distR="114300" simplePos="0" relativeHeight="251995136" behindDoc="0" locked="0" layoutInCell="1" allowOverlap="1" wp14:anchorId="43D7CF46" wp14:editId="6E823C17">
                <wp:simplePos x="0" y="0"/>
                <wp:positionH relativeFrom="column">
                  <wp:posOffset>4019550</wp:posOffset>
                </wp:positionH>
                <wp:positionV relativeFrom="paragraph">
                  <wp:posOffset>371475</wp:posOffset>
                </wp:positionV>
                <wp:extent cx="2114550" cy="3048000"/>
                <wp:effectExtent l="0" t="0" r="19050" b="19050"/>
                <wp:wrapNone/>
                <wp:docPr id="180" name="Text Box 180"/>
                <wp:cNvGraphicFramePr/>
                <a:graphic xmlns:a="http://schemas.openxmlformats.org/drawingml/2006/main">
                  <a:graphicData uri="http://schemas.microsoft.com/office/word/2010/wordprocessingShape">
                    <wps:wsp>
                      <wps:cNvSpPr txBox="1"/>
                      <wps:spPr>
                        <a:xfrm>
                          <a:off x="0" y="0"/>
                          <a:ext cx="2114550" cy="3048000"/>
                        </a:xfrm>
                        <a:prstGeom prst="rect">
                          <a:avLst/>
                        </a:prstGeom>
                        <a:solidFill>
                          <a:schemeClr val="lt1"/>
                        </a:solidFill>
                        <a:ln w="6350">
                          <a:solidFill>
                            <a:prstClr val="black"/>
                          </a:solidFill>
                        </a:ln>
                      </wps:spPr>
                      <wps:txbx>
                        <w:txbxContent>
                          <w:p w14:paraId="09A961F8" w14:textId="77777777" w:rsidR="00B442F5" w:rsidRPr="0002256B" w:rsidRDefault="00B442F5" w:rsidP="0002256B">
                            <w:pPr>
                              <w:pStyle w:val="a4"/>
                              <w:wordWrap w:val="0"/>
                              <w:jc w:val="both"/>
                              <w:rPr>
                                <w:rFonts w:hAnsiTheme="minorEastAsia"/>
                                <w:sz w:val="12"/>
                                <w:szCs w:val="12"/>
                              </w:rPr>
                            </w:pPr>
                            <w:r w:rsidRPr="0002256B">
                              <w:rPr>
                                <w:rFonts w:hAnsiTheme="minorEastAsia" w:hint="eastAsia"/>
                                <w:sz w:val="12"/>
                                <w:szCs w:val="12"/>
                              </w:rPr>
                              <w:t>허가</w:t>
                            </w:r>
                            <w:r w:rsidRPr="0002256B">
                              <w:rPr>
                                <w:rFonts w:hAnsiTheme="minorEastAsia"/>
                                <w:sz w:val="12"/>
                                <w:szCs w:val="12"/>
                              </w:rPr>
                              <w:t xml:space="preserve">번호 </w:t>
                            </w:r>
                            <w:r w:rsidRPr="0002256B">
                              <w:rPr>
                                <w:rFonts w:hAnsiTheme="minorEastAsia" w:hint="eastAsia"/>
                                <w:sz w:val="12"/>
                                <w:szCs w:val="12"/>
                              </w:rPr>
                              <w:t>13DZ</w:t>
                            </w:r>
                            <w:r w:rsidRPr="0002256B">
                              <w:rPr>
                                <w:rFonts w:hAnsiTheme="minorEastAsia"/>
                                <w:sz w:val="12"/>
                                <w:szCs w:val="12"/>
                              </w:rPr>
                              <w:t>xxxxx</w:t>
                            </w:r>
                          </w:p>
                          <w:p w14:paraId="42201F5D" w14:textId="77777777" w:rsidR="00B442F5" w:rsidRPr="0002256B" w:rsidRDefault="00B442F5" w:rsidP="00D72CE1">
                            <w:pPr>
                              <w:pStyle w:val="a4"/>
                              <w:wordWrap w:val="0"/>
                              <w:ind w:leftChars="386" w:left="849"/>
                              <w:jc w:val="both"/>
                              <w:rPr>
                                <w:rFonts w:hAnsiTheme="minorEastAsia"/>
                                <w:sz w:val="12"/>
                                <w:szCs w:val="12"/>
                              </w:rPr>
                            </w:pPr>
                            <w:r w:rsidRPr="0002256B">
                              <w:rPr>
                                <w:rFonts w:hAnsiTheme="minorEastAsia"/>
                                <w:sz w:val="12"/>
                                <w:szCs w:val="12"/>
                              </w:rPr>
                              <w:t xml:space="preserve">의약부외품 외국제조업자 </w:t>
                            </w:r>
                            <w:r w:rsidRPr="0002256B">
                              <w:rPr>
                                <w:rFonts w:hAnsiTheme="minorEastAsia" w:hint="eastAsia"/>
                                <w:sz w:val="12"/>
                                <w:szCs w:val="12"/>
                              </w:rPr>
                              <w:t>허가</w:t>
                            </w:r>
                            <w:r w:rsidRPr="0002256B">
                              <w:rPr>
                                <w:rFonts w:hAnsiTheme="minorEastAsia"/>
                                <w:sz w:val="12"/>
                                <w:szCs w:val="12"/>
                              </w:rPr>
                              <w:t>증</w:t>
                            </w:r>
                          </w:p>
                          <w:p w14:paraId="65601C6F" w14:textId="77777777" w:rsidR="00B442F5" w:rsidRPr="0002256B" w:rsidRDefault="00B442F5" w:rsidP="0002256B">
                            <w:pPr>
                              <w:pStyle w:val="a4"/>
                              <w:wordWrap w:val="0"/>
                              <w:jc w:val="both"/>
                              <w:rPr>
                                <w:rFonts w:hAnsiTheme="minorEastAsia"/>
                                <w:sz w:val="12"/>
                                <w:szCs w:val="12"/>
                              </w:rPr>
                            </w:pPr>
                          </w:p>
                          <w:p w14:paraId="332FAC83" w14:textId="67C85F97" w:rsidR="00B442F5" w:rsidRPr="0002256B" w:rsidRDefault="00B442F5" w:rsidP="0002256B">
                            <w:pPr>
                              <w:pStyle w:val="a4"/>
                              <w:wordWrap w:val="0"/>
                              <w:jc w:val="both"/>
                              <w:rPr>
                                <w:rFonts w:hAnsiTheme="minorEastAsia"/>
                                <w:sz w:val="12"/>
                                <w:szCs w:val="12"/>
                              </w:rPr>
                            </w:pPr>
                            <w:r w:rsidRPr="0002256B">
                              <w:rPr>
                                <w:rFonts w:hAnsiTheme="minorEastAsia"/>
                                <w:sz w:val="12"/>
                                <w:szCs w:val="12"/>
                              </w:rPr>
                              <w:t>성명</w:t>
                            </w:r>
                            <w:r>
                              <w:rPr>
                                <w:rFonts w:hAnsiTheme="minorEastAsia"/>
                                <w:sz w:val="12"/>
                                <w:szCs w:val="12"/>
                              </w:rPr>
                              <w:tab/>
                            </w:r>
                            <w:r w:rsidRPr="0002256B">
                              <w:rPr>
                                <w:rFonts w:hAnsiTheme="minorEastAsia"/>
                                <w:sz w:val="12"/>
                                <w:szCs w:val="12"/>
                              </w:rPr>
                              <w:t xml:space="preserve"> 지요다구</w:t>
                            </w:r>
                            <w:r w:rsidRPr="0002256B">
                              <w:rPr>
                                <w:rFonts w:hAnsiTheme="minorEastAsia" w:hint="eastAsia"/>
                                <w:sz w:val="12"/>
                                <w:szCs w:val="12"/>
                              </w:rPr>
                              <w:t>주식회사</w:t>
                            </w:r>
                          </w:p>
                          <w:p w14:paraId="46F9DD6E" w14:textId="77777777" w:rsidR="00B442F5" w:rsidRPr="0002256B" w:rsidRDefault="00B442F5" w:rsidP="0002256B">
                            <w:pPr>
                              <w:pStyle w:val="a4"/>
                              <w:wordWrap w:val="0"/>
                              <w:jc w:val="both"/>
                              <w:rPr>
                                <w:rFonts w:hAnsiTheme="minorEastAsia"/>
                                <w:sz w:val="12"/>
                                <w:szCs w:val="12"/>
                              </w:rPr>
                            </w:pPr>
                          </w:p>
                          <w:p w14:paraId="7AB09581" w14:textId="77777777" w:rsidR="00B442F5" w:rsidRPr="0002256B" w:rsidRDefault="00B442F5" w:rsidP="0002256B">
                            <w:pPr>
                              <w:pStyle w:val="a4"/>
                              <w:wordWrap w:val="0"/>
                              <w:jc w:val="both"/>
                              <w:rPr>
                                <w:rFonts w:hAnsiTheme="minorEastAsia"/>
                                <w:sz w:val="12"/>
                                <w:szCs w:val="12"/>
                              </w:rPr>
                            </w:pPr>
                            <w:r w:rsidRPr="0002256B">
                              <w:rPr>
                                <w:rFonts w:hAnsiTheme="minorEastAsia" w:hint="eastAsia"/>
                                <w:sz w:val="12"/>
                                <w:szCs w:val="12"/>
                              </w:rPr>
                              <w:t>제조소 명칭 지요다구주식회사 메구로공장</w:t>
                            </w:r>
                          </w:p>
                          <w:p w14:paraId="6364802E" w14:textId="77777777" w:rsidR="00B442F5" w:rsidRPr="0002256B" w:rsidRDefault="00B442F5" w:rsidP="0002256B">
                            <w:pPr>
                              <w:pStyle w:val="a4"/>
                              <w:wordWrap w:val="0"/>
                              <w:jc w:val="both"/>
                              <w:rPr>
                                <w:rFonts w:hAnsiTheme="minorEastAsia"/>
                                <w:sz w:val="12"/>
                                <w:szCs w:val="12"/>
                              </w:rPr>
                            </w:pPr>
                          </w:p>
                          <w:p w14:paraId="21964A8A" w14:textId="77777777" w:rsidR="00B442F5" w:rsidRPr="0002256B" w:rsidRDefault="00B442F5" w:rsidP="0002256B">
                            <w:pPr>
                              <w:pStyle w:val="a4"/>
                              <w:wordWrap w:val="0"/>
                              <w:jc w:val="both"/>
                              <w:rPr>
                                <w:rFonts w:hAnsiTheme="minorEastAsia"/>
                                <w:sz w:val="12"/>
                                <w:szCs w:val="12"/>
                              </w:rPr>
                            </w:pPr>
                            <w:r w:rsidRPr="0002256B">
                              <w:rPr>
                                <w:rFonts w:hAnsiTheme="minorEastAsia"/>
                                <w:sz w:val="12"/>
                                <w:szCs w:val="12"/>
                              </w:rPr>
                              <w:t>제조소 소재지</w:t>
                            </w:r>
                            <w:r w:rsidRPr="0002256B">
                              <w:rPr>
                                <w:rFonts w:hAnsiTheme="minorEastAsia" w:hint="eastAsia"/>
                                <w:sz w:val="12"/>
                                <w:szCs w:val="12"/>
                              </w:rPr>
                              <w:t xml:space="preserve"> 도쿄도 메구로구 메구로 x초메 y번 z호</w:t>
                            </w:r>
                          </w:p>
                          <w:p w14:paraId="1DB66434" w14:textId="77777777" w:rsidR="00B442F5" w:rsidRPr="0002256B" w:rsidRDefault="00B442F5" w:rsidP="0002256B">
                            <w:pPr>
                              <w:pStyle w:val="a4"/>
                              <w:wordWrap w:val="0"/>
                              <w:jc w:val="both"/>
                              <w:rPr>
                                <w:rFonts w:hAnsiTheme="minorEastAsia"/>
                                <w:sz w:val="12"/>
                                <w:szCs w:val="12"/>
                              </w:rPr>
                            </w:pPr>
                          </w:p>
                          <w:p w14:paraId="792EF115" w14:textId="77777777" w:rsidR="00B442F5" w:rsidRPr="0002256B" w:rsidRDefault="00B442F5" w:rsidP="0002256B">
                            <w:pPr>
                              <w:pStyle w:val="a4"/>
                              <w:wordWrap w:val="0"/>
                              <w:jc w:val="both"/>
                              <w:rPr>
                                <w:rFonts w:hAnsiTheme="minorEastAsia"/>
                                <w:sz w:val="12"/>
                                <w:szCs w:val="12"/>
                              </w:rPr>
                            </w:pPr>
                            <w:r w:rsidRPr="0002256B">
                              <w:rPr>
                                <w:rFonts w:hAnsiTheme="minorEastAsia" w:hint="eastAsia"/>
                                <w:sz w:val="12"/>
                                <w:szCs w:val="12"/>
                              </w:rPr>
                              <w:t>허가구분 의약부외품 포장/표시/보관</w:t>
                            </w:r>
                          </w:p>
                          <w:p w14:paraId="18E3BCCD" w14:textId="77777777" w:rsidR="00B442F5" w:rsidRPr="0002256B" w:rsidRDefault="00B442F5" w:rsidP="0002256B">
                            <w:pPr>
                              <w:pStyle w:val="a4"/>
                              <w:wordWrap w:val="0"/>
                              <w:jc w:val="both"/>
                              <w:rPr>
                                <w:rFonts w:hAnsiTheme="minorEastAsia"/>
                                <w:sz w:val="12"/>
                                <w:szCs w:val="12"/>
                              </w:rPr>
                            </w:pPr>
                          </w:p>
                          <w:p w14:paraId="73CEB5D9" w14:textId="77777777" w:rsidR="00B442F5" w:rsidRPr="0002256B" w:rsidRDefault="00B442F5" w:rsidP="00D72CE1">
                            <w:pPr>
                              <w:pStyle w:val="a4"/>
                              <w:wordWrap w:val="0"/>
                              <w:ind w:firstLineChars="118" w:firstLine="142"/>
                              <w:jc w:val="both"/>
                              <w:rPr>
                                <w:rFonts w:hAnsiTheme="minorEastAsia"/>
                                <w:sz w:val="12"/>
                                <w:szCs w:val="12"/>
                              </w:rPr>
                            </w:pPr>
                            <w:r w:rsidRPr="0002256B">
                              <w:rPr>
                                <w:rFonts w:hAnsiTheme="minorEastAsia"/>
                                <w:sz w:val="12"/>
                                <w:szCs w:val="12"/>
                              </w:rPr>
                              <w:t xml:space="preserve">의약품, 의료기기 등의 품질, 유효성 및 안전성 확보 등에 관한 법률 제13조 3의 규정에 따라 </w:t>
                            </w:r>
                            <w:r w:rsidRPr="0002256B">
                              <w:rPr>
                                <w:rFonts w:hAnsiTheme="minorEastAsia" w:hint="eastAsia"/>
                                <w:sz w:val="12"/>
                                <w:szCs w:val="12"/>
                              </w:rPr>
                              <w:t>허가</w:t>
                            </w:r>
                            <w:r w:rsidRPr="0002256B">
                              <w:rPr>
                                <w:rFonts w:hAnsiTheme="minorEastAsia"/>
                                <w:sz w:val="12"/>
                                <w:szCs w:val="12"/>
                              </w:rPr>
                              <w:t>된 의약부외품 제조업자임을 증명한다.</w:t>
                            </w:r>
                          </w:p>
                          <w:p w14:paraId="5C233A92" w14:textId="77777777" w:rsidR="00B442F5" w:rsidRPr="0002256B" w:rsidRDefault="00B442F5" w:rsidP="0002256B">
                            <w:pPr>
                              <w:pStyle w:val="a4"/>
                              <w:wordWrap w:val="0"/>
                              <w:jc w:val="both"/>
                              <w:rPr>
                                <w:rFonts w:hAnsiTheme="minorEastAsia"/>
                                <w:sz w:val="12"/>
                                <w:szCs w:val="12"/>
                              </w:rPr>
                            </w:pPr>
                            <w:r w:rsidRPr="0002256B">
                              <w:rPr>
                                <w:rFonts w:hAnsiTheme="minorEastAsia"/>
                                <w:sz w:val="12"/>
                                <w:szCs w:val="12"/>
                              </w:rPr>
                              <w:t>.</w:t>
                            </w:r>
                          </w:p>
                          <w:p w14:paraId="4E8ACCE1" w14:textId="77777777" w:rsidR="00B442F5" w:rsidRPr="0002256B" w:rsidRDefault="00B442F5" w:rsidP="0002256B">
                            <w:pPr>
                              <w:pStyle w:val="a4"/>
                              <w:wordWrap w:val="0"/>
                              <w:jc w:val="both"/>
                              <w:rPr>
                                <w:rFonts w:hAnsiTheme="minorEastAsia"/>
                                <w:sz w:val="12"/>
                                <w:szCs w:val="12"/>
                              </w:rPr>
                            </w:pPr>
                          </w:p>
                          <w:p w14:paraId="3DE2A569" w14:textId="77777777" w:rsidR="00B442F5" w:rsidRPr="0002256B" w:rsidRDefault="00B442F5" w:rsidP="0002256B">
                            <w:pPr>
                              <w:pStyle w:val="a4"/>
                              <w:wordWrap w:val="0"/>
                              <w:jc w:val="both"/>
                              <w:rPr>
                                <w:rFonts w:hAnsiTheme="minorEastAsia"/>
                                <w:sz w:val="12"/>
                                <w:szCs w:val="12"/>
                              </w:rPr>
                            </w:pPr>
                            <w:r w:rsidRPr="0002256B">
                              <w:rPr>
                                <w:rFonts w:hAnsiTheme="minorEastAsia" w:hint="eastAsia"/>
                                <w:sz w:val="12"/>
                                <w:szCs w:val="12"/>
                              </w:rPr>
                              <w:t>aaaa</w:t>
                            </w:r>
                            <w:r w:rsidRPr="0002256B">
                              <w:rPr>
                                <w:rFonts w:hAnsiTheme="minorEastAsia"/>
                                <w:sz w:val="12"/>
                                <w:szCs w:val="12"/>
                              </w:rPr>
                              <w:t xml:space="preserve">년 </w:t>
                            </w:r>
                            <w:r w:rsidRPr="0002256B">
                              <w:rPr>
                                <w:rFonts w:hAnsiTheme="minorEastAsia" w:hint="eastAsia"/>
                                <w:sz w:val="12"/>
                                <w:szCs w:val="12"/>
                              </w:rPr>
                              <w:t>bb</w:t>
                            </w:r>
                            <w:r w:rsidRPr="0002256B">
                              <w:rPr>
                                <w:rFonts w:hAnsiTheme="minorEastAsia"/>
                                <w:sz w:val="12"/>
                                <w:szCs w:val="12"/>
                              </w:rPr>
                              <w:t xml:space="preserve">월 </w:t>
                            </w:r>
                            <w:r w:rsidRPr="0002256B">
                              <w:rPr>
                                <w:rFonts w:hAnsiTheme="minorEastAsia" w:hint="eastAsia"/>
                                <w:sz w:val="12"/>
                                <w:szCs w:val="12"/>
                              </w:rPr>
                              <w:t>cc</w:t>
                            </w:r>
                            <w:r w:rsidRPr="0002256B">
                              <w:rPr>
                                <w:rFonts w:hAnsiTheme="minorEastAsia"/>
                                <w:sz w:val="12"/>
                                <w:szCs w:val="12"/>
                              </w:rPr>
                              <w:t>일</w:t>
                            </w:r>
                          </w:p>
                          <w:p w14:paraId="386603FF" w14:textId="419FD52A" w:rsidR="00B442F5" w:rsidRPr="0002256B" w:rsidRDefault="00B442F5" w:rsidP="00D72CE1">
                            <w:pPr>
                              <w:pStyle w:val="a4"/>
                              <w:wordWrap w:val="0"/>
                              <w:jc w:val="center"/>
                              <w:rPr>
                                <w:rFonts w:hAnsiTheme="minorEastAsia"/>
                                <w:sz w:val="12"/>
                                <w:szCs w:val="12"/>
                              </w:rPr>
                            </w:pPr>
                            <w:r w:rsidRPr="0002256B">
                              <w:rPr>
                                <w:rFonts w:hAnsiTheme="minorEastAsia" w:hint="eastAsia"/>
                                <w:sz w:val="12"/>
                                <w:szCs w:val="12"/>
                              </w:rPr>
                              <w:t xml:space="preserve">OOOO지사 </w:t>
                            </w:r>
                            <w:r w:rsidRPr="0002256B">
                              <w:rPr>
                                <w:rFonts w:hAnsiTheme="minorEastAsia"/>
                                <w:sz w:val="12"/>
                                <w:szCs w:val="12"/>
                              </w:rPr>
                              <w:t>△△△△</w:t>
                            </w:r>
                          </w:p>
                          <w:p w14:paraId="3CB41964" w14:textId="77777777" w:rsidR="00B442F5" w:rsidRPr="0002256B" w:rsidRDefault="00B442F5" w:rsidP="0002256B">
                            <w:pPr>
                              <w:pStyle w:val="a4"/>
                              <w:wordWrap w:val="0"/>
                              <w:jc w:val="both"/>
                              <w:rPr>
                                <w:rFonts w:hAnsiTheme="minorEastAsia"/>
                                <w:sz w:val="12"/>
                                <w:szCs w:val="12"/>
                              </w:rPr>
                            </w:pPr>
                          </w:p>
                          <w:p w14:paraId="643EDD4E" w14:textId="77777777" w:rsidR="00B442F5" w:rsidRPr="0002256B" w:rsidRDefault="00B442F5" w:rsidP="0002256B">
                            <w:pPr>
                              <w:pStyle w:val="a4"/>
                              <w:wordWrap w:val="0"/>
                              <w:jc w:val="both"/>
                              <w:rPr>
                                <w:rFonts w:hAnsiTheme="minorEastAsia"/>
                                <w:sz w:val="12"/>
                                <w:szCs w:val="12"/>
                              </w:rPr>
                            </w:pPr>
                            <w:r w:rsidRPr="0002256B">
                              <w:rPr>
                                <w:rFonts w:hAnsiTheme="minorEastAsia"/>
                                <w:sz w:val="12"/>
                                <w:szCs w:val="12"/>
                              </w:rPr>
                              <w:t>유효기간 xxxx년 yy월 zz일부터</w:t>
                            </w:r>
                          </w:p>
                          <w:p w14:paraId="5ABCDA38" w14:textId="77777777" w:rsidR="00B442F5" w:rsidRPr="0002256B" w:rsidRDefault="00B442F5" w:rsidP="0002256B">
                            <w:pPr>
                              <w:pStyle w:val="a4"/>
                              <w:wordWrap w:val="0"/>
                              <w:jc w:val="both"/>
                              <w:rPr>
                                <w:rFonts w:hAnsiTheme="minorEastAsia"/>
                                <w:sz w:val="12"/>
                                <w:szCs w:val="12"/>
                              </w:rPr>
                            </w:pPr>
                            <w:r w:rsidRPr="0002256B">
                              <w:rPr>
                                <w:rFonts w:hAnsiTheme="minorEastAsia" w:hint="eastAsia"/>
                                <w:sz w:val="12"/>
                                <w:szCs w:val="12"/>
                              </w:rPr>
                              <w:t xml:space="preserve">         dddd년 ee월 ff일까지</w:t>
                            </w:r>
                          </w:p>
                          <w:p w14:paraId="43C6F46A" w14:textId="77777777" w:rsidR="00B442F5" w:rsidRPr="0002256B" w:rsidRDefault="00B442F5" w:rsidP="00270D95">
                            <w:pPr>
                              <w:pStyle w:val="a4"/>
                              <w:wordWrap w:val="0"/>
                              <w:jc w:val="both"/>
                              <w:rPr>
                                <w:rFonts w:hAnsiTheme="minorEastAsia"/>
                                <w:sz w:val="12"/>
                                <w:szCs w:val="12"/>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43D7CF46" id="Text Box 180" o:spid="_x0000_s1126" type="#_x0000_t202" style="position:absolute;left:0;text-align:left;margin-left:316.5pt;margin-top:29.25pt;width:166.5pt;height:240pt;z-index:25199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" fillcolor="white [3201]" strokeweight=".5pt">
                <v:textbox inset="1mm,0,1mm,0">
                  <w:txbxContent>
                    <w:p w14:paraId="09A961F8" w14:textId="77777777" w:rsidR="00B442F5" w:rsidRPr="0002256B" w:rsidRDefault="00B442F5" w:rsidP="0002256B">
                      <w:pPr>
                        <w:pStyle w:val="a4"/>
                        <w:wordWrap w:val="0"/>
                        <w:jc w:val="both"/>
                        <w:rPr>
                          <w:rFonts w:hAnsiTheme="minorEastAsia"/>
                          <w:sz w:val="12"/>
                          <w:szCs w:val="12"/>
                        </w:rPr>
                      </w:pPr>
                      <w:r w:rsidRPr="0002256B">
                        <w:rPr>
                          <w:rFonts w:hAnsiTheme="minorEastAsia" w:hint="eastAsia"/>
                          <w:sz w:val="12"/>
                          <w:szCs w:val="12"/>
                        </w:rPr>
                        <w:t>허가</w:t>
                      </w:r>
                      <w:r w:rsidRPr="0002256B">
                        <w:rPr>
                          <w:rFonts w:hAnsiTheme="minorEastAsia"/>
                          <w:sz w:val="12"/>
                          <w:szCs w:val="12"/>
                        </w:rPr>
                        <w:t xml:space="preserve">번호 </w:t>
                      </w:r>
                      <w:r w:rsidRPr="0002256B">
                        <w:rPr>
                          <w:rFonts w:hAnsiTheme="minorEastAsia" w:hint="eastAsia"/>
                          <w:sz w:val="12"/>
                          <w:szCs w:val="12"/>
                        </w:rPr>
                        <w:t>13DZ</w:t>
                      </w:r>
                      <w:r w:rsidRPr="0002256B">
                        <w:rPr>
                          <w:rFonts w:hAnsiTheme="minorEastAsia"/>
                          <w:sz w:val="12"/>
                          <w:szCs w:val="12"/>
                        </w:rPr>
                        <w:t>xxxxx</w:t>
                      </w:r>
                    </w:p>
                    <w:p w14:paraId="42201F5D" w14:textId="77777777" w:rsidR="00B442F5" w:rsidRPr="0002256B" w:rsidRDefault="00B442F5" w:rsidP="00D72CE1">
                      <w:pPr>
                        <w:pStyle w:val="a4"/>
                        <w:wordWrap w:val="0"/>
                        <w:ind w:leftChars="386" w:left="849"/>
                        <w:jc w:val="both"/>
                        <w:rPr>
                          <w:rFonts w:hAnsiTheme="minorEastAsia"/>
                          <w:sz w:val="12"/>
                          <w:szCs w:val="12"/>
                        </w:rPr>
                      </w:pPr>
                      <w:r w:rsidRPr="0002256B">
                        <w:rPr>
                          <w:rFonts w:hAnsiTheme="minorEastAsia"/>
                          <w:sz w:val="12"/>
                          <w:szCs w:val="12"/>
                        </w:rPr>
                        <w:t xml:space="preserve">의약부외품 외국제조업자 </w:t>
                      </w:r>
                      <w:r w:rsidRPr="0002256B">
                        <w:rPr>
                          <w:rFonts w:hAnsiTheme="minorEastAsia" w:hint="eastAsia"/>
                          <w:sz w:val="12"/>
                          <w:szCs w:val="12"/>
                        </w:rPr>
                        <w:t>허가</w:t>
                      </w:r>
                      <w:r w:rsidRPr="0002256B">
                        <w:rPr>
                          <w:rFonts w:hAnsiTheme="minorEastAsia"/>
                          <w:sz w:val="12"/>
                          <w:szCs w:val="12"/>
                        </w:rPr>
                        <w:t>증</w:t>
                      </w:r>
                    </w:p>
                    <w:p w14:paraId="65601C6F" w14:textId="77777777" w:rsidR="00B442F5" w:rsidRPr="0002256B" w:rsidRDefault="00B442F5" w:rsidP="0002256B">
                      <w:pPr>
                        <w:pStyle w:val="a4"/>
                        <w:wordWrap w:val="0"/>
                        <w:jc w:val="both"/>
                        <w:rPr>
                          <w:rFonts w:hAnsiTheme="minorEastAsia"/>
                          <w:sz w:val="12"/>
                          <w:szCs w:val="12"/>
                        </w:rPr>
                      </w:pPr>
                    </w:p>
                    <w:p w14:paraId="332FAC83" w14:textId="67C85F97" w:rsidR="00B442F5" w:rsidRPr="0002256B" w:rsidRDefault="00B442F5" w:rsidP="0002256B">
                      <w:pPr>
                        <w:pStyle w:val="a4"/>
                        <w:wordWrap w:val="0"/>
                        <w:jc w:val="both"/>
                        <w:rPr>
                          <w:rFonts w:hAnsiTheme="minorEastAsia"/>
                          <w:sz w:val="12"/>
                          <w:szCs w:val="12"/>
                        </w:rPr>
                      </w:pPr>
                      <w:r w:rsidRPr="0002256B">
                        <w:rPr>
                          <w:rFonts w:hAnsiTheme="minorEastAsia"/>
                          <w:sz w:val="12"/>
                          <w:szCs w:val="12"/>
                        </w:rPr>
                        <w:t>성명</w:t>
                      </w:r>
                      <w:r>
                        <w:rPr>
                          <w:rFonts w:hAnsiTheme="minorEastAsia"/>
                          <w:sz w:val="12"/>
                          <w:szCs w:val="12"/>
                        </w:rPr>
                        <w:tab/>
                      </w:r>
                      <w:r w:rsidRPr="0002256B">
                        <w:rPr>
                          <w:rFonts w:hAnsiTheme="minorEastAsia"/>
                          <w:sz w:val="12"/>
                          <w:szCs w:val="12"/>
                        </w:rPr>
                        <w:t xml:space="preserve"> 지요다구</w:t>
                      </w:r>
                      <w:r w:rsidRPr="0002256B">
                        <w:rPr>
                          <w:rFonts w:hAnsiTheme="minorEastAsia" w:hint="eastAsia"/>
                          <w:sz w:val="12"/>
                          <w:szCs w:val="12"/>
                        </w:rPr>
                        <w:t>주식회사</w:t>
                      </w:r>
                    </w:p>
                    <w:p w14:paraId="46F9DD6E" w14:textId="77777777" w:rsidR="00B442F5" w:rsidRPr="0002256B" w:rsidRDefault="00B442F5" w:rsidP="0002256B">
                      <w:pPr>
                        <w:pStyle w:val="a4"/>
                        <w:wordWrap w:val="0"/>
                        <w:jc w:val="both"/>
                        <w:rPr>
                          <w:rFonts w:hAnsiTheme="minorEastAsia"/>
                          <w:sz w:val="12"/>
                          <w:szCs w:val="12"/>
                        </w:rPr>
                      </w:pPr>
                    </w:p>
                    <w:p w14:paraId="7AB09581" w14:textId="77777777" w:rsidR="00B442F5" w:rsidRPr="0002256B" w:rsidRDefault="00B442F5" w:rsidP="0002256B">
                      <w:pPr>
                        <w:pStyle w:val="a4"/>
                        <w:wordWrap w:val="0"/>
                        <w:jc w:val="both"/>
                        <w:rPr>
                          <w:rFonts w:hAnsiTheme="minorEastAsia"/>
                          <w:sz w:val="12"/>
                          <w:szCs w:val="12"/>
                        </w:rPr>
                      </w:pPr>
                      <w:r w:rsidRPr="0002256B">
                        <w:rPr>
                          <w:rFonts w:hAnsiTheme="minorEastAsia" w:hint="eastAsia"/>
                          <w:sz w:val="12"/>
                          <w:szCs w:val="12"/>
                        </w:rPr>
                        <w:t>제조소 명칭 지요다구주식회사 메구로공장</w:t>
                      </w:r>
                    </w:p>
                    <w:p w14:paraId="6364802E" w14:textId="77777777" w:rsidR="00B442F5" w:rsidRPr="0002256B" w:rsidRDefault="00B442F5" w:rsidP="0002256B">
                      <w:pPr>
                        <w:pStyle w:val="a4"/>
                        <w:wordWrap w:val="0"/>
                        <w:jc w:val="both"/>
                        <w:rPr>
                          <w:rFonts w:hAnsiTheme="minorEastAsia"/>
                          <w:sz w:val="12"/>
                          <w:szCs w:val="12"/>
                        </w:rPr>
                      </w:pPr>
                    </w:p>
                    <w:p w14:paraId="21964A8A" w14:textId="77777777" w:rsidR="00B442F5" w:rsidRPr="0002256B" w:rsidRDefault="00B442F5" w:rsidP="0002256B">
                      <w:pPr>
                        <w:pStyle w:val="a4"/>
                        <w:wordWrap w:val="0"/>
                        <w:jc w:val="both"/>
                        <w:rPr>
                          <w:rFonts w:hAnsiTheme="minorEastAsia"/>
                          <w:sz w:val="12"/>
                          <w:szCs w:val="12"/>
                        </w:rPr>
                      </w:pPr>
                      <w:r w:rsidRPr="0002256B">
                        <w:rPr>
                          <w:rFonts w:hAnsiTheme="minorEastAsia"/>
                          <w:sz w:val="12"/>
                          <w:szCs w:val="12"/>
                        </w:rPr>
                        <w:t>제조소 소재지</w:t>
                      </w:r>
                      <w:r w:rsidRPr="0002256B">
                        <w:rPr>
                          <w:rFonts w:hAnsiTheme="minorEastAsia" w:hint="eastAsia"/>
                          <w:sz w:val="12"/>
                          <w:szCs w:val="12"/>
                        </w:rPr>
                        <w:t xml:space="preserve"> 도쿄도 메구로구 메구로 x초메 y번 z호</w:t>
                      </w:r>
                    </w:p>
                    <w:p w14:paraId="1DB66434" w14:textId="77777777" w:rsidR="00B442F5" w:rsidRPr="0002256B" w:rsidRDefault="00B442F5" w:rsidP="0002256B">
                      <w:pPr>
                        <w:pStyle w:val="a4"/>
                        <w:wordWrap w:val="0"/>
                        <w:jc w:val="both"/>
                        <w:rPr>
                          <w:rFonts w:hAnsiTheme="minorEastAsia"/>
                          <w:sz w:val="12"/>
                          <w:szCs w:val="12"/>
                        </w:rPr>
                      </w:pPr>
                    </w:p>
                    <w:p w14:paraId="792EF115" w14:textId="77777777" w:rsidR="00B442F5" w:rsidRPr="0002256B" w:rsidRDefault="00B442F5" w:rsidP="0002256B">
                      <w:pPr>
                        <w:pStyle w:val="a4"/>
                        <w:wordWrap w:val="0"/>
                        <w:jc w:val="both"/>
                        <w:rPr>
                          <w:rFonts w:hAnsiTheme="minorEastAsia"/>
                          <w:sz w:val="12"/>
                          <w:szCs w:val="12"/>
                        </w:rPr>
                      </w:pPr>
                      <w:r w:rsidRPr="0002256B">
                        <w:rPr>
                          <w:rFonts w:hAnsiTheme="minorEastAsia" w:hint="eastAsia"/>
                          <w:sz w:val="12"/>
                          <w:szCs w:val="12"/>
                        </w:rPr>
                        <w:t>허가구분 의약부외품 포장/표시/보관</w:t>
                      </w:r>
                    </w:p>
                    <w:p w14:paraId="18E3BCCD" w14:textId="77777777" w:rsidR="00B442F5" w:rsidRPr="0002256B" w:rsidRDefault="00B442F5" w:rsidP="0002256B">
                      <w:pPr>
                        <w:pStyle w:val="a4"/>
                        <w:wordWrap w:val="0"/>
                        <w:jc w:val="both"/>
                        <w:rPr>
                          <w:rFonts w:hAnsiTheme="minorEastAsia"/>
                          <w:sz w:val="12"/>
                          <w:szCs w:val="12"/>
                        </w:rPr>
                      </w:pPr>
                    </w:p>
                    <w:p w14:paraId="73CEB5D9" w14:textId="77777777" w:rsidR="00B442F5" w:rsidRPr="0002256B" w:rsidRDefault="00B442F5" w:rsidP="00D72CE1">
                      <w:pPr>
                        <w:pStyle w:val="a4"/>
                        <w:wordWrap w:val="0"/>
                        <w:ind w:firstLineChars="118" w:firstLine="142"/>
                        <w:jc w:val="both"/>
                        <w:rPr>
                          <w:rFonts w:hAnsiTheme="minorEastAsia"/>
                          <w:sz w:val="12"/>
                          <w:szCs w:val="12"/>
                        </w:rPr>
                      </w:pPr>
                      <w:r w:rsidRPr="0002256B">
                        <w:rPr>
                          <w:rFonts w:hAnsiTheme="minorEastAsia"/>
                          <w:sz w:val="12"/>
                          <w:szCs w:val="12"/>
                        </w:rPr>
                        <w:t xml:space="preserve">의약품, 의료기기 등의 품질, 유효성 및 안전성 확보 등에 관한 법률 제13조 3의 규정에 따라 </w:t>
                      </w:r>
                      <w:r w:rsidRPr="0002256B">
                        <w:rPr>
                          <w:rFonts w:hAnsiTheme="minorEastAsia" w:hint="eastAsia"/>
                          <w:sz w:val="12"/>
                          <w:szCs w:val="12"/>
                        </w:rPr>
                        <w:t>허가</w:t>
                      </w:r>
                      <w:r w:rsidRPr="0002256B">
                        <w:rPr>
                          <w:rFonts w:hAnsiTheme="minorEastAsia"/>
                          <w:sz w:val="12"/>
                          <w:szCs w:val="12"/>
                        </w:rPr>
                        <w:t>된 의약부외품 제조업자임을 증명한다.</w:t>
                      </w:r>
                    </w:p>
                    <w:p w14:paraId="5C233A92" w14:textId="77777777" w:rsidR="00B442F5" w:rsidRPr="0002256B" w:rsidRDefault="00B442F5" w:rsidP="0002256B">
                      <w:pPr>
                        <w:pStyle w:val="a4"/>
                        <w:wordWrap w:val="0"/>
                        <w:jc w:val="both"/>
                        <w:rPr>
                          <w:rFonts w:hAnsiTheme="minorEastAsia"/>
                          <w:sz w:val="12"/>
                          <w:szCs w:val="12"/>
                        </w:rPr>
                      </w:pPr>
                      <w:r w:rsidRPr="0002256B">
                        <w:rPr>
                          <w:rFonts w:hAnsiTheme="minorEastAsia"/>
                          <w:sz w:val="12"/>
                          <w:szCs w:val="12"/>
                        </w:rPr>
                        <w:t>.</w:t>
                      </w:r>
                    </w:p>
                    <w:p w14:paraId="4E8ACCE1" w14:textId="77777777" w:rsidR="00B442F5" w:rsidRPr="0002256B" w:rsidRDefault="00B442F5" w:rsidP="0002256B">
                      <w:pPr>
                        <w:pStyle w:val="a4"/>
                        <w:wordWrap w:val="0"/>
                        <w:jc w:val="both"/>
                        <w:rPr>
                          <w:rFonts w:hAnsiTheme="minorEastAsia"/>
                          <w:sz w:val="12"/>
                          <w:szCs w:val="12"/>
                        </w:rPr>
                      </w:pPr>
                    </w:p>
                    <w:p w14:paraId="3DE2A569" w14:textId="77777777" w:rsidR="00B442F5" w:rsidRPr="0002256B" w:rsidRDefault="00B442F5" w:rsidP="0002256B">
                      <w:pPr>
                        <w:pStyle w:val="a4"/>
                        <w:wordWrap w:val="0"/>
                        <w:jc w:val="both"/>
                        <w:rPr>
                          <w:rFonts w:hAnsiTheme="minorEastAsia"/>
                          <w:sz w:val="12"/>
                          <w:szCs w:val="12"/>
                        </w:rPr>
                      </w:pPr>
                      <w:r w:rsidRPr="0002256B">
                        <w:rPr>
                          <w:rFonts w:hAnsiTheme="minorEastAsia" w:hint="eastAsia"/>
                          <w:sz w:val="12"/>
                          <w:szCs w:val="12"/>
                        </w:rPr>
                        <w:t>aaaa</w:t>
                      </w:r>
                      <w:r w:rsidRPr="0002256B">
                        <w:rPr>
                          <w:rFonts w:hAnsiTheme="minorEastAsia"/>
                          <w:sz w:val="12"/>
                          <w:szCs w:val="12"/>
                        </w:rPr>
                        <w:t xml:space="preserve">년 </w:t>
                      </w:r>
                      <w:r w:rsidRPr="0002256B">
                        <w:rPr>
                          <w:rFonts w:hAnsiTheme="minorEastAsia" w:hint="eastAsia"/>
                          <w:sz w:val="12"/>
                          <w:szCs w:val="12"/>
                        </w:rPr>
                        <w:t>bb</w:t>
                      </w:r>
                      <w:r w:rsidRPr="0002256B">
                        <w:rPr>
                          <w:rFonts w:hAnsiTheme="minorEastAsia"/>
                          <w:sz w:val="12"/>
                          <w:szCs w:val="12"/>
                        </w:rPr>
                        <w:t xml:space="preserve">월 </w:t>
                      </w:r>
                      <w:r w:rsidRPr="0002256B">
                        <w:rPr>
                          <w:rFonts w:hAnsiTheme="minorEastAsia" w:hint="eastAsia"/>
                          <w:sz w:val="12"/>
                          <w:szCs w:val="12"/>
                        </w:rPr>
                        <w:t>cc</w:t>
                      </w:r>
                      <w:r w:rsidRPr="0002256B">
                        <w:rPr>
                          <w:rFonts w:hAnsiTheme="minorEastAsia"/>
                          <w:sz w:val="12"/>
                          <w:szCs w:val="12"/>
                        </w:rPr>
                        <w:t>일</w:t>
                      </w:r>
                    </w:p>
                    <w:p w14:paraId="386603FF" w14:textId="419FD52A" w:rsidR="00B442F5" w:rsidRPr="0002256B" w:rsidRDefault="00B442F5" w:rsidP="00D72CE1">
                      <w:pPr>
                        <w:pStyle w:val="a4"/>
                        <w:wordWrap w:val="0"/>
                        <w:jc w:val="center"/>
                        <w:rPr>
                          <w:rFonts w:hAnsiTheme="minorEastAsia"/>
                          <w:sz w:val="12"/>
                          <w:szCs w:val="12"/>
                        </w:rPr>
                      </w:pPr>
                      <w:r w:rsidRPr="0002256B">
                        <w:rPr>
                          <w:rFonts w:hAnsiTheme="minorEastAsia" w:hint="eastAsia"/>
                          <w:sz w:val="12"/>
                          <w:szCs w:val="12"/>
                        </w:rPr>
                        <w:t xml:space="preserve">OOOO지사 </w:t>
                      </w:r>
                      <w:r w:rsidRPr="0002256B">
                        <w:rPr>
                          <w:rFonts w:hAnsiTheme="minorEastAsia"/>
                          <w:sz w:val="12"/>
                          <w:szCs w:val="12"/>
                        </w:rPr>
                        <w:t>△△△△</w:t>
                      </w:r>
                    </w:p>
                    <w:p w14:paraId="3CB41964" w14:textId="77777777" w:rsidR="00B442F5" w:rsidRPr="0002256B" w:rsidRDefault="00B442F5" w:rsidP="0002256B">
                      <w:pPr>
                        <w:pStyle w:val="a4"/>
                        <w:wordWrap w:val="0"/>
                        <w:jc w:val="both"/>
                        <w:rPr>
                          <w:rFonts w:hAnsiTheme="minorEastAsia"/>
                          <w:sz w:val="12"/>
                          <w:szCs w:val="12"/>
                        </w:rPr>
                      </w:pPr>
                    </w:p>
                    <w:p w14:paraId="643EDD4E" w14:textId="77777777" w:rsidR="00B442F5" w:rsidRPr="0002256B" w:rsidRDefault="00B442F5" w:rsidP="0002256B">
                      <w:pPr>
                        <w:pStyle w:val="a4"/>
                        <w:wordWrap w:val="0"/>
                        <w:jc w:val="both"/>
                        <w:rPr>
                          <w:rFonts w:hAnsiTheme="minorEastAsia"/>
                          <w:sz w:val="12"/>
                          <w:szCs w:val="12"/>
                        </w:rPr>
                      </w:pPr>
                      <w:r w:rsidRPr="0002256B">
                        <w:rPr>
                          <w:rFonts w:hAnsiTheme="minorEastAsia"/>
                          <w:sz w:val="12"/>
                          <w:szCs w:val="12"/>
                        </w:rPr>
                        <w:t>유효기간 xxxx년 yy월 zz일부터</w:t>
                      </w:r>
                    </w:p>
                    <w:p w14:paraId="5ABCDA38" w14:textId="77777777" w:rsidR="00B442F5" w:rsidRPr="0002256B" w:rsidRDefault="00B442F5" w:rsidP="0002256B">
                      <w:pPr>
                        <w:pStyle w:val="a4"/>
                        <w:wordWrap w:val="0"/>
                        <w:jc w:val="both"/>
                        <w:rPr>
                          <w:rFonts w:hAnsiTheme="minorEastAsia"/>
                          <w:sz w:val="12"/>
                          <w:szCs w:val="12"/>
                        </w:rPr>
                      </w:pPr>
                      <w:r w:rsidRPr="0002256B">
                        <w:rPr>
                          <w:rFonts w:hAnsiTheme="minorEastAsia" w:hint="eastAsia"/>
                          <w:sz w:val="12"/>
                          <w:szCs w:val="12"/>
                        </w:rPr>
                        <w:t xml:space="preserve">         dddd년 ee월 ff일까지</w:t>
                      </w:r>
                    </w:p>
                    <w:p w14:paraId="43C6F46A" w14:textId="77777777" w:rsidR="00B442F5" w:rsidRPr="0002256B" w:rsidRDefault="00B442F5" w:rsidP="00270D95">
                      <w:pPr>
                        <w:pStyle w:val="a4"/>
                        <w:wordWrap w:val="0"/>
                        <w:jc w:val="both"/>
                        <w:rPr>
                          <w:rFonts w:hAnsiTheme="minorEastAsia"/>
                          <w:sz w:val="12"/>
                          <w:szCs w:val="12"/>
                        </w:rPr>
                      </w:pPr>
                    </w:p>
                  </w:txbxContent>
                </v:textbox>
              </v:shape>
            </w:pict>
          </mc:Fallback>
        </mc:AlternateContent>
      </w:r>
      <w:r w:rsidR="00270D95" w:rsidRPr="002F4B3A">
        <w:rPr>
          <w:rFonts w:hAnsiTheme="minorEastAsia"/>
          <w:noProof/>
          <w:sz w:val="20"/>
          <w:szCs w:val="16"/>
        </w:rPr>
        <mc:AlternateContent>
          <mc:Choice Requires="wps">
            <w:drawing>
              <wp:anchor distT="0" distB="0" distL="114300" distR="114300" simplePos="0" relativeHeight="251993088" behindDoc="0" locked="0" layoutInCell="1" allowOverlap="1" wp14:anchorId="2D540808" wp14:editId="32B8D805">
                <wp:simplePos x="0" y="0"/>
                <wp:positionH relativeFrom="column">
                  <wp:posOffset>4686300</wp:posOffset>
                </wp:positionH>
                <wp:positionV relativeFrom="paragraph">
                  <wp:posOffset>76200</wp:posOffset>
                </wp:positionV>
                <wp:extent cx="876300" cy="238125"/>
                <wp:effectExtent l="0" t="0" r="0" b="9525"/>
                <wp:wrapNone/>
                <wp:docPr id="179" name="Text Box 179"/>
                <wp:cNvGraphicFramePr/>
                <a:graphic xmlns:a="http://schemas.openxmlformats.org/drawingml/2006/main">
                  <a:graphicData uri="http://schemas.microsoft.com/office/word/2010/wordprocessingShape">
                    <wps:wsp>
                      <wps:cNvSpPr txBox="1"/>
                      <wps:spPr>
                        <a:xfrm>
                          <a:off x="0" y="0"/>
                          <a:ext cx="876300" cy="238125"/>
                        </a:xfrm>
                        <a:prstGeom prst="rect">
                          <a:avLst/>
                        </a:prstGeom>
                        <a:solidFill>
                          <a:schemeClr val="lt1"/>
                        </a:solidFill>
                        <a:ln w="6350">
                          <a:noFill/>
                        </a:ln>
                      </wps:spPr>
                      <wps:txbx>
                        <w:txbxContent>
                          <w:p w14:paraId="154E47B4" w14:textId="1D65E126" w:rsidR="00B442F5" w:rsidRPr="00794854" w:rsidRDefault="00B442F5" w:rsidP="00270D95">
                            <w:pPr>
                              <w:pStyle w:val="a4"/>
                              <w:wordWrap w:val="0"/>
                              <w:jc w:val="both"/>
                              <w:rPr>
                                <w:rFonts w:hAnsiTheme="minorEastAsia"/>
                                <w:sz w:val="16"/>
                                <w:szCs w:val="16"/>
                              </w:rPr>
                            </w:pPr>
                            <w:r>
                              <w:rPr>
                                <w:rFonts w:hAnsiTheme="minorEastAsia" w:hint="eastAsia"/>
                                <w:sz w:val="16"/>
                                <w:szCs w:val="16"/>
                              </w:rPr>
                              <w:t>(허가증 예)</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2D540808" id="Text Box 179" o:spid="_x0000_s1127" type="#_x0000_t202" style="position:absolute;left:0;text-align:left;margin-left:369pt;margin-top:6pt;width:69pt;height:18.75pt;z-index:25199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" fillcolor="white [3201]" stroked="f" strokeweight=".5pt">
                <v:textbox inset="1mm,0,1mm,0">
                  <w:txbxContent>
                    <w:p w14:paraId="154E47B4" w14:textId="1D65E126" w:rsidR="00B442F5" w:rsidRPr="00794854" w:rsidRDefault="00B442F5" w:rsidP="00270D95">
                      <w:pPr>
                        <w:pStyle w:val="a4"/>
                        <w:wordWrap w:val="0"/>
                        <w:jc w:val="both"/>
                        <w:rPr>
                          <w:rFonts w:hAnsiTheme="minorEastAsia"/>
                          <w:sz w:val="16"/>
                          <w:szCs w:val="16"/>
                        </w:rPr>
                      </w:pPr>
                      <w:r>
                        <w:rPr>
                          <w:rFonts w:hAnsiTheme="minorEastAsia" w:hint="eastAsia"/>
                          <w:sz w:val="16"/>
                          <w:szCs w:val="16"/>
                        </w:rPr>
                        <w:t>(허가증 예)</w:t>
                      </w:r>
                    </w:p>
                  </w:txbxContent>
                </v:textbox>
              </v:shape>
            </w:pict>
          </mc:Fallback>
        </mc:AlternateContent>
      </w:r>
      <w:r w:rsidR="00270D95" w:rsidRPr="002F4B3A">
        <w:rPr>
          <w:rFonts w:hAnsiTheme="minorEastAsia"/>
          <w:noProof/>
          <w:sz w:val="20"/>
          <w:szCs w:val="16"/>
        </w:rPr>
        <mc:AlternateContent>
          <mc:Choice Requires="wps">
            <w:drawing>
              <wp:anchor distT="0" distB="0" distL="114300" distR="114300" simplePos="0" relativeHeight="251988992" behindDoc="0" locked="0" layoutInCell="1" allowOverlap="1" wp14:anchorId="696A0947" wp14:editId="1AC030CA">
                <wp:simplePos x="0" y="0"/>
                <wp:positionH relativeFrom="column">
                  <wp:posOffset>2019300</wp:posOffset>
                </wp:positionH>
                <wp:positionV relativeFrom="paragraph">
                  <wp:posOffset>76200</wp:posOffset>
                </wp:positionV>
                <wp:extent cx="876300" cy="238125"/>
                <wp:effectExtent l="0" t="0" r="0" b="9525"/>
                <wp:wrapNone/>
                <wp:docPr id="177" name="Text Box 177"/>
                <wp:cNvGraphicFramePr/>
                <a:graphic xmlns:a="http://schemas.openxmlformats.org/drawingml/2006/main">
                  <a:graphicData uri="http://schemas.microsoft.com/office/word/2010/wordprocessingShape">
                    <wps:wsp>
                      <wps:cNvSpPr txBox="1"/>
                      <wps:spPr>
                        <a:xfrm>
                          <a:off x="0" y="0"/>
                          <a:ext cx="876300" cy="238125"/>
                        </a:xfrm>
                        <a:prstGeom prst="rect">
                          <a:avLst/>
                        </a:prstGeom>
                        <a:solidFill>
                          <a:schemeClr val="lt1"/>
                        </a:solidFill>
                        <a:ln w="6350">
                          <a:noFill/>
                        </a:ln>
                      </wps:spPr>
                      <wps:txbx>
                        <w:txbxContent>
                          <w:p w14:paraId="1B1B8EAA" w14:textId="5AFB2B4C" w:rsidR="00B442F5" w:rsidRPr="00794854" w:rsidRDefault="00B442F5" w:rsidP="00270D95">
                            <w:pPr>
                              <w:pStyle w:val="a4"/>
                              <w:wordWrap w:val="0"/>
                              <w:jc w:val="center"/>
                              <w:rPr>
                                <w:rFonts w:hAnsiTheme="minorEastAsia"/>
                                <w:sz w:val="16"/>
                                <w:szCs w:val="16"/>
                              </w:rPr>
                            </w:pPr>
                            <w:r>
                              <w:rPr>
                                <w:rFonts w:hAnsiTheme="minorEastAsia" w:hint="eastAsia"/>
                                <w:sz w:val="16"/>
                                <w:szCs w:val="16"/>
                              </w:rPr>
                              <w:t>(인정증 예)</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696A0947" id="Text Box 177" o:spid="_x0000_s1128" type="#_x0000_t202" style="position:absolute;left:0;text-align:left;margin-left:159pt;margin-top:6pt;width:69pt;height:18.75pt;z-index:25198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" fillcolor="white [3201]" stroked="f" strokeweight=".5pt">
                <v:textbox inset="1mm,0,1mm,0">
                  <w:txbxContent>
                    <w:p w14:paraId="1B1B8EAA" w14:textId="5AFB2B4C" w:rsidR="00B442F5" w:rsidRPr="00794854" w:rsidRDefault="00B442F5" w:rsidP="00270D95">
                      <w:pPr>
                        <w:pStyle w:val="a4"/>
                        <w:wordWrap w:val="0"/>
                        <w:jc w:val="center"/>
                        <w:rPr>
                          <w:rFonts w:hAnsiTheme="minorEastAsia"/>
                          <w:sz w:val="16"/>
                          <w:szCs w:val="16"/>
                        </w:rPr>
                      </w:pPr>
                      <w:r>
                        <w:rPr>
                          <w:rFonts w:hAnsiTheme="minorEastAsia" w:hint="eastAsia"/>
                          <w:sz w:val="16"/>
                          <w:szCs w:val="16"/>
                        </w:rPr>
                        <w:t>(인정증 예)</w:t>
                      </w:r>
                    </w:p>
                  </w:txbxContent>
                </v:textbox>
              </v:shape>
            </w:pict>
          </mc:Fallback>
        </mc:AlternateContent>
      </w:r>
      <w:r w:rsidR="00270D95" w:rsidRPr="002F4B3A">
        <w:rPr>
          <w:rFonts w:hAnsiTheme="minorEastAsia"/>
          <w:noProof/>
        </w:rPr>
        <w:drawing>
          <wp:inline distT="0" distB="0" distL="0" distR="0" wp14:anchorId="71848F55" wp14:editId="057BB09C">
            <wp:extent cx="4733925" cy="4048125"/>
            <wp:effectExtent l="0" t="0" r="9525" b="9525"/>
            <wp:docPr id="169" name="그림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733925" cy="4048125"/>
                    </a:xfrm>
                    <a:prstGeom prst="rect">
                      <a:avLst/>
                    </a:prstGeom>
                  </pic:spPr>
                </pic:pic>
              </a:graphicData>
            </a:graphic>
          </wp:inline>
        </w:drawing>
      </w:r>
    </w:p>
    <w:p w14:paraId="643E7715" w14:textId="4D30261B" w:rsidR="00DA0B97" w:rsidRPr="002F4B3A" w:rsidRDefault="00D72CE1" w:rsidP="004E7316">
      <w:pPr>
        <w:pStyle w:val="a4"/>
        <w:widowControl w:val="0"/>
        <w:autoSpaceDE w:val="0"/>
        <w:autoSpaceDN w:val="0"/>
        <w:jc w:val="both"/>
        <w:rPr>
          <w:rFonts w:hAnsiTheme="minorEastAsia"/>
          <w:sz w:val="20"/>
          <w:szCs w:val="20"/>
        </w:rPr>
      </w:pPr>
      <w:r w:rsidRPr="002F4B3A">
        <w:rPr>
          <w:rFonts w:hAnsiTheme="minorEastAsia"/>
          <w:noProof/>
          <w:sz w:val="20"/>
          <w:szCs w:val="16"/>
        </w:rPr>
        <mc:AlternateContent>
          <mc:Choice Requires="wps">
            <w:drawing>
              <wp:inline distT="0" distB="0" distL="0" distR="0" wp14:anchorId="4B32BF30" wp14:editId="74DD650F">
                <wp:extent cx="5800725" cy="0"/>
                <wp:effectExtent l="0" t="0" r="0" b="0"/>
                <wp:docPr id="181" name="직선 연결선 181"/>
                <wp:cNvGraphicFramePr/>
                <a:graphic xmlns:a="http://schemas.openxmlformats.org/drawingml/2006/main">
                  <a:graphicData uri="http://schemas.microsoft.com/office/word/2010/wordprocessingShape">
                    <wps:wsp>
                      <wps:cNvCnPr/>
                      <wps:spPr>
                        <a:xfrm>
                          <a:off x="0" y="0"/>
                          <a:ext cx="58007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xmlns:w16se="http://schemas.microsoft.com/office/word/2015/wordml/symex" xmlns:w15="http://schemas.microsoft.com/office/word/2012/wordml" xmlns:cx="http://schemas.microsoft.com/office/drawing/2014/chartex">
            <w:pict>
              <v:line w14:anchorId="3EDFFCB6" id="직선 연결선 181" o:spid="_x0000_s1026" style="visibility:visible;mso-wrap-style:square;mso-left-percent:-10001;mso-top-percent:-10001;mso-position-horizontal:absolute;mso-position-horizontal-relative:char;mso-position-vertical:absolute;mso-position-vertical-relative:line;mso-left-percent:-10001;mso-top-percent:-10001" from="0,0" to="456.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" strokecolor="black [3200]" strokeweight=".5pt">
                <v:stroke joinstyle="miter"/>
                <w10:anchorlock/>
              </v:line>
            </w:pict>
          </mc:Fallback>
        </mc:AlternateContent>
      </w:r>
    </w:p>
    <w:p w14:paraId="6031E007" w14:textId="77777777" w:rsidR="00D72CE1" w:rsidRPr="002F4B3A" w:rsidRDefault="00D72CE1" w:rsidP="00D72CE1">
      <w:pPr>
        <w:pStyle w:val="a4"/>
        <w:widowControl w:val="0"/>
        <w:autoSpaceDE w:val="0"/>
        <w:autoSpaceDN w:val="0"/>
        <w:jc w:val="both"/>
        <w:rPr>
          <w:rFonts w:hAnsiTheme="minorEastAsia"/>
          <w:b/>
          <w:sz w:val="20"/>
          <w:szCs w:val="16"/>
        </w:rPr>
      </w:pPr>
      <w:r w:rsidRPr="002F4B3A">
        <w:rPr>
          <w:rFonts w:hAnsiTheme="minorEastAsia"/>
          <w:b/>
          <w:sz w:val="20"/>
          <w:szCs w:val="16"/>
        </w:rPr>
        <w:t>&lt;기재상의 유의점&gt;</w:t>
      </w:r>
    </w:p>
    <w:p w14:paraId="746C59C9" w14:textId="77777777" w:rsidR="00D72CE1" w:rsidRPr="002F4B3A" w:rsidRDefault="00D72CE1" w:rsidP="00D72CE1">
      <w:pPr>
        <w:pStyle w:val="a4"/>
        <w:widowControl w:val="0"/>
        <w:autoSpaceDE w:val="0"/>
        <w:autoSpaceDN w:val="0"/>
        <w:jc w:val="both"/>
        <w:rPr>
          <w:rFonts w:hAnsiTheme="minorEastAsia"/>
          <w:sz w:val="20"/>
          <w:szCs w:val="16"/>
        </w:rPr>
      </w:pPr>
      <w:r w:rsidRPr="002F4B3A">
        <w:rPr>
          <w:rFonts w:hAnsiTheme="minorEastAsia"/>
          <w:sz w:val="20"/>
          <w:szCs w:val="16"/>
        </w:rPr>
        <w:t>【제형분류】: 필수항목 제형의 실체에 맞는 제형코드를 선택할 것. 판매명, 용법용량 및 성상과 정합성을 갖출 수 있도록 유의할 것.</w:t>
      </w:r>
    </w:p>
    <w:p w14:paraId="7BBD6DC6" w14:textId="77777777" w:rsidR="00D72CE1" w:rsidRPr="002F4B3A" w:rsidRDefault="00D72CE1" w:rsidP="00D72CE1">
      <w:pPr>
        <w:pStyle w:val="a4"/>
        <w:widowControl w:val="0"/>
        <w:autoSpaceDE w:val="0"/>
        <w:autoSpaceDN w:val="0"/>
        <w:jc w:val="both"/>
        <w:rPr>
          <w:rFonts w:hAnsiTheme="minorEastAsia"/>
          <w:sz w:val="20"/>
          <w:szCs w:val="16"/>
        </w:rPr>
      </w:pPr>
      <w:r w:rsidRPr="002F4B3A">
        <w:rPr>
          <w:rFonts w:hAnsiTheme="minorEastAsia"/>
          <w:sz w:val="20"/>
          <w:szCs w:val="16"/>
        </w:rPr>
        <w:t xml:space="preserve">【제조방법】: </w:t>
      </w:r>
    </w:p>
    <w:p w14:paraId="24452FFA" w14:textId="27D91119" w:rsidR="00D72CE1" w:rsidRPr="002F4B3A" w:rsidRDefault="00D72CE1" w:rsidP="00CB1118">
      <w:pPr>
        <w:pStyle w:val="a4"/>
        <w:widowControl w:val="0"/>
        <w:autoSpaceDE w:val="0"/>
        <w:autoSpaceDN w:val="0"/>
        <w:ind w:leftChars="64" w:left="141"/>
        <w:jc w:val="both"/>
        <w:rPr>
          <w:rFonts w:hAnsiTheme="minorEastAsia"/>
          <w:sz w:val="20"/>
          <w:szCs w:val="16"/>
        </w:rPr>
      </w:pPr>
      <w:r w:rsidRPr="002F4B3A">
        <w:rPr>
          <w:rFonts w:hAnsiTheme="minorEastAsia"/>
          <w:sz w:val="20"/>
          <w:szCs w:val="16"/>
        </w:rPr>
        <w:t>【연번】: 필수항목. 한 신청서 내 제조방법 란에는 【제조소 명칭】란을 기입할 때마다</w:t>
      </w:r>
      <w:r w:rsidR="00CB1118" w:rsidRPr="002F4B3A">
        <w:rPr>
          <w:rFonts w:hAnsiTheme="minorEastAsia" w:hint="eastAsia"/>
          <w:sz w:val="20"/>
          <w:szCs w:val="16"/>
        </w:rPr>
        <w:t xml:space="preserve"> </w:t>
      </w:r>
      <w:r w:rsidRPr="002F4B3A">
        <w:rPr>
          <w:rFonts w:hAnsiTheme="minorEastAsia"/>
          <w:sz w:val="20"/>
          <w:szCs w:val="16"/>
        </w:rPr>
        <w:t>【연번】을 추가한다. 번호는 연번으로 할 것. 또한, 제조소의 제조공정 흐름에 따라 기재하며, 제조소가 여럿인 경우(3개소 이상)에는 참고로 흐름도를 첨부할 것(흐름도의 작성방법에 대해서는 별지 &lt;흐름도 예&gt;를 참조).</w:t>
      </w:r>
    </w:p>
    <w:p w14:paraId="0D4E610A" w14:textId="77777777" w:rsidR="00D72CE1" w:rsidRPr="002F4B3A" w:rsidRDefault="00D72CE1" w:rsidP="00D72CE1">
      <w:pPr>
        <w:pStyle w:val="a4"/>
        <w:widowControl w:val="0"/>
        <w:autoSpaceDE w:val="0"/>
        <w:autoSpaceDN w:val="0"/>
        <w:jc w:val="both"/>
        <w:rPr>
          <w:rFonts w:hAnsiTheme="minorEastAsia"/>
          <w:sz w:val="20"/>
          <w:szCs w:val="16"/>
        </w:rPr>
      </w:pPr>
      <w:r w:rsidRPr="002F4B3A">
        <w:rPr>
          <w:rFonts w:hAnsiTheme="minorEastAsia"/>
          <w:sz w:val="20"/>
          <w:szCs w:val="16"/>
        </w:rPr>
        <w:t>【제조소의 명칭】: 인정증 또는 허가증의 “제조소 명칭”과 동일한 명칭으로 할 것.</w:t>
      </w:r>
    </w:p>
    <w:p w14:paraId="12ED8099" w14:textId="77777777" w:rsidR="00D72CE1" w:rsidRPr="002F4B3A" w:rsidRDefault="00D72CE1" w:rsidP="00D72CE1">
      <w:pPr>
        <w:pStyle w:val="a4"/>
        <w:widowControl w:val="0"/>
        <w:autoSpaceDE w:val="0"/>
        <w:autoSpaceDN w:val="0"/>
        <w:jc w:val="both"/>
        <w:rPr>
          <w:rFonts w:hAnsiTheme="minorEastAsia"/>
          <w:sz w:val="20"/>
          <w:szCs w:val="16"/>
        </w:rPr>
      </w:pPr>
      <w:r w:rsidRPr="002F4B3A">
        <w:rPr>
          <w:rFonts w:hAnsiTheme="minorEastAsia"/>
          <w:sz w:val="20"/>
          <w:szCs w:val="16"/>
        </w:rPr>
        <w:t xml:space="preserve">【제조방법】: </w:t>
      </w:r>
    </w:p>
    <w:p w14:paraId="3C6B1764" w14:textId="77777777" w:rsidR="00D72CE1" w:rsidRPr="002F4B3A" w:rsidRDefault="00D72CE1" w:rsidP="00EB40F9">
      <w:pPr>
        <w:pStyle w:val="a4"/>
        <w:widowControl w:val="0"/>
        <w:autoSpaceDE w:val="0"/>
        <w:autoSpaceDN w:val="0"/>
        <w:ind w:leftChars="193" w:left="709" w:hangingChars="142" w:hanging="284"/>
        <w:jc w:val="both"/>
        <w:rPr>
          <w:rFonts w:hAnsiTheme="minorEastAsia"/>
          <w:sz w:val="20"/>
          <w:szCs w:val="16"/>
        </w:rPr>
      </w:pPr>
      <w:r w:rsidRPr="002F4B3A">
        <w:rPr>
          <w:rFonts w:hAnsiTheme="minorEastAsia"/>
          <w:sz w:val="20"/>
          <w:szCs w:val="16"/>
        </w:rPr>
        <w:t>① 신청제제의 실체에 맞춰 기재할 것.</w:t>
      </w:r>
    </w:p>
    <w:p w14:paraId="736D3ECD" w14:textId="77777777" w:rsidR="00D72CE1" w:rsidRPr="002F4B3A" w:rsidRDefault="00D72CE1" w:rsidP="00EB40F9">
      <w:pPr>
        <w:pStyle w:val="a4"/>
        <w:widowControl w:val="0"/>
        <w:autoSpaceDE w:val="0"/>
        <w:autoSpaceDN w:val="0"/>
        <w:ind w:leftChars="193" w:left="709" w:hangingChars="142" w:hanging="284"/>
        <w:jc w:val="both"/>
        <w:rPr>
          <w:rFonts w:hAnsiTheme="minorEastAsia"/>
          <w:sz w:val="20"/>
          <w:szCs w:val="16"/>
        </w:rPr>
      </w:pPr>
      <w:r w:rsidRPr="002F4B3A">
        <w:rPr>
          <w:rFonts w:hAnsiTheme="minorEastAsia"/>
          <w:sz w:val="20"/>
          <w:szCs w:val="16"/>
        </w:rPr>
        <w:t>② 보관, 시험검사를 실시하는 제조소에 대해서도 기재할 것. 단, 시장에 출하한 후의 보관공정은 기재할 필요가 없다.</w:t>
      </w:r>
    </w:p>
    <w:p w14:paraId="410F38C2" w14:textId="77777777" w:rsidR="00D72CE1" w:rsidRPr="002F4B3A" w:rsidRDefault="00D72CE1" w:rsidP="00EB40F9">
      <w:pPr>
        <w:pStyle w:val="a4"/>
        <w:widowControl w:val="0"/>
        <w:autoSpaceDE w:val="0"/>
        <w:autoSpaceDN w:val="0"/>
        <w:ind w:leftChars="193" w:left="709" w:hangingChars="142" w:hanging="284"/>
        <w:jc w:val="both"/>
        <w:rPr>
          <w:rFonts w:hAnsiTheme="minorEastAsia"/>
          <w:sz w:val="20"/>
          <w:szCs w:val="16"/>
        </w:rPr>
      </w:pPr>
      <w:r w:rsidRPr="002F4B3A">
        <w:rPr>
          <w:rFonts w:hAnsiTheme="minorEastAsia"/>
          <w:sz w:val="20"/>
          <w:szCs w:val="16"/>
        </w:rPr>
        <w:t>③ 각 제조소의 【제조방법】란에 그 제조소에서 하는 &lt;제조공정 범위&gt;를 기재한다.</w:t>
      </w:r>
    </w:p>
    <w:p w14:paraId="00012EBE" w14:textId="77777777" w:rsidR="00D72CE1" w:rsidRPr="002F4B3A" w:rsidRDefault="00D72CE1" w:rsidP="00EB40F9">
      <w:pPr>
        <w:pStyle w:val="a4"/>
        <w:widowControl w:val="0"/>
        <w:autoSpaceDE w:val="0"/>
        <w:autoSpaceDN w:val="0"/>
        <w:ind w:leftChars="193" w:left="709" w:hangingChars="142" w:hanging="284"/>
        <w:jc w:val="both"/>
        <w:rPr>
          <w:rFonts w:hAnsiTheme="minorEastAsia"/>
          <w:sz w:val="20"/>
          <w:szCs w:val="16"/>
        </w:rPr>
      </w:pPr>
      <w:r w:rsidRPr="002F4B3A">
        <w:rPr>
          <w:rFonts w:hAnsiTheme="minorEastAsia"/>
          <w:sz w:val="20"/>
          <w:szCs w:val="16"/>
        </w:rPr>
        <w:t>④ &lt;제조공정 범위&gt;는 각 공정에 대하여 모두를 기재할 것. ○○～□□와 같은 기재는 불가.</w:t>
      </w:r>
    </w:p>
    <w:p w14:paraId="486ACE58" w14:textId="77777777" w:rsidR="00D72CE1" w:rsidRPr="002F4B3A" w:rsidRDefault="00D72CE1" w:rsidP="00EB40F9">
      <w:pPr>
        <w:pStyle w:val="a4"/>
        <w:widowControl w:val="0"/>
        <w:autoSpaceDE w:val="0"/>
        <w:autoSpaceDN w:val="0"/>
        <w:ind w:leftChars="193" w:left="709" w:hangingChars="142" w:hanging="284"/>
        <w:jc w:val="both"/>
        <w:rPr>
          <w:rFonts w:hAnsiTheme="minorEastAsia"/>
          <w:sz w:val="20"/>
          <w:szCs w:val="16"/>
        </w:rPr>
      </w:pPr>
      <w:r w:rsidRPr="002F4B3A">
        <w:rPr>
          <w:rFonts w:hAnsiTheme="minorEastAsia"/>
          <w:sz w:val="20"/>
          <w:szCs w:val="16"/>
        </w:rPr>
        <w:t>⑤ 최종 제조공정(시험검사)를 하는 제조소의【제조방법】란에 &lt;제조방법&gt;을 기재할 것. &lt;제조방법&gt;은 신청제제의 제조방법을 기재할 것(최종공정 제조소의 제조방법이 아님). 일반적인 예로 “전체 성분을 균일하게 혼합하여 시험검사 후 제품화한다”.</w:t>
      </w:r>
    </w:p>
    <w:p w14:paraId="447ADCF6" w14:textId="77777777" w:rsidR="00D72CE1" w:rsidRPr="002F4B3A" w:rsidRDefault="00D72CE1" w:rsidP="00EB40F9">
      <w:pPr>
        <w:pStyle w:val="a4"/>
        <w:widowControl w:val="0"/>
        <w:autoSpaceDE w:val="0"/>
        <w:autoSpaceDN w:val="0"/>
        <w:ind w:leftChars="64" w:left="142" w:hanging="1"/>
        <w:jc w:val="both"/>
        <w:rPr>
          <w:rFonts w:hAnsiTheme="minorEastAsia"/>
          <w:sz w:val="20"/>
          <w:szCs w:val="16"/>
        </w:rPr>
      </w:pPr>
      <w:r w:rsidRPr="002F4B3A">
        <w:rPr>
          <w:rFonts w:hAnsiTheme="minorEastAsia"/>
          <w:sz w:val="20"/>
          <w:szCs w:val="16"/>
        </w:rPr>
        <w:t>【다음 제조방법의 연번】: 최종공정 제조소가 아닌 경우에는 필수 항목. 제조가 반드시 일정 방향으로 진행하도록 기재할 것.</w:t>
      </w:r>
    </w:p>
    <w:p w14:paraId="387BACA6" w14:textId="77777777" w:rsidR="00D72CE1" w:rsidRPr="002F4B3A" w:rsidRDefault="00D72CE1" w:rsidP="00D72CE1">
      <w:pPr>
        <w:pStyle w:val="a4"/>
        <w:widowControl w:val="0"/>
        <w:autoSpaceDE w:val="0"/>
        <w:autoSpaceDN w:val="0"/>
        <w:jc w:val="both"/>
        <w:rPr>
          <w:rFonts w:hAnsiTheme="minorEastAsia"/>
          <w:sz w:val="20"/>
          <w:szCs w:val="16"/>
        </w:rPr>
      </w:pPr>
      <w:r w:rsidRPr="002F4B3A">
        <w:rPr>
          <w:rFonts w:hAnsiTheme="minorEastAsia"/>
          <w:sz w:val="20"/>
          <w:szCs w:val="16"/>
        </w:rPr>
        <w:t xml:space="preserve">【제조 판매하는 품목의 제조소】: </w:t>
      </w:r>
    </w:p>
    <w:p w14:paraId="7B9B29A1" w14:textId="77777777" w:rsidR="00D72CE1" w:rsidRPr="002F4B3A" w:rsidRDefault="00D72CE1" w:rsidP="00D72CE1">
      <w:pPr>
        <w:pStyle w:val="a4"/>
        <w:widowControl w:val="0"/>
        <w:autoSpaceDE w:val="0"/>
        <w:autoSpaceDN w:val="0"/>
        <w:jc w:val="both"/>
        <w:rPr>
          <w:rFonts w:hAnsiTheme="minorEastAsia"/>
          <w:sz w:val="20"/>
          <w:szCs w:val="16"/>
        </w:rPr>
      </w:pPr>
      <w:r w:rsidRPr="002F4B3A">
        <w:rPr>
          <w:rFonts w:hAnsiTheme="minorEastAsia"/>
          <w:sz w:val="20"/>
          <w:szCs w:val="16"/>
        </w:rPr>
        <w:lastRenderedPageBreak/>
        <w:t>【명칭】: 인정증 또는 허가증의 “제조소 명칭”과 동일한 명칭으로 할 것(대문자/소문자, 스페이스 등에 주의할 것).</w:t>
      </w:r>
    </w:p>
    <w:p w14:paraId="0A98F0B7" w14:textId="77777777" w:rsidR="00D72CE1" w:rsidRPr="002F4B3A" w:rsidRDefault="00D72CE1" w:rsidP="00D72CE1">
      <w:pPr>
        <w:pStyle w:val="a4"/>
        <w:widowControl w:val="0"/>
        <w:autoSpaceDE w:val="0"/>
        <w:autoSpaceDN w:val="0"/>
        <w:jc w:val="both"/>
        <w:rPr>
          <w:rFonts w:hAnsiTheme="minorEastAsia"/>
          <w:sz w:val="20"/>
          <w:szCs w:val="16"/>
        </w:rPr>
      </w:pPr>
      <w:r w:rsidRPr="002F4B3A">
        <w:rPr>
          <w:rFonts w:hAnsiTheme="minorEastAsia"/>
          <w:sz w:val="20"/>
          <w:szCs w:val="16"/>
        </w:rPr>
        <w:t>【국가명 코드】: 기재 누락이 없는지 확인할 것.</w:t>
      </w:r>
    </w:p>
    <w:p w14:paraId="28574D43" w14:textId="77777777" w:rsidR="00D72CE1" w:rsidRPr="002F4B3A" w:rsidRDefault="00D72CE1" w:rsidP="00D72CE1">
      <w:pPr>
        <w:pStyle w:val="a4"/>
        <w:widowControl w:val="0"/>
        <w:autoSpaceDE w:val="0"/>
        <w:autoSpaceDN w:val="0"/>
        <w:jc w:val="both"/>
        <w:rPr>
          <w:rFonts w:hAnsiTheme="minorEastAsia"/>
          <w:sz w:val="20"/>
          <w:szCs w:val="16"/>
        </w:rPr>
      </w:pPr>
      <w:r w:rsidRPr="002F4B3A">
        <w:rPr>
          <w:rFonts w:hAnsiTheme="minorEastAsia"/>
          <w:sz w:val="20"/>
          <w:szCs w:val="16"/>
        </w:rPr>
        <w:t>【소재지】: 인정증 또는 허가증의 “제조소 소재지”를 기재할 것.</w:t>
      </w:r>
    </w:p>
    <w:p w14:paraId="383BC055" w14:textId="77777777" w:rsidR="00D72CE1" w:rsidRPr="002F4B3A" w:rsidRDefault="00D72CE1" w:rsidP="00D72CE1">
      <w:pPr>
        <w:pStyle w:val="a4"/>
        <w:widowControl w:val="0"/>
        <w:autoSpaceDE w:val="0"/>
        <w:autoSpaceDN w:val="0"/>
        <w:jc w:val="both"/>
        <w:rPr>
          <w:rFonts w:hAnsiTheme="minorEastAsia"/>
          <w:sz w:val="20"/>
          <w:szCs w:val="16"/>
        </w:rPr>
      </w:pPr>
      <w:r w:rsidRPr="002F4B3A">
        <w:rPr>
          <w:rFonts w:hAnsiTheme="minorEastAsia"/>
          <w:sz w:val="20"/>
          <w:szCs w:val="16"/>
        </w:rPr>
        <w:t>【허가구분 또는 인정구분】: 인정증 또는 허가증의 “허가구분”을 기재할 것. 화장품이 아닌 의약부외품일 것.</w:t>
      </w:r>
    </w:p>
    <w:p w14:paraId="674E512C" w14:textId="77777777" w:rsidR="00D72CE1" w:rsidRPr="002F4B3A" w:rsidRDefault="00D72CE1" w:rsidP="00D72CE1">
      <w:pPr>
        <w:pStyle w:val="a4"/>
        <w:widowControl w:val="0"/>
        <w:autoSpaceDE w:val="0"/>
        <w:autoSpaceDN w:val="0"/>
        <w:jc w:val="both"/>
        <w:rPr>
          <w:rFonts w:hAnsiTheme="minorEastAsia"/>
          <w:sz w:val="20"/>
          <w:szCs w:val="16"/>
        </w:rPr>
      </w:pPr>
      <w:r w:rsidRPr="002F4B3A">
        <w:rPr>
          <w:rFonts w:hAnsiTheme="minorEastAsia"/>
          <w:sz w:val="20"/>
          <w:szCs w:val="16"/>
        </w:rPr>
        <w:t>【허가번호 또는 인정번호】: 인정증 또는 허가증의 “인정번호” 또는“허가번호”를 기재할 것. 화장품이 아닌 의약부외품일 것.</w:t>
      </w:r>
    </w:p>
    <w:p w14:paraId="428CEC16" w14:textId="77777777" w:rsidR="00D72CE1" w:rsidRPr="002F4B3A" w:rsidRDefault="00D72CE1" w:rsidP="00D72CE1">
      <w:pPr>
        <w:pStyle w:val="a4"/>
        <w:widowControl w:val="0"/>
        <w:autoSpaceDE w:val="0"/>
        <w:autoSpaceDN w:val="0"/>
        <w:jc w:val="both"/>
        <w:rPr>
          <w:rFonts w:hAnsiTheme="minorEastAsia"/>
          <w:sz w:val="20"/>
          <w:szCs w:val="16"/>
        </w:rPr>
      </w:pPr>
      <w:r w:rsidRPr="002F4B3A">
        <w:rPr>
          <w:rFonts w:hAnsiTheme="minorEastAsia"/>
          <w:sz w:val="20"/>
          <w:szCs w:val="16"/>
        </w:rPr>
        <w:t>【허가연월일 또는 인정연월일】: 인정증 또는 허가증의 “유효기간” 개시일을 기재할 것(발행일과 혼동하지 않도록 주의). 인정 또는 허가의 최신상황을 항상 파악할 것. 신청 후 폐지, 인정 또는 허가기한 만료, 명칭변경 등이 있었을 경우에는 심사담당에게 신속히 연락할 것(오래된 정보인 경우, 그대로는 시행할 수 없는 경우가 있기 때문에)</w:t>
      </w:r>
    </w:p>
    <w:p w14:paraId="3349DF6F" w14:textId="77777777" w:rsidR="00D72CE1" w:rsidRPr="002F4B3A" w:rsidRDefault="00D72CE1" w:rsidP="00D72CE1">
      <w:pPr>
        <w:pStyle w:val="a4"/>
        <w:widowControl w:val="0"/>
        <w:autoSpaceDE w:val="0"/>
        <w:autoSpaceDN w:val="0"/>
        <w:jc w:val="both"/>
        <w:rPr>
          <w:rFonts w:hAnsiTheme="minorEastAsia"/>
          <w:sz w:val="20"/>
          <w:szCs w:val="16"/>
        </w:rPr>
      </w:pPr>
      <w:r w:rsidRPr="002F4B3A">
        <w:rPr>
          <w:rFonts w:hAnsiTheme="minorEastAsia"/>
          <w:sz w:val="20"/>
          <w:szCs w:val="16"/>
        </w:rPr>
        <w:t>【적합성 조사 유무】: 제조소의 GMP 적합성 조사에 대한 필요성을 기재할 것. 약용 화장품의 경우에는 GMP 적용 외이기 때문에, 2(무)이다.</w:t>
      </w:r>
    </w:p>
    <w:p w14:paraId="04AEE19D" w14:textId="77777777" w:rsidR="00D72CE1" w:rsidRPr="002F4B3A" w:rsidRDefault="00D72CE1" w:rsidP="00D72CE1">
      <w:pPr>
        <w:pStyle w:val="a4"/>
        <w:widowControl w:val="0"/>
        <w:autoSpaceDE w:val="0"/>
        <w:autoSpaceDN w:val="0"/>
        <w:jc w:val="both"/>
        <w:rPr>
          <w:rFonts w:hAnsiTheme="minorEastAsia"/>
          <w:sz w:val="20"/>
          <w:szCs w:val="16"/>
        </w:rPr>
      </w:pPr>
    </w:p>
    <w:p w14:paraId="44120646" w14:textId="77777777" w:rsidR="00D72CE1" w:rsidRPr="002F4B3A" w:rsidRDefault="00D72CE1" w:rsidP="00D72CE1">
      <w:pPr>
        <w:pStyle w:val="a4"/>
        <w:widowControl w:val="0"/>
        <w:autoSpaceDE w:val="0"/>
        <w:autoSpaceDN w:val="0"/>
        <w:jc w:val="both"/>
        <w:rPr>
          <w:rFonts w:hAnsiTheme="minorEastAsia"/>
          <w:sz w:val="20"/>
          <w:szCs w:val="16"/>
        </w:rPr>
      </w:pPr>
      <w:r w:rsidRPr="002F4B3A">
        <w:rPr>
          <w:rFonts w:hAnsiTheme="minorEastAsia"/>
          <w:sz w:val="20"/>
          <w:szCs w:val="16"/>
        </w:rPr>
        <w:t>5. 외부시험기관을 이용하는 경우</w:t>
      </w:r>
    </w:p>
    <w:p w14:paraId="028774CA" w14:textId="77777777" w:rsidR="00D72CE1" w:rsidRPr="002F4B3A" w:rsidRDefault="00D72CE1" w:rsidP="00D72CE1">
      <w:pPr>
        <w:pStyle w:val="a4"/>
        <w:widowControl w:val="0"/>
        <w:autoSpaceDE w:val="0"/>
        <w:autoSpaceDN w:val="0"/>
        <w:jc w:val="both"/>
        <w:rPr>
          <w:rFonts w:hAnsiTheme="minorEastAsia"/>
          <w:sz w:val="20"/>
          <w:szCs w:val="16"/>
        </w:rPr>
      </w:pPr>
      <w:r w:rsidRPr="002F4B3A">
        <w:rPr>
          <w:rFonts w:hAnsiTheme="minorEastAsia"/>
          <w:sz w:val="20"/>
          <w:szCs w:val="16"/>
        </w:rPr>
        <w:t>【제조방법】</w:t>
      </w:r>
    </w:p>
    <w:p w14:paraId="21981631" w14:textId="0E2664F5" w:rsidR="00D72CE1" w:rsidRPr="002F4B3A" w:rsidRDefault="00D72CE1" w:rsidP="00B23D72">
      <w:pPr>
        <w:pStyle w:val="a4"/>
        <w:widowControl w:val="0"/>
        <w:autoSpaceDE w:val="0"/>
        <w:autoSpaceDN w:val="0"/>
        <w:ind w:leftChars="64" w:left="141"/>
        <w:jc w:val="both"/>
        <w:rPr>
          <w:rFonts w:hAnsiTheme="minorEastAsia"/>
          <w:sz w:val="20"/>
          <w:szCs w:val="16"/>
        </w:rPr>
      </w:pPr>
      <w:r w:rsidRPr="002F4B3A">
        <w:rPr>
          <w:rFonts w:hAnsiTheme="minorEastAsia"/>
          <w:sz w:val="20"/>
          <w:szCs w:val="16"/>
        </w:rPr>
        <w:t>【제형분류</w:t>
      </w:r>
      <w:proofErr w:type="gramStart"/>
      <w:r w:rsidRPr="002F4B3A">
        <w:rPr>
          <w:rFonts w:hAnsiTheme="minorEastAsia"/>
          <w:sz w:val="20"/>
          <w:szCs w:val="16"/>
        </w:rPr>
        <w:t>】</w:t>
      </w:r>
      <w:r w:rsidRPr="002F4B3A">
        <w:rPr>
          <w:rFonts w:hAnsiTheme="minorEastAsia"/>
          <w:sz w:val="20"/>
          <w:szCs w:val="16"/>
        </w:rPr>
        <w:tab/>
      </w:r>
      <w:r w:rsidRPr="002F4B3A">
        <w:rPr>
          <w:rFonts w:hAnsiTheme="minorEastAsia"/>
          <w:sz w:val="20"/>
          <w:szCs w:val="16"/>
        </w:rPr>
        <w:tab/>
      </w:r>
      <w:r w:rsidRPr="002F4B3A">
        <w:rPr>
          <w:rFonts w:hAnsiTheme="minorEastAsia"/>
          <w:sz w:val="20"/>
          <w:szCs w:val="16"/>
        </w:rPr>
        <w:tab/>
        <w:t>:</w:t>
      </w:r>
      <w:proofErr w:type="gramEnd"/>
      <w:r w:rsidRPr="002F4B3A">
        <w:rPr>
          <w:rFonts w:hAnsiTheme="minorEastAsia"/>
          <w:sz w:val="20"/>
          <w:szCs w:val="16"/>
        </w:rPr>
        <w:t xml:space="preserve"> 6101(반고형제 유화타입)</w:t>
      </w:r>
    </w:p>
    <w:p w14:paraId="6298211B" w14:textId="77777777" w:rsidR="00D72CE1" w:rsidRPr="002F4B3A" w:rsidRDefault="00D72CE1" w:rsidP="00B23D72">
      <w:pPr>
        <w:pStyle w:val="a4"/>
        <w:widowControl w:val="0"/>
        <w:autoSpaceDE w:val="0"/>
        <w:autoSpaceDN w:val="0"/>
        <w:ind w:leftChars="64" w:left="141"/>
        <w:jc w:val="both"/>
        <w:rPr>
          <w:rFonts w:hAnsiTheme="minorEastAsia"/>
          <w:sz w:val="20"/>
          <w:szCs w:val="16"/>
        </w:rPr>
      </w:pPr>
      <w:r w:rsidRPr="002F4B3A">
        <w:rPr>
          <w:rFonts w:hAnsiTheme="minorEastAsia"/>
          <w:sz w:val="20"/>
          <w:szCs w:val="16"/>
        </w:rPr>
        <w:t>【제조방법】</w:t>
      </w:r>
    </w:p>
    <w:p w14:paraId="013AE859" w14:textId="71FBBF73" w:rsidR="00D72CE1" w:rsidRPr="002F4B3A" w:rsidRDefault="00D72CE1" w:rsidP="00E4023E">
      <w:pPr>
        <w:pStyle w:val="a4"/>
        <w:widowControl w:val="0"/>
        <w:autoSpaceDE w:val="0"/>
        <w:autoSpaceDN w:val="0"/>
        <w:ind w:leftChars="322" w:left="708"/>
        <w:jc w:val="both"/>
        <w:rPr>
          <w:rFonts w:hAnsiTheme="minorEastAsia"/>
          <w:sz w:val="20"/>
          <w:szCs w:val="16"/>
        </w:rPr>
      </w:pPr>
      <w:r w:rsidRPr="002F4B3A">
        <w:rPr>
          <w:rFonts w:hAnsiTheme="minorEastAsia"/>
          <w:sz w:val="20"/>
          <w:szCs w:val="16"/>
        </w:rPr>
        <w:t>【연번</w:t>
      </w:r>
      <w:proofErr w:type="gramStart"/>
      <w:r w:rsidRPr="002F4B3A">
        <w:rPr>
          <w:rFonts w:hAnsiTheme="minorEastAsia"/>
          <w:sz w:val="20"/>
          <w:szCs w:val="16"/>
        </w:rPr>
        <w:t>】</w:t>
      </w:r>
      <w:r w:rsidRPr="002F4B3A">
        <w:rPr>
          <w:rFonts w:hAnsiTheme="minorEastAsia"/>
          <w:sz w:val="20"/>
          <w:szCs w:val="16"/>
        </w:rPr>
        <w:tab/>
      </w:r>
      <w:r w:rsidRPr="002F4B3A">
        <w:rPr>
          <w:rFonts w:hAnsiTheme="minorEastAsia"/>
          <w:sz w:val="20"/>
          <w:szCs w:val="16"/>
        </w:rPr>
        <w:tab/>
      </w:r>
      <w:r w:rsidRPr="002F4B3A">
        <w:rPr>
          <w:rFonts w:hAnsiTheme="minorEastAsia"/>
          <w:sz w:val="20"/>
          <w:szCs w:val="16"/>
        </w:rPr>
        <w:tab/>
      </w:r>
      <w:r w:rsidRPr="002F4B3A">
        <w:rPr>
          <w:rFonts w:hAnsiTheme="minorEastAsia" w:hint="eastAsia"/>
          <w:sz w:val="20"/>
          <w:szCs w:val="16"/>
        </w:rPr>
        <w:t>:</w:t>
      </w:r>
      <w:proofErr w:type="gramEnd"/>
      <w:r w:rsidRPr="002F4B3A">
        <w:rPr>
          <w:rFonts w:hAnsiTheme="minorEastAsia" w:hint="eastAsia"/>
          <w:sz w:val="20"/>
          <w:szCs w:val="16"/>
        </w:rPr>
        <w:t xml:space="preserve"> </w:t>
      </w:r>
      <w:r w:rsidRPr="002F4B3A">
        <w:rPr>
          <w:rFonts w:hAnsiTheme="minorEastAsia"/>
          <w:sz w:val="20"/>
          <w:szCs w:val="16"/>
        </w:rPr>
        <w:t>001</w:t>
      </w:r>
    </w:p>
    <w:p w14:paraId="4BF04226" w14:textId="61ECA4AC" w:rsidR="00D72CE1" w:rsidRPr="002F4B3A" w:rsidRDefault="00D72CE1" w:rsidP="00E4023E">
      <w:pPr>
        <w:pStyle w:val="a4"/>
        <w:widowControl w:val="0"/>
        <w:autoSpaceDE w:val="0"/>
        <w:autoSpaceDN w:val="0"/>
        <w:ind w:leftChars="322" w:left="708"/>
        <w:jc w:val="both"/>
        <w:rPr>
          <w:rFonts w:hAnsiTheme="minorEastAsia"/>
          <w:sz w:val="20"/>
          <w:szCs w:val="16"/>
        </w:rPr>
      </w:pPr>
      <w:r w:rsidRPr="002F4B3A">
        <w:rPr>
          <w:rFonts w:hAnsiTheme="minorEastAsia"/>
          <w:sz w:val="20"/>
          <w:szCs w:val="16"/>
        </w:rPr>
        <w:t>【제조소 명칭</w:t>
      </w:r>
      <w:proofErr w:type="gramStart"/>
      <w:r w:rsidRPr="002F4B3A">
        <w:rPr>
          <w:rFonts w:hAnsiTheme="minorEastAsia"/>
          <w:sz w:val="20"/>
          <w:szCs w:val="16"/>
        </w:rPr>
        <w:t>】</w:t>
      </w:r>
      <w:r w:rsidRPr="002F4B3A">
        <w:rPr>
          <w:rFonts w:hAnsiTheme="minorEastAsia"/>
          <w:sz w:val="20"/>
          <w:szCs w:val="16"/>
        </w:rPr>
        <w:tab/>
      </w:r>
      <w:r w:rsidRPr="002F4B3A">
        <w:rPr>
          <w:rFonts w:hAnsiTheme="minorEastAsia"/>
          <w:sz w:val="20"/>
          <w:szCs w:val="16"/>
        </w:rPr>
        <w:tab/>
        <w:t>:</w:t>
      </w:r>
      <w:proofErr w:type="gramEnd"/>
      <w:r w:rsidRPr="002F4B3A">
        <w:rPr>
          <w:rFonts w:hAnsiTheme="minorEastAsia"/>
          <w:sz w:val="20"/>
          <w:szCs w:val="16"/>
        </w:rPr>
        <w:t xml:space="preserve"> 지요다구주식회사 가스미가세키 공장</w:t>
      </w:r>
    </w:p>
    <w:p w14:paraId="5B267EE6" w14:textId="77777777" w:rsidR="00D72CE1" w:rsidRPr="002F4B3A" w:rsidRDefault="00D72CE1" w:rsidP="00D72CE1">
      <w:pPr>
        <w:pStyle w:val="a4"/>
        <w:widowControl w:val="0"/>
        <w:autoSpaceDE w:val="0"/>
        <w:autoSpaceDN w:val="0"/>
        <w:jc w:val="both"/>
        <w:rPr>
          <w:rFonts w:hAnsiTheme="minorEastAsia"/>
          <w:sz w:val="20"/>
          <w:szCs w:val="16"/>
        </w:rPr>
      </w:pPr>
      <w:r w:rsidRPr="002F4B3A">
        <w:rPr>
          <w:rFonts w:hAnsiTheme="minorEastAsia"/>
          <w:sz w:val="20"/>
          <w:szCs w:val="16"/>
        </w:rPr>
        <w:t>【제조방법】</w:t>
      </w:r>
    </w:p>
    <w:p w14:paraId="6EDF33B7" w14:textId="77777777" w:rsidR="00D72CE1" w:rsidRPr="002F4B3A" w:rsidRDefault="00D72CE1" w:rsidP="00B23D72">
      <w:pPr>
        <w:pStyle w:val="a4"/>
        <w:widowControl w:val="0"/>
        <w:autoSpaceDE w:val="0"/>
        <w:autoSpaceDN w:val="0"/>
        <w:ind w:leftChars="515" w:left="1133"/>
        <w:jc w:val="both"/>
        <w:rPr>
          <w:rFonts w:hAnsiTheme="minorEastAsia"/>
          <w:sz w:val="20"/>
          <w:szCs w:val="16"/>
        </w:rPr>
      </w:pPr>
      <w:r w:rsidRPr="002F4B3A">
        <w:rPr>
          <w:rFonts w:hAnsiTheme="minorEastAsia"/>
          <w:sz w:val="20"/>
          <w:szCs w:val="16"/>
        </w:rPr>
        <w:t>&lt;제조공정 범위&gt;</w:t>
      </w:r>
    </w:p>
    <w:p w14:paraId="03CFDE7B" w14:textId="054F931F" w:rsidR="00D72CE1" w:rsidRPr="002F4B3A" w:rsidRDefault="00D72CE1" w:rsidP="00B23D72">
      <w:pPr>
        <w:pStyle w:val="a4"/>
        <w:widowControl w:val="0"/>
        <w:autoSpaceDE w:val="0"/>
        <w:autoSpaceDN w:val="0"/>
        <w:ind w:leftChars="515" w:left="1133"/>
        <w:jc w:val="both"/>
        <w:rPr>
          <w:rFonts w:hAnsiTheme="minorEastAsia"/>
          <w:sz w:val="20"/>
          <w:szCs w:val="16"/>
        </w:rPr>
      </w:pPr>
      <w:r w:rsidRPr="002F4B3A">
        <w:rPr>
          <w:rFonts w:hAnsiTheme="minorEastAsia"/>
          <w:sz w:val="20"/>
          <w:szCs w:val="16"/>
        </w:rPr>
        <w:t>칭량, 혼합</w:t>
      </w:r>
    </w:p>
    <w:p w14:paraId="5896D6D8" w14:textId="4E764B1A" w:rsidR="00D72CE1" w:rsidRPr="002F4B3A" w:rsidRDefault="00D72CE1" w:rsidP="00E4023E">
      <w:pPr>
        <w:pStyle w:val="a4"/>
        <w:widowControl w:val="0"/>
        <w:autoSpaceDE w:val="0"/>
        <w:autoSpaceDN w:val="0"/>
        <w:ind w:leftChars="322" w:left="708"/>
        <w:jc w:val="both"/>
        <w:rPr>
          <w:rFonts w:hAnsiTheme="minorEastAsia"/>
          <w:sz w:val="20"/>
          <w:szCs w:val="16"/>
        </w:rPr>
      </w:pPr>
      <w:r w:rsidRPr="002F4B3A">
        <w:rPr>
          <w:rFonts w:hAnsiTheme="minorEastAsia"/>
          <w:sz w:val="20"/>
          <w:szCs w:val="16"/>
        </w:rPr>
        <w:t>【다음 제조방법의 연번</w:t>
      </w:r>
      <w:proofErr w:type="gramStart"/>
      <w:r w:rsidRPr="002F4B3A">
        <w:rPr>
          <w:rFonts w:hAnsiTheme="minorEastAsia"/>
          <w:sz w:val="20"/>
          <w:szCs w:val="16"/>
        </w:rPr>
        <w:t xml:space="preserve">】 </w:t>
      </w:r>
      <w:r w:rsidRPr="002F4B3A">
        <w:rPr>
          <w:rFonts w:hAnsiTheme="minorEastAsia"/>
          <w:sz w:val="20"/>
          <w:szCs w:val="16"/>
        </w:rPr>
        <w:tab/>
      </w:r>
      <w:r w:rsidRPr="002F4B3A">
        <w:rPr>
          <w:rFonts w:hAnsiTheme="minorEastAsia" w:hint="eastAsia"/>
          <w:sz w:val="20"/>
          <w:szCs w:val="16"/>
        </w:rPr>
        <w:t>:</w:t>
      </w:r>
      <w:proofErr w:type="gramEnd"/>
      <w:r w:rsidRPr="002F4B3A">
        <w:rPr>
          <w:rFonts w:hAnsiTheme="minorEastAsia" w:hint="eastAsia"/>
          <w:sz w:val="20"/>
          <w:szCs w:val="16"/>
        </w:rPr>
        <w:t xml:space="preserve"> </w:t>
      </w:r>
      <w:r w:rsidRPr="002F4B3A">
        <w:rPr>
          <w:rFonts w:hAnsiTheme="minorEastAsia"/>
          <w:sz w:val="20"/>
          <w:szCs w:val="16"/>
        </w:rPr>
        <w:t>002</w:t>
      </w:r>
    </w:p>
    <w:p w14:paraId="2DBD0538" w14:textId="2B2BFE83" w:rsidR="00D72CE1" w:rsidRPr="002F4B3A" w:rsidRDefault="00D72CE1" w:rsidP="00E4023E">
      <w:pPr>
        <w:pStyle w:val="a4"/>
        <w:widowControl w:val="0"/>
        <w:autoSpaceDE w:val="0"/>
        <w:autoSpaceDN w:val="0"/>
        <w:ind w:leftChars="322" w:left="708"/>
        <w:jc w:val="both"/>
        <w:rPr>
          <w:rFonts w:hAnsiTheme="minorEastAsia"/>
          <w:sz w:val="20"/>
          <w:szCs w:val="16"/>
        </w:rPr>
      </w:pPr>
      <w:r w:rsidRPr="002F4B3A">
        <w:rPr>
          <w:rFonts w:hAnsiTheme="minorEastAsia"/>
          <w:sz w:val="20"/>
          <w:szCs w:val="16"/>
        </w:rPr>
        <w:t>【다음 제조방법의 연번</w:t>
      </w:r>
      <w:proofErr w:type="gramStart"/>
      <w:r w:rsidRPr="002F4B3A">
        <w:rPr>
          <w:rFonts w:hAnsiTheme="minorEastAsia"/>
          <w:sz w:val="20"/>
          <w:szCs w:val="16"/>
        </w:rPr>
        <w:t xml:space="preserve">】 </w:t>
      </w:r>
      <w:r w:rsidRPr="002F4B3A">
        <w:rPr>
          <w:rFonts w:hAnsiTheme="minorEastAsia"/>
          <w:sz w:val="20"/>
          <w:szCs w:val="16"/>
        </w:rPr>
        <w:tab/>
      </w:r>
      <w:r w:rsidRPr="002F4B3A">
        <w:rPr>
          <w:rFonts w:hAnsiTheme="minorEastAsia" w:hint="eastAsia"/>
          <w:sz w:val="20"/>
          <w:szCs w:val="16"/>
        </w:rPr>
        <w:t>:</w:t>
      </w:r>
      <w:proofErr w:type="gramEnd"/>
      <w:r w:rsidRPr="002F4B3A">
        <w:rPr>
          <w:rFonts w:hAnsiTheme="minorEastAsia" w:hint="eastAsia"/>
          <w:sz w:val="20"/>
          <w:szCs w:val="16"/>
        </w:rPr>
        <w:t xml:space="preserve"> </w:t>
      </w:r>
      <w:r w:rsidRPr="002F4B3A">
        <w:rPr>
          <w:rFonts w:hAnsiTheme="minorEastAsia"/>
          <w:sz w:val="20"/>
          <w:szCs w:val="16"/>
        </w:rPr>
        <w:t>003</w:t>
      </w:r>
    </w:p>
    <w:p w14:paraId="477E0CA3" w14:textId="77777777" w:rsidR="00D72CE1" w:rsidRPr="002F4B3A" w:rsidRDefault="00D72CE1" w:rsidP="00E4023E">
      <w:pPr>
        <w:pStyle w:val="a4"/>
        <w:widowControl w:val="0"/>
        <w:autoSpaceDE w:val="0"/>
        <w:autoSpaceDN w:val="0"/>
        <w:ind w:leftChars="322" w:left="708"/>
        <w:jc w:val="both"/>
        <w:rPr>
          <w:rFonts w:hAnsiTheme="minorEastAsia"/>
          <w:sz w:val="20"/>
          <w:szCs w:val="16"/>
        </w:rPr>
      </w:pPr>
      <w:r w:rsidRPr="002F4B3A">
        <w:rPr>
          <w:rFonts w:hAnsiTheme="minorEastAsia"/>
          <w:sz w:val="20"/>
          <w:szCs w:val="16"/>
        </w:rPr>
        <w:t>【제조방법】</w:t>
      </w:r>
    </w:p>
    <w:p w14:paraId="49B79425" w14:textId="51CFA7CD" w:rsidR="00D72CE1" w:rsidRPr="002F4B3A" w:rsidRDefault="00D72CE1" w:rsidP="00E4023E">
      <w:pPr>
        <w:pStyle w:val="a4"/>
        <w:widowControl w:val="0"/>
        <w:autoSpaceDE w:val="0"/>
        <w:autoSpaceDN w:val="0"/>
        <w:ind w:leftChars="322" w:left="708"/>
        <w:jc w:val="both"/>
        <w:rPr>
          <w:rFonts w:hAnsiTheme="minorEastAsia"/>
          <w:sz w:val="20"/>
          <w:szCs w:val="16"/>
        </w:rPr>
      </w:pPr>
      <w:r w:rsidRPr="002F4B3A">
        <w:rPr>
          <w:rFonts w:hAnsiTheme="minorEastAsia"/>
          <w:sz w:val="20"/>
          <w:szCs w:val="16"/>
        </w:rPr>
        <w:t>【연번</w:t>
      </w:r>
      <w:proofErr w:type="gramStart"/>
      <w:r w:rsidRPr="002F4B3A">
        <w:rPr>
          <w:rFonts w:hAnsiTheme="minorEastAsia"/>
          <w:sz w:val="20"/>
          <w:szCs w:val="16"/>
        </w:rPr>
        <w:t>】</w:t>
      </w:r>
      <w:r w:rsidRPr="002F4B3A">
        <w:rPr>
          <w:rFonts w:hAnsiTheme="minorEastAsia"/>
          <w:sz w:val="20"/>
          <w:szCs w:val="16"/>
        </w:rPr>
        <w:tab/>
      </w:r>
      <w:r w:rsidRPr="002F4B3A">
        <w:rPr>
          <w:rFonts w:hAnsiTheme="minorEastAsia"/>
          <w:sz w:val="20"/>
          <w:szCs w:val="16"/>
        </w:rPr>
        <w:tab/>
      </w:r>
      <w:r w:rsidRPr="002F4B3A">
        <w:rPr>
          <w:rFonts w:hAnsiTheme="minorEastAsia"/>
          <w:sz w:val="20"/>
          <w:szCs w:val="16"/>
        </w:rPr>
        <w:tab/>
      </w:r>
      <w:r w:rsidRPr="002F4B3A">
        <w:rPr>
          <w:rFonts w:hAnsiTheme="minorEastAsia" w:hint="eastAsia"/>
          <w:sz w:val="20"/>
          <w:szCs w:val="16"/>
        </w:rPr>
        <w:t>:</w:t>
      </w:r>
      <w:proofErr w:type="gramEnd"/>
      <w:r w:rsidRPr="002F4B3A">
        <w:rPr>
          <w:rFonts w:hAnsiTheme="minorEastAsia" w:hint="eastAsia"/>
          <w:sz w:val="20"/>
          <w:szCs w:val="16"/>
        </w:rPr>
        <w:t xml:space="preserve"> </w:t>
      </w:r>
      <w:r w:rsidRPr="002F4B3A">
        <w:rPr>
          <w:rFonts w:hAnsiTheme="minorEastAsia"/>
          <w:sz w:val="20"/>
          <w:szCs w:val="16"/>
        </w:rPr>
        <w:t>002</w:t>
      </w:r>
    </w:p>
    <w:p w14:paraId="22BB1B7F" w14:textId="266556DD" w:rsidR="00D72CE1" w:rsidRPr="002F4B3A" w:rsidRDefault="00D72CE1" w:rsidP="00E4023E">
      <w:pPr>
        <w:pStyle w:val="a4"/>
        <w:widowControl w:val="0"/>
        <w:autoSpaceDE w:val="0"/>
        <w:autoSpaceDN w:val="0"/>
        <w:ind w:leftChars="322" w:left="708"/>
        <w:jc w:val="both"/>
        <w:rPr>
          <w:rFonts w:hAnsiTheme="minorEastAsia"/>
          <w:sz w:val="20"/>
          <w:szCs w:val="16"/>
        </w:rPr>
      </w:pPr>
      <w:r w:rsidRPr="002F4B3A">
        <w:rPr>
          <w:rFonts w:hAnsiTheme="minorEastAsia"/>
          <w:sz w:val="20"/>
          <w:szCs w:val="16"/>
        </w:rPr>
        <w:t>【제조소 명칭</w:t>
      </w:r>
      <w:proofErr w:type="gramStart"/>
      <w:r w:rsidRPr="002F4B3A">
        <w:rPr>
          <w:rFonts w:hAnsiTheme="minorEastAsia"/>
          <w:sz w:val="20"/>
          <w:szCs w:val="16"/>
        </w:rPr>
        <w:t>】</w:t>
      </w:r>
      <w:r w:rsidRPr="002F4B3A">
        <w:rPr>
          <w:rFonts w:hAnsiTheme="minorEastAsia"/>
          <w:sz w:val="20"/>
          <w:szCs w:val="16"/>
        </w:rPr>
        <w:tab/>
      </w:r>
      <w:r w:rsidRPr="002F4B3A">
        <w:rPr>
          <w:rFonts w:hAnsiTheme="minorEastAsia"/>
          <w:sz w:val="20"/>
          <w:szCs w:val="16"/>
        </w:rPr>
        <w:tab/>
        <w:t>:</w:t>
      </w:r>
      <w:proofErr w:type="gramEnd"/>
      <w:r w:rsidRPr="002F4B3A">
        <w:rPr>
          <w:rFonts w:hAnsiTheme="minorEastAsia"/>
          <w:sz w:val="20"/>
          <w:szCs w:val="16"/>
        </w:rPr>
        <w:t xml:space="preserve"> 지요다구주식회사 시부야공장</w:t>
      </w:r>
    </w:p>
    <w:p w14:paraId="7F1A989F" w14:textId="3A95ECA6" w:rsidR="00D72CE1" w:rsidRPr="002F4B3A" w:rsidRDefault="00D72CE1" w:rsidP="00F41B87">
      <w:pPr>
        <w:pStyle w:val="a4"/>
        <w:widowControl w:val="0"/>
        <w:autoSpaceDE w:val="0"/>
        <w:autoSpaceDN w:val="0"/>
        <w:ind w:leftChars="64" w:left="141"/>
        <w:jc w:val="both"/>
        <w:rPr>
          <w:rFonts w:hAnsiTheme="minorEastAsia"/>
          <w:sz w:val="20"/>
          <w:szCs w:val="16"/>
        </w:rPr>
      </w:pPr>
      <w:r w:rsidRPr="002F4B3A">
        <w:rPr>
          <w:rFonts w:hAnsiTheme="minorEastAsia"/>
          <w:sz w:val="20"/>
          <w:szCs w:val="16"/>
        </w:rPr>
        <w:t>【제조방법】</w:t>
      </w:r>
    </w:p>
    <w:p w14:paraId="3A5E0286" w14:textId="280E5D59" w:rsidR="00D72CE1" w:rsidRPr="002F4B3A" w:rsidRDefault="00D72CE1" w:rsidP="00B23D72">
      <w:pPr>
        <w:pStyle w:val="a4"/>
        <w:widowControl w:val="0"/>
        <w:autoSpaceDE w:val="0"/>
        <w:autoSpaceDN w:val="0"/>
        <w:ind w:leftChars="515" w:left="1133"/>
        <w:jc w:val="both"/>
        <w:rPr>
          <w:rFonts w:hAnsiTheme="minorEastAsia"/>
          <w:sz w:val="20"/>
          <w:szCs w:val="16"/>
        </w:rPr>
      </w:pPr>
      <w:r w:rsidRPr="002F4B3A">
        <w:rPr>
          <w:rFonts w:hAnsiTheme="minorEastAsia"/>
          <w:sz w:val="20"/>
          <w:szCs w:val="16"/>
        </w:rPr>
        <w:t xml:space="preserve">&lt;제조공정의 범위&gt; </w:t>
      </w:r>
    </w:p>
    <w:p w14:paraId="4393A4C6" w14:textId="3883BF0A" w:rsidR="00D72CE1" w:rsidRPr="002F4B3A" w:rsidRDefault="00D72CE1" w:rsidP="00B23D72">
      <w:pPr>
        <w:pStyle w:val="a4"/>
        <w:widowControl w:val="0"/>
        <w:autoSpaceDE w:val="0"/>
        <w:autoSpaceDN w:val="0"/>
        <w:ind w:leftChars="515" w:left="1133"/>
        <w:jc w:val="both"/>
        <w:rPr>
          <w:rFonts w:hAnsiTheme="minorEastAsia"/>
          <w:sz w:val="20"/>
          <w:szCs w:val="16"/>
        </w:rPr>
      </w:pPr>
      <w:r w:rsidRPr="002F4B3A">
        <w:rPr>
          <w:rFonts w:hAnsiTheme="minorEastAsia"/>
          <w:sz w:val="20"/>
          <w:szCs w:val="16"/>
        </w:rPr>
        <w:t>충전, 포장, 표시, 보관, 시험검사(외부시험기관: 지요다구 검사센터)</w:t>
      </w:r>
    </w:p>
    <w:p w14:paraId="20A4C13F" w14:textId="473F1FC8" w:rsidR="00F41B87" w:rsidRPr="002F4B3A" w:rsidRDefault="00F41B87" w:rsidP="00F41B87">
      <w:pPr>
        <w:pStyle w:val="a4"/>
        <w:widowControl w:val="0"/>
        <w:autoSpaceDE w:val="0"/>
        <w:autoSpaceDN w:val="0"/>
        <w:ind w:leftChars="515" w:left="1133"/>
        <w:jc w:val="both"/>
        <w:rPr>
          <w:rFonts w:hAnsiTheme="minorEastAsia"/>
          <w:sz w:val="20"/>
          <w:szCs w:val="16"/>
        </w:rPr>
      </w:pPr>
      <w:r w:rsidRPr="002F4B3A">
        <w:rPr>
          <w:rFonts w:hAnsiTheme="minorEastAsia"/>
          <w:noProof/>
          <w:sz w:val="20"/>
          <w:szCs w:val="16"/>
        </w:rPr>
        <mc:AlternateContent>
          <mc:Choice Requires="wps">
            <w:drawing>
              <wp:anchor distT="0" distB="0" distL="114300" distR="114300" simplePos="0" relativeHeight="252000256" behindDoc="0" locked="0" layoutInCell="1" allowOverlap="1" wp14:anchorId="5BB326A7" wp14:editId="682E7173">
                <wp:simplePos x="0" y="0"/>
                <wp:positionH relativeFrom="column">
                  <wp:posOffset>3076575</wp:posOffset>
                </wp:positionH>
                <wp:positionV relativeFrom="paragraph">
                  <wp:posOffset>86360</wp:posOffset>
                </wp:positionV>
                <wp:extent cx="1219200" cy="161925"/>
                <wp:effectExtent l="0" t="0" r="19050" b="28575"/>
                <wp:wrapNone/>
                <wp:docPr id="184" name="직선 연결선 184"/>
                <wp:cNvGraphicFramePr/>
                <a:graphic xmlns:a="http://schemas.openxmlformats.org/drawingml/2006/main">
                  <a:graphicData uri="http://schemas.microsoft.com/office/word/2010/wordprocessingShape">
                    <wps:wsp>
                      <wps:cNvCnPr/>
                      <wps:spPr>
                        <a:xfrm>
                          <a:off x="0" y="0"/>
                          <a:ext cx="1219200" cy="1619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3EAC637D" id="직선 연결선 184" o:spid="_x0000_s1026" style="position:absolute;left:0;text-align:left;z-index:252000256;visibility:visible;mso-wrap-style:square;mso-wrap-distance-left:9pt;mso-wrap-distance-top:0;mso-wrap-distance-right:9pt;mso-wrap-distance-bottom:0;mso-position-horizontal:absolute;mso-position-horizontal-relative:text;mso-position-vertical:absolute;mso-position-vertical-relative:text" from="242.25pt,6.8pt" to="338.25pt,1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" strokecolor="black [3200]" strokeweight=".5pt">
                <v:stroke joinstyle="miter"/>
              </v:line>
            </w:pict>
          </mc:Fallback>
        </mc:AlternateContent>
      </w:r>
      <w:r w:rsidRPr="002F4B3A">
        <w:rPr>
          <w:rFonts w:hAnsiTheme="minorEastAsia"/>
          <w:noProof/>
          <w:sz w:val="20"/>
          <w:szCs w:val="16"/>
        </w:rPr>
        <mc:AlternateContent>
          <mc:Choice Requires="wps">
            <w:drawing>
              <wp:anchor distT="0" distB="0" distL="114300" distR="114300" simplePos="0" relativeHeight="251997184" behindDoc="0" locked="0" layoutInCell="1" allowOverlap="1" wp14:anchorId="766EF0D6" wp14:editId="4EEF6B1C">
                <wp:simplePos x="0" y="0"/>
                <wp:positionH relativeFrom="column">
                  <wp:posOffset>4295775</wp:posOffset>
                </wp:positionH>
                <wp:positionV relativeFrom="paragraph">
                  <wp:posOffset>86995</wp:posOffset>
                </wp:positionV>
                <wp:extent cx="1657350" cy="371475"/>
                <wp:effectExtent l="0" t="0" r="19050" b="28575"/>
                <wp:wrapNone/>
                <wp:docPr id="182" name="Text Box 182"/>
                <wp:cNvGraphicFramePr/>
                <a:graphic xmlns:a="http://schemas.openxmlformats.org/drawingml/2006/main">
                  <a:graphicData uri="http://schemas.microsoft.com/office/word/2010/wordprocessingShape">
                    <wps:wsp>
                      <wps:cNvSpPr txBox="1"/>
                      <wps:spPr>
                        <a:xfrm>
                          <a:off x="0" y="0"/>
                          <a:ext cx="1657350" cy="371475"/>
                        </a:xfrm>
                        <a:prstGeom prst="rect">
                          <a:avLst/>
                        </a:prstGeom>
                        <a:solidFill>
                          <a:schemeClr val="lt1"/>
                        </a:solidFill>
                        <a:ln w="6350">
                          <a:solidFill>
                            <a:prstClr val="black"/>
                          </a:solidFill>
                        </a:ln>
                      </wps:spPr>
                      <wps:txbx>
                        <w:txbxContent>
                          <w:p w14:paraId="55C5B061" w14:textId="06D5AE0C" w:rsidR="00B442F5" w:rsidRPr="00794854" w:rsidRDefault="00B442F5" w:rsidP="003B71E3">
                            <w:pPr>
                              <w:pStyle w:val="a4"/>
                              <w:wordWrap w:val="0"/>
                              <w:jc w:val="both"/>
                              <w:rPr>
                                <w:rFonts w:hAnsiTheme="minorEastAsia"/>
                                <w:sz w:val="16"/>
                                <w:szCs w:val="16"/>
                              </w:rPr>
                            </w:pPr>
                            <w:r>
                              <w:rPr>
                                <w:rFonts w:hAnsiTheme="minorEastAsia" w:hint="eastAsia"/>
                                <w:sz w:val="16"/>
                                <w:szCs w:val="16"/>
                              </w:rPr>
                              <w:t>제조 판매하는 품목의 제조소 란에도 기재한다.</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766EF0D6" id="Text Box 182" o:spid="_x0000_s1129" type="#_x0000_t202" style="position:absolute;left:0;text-align:left;margin-left:338.25pt;margin-top:6.85pt;width:130.5pt;height:29.25pt;z-index:25199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" fillcolor="white [3201]" strokeweight=".5pt">
                <v:textbox inset="1mm,0,1mm,0">
                  <w:txbxContent>
                    <w:p w14:paraId="55C5B061" w14:textId="06D5AE0C" w:rsidR="00B442F5" w:rsidRPr="00794854" w:rsidRDefault="00B442F5" w:rsidP="003B71E3">
                      <w:pPr>
                        <w:pStyle w:val="a4"/>
                        <w:wordWrap w:val="0"/>
                        <w:jc w:val="both"/>
                        <w:rPr>
                          <w:rFonts w:hAnsiTheme="minorEastAsia"/>
                          <w:sz w:val="16"/>
                          <w:szCs w:val="16"/>
                        </w:rPr>
                      </w:pPr>
                      <w:r>
                        <w:rPr>
                          <w:rFonts w:hAnsiTheme="minorEastAsia" w:hint="eastAsia"/>
                          <w:sz w:val="16"/>
                          <w:szCs w:val="16"/>
                        </w:rPr>
                        <w:t>제조 판매하는 품목의 제조소 란에도 기재한다.</w:t>
                      </w:r>
                    </w:p>
                  </w:txbxContent>
                </v:textbox>
              </v:shape>
            </w:pict>
          </mc:Fallback>
        </mc:AlternateContent>
      </w:r>
      <w:r w:rsidRPr="002F4B3A">
        <w:rPr>
          <w:rFonts w:hAnsiTheme="minorEastAsia"/>
          <w:sz w:val="20"/>
          <w:szCs w:val="16"/>
        </w:rPr>
        <w:t>&lt;제조방법&gt;</w:t>
      </w:r>
    </w:p>
    <w:p w14:paraId="00F42054" w14:textId="5317BC86" w:rsidR="00F41B87" w:rsidRPr="002F4B3A" w:rsidRDefault="00F41B87" w:rsidP="00412DA8">
      <w:pPr>
        <w:pStyle w:val="a4"/>
        <w:widowControl w:val="0"/>
        <w:autoSpaceDE w:val="0"/>
        <w:autoSpaceDN w:val="0"/>
        <w:ind w:leftChars="515" w:left="1133"/>
        <w:jc w:val="both"/>
        <w:rPr>
          <w:rFonts w:hAnsiTheme="minorEastAsia"/>
          <w:sz w:val="20"/>
          <w:szCs w:val="16"/>
        </w:rPr>
      </w:pPr>
      <w:r w:rsidRPr="002F4B3A">
        <w:rPr>
          <w:rFonts w:hAnsiTheme="minorEastAsia"/>
          <w:sz w:val="20"/>
          <w:szCs w:val="16"/>
        </w:rPr>
        <w:t>전체 성분을 균일하게 혼합하여, 시험검사 후 제품화한다.</w:t>
      </w:r>
    </w:p>
    <w:p w14:paraId="3088E87E" w14:textId="2692359D" w:rsidR="00F41B87" w:rsidRPr="002F4B3A" w:rsidRDefault="00F41B87" w:rsidP="00F41B87">
      <w:pPr>
        <w:pStyle w:val="a4"/>
        <w:widowControl w:val="0"/>
        <w:autoSpaceDE w:val="0"/>
        <w:autoSpaceDN w:val="0"/>
        <w:ind w:leftChars="64" w:left="141"/>
        <w:jc w:val="both"/>
        <w:rPr>
          <w:rFonts w:hAnsiTheme="minorEastAsia"/>
          <w:sz w:val="20"/>
          <w:szCs w:val="16"/>
        </w:rPr>
      </w:pPr>
      <w:r w:rsidRPr="002F4B3A">
        <w:rPr>
          <w:rFonts w:hAnsiTheme="minorEastAsia"/>
          <w:sz w:val="20"/>
          <w:szCs w:val="16"/>
        </w:rPr>
        <w:t>【제조방법】</w:t>
      </w:r>
    </w:p>
    <w:p w14:paraId="0F4C0989" w14:textId="18C22BA3" w:rsidR="00F41B87" w:rsidRPr="002F4B3A" w:rsidRDefault="00F41B87" w:rsidP="00E4023E">
      <w:pPr>
        <w:pStyle w:val="a4"/>
        <w:widowControl w:val="0"/>
        <w:autoSpaceDE w:val="0"/>
        <w:autoSpaceDN w:val="0"/>
        <w:ind w:leftChars="322" w:left="708"/>
        <w:jc w:val="both"/>
        <w:rPr>
          <w:rFonts w:hAnsiTheme="minorEastAsia"/>
          <w:sz w:val="20"/>
          <w:szCs w:val="16"/>
        </w:rPr>
      </w:pPr>
      <w:r w:rsidRPr="002F4B3A">
        <w:rPr>
          <w:rFonts w:hAnsiTheme="minorEastAsia"/>
          <w:sz w:val="20"/>
          <w:szCs w:val="16"/>
        </w:rPr>
        <w:t>【연번】</w:t>
      </w:r>
      <w:r w:rsidR="00CD4A50" w:rsidRPr="002F4B3A">
        <w:rPr>
          <w:rFonts w:hAnsiTheme="minorEastAsia"/>
          <w:sz w:val="20"/>
          <w:szCs w:val="16"/>
        </w:rPr>
        <w:tab/>
      </w:r>
      <w:r w:rsidR="00CD4A50" w:rsidRPr="002F4B3A">
        <w:rPr>
          <w:rFonts w:hAnsiTheme="minorEastAsia"/>
          <w:sz w:val="20"/>
          <w:szCs w:val="16"/>
        </w:rPr>
        <w:tab/>
      </w:r>
      <w:r w:rsidR="00CD4A50" w:rsidRPr="002F4B3A">
        <w:rPr>
          <w:rFonts w:hAnsiTheme="minorEastAsia"/>
          <w:sz w:val="20"/>
          <w:szCs w:val="16"/>
        </w:rPr>
        <w:tab/>
      </w:r>
      <w:r w:rsidRPr="002F4B3A">
        <w:rPr>
          <w:rFonts w:hAnsiTheme="minorEastAsia"/>
          <w:sz w:val="20"/>
          <w:szCs w:val="16"/>
        </w:rPr>
        <w:t>003</w:t>
      </w:r>
    </w:p>
    <w:p w14:paraId="731690FD" w14:textId="6C10CD66" w:rsidR="00F41B87" w:rsidRPr="002F4B3A" w:rsidRDefault="00F41B87" w:rsidP="00E4023E">
      <w:pPr>
        <w:pStyle w:val="a4"/>
        <w:widowControl w:val="0"/>
        <w:autoSpaceDE w:val="0"/>
        <w:autoSpaceDN w:val="0"/>
        <w:ind w:leftChars="322" w:left="708"/>
        <w:jc w:val="both"/>
        <w:rPr>
          <w:rFonts w:hAnsiTheme="minorEastAsia"/>
          <w:sz w:val="20"/>
          <w:szCs w:val="16"/>
        </w:rPr>
      </w:pPr>
      <w:r w:rsidRPr="002F4B3A">
        <w:rPr>
          <w:rFonts w:hAnsiTheme="minorEastAsia"/>
          <w:sz w:val="20"/>
          <w:szCs w:val="16"/>
        </w:rPr>
        <w:t>【제조소 명칭</w:t>
      </w:r>
      <w:proofErr w:type="gramStart"/>
      <w:r w:rsidRPr="002F4B3A">
        <w:rPr>
          <w:rFonts w:hAnsiTheme="minorEastAsia"/>
          <w:sz w:val="20"/>
          <w:szCs w:val="16"/>
        </w:rPr>
        <w:t>】</w:t>
      </w:r>
      <w:r w:rsidRPr="002F4B3A">
        <w:rPr>
          <w:rFonts w:hAnsiTheme="minorEastAsia"/>
          <w:sz w:val="20"/>
          <w:szCs w:val="16"/>
        </w:rPr>
        <w:tab/>
      </w:r>
      <w:r w:rsidRPr="002F4B3A">
        <w:rPr>
          <w:rFonts w:hAnsiTheme="minorEastAsia"/>
          <w:sz w:val="20"/>
          <w:szCs w:val="16"/>
        </w:rPr>
        <w:tab/>
        <w:t>:</w:t>
      </w:r>
      <w:proofErr w:type="gramEnd"/>
      <w:r w:rsidRPr="002F4B3A">
        <w:rPr>
          <w:rFonts w:hAnsiTheme="minorEastAsia"/>
          <w:sz w:val="20"/>
          <w:szCs w:val="16"/>
        </w:rPr>
        <w:t xml:space="preserve"> 지요다구주식회사 신주쿠공장</w:t>
      </w:r>
    </w:p>
    <w:p w14:paraId="43C535A8" w14:textId="77777777" w:rsidR="00F41B87" w:rsidRPr="002F4B3A" w:rsidRDefault="00F41B87" w:rsidP="00E4023E">
      <w:pPr>
        <w:pStyle w:val="a4"/>
        <w:widowControl w:val="0"/>
        <w:autoSpaceDE w:val="0"/>
        <w:autoSpaceDN w:val="0"/>
        <w:ind w:leftChars="322" w:left="708"/>
        <w:jc w:val="both"/>
        <w:rPr>
          <w:rFonts w:hAnsiTheme="minorEastAsia"/>
          <w:sz w:val="20"/>
          <w:szCs w:val="16"/>
        </w:rPr>
      </w:pPr>
      <w:r w:rsidRPr="002F4B3A">
        <w:rPr>
          <w:rFonts w:hAnsiTheme="minorEastAsia"/>
          <w:sz w:val="20"/>
          <w:szCs w:val="16"/>
        </w:rPr>
        <w:t>【제조방법】</w:t>
      </w:r>
    </w:p>
    <w:p w14:paraId="7FA833F0" w14:textId="3C699142" w:rsidR="00F41B87" w:rsidRPr="002F4B3A" w:rsidRDefault="00F41B87" w:rsidP="00F41B87">
      <w:pPr>
        <w:pStyle w:val="a4"/>
        <w:widowControl w:val="0"/>
        <w:autoSpaceDE w:val="0"/>
        <w:autoSpaceDN w:val="0"/>
        <w:ind w:leftChars="515" w:left="1133"/>
        <w:jc w:val="both"/>
        <w:rPr>
          <w:rFonts w:hAnsiTheme="minorEastAsia"/>
          <w:sz w:val="20"/>
          <w:szCs w:val="16"/>
        </w:rPr>
      </w:pPr>
      <w:r w:rsidRPr="002F4B3A">
        <w:rPr>
          <w:rFonts w:hAnsiTheme="minorEastAsia"/>
          <w:sz w:val="20"/>
          <w:szCs w:val="16"/>
        </w:rPr>
        <w:t>&lt;제조공정 범위&gt;</w:t>
      </w:r>
    </w:p>
    <w:p w14:paraId="72DD6A15" w14:textId="277D3D99" w:rsidR="00F41B87" w:rsidRPr="002F4B3A" w:rsidRDefault="00F41B87" w:rsidP="00F41B87">
      <w:pPr>
        <w:pStyle w:val="a4"/>
        <w:widowControl w:val="0"/>
        <w:autoSpaceDE w:val="0"/>
        <w:autoSpaceDN w:val="0"/>
        <w:ind w:leftChars="515" w:left="1133"/>
        <w:jc w:val="both"/>
        <w:rPr>
          <w:rFonts w:hAnsiTheme="minorEastAsia"/>
          <w:sz w:val="20"/>
          <w:szCs w:val="16"/>
        </w:rPr>
      </w:pPr>
      <w:r w:rsidRPr="002F4B3A">
        <w:rPr>
          <w:rFonts w:hAnsiTheme="minorEastAsia"/>
          <w:noProof/>
          <w:sz w:val="20"/>
          <w:szCs w:val="16"/>
        </w:rPr>
        <mc:AlternateContent>
          <mc:Choice Requires="wps">
            <w:drawing>
              <wp:anchor distT="0" distB="0" distL="114300" distR="114300" simplePos="0" relativeHeight="252002304" behindDoc="0" locked="0" layoutInCell="1" allowOverlap="1" wp14:anchorId="7BEAC8C1" wp14:editId="07977D53">
                <wp:simplePos x="0" y="0"/>
                <wp:positionH relativeFrom="column">
                  <wp:posOffset>3019425</wp:posOffset>
                </wp:positionH>
                <wp:positionV relativeFrom="paragraph">
                  <wp:posOffset>200025</wp:posOffset>
                </wp:positionV>
                <wp:extent cx="1219200" cy="161925"/>
                <wp:effectExtent l="0" t="0" r="19050" b="28575"/>
                <wp:wrapNone/>
                <wp:docPr id="185" name="직선 연결선 185"/>
                <wp:cNvGraphicFramePr/>
                <a:graphic xmlns:a="http://schemas.openxmlformats.org/drawingml/2006/main">
                  <a:graphicData uri="http://schemas.microsoft.com/office/word/2010/wordprocessingShape">
                    <wps:wsp>
                      <wps:cNvCnPr/>
                      <wps:spPr>
                        <a:xfrm>
                          <a:off x="0" y="0"/>
                          <a:ext cx="1219200" cy="1619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4E1C64C5" id="직선 연결선 185" o:spid="_x0000_s1026" style="position:absolute;left:0;text-align:left;z-index:252002304;visibility:visible;mso-wrap-style:square;mso-wrap-distance-left:9pt;mso-wrap-distance-top:0;mso-wrap-distance-right:9pt;mso-wrap-distance-bottom:0;mso-position-horizontal:absolute;mso-position-horizontal-relative:text;mso-position-vertical:absolute;mso-position-vertical-relative:text" from="237.75pt,15.75pt" to="333.7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" strokecolor="black [3200]" strokeweight=".5pt">
                <v:stroke joinstyle="miter"/>
              </v:line>
            </w:pict>
          </mc:Fallback>
        </mc:AlternateContent>
      </w:r>
      <w:r w:rsidRPr="002F4B3A">
        <w:rPr>
          <w:rFonts w:hAnsiTheme="minorEastAsia"/>
          <w:noProof/>
          <w:sz w:val="20"/>
          <w:szCs w:val="16"/>
        </w:rPr>
        <mc:AlternateContent>
          <mc:Choice Requires="wps">
            <w:drawing>
              <wp:anchor distT="0" distB="0" distL="114300" distR="114300" simplePos="0" relativeHeight="251999232" behindDoc="0" locked="0" layoutInCell="1" allowOverlap="1" wp14:anchorId="1FA37793" wp14:editId="64CF0042">
                <wp:simplePos x="0" y="0"/>
                <wp:positionH relativeFrom="column">
                  <wp:posOffset>4238625</wp:posOffset>
                </wp:positionH>
                <wp:positionV relativeFrom="paragraph">
                  <wp:posOffset>200660</wp:posOffset>
                </wp:positionV>
                <wp:extent cx="1657350" cy="371475"/>
                <wp:effectExtent l="0" t="0" r="19050" b="28575"/>
                <wp:wrapNone/>
                <wp:docPr id="183" name="Text Box 183"/>
                <wp:cNvGraphicFramePr/>
                <a:graphic xmlns:a="http://schemas.openxmlformats.org/drawingml/2006/main">
                  <a:graphicData uri="http://schemas.microsoft.com/office/word/2010/wordprocessingShape">
                    <wps:wsp>
                      <wps:cNvSpPr txBox="1"/>
                      <wps:spPr>
                        <a:xfrm>
                          <a:off x="0" y="0"/>
                          <a:ext cx="1657350" cy="371475"/>
                        </a:xfrm>
                        <a:prstGeom prst="rect">
                          <a:avLst/>
                        </a:prstGeom>
                        <a:solidFill>
                          <a:schemeClr val="lt1"/>
                        </a:solidFill>
                        <a:ln w="6350">
                          <a:solidFill>
                            <a:prstClr val="black"/>
                          </a:solidFill>
                        </a:ln>
                      </wps:spPr>
                      <wps:txbx>
                        <w:txbxContent>
                          <w:p w14:paraId="0E67DD9E" w14:textId="33B18103" w:rsidR="00B442F5" w:rsidRPr="00794854" w:rsidRDefault="00B442F5" w:rsidP="00F41B87">
                            <w:pPr>
                              <w:pStyle w:val="a4"/>
                              <w:wordWrap w:val="0"/>
                              <w:jc w:val="both"/>
                              <w:rPr>
                                <w:rFonts w:hAnsiTheme="minorEastAsia"/>
                                <w:sz w:val="16"/>
                                <w:szCs w:val="16"/>
                              </w:rPr>
                            </w:pPr>
                            <w:r>
                              <w:rPr>
                                <w:rFonts w:hAnsiTheme="minorEastAsia" w:hint="eastAsia"/>
                                <w:sz w:val="16"/>
                                <w:szCs w:val="16"/>
                              </w:rPr>
                              <w:t>제조 판매하는 품목의 제조소 란에도</w:t>
                            </w:r>
                            <w:r>
                              <w:rPr>
                                <w:rFonts w:hAnsiTheme="minorEastAsia"/>
                                <w:sz w:val="16"/>
                                <w:szCs w:val="16"/>
                              </w:rPr>
                              <w:t xml:space="preserve"> </w:t>
                            </w:r>
                            <w:r>
                              <w:rPr>
                                <w:rFonts w:hAnsiTheme="minorEastAsia" w:hint="eastAsia"/>
                                <w:sz w:val="16"/>
                                <w:szCs w:val="16"/>
                              </w:rPr>
                              <w:t>기재한다.</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1FA37793" id="Text Box 183" o:spid="_x0000_s1130" type="#_x0000_t202" style="position:absolute;left:0;text-align:left;margin-left:333.75pt;margin-top:15.8pt;width:130.5pt;height:29.25pt;z-index:25199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" fillcolor="white [3201]" strokeweight=".5pt">
                <v:textbox inset="1mm,0,1mm,0">
                  <w:txbxContent>
                    <w:p w14:paraId="0E67DD9E" w14:textId="33B18103" w:rsidR="00B442F5" w:rsidRPr="00794854" w:rsidRDefault="00B442F5" w:rsidP="00F41B87">
                      <w:pPr>
                        <w:pStyle w:val="a4"/>
                        <w:wordWrap w:val="0"/>
                        <w:jc w:val="both"/>
                        <w:rPr>
                          <w:rFonts w:hAnsiTheme="minorEastAsia"/>
                          <w:sz w:val="16"/>
                          <w:szCs w:val="16"/>
                        </w:rPr>
                      </w:pPr>
                      <w:r>
                        <w:rPr>
                          <w:rFonts w:hAnsiTheme="minorEastAsia" w:hint="eastAsia"/>
                          <w:sz w:val="16"/>
                          <w:szCs w:val="16"/>
                        </w:rPr>
                        <w:t>제조 판매하는 품목의 제조소 란에도</w:t>
                      </w:r>
                      <w:r>
                        <w:rPr>
                          <w:rFonts w:hAnsiTheme="minorEastAsia"/>
                          <w:sz w:val="16"/>
                          <w:szCs w:val="16"/>
                        </w:rPr>
                        <w:t xml:space="preserve"> </w:t>
                      </w:r>
                      <w:r>
                        <w:rPr>
                          <w:rFonts w:hAnsiTheme="minorEastAsia" w:hint="eastAsia"/>
                          <w:sz w:val="16"/>
                          <w:szCs w:val="16"/>
                        </w:rPr>
                        <w:t>기재한다.</w:t>
                      </w:r>
                    </w:p>
                  </w:txbxContent>
                </v:textbox>
              </v:shape>
            </w:pict>
          </mc:Fallback>
        </mc:AlternateContent>
      </w:r>
      <w:r w:rsidRPr="002F4B3A">
        <w:rPr>
          <w:rFonts w:hAnsiTheme="minorEastAsia"/>
          <w:sz w:val="20"/>
          <w:szCs w:val="16"/>
        </w:rPr>
        <w:t>충전, 포장, 표시, 보관, 시험검사(외부시험기관: 지요다구 검사센터)</w:t>
      </w:r>
    </w:p>
    <w:p w14:paraId="45E021E3" w14:textId="6DB3D848" w:rsidR="00F41B87" w:rsidRPr="002F4B3A" w:rsidRDefault="00F41B87" w:rsidP="00F41B87">
      <w:pPr>
        <w:pStyle w:val="a4"/>
        <w:widowControl w:val="0"/>
        <w:autoSpaceDE w:val="0"/>
        <w:autoSpaceDN w:val="0"/>
        <w:ind w:leftChars="515" w:left="1133"/>
        <w:jc w:val="both"/>
        <w:rPr>
          <w:rFonts w:hAnsiTheme="minorEastAsia"/>
          <w:sz w:val="20"/>
          <w:szCs w:val="16"/>
        </w:rPr>
      </w:pPr>
      <w:r w:rsidRPr="002F4B3A">
        <w:rPr>
          <w:rFonts w:hAnsiTheme="minorEastAsia"/>
          <w:sz w:val="20"/>
          <w:szCs w:val="16"/>
        </w:rPr>
        <w:lastRenderedPageBreak/>
        <w:t>&lt;제조방법&gt;</w:t>
      </w:r>
    </w:p>
    <w:p w14:paraId="4280D1B7" w14:textId="2C07E33B" w:rsidR="00F41B87" w:rsidRPr="002F4B3A" w:rsidRDefault="00F41B87" w:rsidP="00F41B87">
      <w:pPr>
        <w:pStyle w:val="a4"/>
        <w:widowControl w:val="0"/>
        <w:autoSpaceDE w:val="0"/>
        <w:autoSpaceDN w:val="0"/>
        <w:ind w:leftChars="515" w:left="1133"/>
        <w:jc w:val="both"/>
        <w:rPr>
          <w:rFonts w:hAnsiTheme="minorEastAsia"/>
          <w:sz w:val="20"/>
          <w:szCs w:val="16"/>
        </w:rPr>
      </w:pPr>
      <w:r w:rsidRPr="002F4B3A">
        <w:rPr>
          <w:rFonts w:hAnsiTheme="minorEastAsia"/>
          <w:sz w:val="20"/>
          <w:szCs w:val="16"/>
        </w:rPr>
        <w:t>전체 성분을 균일하게 혼합하여, 시험검사 후 제품화한다.</w:t>
      </w:r>
    </w:p>
    <w:p w14:paraId="709706BF" w14:textId="281F7E01" w:rsidR="00DA0B97" w:rsidRPr="002F4B3A" w:rsidRDefault="00DA0B97" w:rsidP="004E7316">
      <w:pPr>
        <w:pStyle w:val="a4"/>
        <w:widowControl w:val="0"/>
        <w:autoSpaceDE w:val="0"/>
        <w:autoSpaceDN w:val="0"/>
        <w:jc w:val="both"/>
        <w:rPr>
          <w:rFonts w:hAnsiTheme="minorEastAsia"/>
          <w:sz w:val="20"/>
          <w:szCs w:val="20"/>
        </w:rPr>
      </w:pPr>
    </w:p>
    <w:p w14:paraId="4B443540" w14:textId="77777777" w:rsidR="00F41B87" w:rsidRPr="002F4B3A" w:rsidRDefault="00F41B87" w:rsidP="00412DA8">
      <w:pPr>
        <w:pStyle w:val="a4"/>
        <w:widowControl w:val="0"/>
        <w:autoSpaceDE w:val="0"/>
        <w:autoSpaceDN w:val="0"/>
        <w:jc w:val="both"/>
        <w:rPr>
          <w:rFonts w:hAnsiTheme="minorEastAsia"/>
          <w:sz w:val="20"/>
          <w:szCs w:val="16"/>
        </w:rPr>
      </w:pPr>
      <w:r w:rsidRPr="002F4B3A">
        <w:rPr>
          <w:rFonts w:hAnsiTheme="minorEastAsia"/>
          <w:sz w:val="20"/>
          <w:szCs w:val="16"/>
        </w:rPr>
        <w:t>【제조판매 품목의 제조소】</w:t>
      </w:r>
    </w:p>
    <w:p w14:paraId="12BBB517" w14:textId="77777777" w:rsidR="00F41B87" w:rsidRPr="002F4B3A" w:rsidRDefault="00F41B87" w:rsidP="00F41B87">
      <w:pPr>
        <w:pStyle w:val="a4"/>
        <w:widowControl w:val="0"/>
        <w:autoSpaceDE w:val="0"/>
        <w:autoSpaceDN w:val="0"/>
        <w:ind w:leftChars="64" w:left="141"/>
        <w:jc w:val="both"/>
        <w:rPr>
          <w:rFonts w:hAnsiTheme="minorEastAsia"/>
          <w:sz w:val="20"/>
          <w:szCs w:val="16"/>
        </w:rPr>
      </w:pPr>
      <w:r w:rsidRPr="002F4B3A">
        <w:rPr>
          <w:rFonts w:hAnsiTheme="minorEastAsia"/>
          <w:sz w:val="20"/>
          <w:szCs w:val="16"/>
        </w:rPr>
        <w:t>【명칭</w:t>
      </w:r>
      <w:proofErr w:type="gramStart"/>
      <w:r w:rsidRPr="002F4B3A">
        <w:rPr>
          <w:rFonts w:hAnsiTheme="minorEastAsia"/>
          <w:sz w:val="20"/>
          <w:szCs w:val="16"/>
        </w:rPr>
        <w:t>】</w:t>
      </w:r>
      <w:r w:rsidRPr="002F4B3A">
        <w:rPr>
          <w:rFonts w:hAnsiTheme="minorEastAsia"/>
          <w:sz w:val="20"/>
          <w:szCs w:val="16"/>
        </w:rPr>
        <w:tab/>
      </w:r>
      <w:r w:rsidRPr="002F4B3A">
        <w:rPr>
          <w:rFonts w:hAnsiTheme="minorEastAsia"/>
          <w:sz w:val="20"/>
          <w:szCs w:val="16"/>
        </w:rPr>
        <w:tab/>
      </w:r>
      <w:r w:rsidRPr="002F4B3A">
        <w:rPr>
          <w:rFonts w:hAnsiTheme="minorEastAsia"/>
          <w:sz w:val="20"/>
          <w:szCs w:val="16"/>
        </w:rPr>
        <w:tab/>
      </w:r>
      <w:r w:rsidRPr="002F4B3A">
        <w:rPr>
          <w:rFonts w:hAnsiTheme="minorEastAsia"/>
          <w:sz w:val="20"/>
          <w:szCs w:val="16"/>
        </w:rPr>
        <w:tab/>
        <w:t>:</w:t>
      </w:r>
      <w:proofErr w:type="gramEnd"/>
      <w:r w:rsidRPr="002F4B3A">
        <w:rPr>
          <w:rFonts w:hAnsiTheme="minorEastAsia"/>
          <w:sz w:val="20"/>
          <w:szCs w:val="16"/>
        </w:rPr>
        <w:t xml:space="preserve"> 지요다구주식회사 가스미가세키공장</w:t>
      </w:r>
    </w:p>
    <w:p w14:paraId="461EE8DB" w14:textId="77777777" w:rsidR="00F41B87" w:rsidRPr="002F4B3A" w:rsidRDefault="00F41B87" w:rsidP="00F41B87">
      <w:pPr>
        <w:pStyle w:val="a4"/>
        <w:widowControl w:val="0"/>
        <w:autoSpaceDE w:val="0"/>
        <w:autoSpaceDN w:val="0"/>
        <w:ind w:leftChars="64" w:left="141"/>
        <w:jc w:val="both"/>
        <w:rPr>
          <w:rFonts w:hAnsiTheme="minorEastAsia"/>
          <w:sz w:val="20"/>
          <w:szCs w:val="16"/>
        </w:rPr>
      </w:pPr>
      <w:r w:rsidRPr="002F4B3A">
        <w:rPr>
          <w:rFonts w:hAnsiTheme="minorEastAsia"/>
          <w:sz w:val="20"/>
          <w:szCs w:val="16"/>
        </w:rPr>
        <w:t>【국가명 코드</w:t>
      </w:r>
      <w:proofErr w:type="gramStart"/>
      <w:r w:rsidRPr="002F4B3A">
        <w:rPr>
          <w:rFonts w:hAnsiTheme="minorEastAsia"/>
          <w:sz w:val="20"/>
          <w:szCs w:val="16"/>
        </w:rPr>
        <w:t>】</w:t>
      </w:r>
      <w:r w:rsidRPr="002F4B3A">
        <w:rPr>
          <w:rFonts w:hAnsiTheme="minorEastAsia"/>
          <w:sz w:val="20"/>
          <w:szCs w:val="16"/>
        </w:rPr>
        <w:tab/>
      </w:r>
      <w:r w:rsidRPr="002F4B3A">
        <w:rPr>
          <w:rFonts w:hAnsiTheme="minorEastAsia"/>
          <w:sz w:val="20"/>
          <w:szCs w:val="16"/>
        </w:rPr>
        <w:tab/>
      </w:r>
      <w:r w:rsidRPr="002F4B3A">
        <w:rPr>
          <w:rFonts w:hAnsiTheme="minorEastAsia"/>
          <w:sz w:val="20"/>
          <w:szCs w:val="16"/>
        </w:rPr>
        <w:tab/>
        <w:t>:</w:t>
      </w:r>
      <w:proofErr w:type="gramEnd"/>
      <w:r w:rsidRPr="002F4B3A">
        <w:rPr>
          <w:rFonts w:hAnsiTheme="minorEastAsia"/>
          <w:sz w:val="20"/>
          <w:szCs w:val="16"/>
        </w:rPr>
        <w:t xml:space="preserve"> 999(일본)</w:t>
      </w:r>
    </w:p>
    <w:p w14:paraId="2AD7E790" w14:textId="5BA4C34E" w:rsidR="00F41B87" w:rsidRPr="002F4B3A" w:rsidRDefault="00F41B87" w:rsidP="00F41B87">
      <w:pPr>
        <w:pStyle w:val="a4"/>
        <w:widowControl w:val="0"/>
        <w:autoSpaceDE w:val="0"/>
        <w:autoSpaceDN w:val="0"/>
        <w:ind w:leftChars="64" w:left="141"/>
        <w:jc w:val="both"/>
        <w:rPr>
          <w:rFonts w:hAnsiTheme="minorEastAsia"/>
          <w:sz w:val="20"/>
          <w:szCs w:val="16"/>
        </w:rPr>
      </w:pPr>
      <w:r w:rsidRPr="002F4B3A">
        <w:rPr>
          <w:rFonts w:hAnsiTheme="minorEastAsia"/>
          <w:sz w:val="20"/>
          <w:szCs w:val="16"/>
        </w:rPr>
        <w:t>【소재지</w:t>
      </w:r>
      <w:proofErr w:type="gramStart"/>
      <w:r w:rsidRPr="002F4B3A">
        <w:rPr>
          <w:rFonts w:hAnsiTheme="minorEastAsia"/>
          <w:sz w:val="20"/>
          <w:szCs w:val="16"/>
        </w:rPr>
        <w:t>】</w:t>
      </w:r>
      <w:r w:rsidRPr="002F4B3A">
        <w:rPr>
          <w:rFonts w:hAnsiTheme="minorEastAsia"/>
          <w:sz w:val="20"/>
          <w:szCs w:val="16"/>
        </w:rPr>
        <w:tab/>
      </w:r>
      <w:r w:rsidRPr="002F4B3A">
        <w:rPr>
          <w:rFonts w:hAnsiTheme="minorEastAsia"/>
          <w:sz w:val="20"/>
          <w:szCs w:val="16"/>
        </w:rPr>
        <w:tab/>
      </w:r>
      <w:r w:rsidRPr="002F4B3A">
        <w:rPr>
          <w:rFonts w:hAnsiTheme="minorEastAsia"/>
          <w:sz w:val="20"/>
          <w:szCs w:val="16"/>
        </w:rPr>
        <w:tab/>
        <w:t>:</w:t>
      </w:r>
      <w:proofErr w:type="gramEnd"/>
      <w:r w:rsidRPr="002F4B3A">
        <w:rPr>
          <w:rFonts w:hAnsiTheme="minorEastAsia"/>
          <w:sz w:val="20"/>
          <w:szCs w:val="16"/>
        </w:rPr>
        <w:t xml:space="preserve"> 도쿄도 지요다구 가시미가세키 x초메 y번 z호</w:t>
      </w:r>
    </w:p>
    <w:p w14:paraId="37DB3629" w14:textId="5AE56DE9" w:rsidR="00F41B87" w:rsidRPr="002F4B3A" w:rsidRDefault="00F41B87" w:rsidP="00F41B87">
      <w:pPr>
        <w:pStyle w:val="a4"/>
        <w:widowControl w:val="0"/>
        <w:autoSpaceDE w:val="0"/>
        <w:autoSpaceDN w:val="0"/>
        <w:ind w:leftChars="64" w:left="141"/>
        <w:jc w:val="both"/>
        <w:rPr>
          <w:rFonts w:hAnsiTheme="minorEastAsia"/>
          <w:sz w:val="20"/>
          <w:szCs w:val="16"/>
        </w:rPr>
      </w:pPr>
      <w:r w:rsidRPr="002F4B3A">
        <w:rPr>
          <w:rFonts w:hAnsiTheme="minorEastAsia"/>
          <w:sz w:val="20"/>
          <w:szCs w:val="16"/>
        </w:rPr>
        <w:t>【허가구분 또는 인정구분</w:t>
      </w:r>
      <w:proofErr w:type="gramStart"/>
      <w:r w:rsidRPr="002F4B3A">
        <w:rPr>
          <w:rFonts w:hAnsiTheme="minorEastAsia"/>
          <w:sz w:val="20"/>
          <w:szCs w:val="16"/>
        </w:rPr>
        <w:t>】</w:t>
      </w:r>
      <w:r w:rsidRPr="002F4B3A">
        <w:rPr>
          <w:rFonts w:hAnsiTheme="minorEastAsia"/>
          <w:sz w:val="20"/>
          <w:szCs w:val="16"/>
        </w:rPr>
        <w:tab/>
        <w:t>:</w:t>
      </w:r>
      <w:proofErr w:type="gramEnd"/>
      <w:r w:rsidRPr="002F4B3A">
        <w:rPr>
          <w:rFonts w:hAnsiTheme="minorEastAsia"/>
          <w:sz w:val="20"/>
          <w:szCs w:val="16"/>
        </w:rPr>
        <w:t xml:space="preserve"> 021(의약부외품 일반)</w:t>
      </w:r>
    </w:p>
    <w:p w14:paraId="6FB99B3B" w14:textId="2EB67709" w:rsidR="00F41B87" w:rsidRPr="002F4B3A" w:rsidRDefault="00F41B87" w:rsidP="00F41B87">
      <w:pPr>
        <w:pStyle w:val="a4"/>
        <w:widowControl w:val="0"/>
        <w:autoSpaceDE w:val="0"/>
        <w:autoSpaceDN w:val="0"/>
        <w:ind w:leftChars="64" w:left="141"/>
        <w:jc w:val="both"/>
        <w:rPr>
          <w:rFonts w:hAnsiTheme="minorEastAsia"/>
          <w:sz w:val="20"/>
          <w:szCs w:val="16"/>
        </w:rPr>
      </w:pPr>
      <w:r w:rsidRPr="002F4B3A">
        <w:rPr>
          <w:rFonts w:hAnsiTheme="minorEastAsia"/>
          <w:sz w:val="20"/>
          <w:szCs w:val="16"/>
        </w:rPr>
        <w:t>【허가번호 또는 인정번호</w:t>
      </w:r>
      <w:proofErr w:type="gramStart"/>
      <w:r w:rsidRPr="002F4B3A">
        <w:rPr>
          <w:rFonts w:hAnsiTheme="minorEastAsia"/>
          <w:sz w:val="20"/>
          <w:szCs w:val="16"/>
        </w:rPr>
        <w:t>】</w:t>
      </w:r>
      <w:r w:rsidRPr="002F4B3A">
        <w:rPr>
          <w:rFonts w:hAnsiTheme="minorEastAsia"/>
          <w:sz w:val="20"/>
          <w:szCs w:val="16"/>
        </w:rPr>
        <w:tab/>
        <w:t>:</w:t>
      </w:r>
      <w:proofErr w:type="gramEnd"/>
      <w:r w:rsidRPr="002F4B3A">
        <w:rPr>
          <w:rFonts w:hAnsiTheme="minorEastAsia"/>
          <w:sz w:val="20"/>
          <w:szCs w:val="16"/>
        </w:rPr>
        <w:t xml:space="preserve"> 13DZxxxxxx</w:t>
      </w:r>
    </w:p>
    <w:p w14:paraId="3E852C8E" w14:textId="77777777" w:rsidR="00F41B87" w:rsidRPr="002F4B3A" w:rsidRDefault="00F41B87" w:rsidP="00F41B87">
      <w:pPr>
        <w:pStyle w:val="a4"/>
        <w:widowControl w:val="0"/>
        <w:autoSpaceDE w:val="0"/>
        <w:autoSpaceDN w:val="0"/>
        <w:ind w:leftChars="64" w:left="141"/>
        <w:jc w:val="both"/>
        <w:rPr>
          <w:rFonts w:hAnsiTheme="minorEastAsia"/>
          <w:sz w:val="20"/>
          <w:szCs w:val="16"/>
        </w:rPr>
      </w:pPr>
      <w:r w:rsidRPr="002F4B3A">
        <w:rPr>
          <w:rFonts w:hAnsiTheme="minorEastAsia"/>
          <w:sz w:val="20"/>
          <w:szCs w:val="16"/>
        </w:rPr>
        <w:t>【허가연월일 또는 인정연월일</w:t>
      </w:r>
      <w:proofErr w:type="gramStart"/>
      <w:r w:rsidRPr="002F4B3A">
        <w:rPr>
          <w:rFonts w:hAnsiTheme="minorEastAsia"/>
          <w:sz w:val="20"/>
          <w:szCs w:val="16"/>
        </w:rPr>
        <w:t>】</w:t>
      </w:r>
      <w:r w:rsidRPr="002F4B3A">
        <w:rPr>
          <w:rFonts w:hAnsiTheme="minorEastAsia"/>
          <w:sz w:val="20"/>
          <w:szCs w:val="16"/>
        </w:rPr>
        <w:tab/>
        <w:t>:</w:t>
      </w:r>
      <w:proofErr w:type="gramEnd"/>
      <w:r w:rsidRPr="002F4B3A">
        <w:rPr>
          <w:rFonts w:hAnsiTheme="minorEastAsia"/>
          <w:sz w:val="20"/>
          <w:szCs w:val="16"/>
        </w:rPr>
        <w:t xml:space="preserve"> 3xxyyzz(xxxx년yy월zz일)</w:t>
      </w:r>
    </w:p>
    <w:p w14:paraId="160B22D3" w14:textId="2901639F" w:rsidR="00F41B87" w:rsidRPr="002F4B3A" w:rsidRDefault="00F41B87" w:rsidP="00F41B87">
      <w:pPr>
        <w:pStyle w:val="a4"/>
        <w:widowControl w:val="0"/>
        <w:autoSpaceDE w:val="0"/>
        <w:autoSpaceDN w:val="0"/>
        <w:ind w:leftChars="64" w:left="141"/>
        <w:jc w:val="both"/>
        <w:rPr>
          <w:rFonts w:hAnsiTheme="minorEastAsia"/>
          <w:sz w:val="20"/>
          <w:szCs w:val="16"/>
        </w:rPr>
      </w:pPr>
      <w:r w:rsidRPr="002F4B3A">
        <w:rPr>
          <w:rFonts w:hAnsiTheme="minorEastAsia"/>
          <w:sz w:val="20"/>
          <w:szCs w:val="16"/>
        </w:rPr>
        <w:t>【적합성 조사유무</w:t>
      </w:r>
      <w:proofErr w:type="gramStart"/>
      <w:r w:rsidRPr="002F4B3A">
        <w:rPr>
          <w:rFonts w:hAnsiTheme="minorEastAsia"/>
          <w:sz w:val="20"/>
          <w:szCs w:val="16"/>
        </w:rPr>
        <w:t>】</w:t>
      </w:r>
      <w:r w:rsidRPr="002F4B3A">
        <w:rPr>
          <w:rFonts w:hAnsiTheme="minorEastAsia"/>
          <w:sz w:val="20"/>
          <w:szCs w:val="16"/>
        </w:rPr>
        <w:tab/>
      </w:r>
      <w:r w:rsidRPr="002F4B3A">
        <w:rPr>
          <w:rFonts w:hAnsiTheme="minorEastAsia"/>
          <w:sz w:val="20"/>
          <w:szCs w:val="16"/>
        </w:rPr>
        <w:tab/>
        <w:t>:</w:t>
      </w:r>
      <w:proofErr w:type="gramEnd"/>
      <w:r w:rsidRPr="002F4B3A">
        <w:rPr>
          <w:rFonts w:hAnsiTheme="minorEastAsia"/>
          <w:sz w:val="20"/>
          <w:szCs w:val="16"/>
        </w:rPr>
        <w:t xml:space="preserve"> 2(무)</w:t>
      </w:r>
    </w:p>
    <w:p w14:paraId="4443A6F5" w14:textId="77777777" w:rsidR="00F41B87" w:rsidRPr="002F4B3A" w:rsidRDefault="00F41B87" w:rsidP="00412DA8">
      <w:pPr>
        <w:pStyle w:val="a4"/>
        <w:widowControl w:val="0"/>
        <w:autoSpaceDE w:val="0"/>
        <w:autoSpaceDN w:val="0"/>
        <w:jc w:val="both"/>
        <w:rPr>
          <w:rFonts w:hAnsiTheme="minorEastAsia"/>
          <w:sz w:val="20"/>
          <w:szCs w:val="16"/>
        </w:rPr>
      </w:pPr>
      <w:r w:rsidRPr="002F4B3A">
        <w:rPr>
          <w:rFonts w:hAnsiTheme="minorEastAsia"/>
          <w:sz w:val="20"/>
          <w:szCs w:val="16"/>
        </w:rPr>
        <w:t>【제조판매 품목의 제조소】</w:t>
      </w:r>
    </w:p>
    <w:p w14:paraId="7268E895" w14:textId="77777777" w:rsidR="00F41B87" w:rsidRPr="002F4B3A" w:rsidRDefault="00F41B87" w:rsidP="00F41B87">
      <w:pPr>
        <w:pStyle w:val="a4"/>
        <w:widowControl w:val="0"/>
        <w:autoSpaceDE w:val="0"/>
        <w:autoSpaceDN w:val="0"/>
        <w:ind w:leftChars="64" w:left="141"/>
        <w:jc w:val="both"/>
        <w:rPr>
          <w:rFonts w:hAnsiTheme="minorEastAsia"/>
          <w:sz w:val="20"/>
          <w:szCs w:val="16"/>
        </w:rPr>
      </w:pPr>
      <w:r w:rsidRPr="002F4B3A">
        <w:rPr>
          <w:rFonts w:hAnsiTheme="minorEastAsia"/>
          <w:sz w:val="20"/>
          <w:szCs w:val="16"/>
        </w:rPr>
        <w:t>【명칭</w:t>
      </w:r>
      <w:proofErr w:type="gramStart"/>
      <w:r w:rsidRPr="002F4B3A">
        <w:rPr>
          <w:rFonts w:hAnsiTheme="minorEastAsia"/>
          <w:sz w:val="20"/>
          <w:szCs w:val="16"/>
        </w:rPr>
        <w:t>】</w:t>
      </w:r>
      <w:r w:rsidRPr="002F4B3A">
        <w:rPr>
          <w:rFonts w:hAnsiTheme="minorEastAsia"/>
          <w:sz w:val="20"/>
          <w:szCs w:val="16"/>
        </w:rPr>
        <w:tab/>
      </w:r>
      <w:r w:rsidRPr="002F4B3A">
        <w:rPr>
          <w:rFonts w:hAnsiTheme="minorEastAsia"/>
          <w:sz w:val="20"/>
          <w:szCs w:val="16"/>
        </w:rPr>
        <w:tab/>
      </w:r>
      <w:r w:rsidRPr="002F4B3A">
        <w:rPr>
          <w:rFonts w:hAnsiTheme="minorEastAsia"/>
          <w:sz w:val="20"/>
          <w:szCs w:val="16"/>
        </w:rPr>
        <w:tab/>
      </w:r>
      <w:r w:rsidRPr="002F4B3A">
        <w:rPr>
          <w:rFonts w:hAnsiTheme="minorEastAsia"/>
          <w:sz w:val="20"/>
          <w:szCs w:val="16"/>
        </w:rPr>
        <w:tab/>
        <w:t>:</w:t>
      </w:r>
      <w:proofErr w:type="gramEnd"/>
      <w:r w:rsidRPr="002F4B3A">
        <w:rPr>
          <w:rFonts w:hAnsiTheme="minorEastAsia"/>
          <w:sz w:val="20"/>
          <w:szCs w:val="16"/>
        </w:rPr>
        <w:t xml:space="preserve"> 지요다구주식회사 시부야공장</w:t>
      </w:r>
    </w:p>
    <w:p w14:paraId="3DAF8554" w14:textId="77777777" w:rsidR="00F41B87" w:rsidRPr="002F4B3A" w:rsidRDefault="00F41B87" w:rsidP="00F41B87">
      <w:pPr>
        <w:pStyle w:val="a4"/>
        <w:widowControl w:val="0"/>
        <w:autoSpaceDE w:val="0"/>
        <w:autoSpaceDN w:val="0"/>
        <w:ind w:leftChars="64" w:left="141"/>
        <w:jc w:val="both"/>
        <w:rPr>
          <w:rFonts w:hAnsiTheme="minorEastAsia"/>
          <w:sz w:val="20"/>
          <w:szCs w:val="16"/>
        </w:rPr>
      </w:pPr>
      <w:r w:rsidRPr="002F4B3A">
        <w:rPr>
          <w:rFonts w:hAnsiTheme="minorEastAsia"/>
          <w:sz w:val="20"/>
          <w:szCs w:val="16"/>
        </w:rPr>
        <w:t>【국가 코드</w:t>
      </w:r>
      <w:proofErr w:type="gramStart"/>
      <w:r w:rsidRPr="002F4B3A">
        <w:rPr>
          <w:rFonts w:hAnsiTheme="minorEastAsia"/>
          <w:sz w:val="20"/>
          <w:szCs w:val="16"/>
        </w:rPr>
        <w:t>】</w:t>
      </w:r>
      <w:r w:rsidRPr="002F4B3A">
        <w:rPr>
          <w:rFonts w:hAnsiTheme="minorEastAsia"/>
          <w:sz w:val="20"/>
          <w:szCs w:val="16"/>
        </w:rPr>
        <w:tab/>
      </w:r>
      <w:r w:rsidRPr="002F4B3A">
        <w:rPr>
          <w:rFonts w:hAnsiTheme="minorEastAsia"/>
          <w:sz w:val="20"/>
          <w:szCs w:val="16"/>
        </w:rPr>
        <w:tab/>
      </w:r>
      <w:r w:rsidRPr="002F4B3A">
        <w:rPr>
          <w:rFonts w:hAnsiTheme="minorEastAsia"/>
          <w:sz w:val="20"/>
          <w:szCs w:val="16"/>
        </w:rPr>
        <w:tab/>
        <w:t>:</w:t>
      </w:r>
      <w:proofErr w:type="gramEnd"/>
      <w:r w:rsidRPr="002F4B3A">
        <w:rPr>
          <w:rFonts w:hAnsiTheme="minorEastAsia"/>
          <w:sz w:val="20"/>
          <w:szCs w:val="16"/>
        </w:rPr>
        <w:t xml:space="preserve"> 999(일본)</w:t>
      </w:r>
    </w:p>
    <w:p w14:paraId="119AC242" w14:textId="35578BF3" w:rsidR="00F41B87" w:rsidRPr="002F4B3A" w:rsidRDefault="00F41B87" w:rsidP="00F41B87">
      <w:pPr>
        <w:pStyle w:val="a4"/>
        <w:widowControl w:val="0"/>
        <w:autoSpaceDE w:val="0"/>
        <w:autoSpaceDN w:val="0"/>
        <w:ind w:leftChars="64" w:left="141"/>
        <w:jc w:val="both"/>
        <w:rPr>
          <w:rFonts w:hAnsiTheme="minorEastAsia"/>
          <w:sz w:val="20"/>
          <w:szCs w:val="16"/>
        </w:rPr>
      </w:pPr>
      <w:r w:rsidRPr="002F4B3A">
        <w:rPr>
          <w:rFonts w:hAnsiTheme="minorEastAsia"/>
          <w:sz w:val="20"/>
          <w:szCs w:val="16"/>
        </w:rPr>
        <w:t>【소재지</w:t>
      </w:r>
      <w:proofErr w:type="gramStart"/>
      <w:r w:rsidRPr="002F4B3A">
        <w:rPr>
          <w:rFonts w:hAnsiTheme="minorEastAsia"/>
          <w:sz w:val="20"/>
          <w:szCs w:val="16"/>
        </w:rPr>
        <w:t>】</w:t>
      </w:r>
      <w:r w:rsidRPr="002F4B3A">
        <w:rPr>
          <w:rFonts w:hAnsiTheme="minorEastAsia"/>
          <w:sz w:val="20"/>
          <w:szCs w:val="16"/>
        </w:rPr>
        <w:tab/>
      </w:r>
      <w:r w:rsidRPr="002F4B3A">
        <w:rPr>
          <w:rFonts w:hAnsiTheme="minorEastAsia"/>
          <w:sz w:val="20"/>
          <w:szCs w:val="16"/>
        </w:rPr>
        <w:tab/>
      </w:r>
      <w:r w:rsidRPr="002F4B3A">
        <w:rPr>
          <w:rFonts w:hAnsiTheme="minorEastAsia"/>
          <w:sz w:val="20"/>
          <w:szCs w:val="16"/>
        </w:rPr>
        <w:tab/>
        <w:t>:</w:t>
      </w:r>
      <w:proofErr w:type="gramEnd"/>
      <w:r w:rsidRPr="002F4B3A">
        <w:rPr>
          <w:rFonts w:hAnsiTheme="minorEastAsia"/>
          <w:sz w:val="20"/>
          <w:szCs w:val="16"/>
        </w:rPr>
        <w:t xml:space="preserve"> 도쿄도 시부야구 시부야 x초메 y번 z호</w:t>
      </w:r>
    </w:p>
    <w:p w14:paraId="791B102D" w14:textId="7AA0C429" w:rsidR="00F41B87" w:rsidRPr="002F4B3A" w:rsidRDefault="00F41B87" w:rsidP="00F41B87">
      <w:pPr>
        <w:pStyle w:val="a4"/>
        <w:widowControl w:val="0"/>
        <w:autoSpaceDE w:val="0"/>
        <w:autoSpaceDN w:val="0"/>
        <w:ind w:leftChars="64" w:left="141"/>
        <w:jc w:val="both"/>
        <w:rPr>
          <w:rFonts w:hAnsiTheme="minorEastAsia"/>
          <w:sz w:val="20"/>
          <w:szCs w:val="16"/>
        </w:rPr>
      </w:pPr>
      <w:r w:rsidRPr="002F4B3A">
        <w:rPr>
          <w:rFonts w:hAnsiTheme="minorEastAsia"/>
          <w:sz w:val="20"/>
          <w:szCs w:val="16"/>
        </w:rPr>
        <w:t>【허가구분 또는 인정구분</w:t>
      </w:r>
      <w:proofErr w:type="gramStart"/>
      <w:r w:rsidRPr="002F4B3A">
        <w:rPr>
          <w:rFonts w:hAnsiTheme="minorEastAsia"/>
          <w:sz w:val="20"/>
          <w:szCs w:val="16"/>
        </w:rPr>
        <w:t>】</w:t>
      </w:r>
      <w:r w:rsidRPr="002F4B3A">
        <w:rPr>
          <w:rFonts w:hAnsiTheme="minorEastAsia"/>
          <w:sz w:val="20"/>
          <w:szCs w:val="16"/>
        </w:rPr>
        <w:tab/>
        <w:t>:</w:t>
      </w:r>
      <w:proofErr w:type="gramEnd"/>
      <w:r w:rsidRPr="002F4B3A">
        <w:rPr>
          <w:rFonts w:hAnsiTheme="minorEastAsia"/>
          <w:sz w:val="20"/>
          <w:szCs w:val="16"/>
        </w:rPr>
        <w:t xml:space="preserve"> 021(의약부외품 일반)</w:t>
      </w:r>
    </w:p>
    <w:p w14:paraId="1E488303" w14:textId="049265C3" w:rsidR="00F41B87" w:rsidRPr="002F4B3A" w:rsidRDefault="00F41B87" w:rsidP="00F41B87">
      <w:pPr>
        <w:pStyle w:val="a4"/>
        <w:widowControl w:val="0"/>
        <w:autoSpaceDE w:val="0"/>
        <w:autoSpaceDN w:val="0"/>
        <w:ind w:leftChars="64" w:left="141"/>
        <w:jc w:val="both"/>
        <w:rPr>
          <w:rFonts w:hAnsiTheme="minorEastAsia"/>
          <w:sz w:val="20"/>
          <w:szCs w:val="16"/>
        </w:rPr>
      </w:pPr>
      <w:r w:rsidRPr="002F4B3A">
        <w:rPr>
          <w:rFonts w:hAnsiTheme="minorEastAsia"/>
          <w:sz w:val="20"/>
          <w:szCs w:val="16"/>
        </w:rPr>
        <w:t>【허가번호 또는 인정번호</w:t>
      </w:r>
      <w:proofErr w:type="gramStart"/>
      <w:r w:rsidRPr="002F4B3A">
        <w:rPr>
          <w:rFonts w:hAnsiTheme="minorEastAsia"/>
          <w:sz w:val="20"/>
          <w:szCs w:val="16"/>
        </w:rPr>
        <w:t>】</w:t>
      </w:r>
      <w:r w:rsidRPr="002F4B3A">
        <w:rPr>
          <w:rFonts w:hAnsiTheme="minorEastAsia"/>
          <w:sz w:val="20"/>
          <w:szCs w:val="16"/>
        </w:rPr>
        <w:tab/>
        <w:t>:</w:t>
      </w:r>
      <w:proofErr w:type="gramEnd"/>
      <w:r w:rsidRPr="002F4B3A">
        <w:rPr>
          <w:rFonts w:hAnsiTheme="minorEastAsia"/>
          <w:sz w:val="20"/>
          <w:szCs w:val="16"/>
        </w:rPr>
        <w:t xml:space="preserve"> 13DZxxxxxx</w:t>
      </w:r>
    </w:p>
    <w:p w14:paraId="5ED6DCE2" w14:textId="77777777" w:rsidR="00F41B87" w:rsidRPr="002F4B3A" w:rsidRDefault="00F41B87" w:rsidP="00F41B87">
      <w:pPr>
        <w:pStyle w:val="a4"/>
        <w:widowControl w:val="0"/>
        <w:autoSpaceDE w:val="0"/>
        <w:autoSpaceDN w:val="0"/>
        <w:ind w:leftChars="64" w:left="141"/>
        <w:jc w:val="both"/>
        <w:rPr>
          <w:rFonts w:hAnsiTheme="minorEastAsia"/>
          <w:sz w:val="20"/>
          <w:szCs w:val="16"/>
        </w:rPr>
      </w:pPr>
      <w:r w:rsidRPr="002F4B3A">
        <w:rPr>
          <w:rFonts w:hAnsiTheme="minorEastAsia"/>
          <w:sz w:val="20"/>
          <w:szCs w:val="16"/>
        </w:rPr>
        <w:t>【허가연월일 또는 인정연월일</w:t>
      </w:r>
      <w:proofErr w:type="gramStart"/>
      <w:r w:rsidRPr="002F4B3A">
        <w:rPr>
          <w:rFonts w:hAnsiTheme="minorEastAsia"/>
          <w:sz w:val="20"/>
          <w:szCs w:val="16"/>
        </w:rPr>
        <w:t>】</w:t>
      </w:r>
      <w:r w:rsidRPr="002F4B3A">
        <w:rPr>
          <w:rFonts w:hAnsiTheme="minorEastAsia"/>
          <w:sz w:val="20"/>
          <w:szCs w:val="16"/>
        </w:rPr>
        <w:tab/>
        <w:t>:</w:t>
      </w:r>
      <w:proofErr w:type="gramEnd"/>
      <w:r w:rsidRPr="002F4B3A">
        <w:rPr>
          <w:rFonts w:hAnsiTheme="minorEastAsia"/>
          <w:sz w:val="20"/>
          <w:szCs w:val="16"/>
        </w:rPr>
        <w:t xml:space="preserve"> 3xxyyzz(xxxx년yy월zz일)</w:t>
      </w:r>
    </w:p>
    <w:p w14:paraId="73E4BF49" w14:textId="7F56AFE5" w:rsidR="00F41B87" w:rsidRPr="002F4B3A" w:rsidRDefault="00F41B87" w:rsidP="00F41B87">
      <w:pPr>
        <w:pStyle w:val="a4"/>
        <w:widowControl w:val="0"/>
        <w:autoSpaceDE w:val="0"/>
        <w:autoSpaceDN w:val="0"/>
        <w:ind w:leftChars="64" w:left="141"/>
        <w:jc w:val="both"/>
        <w:rPr>
          <w:rFonts w:hAnsiTheme="minorEastAsia"/>
          <w:sz w:val="20"/>
          <w:szCs w:val="16"/>
        </w:rPr>
      </w:pPr>
      <w:r w:rsidRPr="002F4B3A">
        <w:rPr>
          <w:rFonts w:hAnsiTheme="minorEastAsia"/>
          <w:sz w:val="20"/>
          <w:szCs w:val="16"/>
        </w:rPr>
        <w:t>【적합성 조사유무</w:t>
      </w:r>
      <w:proofErr w:type="gramStart"/>
      <w:r w:rsidRPr="002F4B3A">
        <w:rPr>
          <w:rFonts w:hAnsiTheme="minorEastAsia"/>
          <w:sz w:val="20"/>
          <w:szCs w:val="16"/>
        </w:rPr>
        <w:t>】</w:t>
      </w:r>
      <w:r w:rsidRPr="002F4B3A">
        <w:rPr>
          <w:rFonts w:hAnsiTheme="minorEastAsia"/>
          <w:sz w:val="20"/>
          <w:szCs w:val="16"/>
        </w:rPr>
        <w:tab/>
      </w:r>
      <w:r w:rsidRPr="002F4B3A">
        <w:rPr>
          <w:rFonts w:hAnsiTheme="minorEastAsia"/>
          <w:sz w:val="20"/>
          <w:szCs w:val="16"/>
        </w:rPr>
        <w:tab/>
        <w:t>:</w:t>
      </w:r>
      <w:proofErr w:type="gramEnd"/>
      <w:r w:rsidRPr="002F4B3A">
        <w:rPr>
          <w:rFonts w:hAnsiTheme="minorEastAsia"/>
          <w:sz w:val="20"/>
          <w:szCs w:val="16"/>
        </w:rPr>
        <w:t xml:space="preserve"> 2(무)</w:t>
      </w:r>
    </w:p>
    <w:p w14:paraId="298B5705" w14:textId="77777777" w:rsidR="00F41B87" w:rsidRPr="002F4B3A" w:rsidRDefault="00F41B87" w:rsidP="00412DA8">
      <w:pPr>
        <w:pStyle w:val="a4"/>
        <w:widowControl w:val="0"/>
        <w:autoSpaceDE w:val="0"/>
        <w:autoSpaceDN w:val="0"/>
        <w:jc w:val="both"/>
        <w:rPr>
          <w:rFonts w:hAnsiTheme="minorEastAsia"/>
          <w:sz w:val="20"/>
          <w:szCs w:val="16"/>
        </w:rPr>
      </w:pPr>
      <w:r w:rsidRPr="002F4B3A">
        <w:rPr>
          <w:rFonts w:hAnsiTheme="minorEastAsia"/>
          <w:sz w:val="20"/>
          <w:szCs w:val="16"/>
        </w:rPr>
        <w:t>【외부검사기관 등】</w:t>
      </w:r>
    </w:p>
    <w:p w14:paraId="61962C43" w14:textId="77777777" w:rsidR="00F41B87" w:rsidRPr="002F4B3A" w:rsidRDefault="00F41B87" w:rsidP="00F41B87">
      <w:pPr>
        <w:pStyle w:val="a4"/>
        <w:widowControl w:val="0"/>
        <w:autoSpaceDE w:val="0"/>
        <w:autoSpaceDN w:val="0"/>
        <w:ind w:leftChars="64" w:left="141"/>
        <w:jc w:val="both"/>
        <w:rPr>
          <w:rFonts w:hAnsiTheme="minorEastAsia"/>
          <w:sz w:val="20"/>
          <w:szCs w:val="16"/>
        </w:rPr>
      </w:pPr>
      <w:r w:rsidRPr="002F4B3A">
        <w:rPr>
          <w:rFonts w:hAnsiTheme="minorEastAsia"/>
          <w:sz w:val="20"/>
          <w:szCs w:val="16"/>
        </w:rPr>
        <w:t>【명칭</w:t>
      </w:r>
      <w:proofErr w:type="gramStart"/>
      <w:r w:rsidRPr="002F4B3A">
        <w:rPr>
          <w:rFonts w:hAnsiTheme="minorEastAsia"/>
          <w:sz w:val="20"/>
          <w:szCs w:val="16"/>
        </w:rPr>
        <w:t>】</w:t>
      </w:r>
      <w:r w:rsidRPr="002F4B3A">
        <w:rPr>
          <w:rFonts w:hAnsiTheme="minorEastAsia"/>
          <w:sz w:val="20"/>
          <w:szCs w:val="16"/>
        </w:rPr>
        <w:tab/>
      </w:r>
      <w:r w:rsidRPr="002F4B3A">
        <w:rPr>
          <w:rFonts w:hAnsiTheme="minorEastAsia"/>
          <w:sz w:val="20"/>
          <w:szCs w:val="16"/>
        </w:rPr>
        <w:tab/>
      </w:r>
      <w:r w:rsidRPr="002F4B3A">
        <w:rPr>
          <w:rFonts w:hAnsiTheme="minorEastAsia"/>
          <w:sz w:val="20"/>
          <w:szCs w:val="16"/>
        </w:rPr>
        <w:tab/>
      </w:r>
      <w:r w:rsidRPr="002F4B3A">
        <w:rPr>
          <w:rFonts w:hAnsiTheme="minorEastAsia"/>
          <w:sz w:val="20"/>
          <w:szCs w:val="16"/>
        </w:rPr>
        <w:tab/>
        <w:t>:</w:t>
      </w:r>
      <w:proofErr w:type="gramEnd"/>
      <w:r w:rsidRPr="002F4B3A">
        <w:rPr>
          <w:rFonts w:hAnsiTheme="minorEastAsia"/>
          <w:sz w:val="20"/>
          <w:szCs w:val="16"/>
        </w:rPr>
        <w:t xml:space="preserve"> 지요다구 검사센터</w:t>
      </w:r>
    </w:p>
    <w:p w14:paraId="592CF130" w14:textId="77777777" w:rsidR="00F41B87" w:rsidRPr="002F4B3A" w:rsidRDefault="00F41B87" w:rsidP="00F41B87">
      <w:pPr>
        <w:pStyle w:val="a4"/>
        <w:widowControl w:val="0"/>
        <w:autoSpaceDE w:val="0"/>
        <w:autoSpaceDN w:val="0"/>
        <w:ind w:leftChars="64" w:left="141"/>
        <w:jc w:val="both"/>
        <w:rPr>
          <w:rFonts w:hAnsiTheme="minorEastAsia"/>
          <w:sz w:val="20"/>
          <w:szCs w:val="16"/>
        </w:rPr>
      </w:pPr>
      <w:r w:rsidRPr="002F4B3A">
        <w:rPr>
          <w:rFonts w:hAnsiTheme="minorEastAsia"/>
          <w:sz w:val="20"/>
          <w:szCs w:val="16"/>
        </w:rPr>
        <w:t>【주소</w:t>
      </w:r>
      <w:proofErr w:type="gramStart"/>
      <w:r w:rsidRPr="002F4B3A">
        <w:rPr>
          <w:rFonts w:hAnsiTheme="minorEastAsia"/>
          <w:sz w:val="20"/>
          <w:szCs w:val="16"/>
        </w:rPr>
        <w:t>】</w:t>
      </w:r>
      <w:r w:rsidRPr="002F4B3A">
        <w:rPr>
          <w:rFonts w:hAnsiTheme="minorEastAsia"/>
          <w:sz w:val="20"/>
          <w:szCs w:val="16"/>
        </w:rPr>
        <w:tab/>
      </w:r>
      <w:r w:rsidRPr="002F4B3A">
        <w:rPr>
          <w:rFonts w:hAnsiTheme="minorEastAsia"/>
          <w:sz w:val="20"/>
          <w:szCs w:val="16"/>
        </w:rPr>
        <w:tab/>
      </w:r>
      <w:r w:rsidRPr="002F4B3A">
        <w:rPr>
          <w:rFonts w:hAnsiTheme="minorEastAsia"/>
          <w:sz w:val="20"/>
          <w:szCs w:val="16"/>
        </w:rPr>
        <w:tab/>
      </w:r>
      <w:r w:rsidRPr="002F4B3A">
        <w:rPr>
          <w:rFonts w:hAnsiTheme="minorEastAsia"/>
          <w:sz w:val="20"/>
          <w:szCs w:val="16"/>
        </w:rPr>
        <w:tab/>
        <w:t>:</w:t>
      </w:r>
      <w:proofErr w:type="gramEnd"/>
      <w:r w:rsidRPr="002F4B3A">
        <w:rPr>
          <w:rFonts w:hAnsiTheme="minorEastAsia"/>
          <w:sz w:val="20"/>
          <w:szCs w:val="16"/>
        </w:rPr>
        <w:t xml:space="preserve"> 도쿄도 미나토구 도라노몬 x초메 y번 z호</w:t>
      </w:r>
    </w:p>
    <w:p w14:paraId="2C2D9907" w14:textId="0B8B0A34" w:rsidR="00F41B87" w:rsidRPr="002F4B3A" w:rsidRDefault="00F41B87" w:rsidP="00F41B87">
      <w:pPr>
        <w:pStyle w:val="a4"/>
        <w:widowControl w:val="0"/>
        <w:autoSpaceDE w:val="0"/>
        <w:autoSpaceDN w:val="0"/>
        <w:ind w:leftChars="64" w:left="141"/>
        <w:jc w:val="both"/>
        <w:rPr>
          <w:rFonts w:hAnsiTheme="minorEastAsia"/>
          <w:sz w:val="20"/>
          <w:szCs w:val="16"/>
        </w:rPr>
      </w:pPr>
      <w:r w:rsidRPr="002F4B3A">
        <w:rPr>
          <w:rFonts w:hAnsiTheme="minorEastAsia"/>
          <w:sz w:val="20"/>
          <w:szCs w:val="16"/>
        </w:rPr>
        <w:t>【적합성 조사유무</w:t>
      </w:r>
      <w:proofErr w:type="gramStart"/>
      <w:r w:rsidRPr="002F4B3A">
        <w:rPr>
          <w:rFonts w:hAnsiTheme="minorEastAsia"/>
          <w:sz w:val="20"/>
          <w:szCs w:val="16"/>
        </w:rPr>
        <w:t>】</w:t>
      </w:r>
      <w:r w:rsidRPr="002F4B3A">
        <w:rPr>
          <w:rFonts w:hAnsiTheme="minorEastAsia"/>
          <w:sz w:val="20"/>
          <w:szCs w:val="16"/>
        </w:rPr>
        <w:tab/>
      </w:r>
      <w:r w:rsidRPr="002F4B3A">
        <w:rPr>
          <w:rFonts w:hAnsiTheme="minorEastAsia"/>
          <w:sz w:val="20"/>
          <w:szCs w:val="16"/>
        </w:rPr>
        <w:tab/>
        <w:t>:</w:t>
      </w:r>
      <w:proofErr w:type="gramEnd"/>
      <w:r w:rsidRPr="002F4B3A">
        <w:rPr>
          <w:rFonts w:hAnsiTheme="minorEastAsia"/>
          <w:sz w:val="20"/>
          <w:szCs w:val="16"/>
        </w:rPr>
        <w:t xml:space="preserve"> 2(무)</w:t>
      </w:r>
    </w:p>
    <w:p w14:paraId="6C546C2B" w14:textId="77777777" w:rsidR="00F41B87" w:rsidRPr="002F4B3A" w:rsidRDefault="00F41B87" w:rsidP="00412DA8">
      <w:pPr>
        <w:pStyle w:val="a4"/>
        <w:widowControl w:val="0"/>
        <w:autoSpaceDE w:val="0"/>
        <w:autoSpaceDN w:val="0"/>
        <w:jc w:val="both"/>
        <w:rPr>
          <w:rFonts w:hAnsiTheme="minorEastAsia"/>
          <w:sz w:val="20"/>
          <w:szCs w:val="16"/>
        </w:rPr>
      </w:pPr>
      <w:r w:rsidRPr="002F4B3A">
        <w:rPr>
          <w:rFonts w:hAnsiTheme="minorEastAsia"/>
          <w:sz w:val="20"/>
          <w:szCs w:val="16"/>
        </w:rPr>
        <w:t>【제조판매 품목의 제조소】</w:t>
      </w:r>
    </w:p>
    <w:p w14:paraId="7DC6AA86" w14:textId="77777777" w:rsidR="00F41B87" w:rsidRPr="002F4B3A" w:rsidRDefault="00F41B87" w:rsidP="00F41B87">
      <w:pPr>
        <w:pStyle w:val="a4"/>
        <w:widowControl w:val="0"/>
        <w:autoSpaceDE w:val="0"/>
        <w:autoSpaceDN w:val="0"/>
        <w:ind w:leftChars="64" w:left="141"/>
        <w:jc w:val="both"/>
        <w:rPr>
          <w:rFonts w:hAnsiTheme="minorEastAsia"/>
          <w:sz w:val="20"/>
          <w:szCs w:val="16"/>
        </w:rPr>
      </w:pPr>
      <w:r w:rsidRPr="002F4B3A">
        <w:rPr>
          <w:rFonts w:hAnsiTheme="minorEastAsia"/>
          <w:sz w:val="20"/>
          <w:szCs w:val="16"/>
        </w:rPr>
        <w:t>【명칭</w:t>
      </w:r>
      <w:proofErr w:type="gramStart"/>
      <w:r w:rsidRPr="002F4B3A">
        <w:rPr>
          <w:rFonts w:hAnsiTheme="minorEastAsia"/>
          <w:sz w:val="20"/>
          <w:szCs w:val="16"/>
        </w:rPr>
        <w:t>】</w:t>
      </w:r>
      <w:r w:rsidRPr="002F4B3A">
        <w:rPr>
          <w:rFonts w:hAnsiTheme="minorEastAsia"/>
          <w:sz w:val="20"/>
          <w:szCs w:val="16"/>
        </w:rPr>
        <w:tab/>
      </w:r>
      <w:r w:rsidRPr="002F4B3A">
        <w:rPr>
          <w:rFonts w:hAnsiTheme="minorEastAsia"/>
          <w:sz w:val="20"/>
          <w:szCs w:val="16"/>
        </w:rPr>
        <w:tab/>
      </w:r>
      <w:r w:rsidRPr="002F4B3A">
        <w:rPr>
          <w:rFonts w:hAnsiTheme="minorEastAsia"/>
          <w:sz w:val="20"/>
          <w:szCs w:val="16"/>
        </w:rPr>
        <w:tab/>
      </w:r>
      <w:r w:rsidRPr="002F4B3A">
        <w:rPr>
          <w:rFonts w:hAnsiTheme="minorEastAsia"/>
          <w:sz w:val="20"/>
          <w:szCs w:val="16"/>
        </w:rPr>
        <w:tab/>
        <w:t>:</w:t>
      </w:r>
      <w:proofErr w:type="gramEnd"/>
      <w:r w:rsidRPr="002F4B3A">
        <w:rPr>
          <w:rFonts w:hAnsiTheme="minorEastAsia"/>
          <w:sz w:val="20"/>
          <w:szCs w:val="16"/>
        </w:rPr>
        <w:t xml:space="preserve"> 지요다구주식회사 신주쿠공장</w:t>
      </w:r>
    </w:p>
    <w:p w14:paraId="4988CF17" w14:textId="77777777" w:rsidR="00F41B87" w:rsidRPr="002F4B3A" w:rsidRDefault="00F41B87" w:rsidP="00F41B87">
      <w:pPr>
        <w:pStyle w:val="a4"/>
        <w:widowControl w:val="0"/>
        <w:autoSpaceDE w:val="0"/>
        <w:autoSpaceDN w:val="0"/>
        <w:ind w:leftChars="64" w:left="141"/>
        <w:jc w:val="both"/>
        <w:rPr>
          <w:rFonts w:hAnsiTheme="minorEastAsia"/>
          <w:sz w:val="20"/>
          <w:szCs w:val="16"/>
        </w:rPr>
      </w:pPr>
      <w:r w:rsidRPr="002F4B3A">
        <w:rPr>
          <w:rFonts w:hAnsiTheme="minorEastAsia"/>
          <w:sz w:val="20"/>
          <w:szCs w:val="16"/>
        </w:rPr>
        <w:t>【국가 코드</w:t>
      </w:r>
      <w:proofErr w:type="gramStart"/>
      <w:r w:rsidRPr="002F4B3A">
        <w:rPr>
          <w:rFonts w:hAnsiTheme="minorEastAsia"/>
          <w:sz w:val="20"/>
          <w:szCs w:val="16"/>
        </w:rPr>
        <w:t>】</w:t>
      </w:r>
      <w:r w:rsidRPr="002F4B3A">
        <w:rPr>
          <w:rFonts w:hAnsiTheme="minorEastAsia"/>
          <w:sz w:val="20"/>
          <w:szCs w:val="16"/>
        </w:rPr>
        <w:tab/>
      </w:r>
      <w:r w:rsidRPr="002F4B3A">
        <w:rPr>
          <w:rFonts w:hAnsiTheme="minorEastAsia"/>
          <w:sz w:val="20"/>
          <w:szCs w:val="16"/>
        </w:rPr>
        <w:tab/>
      </w:r>
      <w:r w:rsidRPr="002F4B3A">
        <w:rPr>
          <w:rFonts w:hAnsiTheme="minorEastAsia"/>
          <w:sz w:val="20"/>
          <w:szCs w:val="16"/>
        </w:rPr>
        <w:tab/>
        <w:t>:</w:t>
      </w:r>
      <w:proofErr w:type="gramEnd"/>
      <w:r w:rsidRPr="002F4B3A">
        <w:rPr>
          <w:rFonts w:hAnsiTheme="minorEastAsia"/>
          <w:sz w:val="20"/>
          <w:szCs w:val="16"/>
        </w:rPr>
        <w:t xml:space="preserve"> 999(일본)</w:t>
      </w:r>
    </w:p>
    <w:p w14:paraId="207D7B4D" w14:textId="3BA6DE07" w:rsidR="00F41B87" w:rsidRPr="002F4B3A" w:rsidRDefault="00F41B87" w:rsidP="00F41B87">
      <w:pPr>
        <w:pStyle w:val="a4"/>
        <w:widowControl w:val="0"/>
        <w:autoSpaceDE w:val="0"/>
        <w:autoSpaceDN w:val="0"/>
        <w:ind w:leftChars="64" w:left="141"/>
        <w:jc w:val="both"/>
        <w:rPr>
          <w:rFonts w:hAnsiTheme="minorEastAsia"/>
          <w:sz w:val="20"/>
          <w:szCs w:val="16"/>
        </w:rPr>
      </w:pPr>
      <w:r w:rsidRPr="002F4B3A">
        <w:rPr>
          <w:rFonts w:hAnsiTheme="minorEastAsia"/>
          <w:sz w:val="20"/>
          <w:szCs w:val="16"/>
        </w:rPr>
        <w:t>【소재지</w:t>
      </w:r>
      <w:proofErr w:type="gramStart"/>
      <w:r w:rsidRPr="002F4B3A">
        <w:rPr>
          <w:rFonts w:hAnsiTheme="minorEastAsia"/>
          <w:sz w:val="20"/>
          <w:szCs w:val="16"/>
        </w:rPr>
        <w:t>】</w:t>
      </w:r>
      <w:r w:rsidRPr="002F4B3A">
        <w:rPr>
          <w:rFonts w:hAnsiTheme="minorEastAsia"/>
          <w:sz w:val="20"/>
          <w:szCs w:val="16"/>
        </w:rPr>
        <w:tab/>
      </w:r>
      <w:r w:rsidRPr="002F4B3A">
        <w:rPr>
          <w:rFonts w:hAnsiTheme="minorEastAsia"/>
          <w:sz w:val="20"/>
          <w:szCs w:val="16"/>
        </w:rPr>
        <w:tab/>
      </w:r>
      <w:r w:rsidRPr="002F4B3A">
        <w:rPr>
          <w:rFonts w:hAnsiTheme="minorEastAsia"/>
          <w:sz w:val="20"/>
          <w:szCs w:val="16"/>
        </w:rPr>
        <w:tab/>
        <w:t>:</w:t>
      </w:r>
      <w:proofErr w:type="gramEnd"/>
      <w:r w:rsidRPr="002F4B3A">
        <w:rPr>
          <w:rFonts w:hAnsiTheme="minorEastAsia"/>
          <w:sz w:val="20"/>
          <w:szCs w:val="16"/>
        </w:rPr>
        <w:t xml:space="preserve"> 도쿄도 신주쿠구 신주쿠 x초메 y번 z호</w:t>
      </w:r>
    </w:p>
    <w:p w14:paraId="08EFF991" w14:textId="0BA07382" w:rsidR="00F41B87" w:rsidRPr="002F4B3A" w:rsidRDefault="00F41B87" w:rsidP="00F41B87">
      <w:pPr>
        <w:pStyle w:val="a4"/>
        <w:widowControl w:val="0"/>
        <w:autoSpaceDE w:val="0"/>
        <w:autoSpaceDN w:val="0"/>
        <w:ind w:leftChars="64" w:left="141"/>
        <w:jc w:val="both"/>
        <w:rPr>
          <w:rFonts w:hAnsiTheme="minorEastAsia"/>
          <w:sz w:val="20"/>
          <w:szCs w:val="16"/>
        </w:rPr>
      </w:pPr>
      <w:r w:rsidRPr="002F4B3A">
        <w:rPr>
          <w:rFonts w:hAnsiTheme="minorEastAsia"/>
          <w:sz w:val="20"/>
          <w:szCs w:val="16"/>
        </w:rPr>
        <w:t>【허가구분 또는 인정구분</w:t>
      </w:r>
      <w:proofErr w:type="gramStart"/>
      <w:r w:rsidRPr="002F4B3A">
        <w:rPr>
          <w:rFonts w:hAnsiTheme="minorEastAsia"/>
          <w:sz w:val="20"/>
          <w:szCs w:val="16"/>
        </w:rPr>
        <w:t>】</w:t>
      </w:r>
      <w:r w:rsidRPr="002F4B3A">
        <w:rPr>
          <w:rFonts w:hAnsiTheme="minorEastAsia"/>
          <w:sz w:val="20"/>
          <w:szCs w:val="16"/>
        </w:rPr>
        <w:tab/>
        <w:t>:</w:t>
      </w:r>
      <w:proofErr w:type="gramEnd"/>
      <w:r w:rsidRPr="002F4B3A">
        <w:rPr>
          <w:rFonts w:hAnsiTheme="minorEastAsia"/>
          <w:sz w:val="20"/>
          <w:szCs w:val="16"/>
        </w:rPr>
        <w:t xml:space="preserve"> 021(의약부외품 일반)</w:t>
      </w:r>
    </w:p>
    <w:p w14:paraId="7945D2D0" w14:textId="257C0836" w:rsidR="00F41B87" w:rsidRPr="002F4B3A" w:rsidRDefault="00F41B87" w:rsidP="00F41B87">
      <w:pPr>
        <w:pStyle w:val="a4"/>
        <w:widowControl w:val="0"/>
        <w:autoSpaceDE w:val="0"/>
        <w:autoSpaceDN w:val="0"/>
        <w:ind w:leftChars="64" w:left="141"/>
        <w:jc w:val="both"/>
        <w:rPr>
          <w:rFonts w:hAnsiTheme="minorEastAsia"/>
          <w:sz w:val="20"/>
          <w:szCs w:val="16"/>
        </w:rPr>
      </w:pPr>
      <w:r w:rsidRPr="002F4B3A">
        <w:rPr>
          <w:rFonts w:hAnsiTheme="minorEastAsia"/>
          <w:sz w:val="20"/>
          <w:szCs w:val="16"/>
        </w:rPr>
        <w:t>【허가번호 또는 인정번호</w:t>
      </w:r>
      <w:proofErr w:type="gramStart"/>
      <w:r w:rsidRPr="002F4B3A">
        <w:rPr>
          <w:rFonts w:hAnsiTheme="minorEastAsia"/>
          <w:sz w:val="20"/>
          <w:szCs w:val="16"/>
        </w:rPr>
        <w:t>】</w:t>
      </w:r>
      <w:r w:rsidRPr="002F4B3A">
        <w:rPr>
          <w:rFonts w:hAnsiTheme="minorEastAsia"/>
          <w:sz w:val="20"/>
          <w:szCs w:val="16"/>
        </w:rPr>
        <w:tab/>
        <w:t>:</w:t>
      </w:r>
      <w:proofErr w:type="gramEnd"/>
      <w:r w:rsidRPr="002F4B3A">
        <w:rPr>
          <w:rFonts w:hAnsiTheme="minorEastAsia"/>
          <w:sz w:val="20"/>
          <w:szCs w:val="16"/>
        </w:rPr>
        <w:t xml:space="preserve"> 13DZxxxxxx</w:t>
      </w:r>
    </w:p>
    <w:p w14:paraId="06B57D09" w14:textId="77777777" w:rsidR="00F41B87" w:rsidRPr="002F4B3A" w:rsidRDefault="00F41B87" w:rsidP="00F41B87">
      <w:pPr>
        <w:pStyle w:val="a4"/>
        <w:widowControl w:val="0"/>
        <w:autoSpaceDE w:val="0"/>
        <w:autoSpaceDN w:val="0"/>
        <w:ind w:leftChars="64" w:left="141"/>
        <w:jc w:val="both"/>
        <w:rPr>
          <w:rFonts w:hAnsiTheme="minorEastAsia"/>
          <w:sz w:val="20"/>
          <w:szCs w:val="16"/>
        </w:rPr>
      </w:pPr>
      <w:r w:rsidRPr="002F4B3A">
        <w:rPr>
          <w:rFonts w:hAnsiTheme="minorEastAsia"/>
          <w:sz w:val="20"/>
          <w:szCs w:val="16"/>
        </w:rPr>
        <w:t>【허가연월일 또는 인정연월일</w:t>
      </w:r>
      <w:proofErr w:type="gramStart"/>
      <w:r w:rsidRPr="002F4B3A">
        <w:rPr>
          <w:rFonts w:hAnsiTheme="minorEastAsia"/>
          <w:sz w:val="20"/>
          <w:szCs w:val="16"/>
        </w:rPr>
        <w:t>】</w:t>
      </w:r>
      <w:r w:rsidRPr="002F4B3A">
        <w:rPr>
          <w:rFonts w:hAnsiTheme="minorEastAsia"/>
          <w:sz w:val="20"/>
          <w:szCs w:val="16"/>
        </w:rPr>
        <w:tab/>
        <w:t>:</w:t>
      </w:r>
      <w:proofErr w:type="gramEnd"/>
      <w:r w:rsidRPr="002F4B3A">
        <w:rPr>
          <w:rFonts w:hAnsiTheme="minorEastAsia"/>
          <w:sz w:val="20"/>
          <w:szCs w:val="16"/>
        </w:rPr>
        <w:t xml:space="preserve"> 3xxyyzz(xxxx년yy월zz일)</w:t>
      </w:r>
    </w:p>
    <w:p w14:paraId="7B8A8554" w14:textId="2253CC1F" w:rsidR="00F41B87" w:rsidRPr="002F4B3A" w:rsidRDefault="00F41B87" w:rsidP="00F41B87">
      <w:pPr>
        <w:pStyle w:val="a4"/>
        <w:widowControl w:val="0"/>
        <w:autoSpaceDE w:val="0"/>
        <w:autoSpaceDN w:val="0"/>
        <w:ind w:leftChars="64" w:left="141"/>
        <w:jc w:val="both"/>
        <w:rPr>
          <w:rFonts w:hAnsiTheme="minorEastAsia"/>
          <w:sz w:val="20"/>
          <w:szCs w:val="16"/>
        </w:rPr>
      </w:pPr>
      <w:r w:rsidRPr="002F4B3A">
        <w:rPr>
          <w:rFonts w:hAnsiTheme="minorEastAsia"/>
          <w:sz w:val="20"/>
          <w:szCs w:val="16"/>
        </w:rPr>
        <w:t>【적합성 조사유무</w:t>
      </w:r>
      <w:proofErr w:type="gramStart"/>
      <w:r w:rsidRPr="002F4B3A">
        <w:rPr>
          <w:rFonts w:hAnsiTheme="minorEastAsia"/>
          <w:sz w:val="20"/>
          <w:szCs w:val="16"/>
        </w:rPr>
        <w:t>】</w:t>
      </w:r>
      <w:r w:rsidRPr="002F4B3A">
        <w:rPr>
          <w:rFonts w:hAnsiTheme="minorEastAsia"/>
          <w:sz w:val="20"/>
          <w:szCs w:val="16"/>
        </w:rPr>
        <w:tab/>
      </w:r>
      <w:r w:rsidRPr="002F4B3A">
        <w:rPr>
          <w:rFonts w:hAnsiTheme="minorEastAsia"/>
          <w:sz w:val="20"/>
          <w:szCs w:val="16"/>
        </w:rPr>
        <w:tab/>
        <w:t>:</w:t>
      </w:r>
      <w:proofErr w:type="gramEnd"/>
      <w:r w:rsidRPr="002F4B3A">
        <w:rPr>
          <w:rFonts w:hAnsiTheme="minorEastAsia"/>
          <w:sz w:val="20"/>
          <w:szCs w:val="16"/>
        </w:rPr>
        <w:t xml:space="preserve"> 2(무)</w:t>
      </w:r>
    </w:p>
    <w:p w14:paraId="0C29D72A" w14:textId="77777777" w:rsidR="00F41B87" w:rsidRPr="002F4B3A" w:rsidRDefault="00F41B87" w:rsidP="00412DA8">
      <w:pPr>
        <w:pStyle w:val="a4"/>
        <w:widowControl w:val="0"/>
        <w:autoSpaceDE w:val="0"/>
        <w:autoSpaceDN w:val="0"/>
        <w:jc w:val="both"/>
        <w:rPr>
          <w:rFonts w:hAnsiTheme="minorEastAsia"/>
          <w:sz w:val="20"/>
          <w:szCs w:val="16"/>
        </w:rPr>
      </w:pPr>
      <w:r w:rsidRPr="002F4B3A">
        <w:rPr>
          <w:rFonts w:hAnsiTheme="minorEastAsia"/>
          <w:sz w:val="20"/>
          <w:szCs w:val="16"/>
        </w:rPr>
        <w:t>【외부검사기관 등】</w:t>
      </w:r>
    </w:p>
    <w:p w14:paraId="3C300C3F" w14:textId="77777777" w:rsidR="00F41B87" w:rsidRPr="002F4B3A" w:rsidRDefault="00F41B87" w:rsidP="00F41B87">
      <w:pPr>
        <w:pStyle w:val="a4"/>
        <w:widowControl w:val="0"/>
        <w:autoSpaceDE w:val="0"/>
        <w:autoSpaceDN w:val="0"/>
        <w:ind w:leftChars="64" w:left="141"/>
        <w:jc w:val="both"/>
        <w:rPr>
          <w:rFonts w:hAnsiTheme="minorEastAsia"/>
          <w:sz w:val="20"/>
          <w:szCs w:val="16"/>
        </w:rPr>
      </w:pPr>
      <w:r w:rsidRPr="002F4B3A">
        <w:rPr>
          <w:rFonts w:hAnsiTheme="minorEastAsia"/>
          <w:sz w:val="20"/>
          <w:szCs w:val="16"/>
        </w:rPr>
        <w:t>【명칭</w:t>
      </w:r>
      <w:proofErr w:type="gramStart"/>
      <w:r w:rsidRPr="002F4B3A">
        <w:rPr>
          <w:rFonts w:hAnsiTheme="minorEastAsia"/>
          <w:sz w:val="20"/>
          <w:szCs w:val="16"/>
        </w:rPr>
        <w:t>】</w:t>
      </w:r>
      <w:r w:rsidRPr="002F4B3A">
        <w:rPr>
          <w:rFonts w:hAnsiTheme="minorEastAsia"/>
          <w:sz w:val="20"/>
          <w:szCs w:val="16"/>
        </w:rPr>
        <w:tab/>
      </w:r>
      <w:r w:rsidRPr="002F4B3A">
        <w:rPr>
          <w:rFonts w:hAnsiTheme="minorEastAsia"/>
          <w:sz w:val="20"/>
          <w:szCs w:val="16"/>
        </w:rPr>
        <w:tab/>
      </w:r>
      <w:r w:rsidRPr="002F4B3A">
        <w:rPr>
          <w:rFonts w:hAnsiTheme="minorEastAsia"/>
          <w:sz w:val="20"/>
          <w:szCs w:val="16"/>
        </w:rPr>
        <w:tab/>
      </w:r>
      <w:r w:rsidRPr="002F4B3A">
        <w:rPr>
          <w:rFonts w:hAnsiTheme="minorEastAsia"/>
          <w:sz w:val="20"/>
          <w:szCs w:val="16"/>
        </w:rPr>
        <w:tab/>
        <w:t>:</w:t>
      </w:r>
      <w:proofErr w:type="gramEnd"/>
      <w:r w:rsidRPr="002F4B3A">
        <w:rPr>
          <w:rFonts w:hAnsiTheme="minorEastAsia"/>
          <w:sz w:val="20"/>
          <w:szCs w:val="16"/>
        </w:rPr>
        <w:t xml:space="preserve"> 지요다구 검사센터</w:t>
      </w:r>
    </w:p>
    <w:p w14:paraId="1A52AA40" w14:textId="77777777" w:rsidR="00F41B87" w:rsidRPr="002F4B3A" w:rsidRDefault="00F41B87" w:rsidP="00F41B87">
      <w:pPr>
        <w:pStyle w:val="a4"/>
        <w:widowControl w:val="0"/>
        <w:autoSpaceDE w:val="0"/>
        <w:autoSpaceDN w:val="0"/>
        <w:ind w:leftChars="64" w:left="141"/>
        <w:jc w:val="both"/>
        <w:rPr>
          <w:rFonts w:hAnsiTheme="minorEastAsia"/>
          <w:sz w:val="20"/>
          <w:szCs w:val="16"/>
        </w:rPr>
      </w:pPr>
      <w:r w:rsidRPr="002F4B3A">
        <w:rPr>
          <w:rFonts w:hAnsiTheme="minorEastAsia"/>
          <w:sz w:val="20"/>
          <w:szCs w:val="16"/>
        </w:rPr>
        <w:t>【주소</w:t>
      </w:r>
      <w:proofErr w:type="gramStart"/>
      <w:r w:rsidRPr="002F4B3A">
        <w:rPr>
          <w:rFonts w:hAnsiTheme="minorEastAsia"/>
          <w:sz w:val="20"/>
          <w:szCs w:val="16"/>
        </w:rPr>
        <w:t>】</w:t>
      </w:r>
      <w:r w:rsidRPr="002F4B3A">
        <w:rPr>
          <w:rFonts w:hAnsiTheme="minorEastAsia"/>
          <w:sz w:val="20"/>
          <w:szCs w:val="16"/>
        </w:rPr>
        <w:tab/>
      </w:r>
      <w:r w:rsidRPr="002F4B3A">
        <w:rPr>
          <w:rFonts w:hAnsiTheme="minorEastAsia"/>
          <w:sz w:val="20"/>
          <w:szCs w:val="16"/>
        </w:rPr>
        <w:tab/>
      </w:r>
      <w:r w:rsidRPr="002F4B3A">
        <w:rPr>
          <w:rFonts w:hAnsiTheme="minorEastAsia"/>
          <w:sz w:val="20"/>
          <w:szCs w:val="16"/>
        </w:rPr>
        <w:tab/>
      </w:r>
      <w:r w:rsidRPr="002F4B3A">
        <w:rPr>
          <w:rFonts w:hAnsiTheme="minorEastAsia"/>
          <w:sz w:val="20"/>
          <w:szCs w:val="16"/>
        </w:rPr>
        <w:tab/>
        <w:t>:</w:t>
      </w:r>
      <w:proofErr w:type="gramEnd"/>
      <w:r w:rsidRPr="002F4B3A">
        <w:rPr>
          <w:rFonts w:hAnsiTheme="minorEastAsia"/>
          <w:sz w:val="20"/>
          <w:szCs w:val="16"/>
        </w:rPr>
        <w:t xml:space="preserve"> 도쿄도 미나토구 도라노몬 x초메 y번 z호</w:t>
      </w:r>
    </w:p>
    <w:p w14:paraId="705A1929" w14:textId="03CA8633" w:rsidR="00F41B87" w:rsidRPr="002F4B3A" w:rsidRDefault="00F41B87" w:rsidP="00F41B87">
      <w:pPr>
        <w:pStyle w:val="a4"/>
        <w:widowControl w:val="0"/>
        <w:autoSpaceDE w:val="0"/>
        <w:autoSpaceDN w:val="0"/>
        <w:ind w:leftChars="64" w:left="141"/>
        <w:jc w:val="both"/>
        <w:rPr>
          <w:rFonts w:hAnsiTheme="minorEastAsia"/>
          <w:sz w:val="20"/>
          <w:szCs w:val="16"/>
        </w:rPr>
      </w:pPr>
      <w:r w:rsidRPr="002F4B3A">
        <w:rPr>
          <w:rFonts w:hAnsiTheme="minorEastAsia"/>
          <w:sz w:val="20"/>
          <w:szCs w:val="16"/>
        </w:rPr>
        <w:t>【적합성 조사유무</w:t>
      </w:r>
      <w:proofErr w:type="gramStart"/>
      <w:r w:rsidRPr="002F4B3A">
        <w:rPr>
          <w:rFonts w:hAnsiTheme="minorEastAsia"/>
          <w:sz w:val="20"/>
          <w:szCs w:val="16"/>
        </w:rPr>
        <w:t>】</w:t>
      </w:r>
      <w:r w:rsidRPr="002F4B3A">
        <w:rPr>
          <w:rFonts w:hAnsiTheme="minorEastAsia"/>
          <w:sz w:val="20"/>
          <w:szCs w:val="16"/>
        </w:rPr>
        <w:tab/>
      </w:r>
      <w:r w:rsidRPr="002F4B3A">
        <w:rPr>
          <w:rFonts w:hAnsiTheme="minorEastAsia"/>
          <w:sz w:val="20"/>
          <w:szCs w:val="16"/>
        </w:rPr>
        <w:tab/>
        <w:t>:</w:t>
      </w:r>
      <w:proofErr w:type="gramEnd"/>
      <w:r w:rsidRPr="002F4B3A">
        <w:rPr>
          <w:rFonts w:hAnsiTheme="minorEastAsia"/>
          <w:sz w:val="20"/>
          <w:szCs w:val="16"/>
        </w:rPr>
        <w:t xml:space="preserve"> 2(무)</w:t>
      </w:r>
    </w:p>
    <w:p w14:paraId="072008B5" w14:textId="57A05CB5" w:rsidR="00DA0B97" w:rsidRPr="002F4B3A" w:rsidRDefault="00412DA8" w:rsidP="00412DA8">
      <w:pPr>
        <w:pStyle w:val="a4"/>
        <w:widowControl w:val="0"/>
        <w:autoSpaceDE w:val="0"/>
        <w:autoSpaceDN w:val="0"/>
        <w:jc w:val="both"/>
        <w:rPr>
          <w:rFonts w:hAnsiTheme="minorEastAsia"/>
          <w:sz w:val="20"/>
          <w:szCs w:val="16"/>
        </w:rPr>
      </w:pPr>
      <w:r w:rsidRPr="002F4B3A">
        <w:rPr>
          <w:rFonts w:hAnsiTheme="minorEastAsia"/>
          <w:noProof/>
          <w:sz w:val="20"/>
          <w:szCs w:val="16"/>
        </w:rPr>
        <mc:AlternateContent>
          <mc:Choice Requires="wps">
            <w:drawing>
              <wp:inline distT="0" distB="0" distL="0" distR="0" wp14:anchorId="3E1174A7" wp14:editId="3EB50FE6">
                <wp:extent cx="5800725" cy="0"/>
                <wp:effectExtent l="0" t="0" r="0" b="0"/>
                <wp:docPr id="186" name="직선 연결선 186"/>
                <wp:cNvGraphicFramePr/>
                <a:graphic xmlns:a="http://schemas.openxmlformats.org/drawingml/2006/main">
                  <a:graphicData uri="http://schemas.microsoft.com/office/word/2010/wordprocessingShape">
                    <wps:wsp>
                      <wps:cNvCnPr/>
                      <wps:spPr>
                        <a:xfrm>
                          <a:off x="0" y="0"/>
                          <a:ext cx="58007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xmlns:w16se="http://schemas.microsoft.com/office/word/2015/wordml/symex" xmlns:w15="http://schemas.microsoft.com/office/word/2012/wordml" xmlns:cx="http://schemas.microsoft.com/office/drawing/2014/chartex">
            <w:pict>
              <v:line w14:anchorId="1B326B41" id="직선 연결선 186" o:spid="_x0000_s1026" style="visibility:visible;mso-wrap-style:square;mso-left-percent:-10001;mso-top-percent:-10001;mso-position-horizontal:absolute;mso-position-horizontal-relative:char;mso-position-vertical:absolute;mso-position-vertical-relative:line;mso-left-percent:-10001;mso-top-percent:-10001" from="0,0" to="456.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" strokecolor="black [3200]" strokeweight=".5pt">
                <v:stroke joinstyle="miter"/>
                <w10:anchorlock/>
              </v:line>
            </w:pict>
          </mc:Fallback>
        </mc:AlternateContent>
      </w:r>
    </w:p>
    <w:p w14:paraId="17411FDE" w14:textId="014625E8" w:rsidR="00DA0B97" w:rsidRPr="002F4B3A" w:rsidRDefault="00DA0B97" w:rsidP="004E7316">
      <w:pPr>
        <w:pStyle w:val="a4"/>
        <w:widowControl w:val="0"/>
        <w:autoSpaceDE w:val="0"/>
        <w:autoSpaceDN w:val="0"/>
        <w:jc w:val="both"/>
        <w:rPr>
          <w:rFonts w:hAnsiTheme="minorEastAsia"/>
          <w:sz w:val="20"/>
          <w:szCs w:val="16"/>
        </w:rPr>
      </w:pPr>
    </w:p>
    <w:p w14:paraId="0267B02C" w14:textId="77777777" w:rsidR="00EA6208" w:rsidRPr="002F4B3A" w:rsidRDefault="00EA6208" w:rsidP="00EA6208">
      <w:pPr>
        <w:pStyle w:val="a4"/>
        <w:widowControl w:val="0"/>
        <w:autoSpaceDE w:val="0"/>
        <w:autoSpaceDN w:val="0"/>
        <w:jc w:val="both"/>
        <w:rPr>
          <w:rFonts w:hAnsiTheme="minorEastAsia"/>
          <w:b/>
          <w:sz w:val="20"/>
          <w:szCs w:val="16"/>
        </w:rPr>
      </w:pPr>
      <w:r w:rsidRPr="002F4B3A">
        <w:rPr>
          <w:rFonts w:hAnsiTheme="minorEastAsia"/>
          <w:b/>
          <w:sz w:val="20"/>
          <w:szCs w:val="16"/>
        </w:rPr>
        <w:t>&lt;기재상의 유의점&gt;</w:t>
      </w:r>
    </w:p>
    <w:p w14:paraId="5EDE2B46" w14:textId="77777777" w:rsidR="00EA6208" w:rsidRPr="002F4B3A" w:rsidRDefault="00EA6208" w:rsidP="00EA6208">
      <w:pPr>
        <w:pStyle w:val="a4"/>
        <w:widowControl w:val="0"/>
        <w:autoSpaceDE w:val="0"/>
        <w:autoSpaceDN w:val="0"/>
        <w:jc w:val="both"/>
        <w:rPr>
          <w:rFonts w:hAnsiTheme="minorEastAsia"/>
          <w:sz w:val="20"/>
          <w:szCs w:val="16"/>
        </w:rPr>
      </w:pPr>
      <w:r w:rsidRPr="002F4B3A">
        <w:rPr>
          <w:rFonts w:hAnsiTheme="minorEastAsia"/>
          <w:sz w:val="20"/>
          <w:szCs w:val="16"/>
        </w:rPr>
        <w:t>【</w:t>
      </w:r>
      <w:r w:rsidRPr="002F4B3A">
        <w:rPr>
          <w:rFonts w:hAnsiTheme="minorEastAsia"/>
          <w:b/>
          <w:sz w:val="20"/>
          <w:szCs w:val="16"/>
        </w:rPr>
        <w:t>제형분류</w:t>
      </w:r>
      <w:r w:rsidRPr="002F4B3A">
        <w:rPr>
          <w:rFonts w:hAnsiTheme="minorEastAsia"/>
          <w:sz w:val="20"/>
          <w:szCs w:val="16"/>
        </w:rPr>
        <w:t>】: 필수항목 제형의 실체에 맞는 제형코드를 선택할 것. 판매명, 용법용량 및 성상과 정합성을 갖출 수 있도록 유의할 것.</w:t>
      </w:r>
    </w:p>
    <w:p w14:paraId="0C2F0B7B" w14:textId="77777777" w:rsidR="00EA6208" w:rsidRPr="002F4B3A" w:rsidRDefault="00EA6208" w:rsidP="00EA6208">
      <w:pPr>
        <w:pStyle w:val="a4"/>
        <w:widowControl w:val="0"/>
        <w:autoSpaceDE w:val="0"/>
        <w:autoSpaceDN w:val="0"/>
        <w:jc w:val="both"/>
        <w:rPr>
          <w:rFonts w:hAnsiTheme="minorEastAsia"/>
          <w:sz w:val="20"/>
          <w:szCs w:val="16"/>
        </w:rPr>
      </w:pPr>
      <w:r w:rsidRPr="002F4B3A">
        <w:rPr>
          <w:rFonts w:hAnsiTheme="minorEastAsia"/>
          <w:sz w:val="20"/>
          <w:szCs w:val="16"/>
        </w:rPr>
        <w:lastRenderedPageBreak/>
        <w:t>【</w:t>
      </w:r>
      <w:r w:rsidRPr="002F4B3A">
        <w:rPr>
          <w:rFonts w:hAnsiTheme="minorEastAsia"/>
          <w:b/>
          <w:sz w:val="20"/>
          <w:szCs w:val="16"/>
        </w:rPr>
        <w:t>제조방법</w:t>
      </w:r>
      <w:r w:rsidRPr="002F4B3A">
        <w:rPr>
          <w:rFonts w:hAnsiTheme="minorEastAsia"/>
          <w:sz w:val="20"/>
          <w:szCs w:val="16"/>
        </w:rPr>
        <w:t xml:space="preserve">】: </w:t>
      </w:r>
    </w:p>
    <w:p w14:paraId="14496168" w14:textId="4516E73B" w:rsidR="00EA6208" w:rsidRPr="002F4B3A" w:rsidRDefault="00EA6208" w:rsidP="00D14ECA">
      <w:pPr>
        <w:pStyle w:val="a4"/>
        <w:widowControl w:val="0"/>
        <w:autoSpaceDE w:val="0"/>
        <w:autoSpaceDN w:val="0"/>
        <w:ind w:leftChars="64" w:left="141"/>
        <w:jc w:val="both"/>
        <w:rPr>
          <w:rFonts w:hAnsiTheme="minorEastAsia"/>
          <w:sz w:val="20"/>
          <w:szCs w:val="16"/>
        </w:rPr>
      </w:pPr>
      <w:r w:rsidRPr="002F4B3A">
        <w:rPr>
          <w:rFonts w:hAnsiTheme="minorEastAsia"/>
          <w:sz w:val="20"/>
          <w:szCs w:val="16"/>
        </w:rPr>
        <w:t>【</w:t>
      </w:r>
      <w:r w:rsidRPr="002F4B3A">
        <w:rPr>
          <w:rFonts w:hAnsiTheme="minorEastAsia"/>
          <w:b/>
          <w:sz w:val="20"/>
          <w:szCs w:val="16"/>
        </w:rPr>
        <w:t>연번</w:t>
      </w:r>
      <w:r w:rsidRPr="002F4B3A">
        <w:rPr>
          <w:rFonts w:hAnsiTheme="minorEastAsia"/>
          <w:sz w:val="20"/>
          <w:szCs w:val="16"/>
        </w:rPr>
        <w:t>】: 필수항목. 한 신청서 내 제조방법 란에는 【제조소 명칭】란을 기입할 때마다</w:t>
      </w:r>
      <w:r w:rsidR="00D14ECA" w:rsidRPr="002F4B3A">
        <w:rPr>
          <w:rFonts w:hAnsiTheme="minorEastAsia" w:hint="eastAsia"/>
          <w:sz w:val="20"/>
          <w:szCs w:val="16"/>
        </w:rPr>
        <w:t xml:space="preserve"> </w:t>
      </w:r>
      <w:r w:rsidRPr="002F4B3A">
        <w:rPr>
          <w:rFonts w:hAnsiTheme="minorEastAsia"/>
          <w:sz w:val="20"/>
          <w:szCs w:val="16"/>
        </w:rPr>
        <w:t>【연번】을 추가한다. 번호는 연번으로 할 것. 또한, 제조소의 제조공정 흐름에 따라 기재하며, 제조소가 여럿인 경우(3개소 이상)에는 참고로 흐름도를 첨부할 것(흐름도의 작성방법에 대해서는 별지 &lt;흐름도 예&gt;를 참조).</w:t>
      </w:r>
    </w:p>
    <w:p w14:paraId="5E2A98C3" w14:textId="77777777" w:rsidR="00EA6208" w:rsidRPr="002F4B3A" w:rsidRDefault="00EA6208" w:rsidP="00D14ECA">
      <w:pPr>
        <w:pStyle w:val="a4"/>
        <w:widowControl w:val="0"/>
        <w:autoSpaceDE w:val="0"/>
        <w:autoSpaceDN w:val="0"/>
        <w:ind w:leftChars="64" w:left="141"/>
        <w:jc w:val="both"/>
        <w:rPr>
          <w:rFonts w:hAnsiTheme="minorEastAsia"/>
          <w:sz w:val="20"/>
          <w:szCs w:val="16"/>
        </w:rPr>
      </w:pPr>
      <w:r w:rsidRPr="002F4B3A">
        <w:rPr>
          <w:rFonts w:hAnsiTheme="minorEastAsia"/>
          <w:sz w:val="20"/>
          <w:szCs w:val="16"/>
        </w:rPr>
        <w:t>【</w:t>
      </w:r>
      <w:r w:rsidRPr="002F4B3A">
        <w:rPr>
          <w:rFonts w:hAnsiTheme="minorEastAsia"/>
          <w:b/>
          <w:sz w:val="20"/>
          <w:szCs w:val="16"/>
        </w:rPr>
        <w:t>제조소의 명칭</w:t>
      </w:r>
      <w:r w:rsidRPr="002F4B3A">
        <w:rPr>
          <w:rFonts w:hAnsiTheme="minorEastAsia"/>
          <w:sz w:val="20"/>
          <w:szCs w:val="16"/>
        </w:rPr>
        <w:t>】: 허가증의 “제조소 명칭”과 동일한 명칭으로 할 것.</w:t>
      </w:r>
    </w:p>
    <w:p w14:paraId="233363B5" w14:textId="77777777" w:rsidR="00EA6208" w:rsidRPr="002F4B3A" w:rsidRDefault="00EA6208" w:rsidP="00D14ECA">
      <w:pPr>
        <w:pStyle w:val="a4"/>
        <w:widowControl w:val="0"/>
        <w:autoSpaceDE w:val="0"/>
        <w:autoSpaceDN w:val="0"/>
        <w:ind w:leftChars="64" w:left="141"/>
        <w:jc w:val="both"/>
        <w:rPr>
          <w:rFonts w:hAnsiTheme="minorEastAsia"/>
          <w:sz w:val="20"/>
          <w:szCs w:val="16"/>
        </w:rPr>
      </w:pPr>
      <w:r w:rsidRPr="002F4B3A">
        <w:rPr>
          <w:rFonts w:hAnsiTheme="minorEastAsia"/>
          <w:sz w:val="20"/>
          <w:szCs w:val="16"/>
        </w:rPr>
        <w:t>【</w:t>
      </w:r>
      <w:r w:rsidRPr="002F4B3A">
        <w:rPr>
          <w:rFonts w:hAnsiTheme="minorEastAsia"/>
          <w:b/>
          <w:sz w:val="20"/>
          <w:szCs w:val="16"/>
        </w:rPr>
        <w:t>제조방법</w:t>
      </w:r>
      <w:r w:rsidRPr="002F4B3A">
        <w:rPr>
          <w:rFonts w:hAnsiTheme="minorEastAsia"/>
          <w:sz w:val="20"/>
          <w:szCs w:val="16"/>
        </w:rPr>
        <w:t xml:space="preserve">】: </w:t>
      </w:r>
    </w:p>
    <w:p w14:paraId="0584DBB1" w14:textId="77777777" w:rsidR="00EA6208" w:rsidRPr="002F4B3A" w:rsidRDefault="00EA6208" w:rsidP="00D14ECA">
      <w:pPr>
        <w:pStyle w:val="a4"/>
        <w:widowControl w:val="0"/>
        <w:autoSpaceDE w:val="0"/>
        <w:autoSpaceDN w:val="0"/>
        <w:ind w:leftChars="193" w:left="425"/>
        <w:jc w:val="both"/>
        <w:rPr>
          <w:rFonts w:hAnsiTheme="minorEastAsia"/>
          <w:sz w:val="20"/>
          <w:szCs w:val="16"/>
        </w:rPr>
      </w:pPr>
      <w:r w:rsidRPr="002F4B3A">
        <w:rPr>
          <w:rFonts w:hAnsiTheme="minorEastAsia"/>
          <w:sz w:val="20"/>
          <w:szCs w:val="16"/>
        </w:rPr>
        <w:t>① 신청제제의 실체에 맞춰 기재할 것.</w:t>
      </w:r>
    </w:p>
    <w:p w14:paraId="54ECCCF9" w14:textId="77777777" w:rsidR="00EA6208" w:rsidRPr="002F4B3A" w:rsidRDefault="00EA6208" w:rsidP="00D14ECA">
      <w:pPr>
        <w:pStyle w:val="a4"/>
        <w:widowControl w:val="0"/>
        <w:autoSpaceDE w:val="0"/>
        <w:autoSpaceDN w:val="0"/>
        <w:ind w:leftChars="193" w:left="425"/>
        <w:jc w:val="both"/>
        <w:rPr>
          <w:rFonts w:hAnsiTheme="minorEastAsia"/>
          <w:sz w:val="20"/>
          <w:szCs w:val="16"/>
        </w:rPr>
      </w:pPr>
      <w:r w:rsidRPr="002F4B3A">
        <w:rPr>
          <w:rFonts w:hAnsiTheme="minorEastAsia"/>
          <w:sz w:val="20"/>
          <w:szCs w:val="16"/>
        </w:rPr>
        <w:t>② 보관, 시험검사를 실시하는 제조소에 대해서도 기재할 것. 단, 시장에 출하한 후의 보관공정은 기재할 필요가 없다.</w:t>
      </w:r>
    </w:p>
    <w:p w14:paraId="1B8044BA" w14:textId="77777777" w:rsidR="00EA6208" w:rsidRPr="002F4B3A" w:rsidRDefault="00EA6208" w:rsidP="00D14ECA">
      <w:pPr>
        <w:pStyle w:val="a4"/>
        <w:widowControl w:val="0"/>
        <w:autoSpaceDE w:val="0"/>
        <w:autoSpaceDN w:val="0"/>
        <w:ind w:leftChars="193" w:left="425"/>
        <w:jc w:val="both"/>
        <w:rPr>
          <w:rFonts w:hAnsiTheme="minorEastAsia"/>
          <w:sz w:val="20"/>
          <w:szCs w:val="16"/>
        </w:rPr>
      </w:pPr>
      <w:r w:rsidRPr="002F4B3A">
        <w:rPr>
          <w:rFonts w:hAnsiTheme="minorEastAsia"/>
          <w:sz w:val="20"/>
          <w:szCs w:val="16"/>
        </w:rPr>
        <w:t>③ 각 제조소의 【제조방법】란에 그 제조소에서 하는 &lt;제조공정 범위&gt;를 기재한다.</w:t>
      </w:r>
    </w:p>
    <w:p w14:paraId="22D94600" w14:textId="77777777" w:rsidR="00EA6208" w:rsidRPr="002F4B3A" w:rsidRDefault="00EA6208" w:rsidP="00D14ECA">
      <w:pPr>
        <w:pStyle w:val="a4"/>
        <w:widowControl w:val="0"/>
        <w:autoSpaceDE w:val="0"/>
        <w:autoSpaceDN w:val="0"/>
        <w:ind w:leftChars="193" w:left="425"/>
        <w:jc w:val="both"/>
        <w:rPr>
          <w:rFonts w:hAnsiTheme="minorEastAsia"/>
          <w:sz w:val="20"/>
          <w:szCs w:val="16"/>
        </w:rPr>
      </w:pPr>
      <w:r w:rsidRPr="002F4B3A">
        <w:rPr>
          <w:rFonts w:hAnsiTheme="minorEastAsia"/>
          <w:sz w:val="20"/>
          <w:szCs w:val="16"/>
        </w:rPr>
        <w:t>④ &lt;제조공정 범위&gt;는 각 공정에 대하여 모두를 기재할 것. ○○～□□와 같은 기재는 불가.</w:t>
      </w:r>
    </w:p>
    <w:p w14:paraId="045F2AD9" w14:textId="77777777" w:rsidR="00EA6208" w:rsidRPr="002F4B3A" w:rsidRDefault="00EA6208" w:rsidP="00D14ECA">
      <w:pPr>
        <w:pStyle w:val="a4"/>
        <w:widowControl w:val="0"/>
        <w:autoSpaceDE w:val="0"/>
        <w:autoSpaceDN w:val="0"/>
        <w:ind w:leftChars="193" w:left="425"/>
        <w:jc w:val="both"/>
        <w:rPr>
          <w:rFonts w:hAnsiTheme="minorEastAsia"/>
          <w:sz w:val="20"/>
          <w:szCs w:val="16"/>
        </w:rPr>
      </w:pPr>
      <w:r w:rsidRPr="002F4B3A">
        <w:rPr>
          <w:rFonts w:hAnsiTheme="minorEastAsia"/>
          <w:sz w:val="20"/>
          <w:szCs w:val="16"/>
        </w:rPr>
        <w:t>⑤ 외부검사기관을 이용하는 제조소의 &lt;제조공정 범위&gt; 시험검사 후에 외부검사기관명을 기재한다.</w:t>
      </w:r>
    </w:p>
    <w:p w14:paraId="51FB66D3" w14:textId="77777777" w:rsidR="00EA6208" w:rsidRPr="002F4B3A" w:rsidRDefault="00EA6208" w:rsidP="00D14ECA">
      <w:pPr>
        <w:pStyle w:val="a4"/>
        <w:widowControl w:val="0"/>
        <w:autoSpaceDE w:val="0"/>
        <w:autoSpaceDN w:val="0"/>
        <w:ind w:leftChars="193" w:left="425"/>
        <w:jc w:val="both"/>
        <w:rPr>
          <w:rFonts w:hAnsiTheme="minorEastAsia"/>
          <w:sz w:val="20"/>
          <w:szCs w:val="16"/>
        </w:rPr>
      </w:pPr>
      <w:r w:rsidRPr="002F4B3A">
        <w:rPr>
          <w:rFonts w:hAnsiTheme="minorEastAsia"/>
          <w:sz w:val="20"/>
          <w:szCs w:val="16"/>
        </w:rPr>
        <w:t>⑤ 최종 제조공정(시험검사)를 하는 제조소의【제조방법】란에 &lt;제조방법&gt;을 기재할 것. &lt;제조방법&gt;은 신청제제의 제조방법을 기재할 것(최종공정 제조소의 제조방법이 아님). 일반적인 예로 “전체 성분을 균일하게 혼합하여 시험검사 후 제품화한다”.</w:t>
      </w:r>
    </w:p>
    <w:p w14:paraId="37090DBA" w14:textId="77777777" w:rsidR="002546AB" w:rsidRPr="002F4B3A" w:rsidRDefault="002546AB" w:rsidP="002546AB">
      <w:pPr>
        <w:pStyle w:val="a4"/>
        <w:widowControl w:val="0"/>
        <w:autoSpaceDE w:val="0"/>
        <w:autoSpaceDN w:val="0"/>
        <w:ind w:leftChars="64" w:left="141"/>
        <w:jc w:val="both"/>
        <w:rPr>
          <w:rFonts w:hAnsiTheme="minorEastAsia"/>
          <w:sz w:val="20"/>
          <w:szCs w:val="16"/>
        </w:rPr>
      </w:pPr>
      <w:r w:rsidRPr="002F4B3A">
        <w:rPr>
          <w:rFonts w:hAnsiTheme="minorEastAsia"/>
          <w:sz w:val="20"/>
          <w:szCs w:val="16"/>
        </w:rPr>
        <w:t>【다음 제조방법의 연번】: 최종공정 제조소가 아닌 경우에는 필수 항목. 제조가 반드시 일정 방향으로 진행하도록 기재할 것.</w:t>
      </w:r>
    </w:p>
    <w:p w14:paraId="71607182" w14:textId="77777777" w:rsidR="002546AB" w:rsidRPr="002F4B3A" w:rsidRDefault="002546AB" w:rsidP="00DF5532">
      <w:pPr>
        <w:pStyle w:val="a4"/>
        <w:widowControl w:val="0"/>
        <w:autoSpaceDE w:val="0"/>
        <w:autoSpaceDN w:val="0"/>
        <w:jc w:val="both"/>
        <w:rPr>
          <w:rFonts w:hAnsiTheme="minorEastAsia"/>
          <w:sz w:val="20"/>
          <w:szCs w:val="16"/>
        </w:rPr>
      </w:pPr>
      <w:r w:rsidRPr="002F4B3A">
        <w:rPr>
          <w:rFonts w:hAnsiTheme="minorEastAsia"/>
          <w:sz w:val="20"/>
          <w:szCs w:val="16"/>
        </w:rPr>
        <w:t xml:space="preserve">【제조 판매하는 품목의 제조소】: </w:t>
      </w:r>
    </w:p>
    <w:p w14:paraId="1BEF795F" w14:textId="77777777" w:rsidR="002546AB" w:rsidRPr="002F4B3A" w:rsidRDefault="002546AB" w:rsidP="002546AB">
      <w:pPr>
        <w:pStyle w:val="a4"/>
        <w:widowControl w:val="0"/>
        <w:autoSpaceDE w:val="0"/>
        <w:autoSpaceDN w:val="0"/>
        <w:ind w:leftChars="64" w:left="141"/>
        <w:jc w:val="both"/>
        <w:rPr>
          <w:rFonts w:hAnsiTheme="minorEastAsia"/>
          <w:sz w:val="20"/>
          <w:szCs w:val="16"/>
        </w:rPr>
      </w:pPr>
      <w:r w:rsidRPr="002F4B3A">
        <w:rPr>
          <w:rFonts w:hAnsiTheme="minorEastAsia"/>
          <w:sz w:val="20"/>
          <w:szCs w:val="16"/>
        </w:rPr>
        <w:t>【명칭】: 허가증의 “제조소 명칭”과 동일한 명칭으로 할 것.</w:t>
      </w:r>
    </w:p>
    <w:p w14:paraId="4D0FEFC7" w14:textId="77777777" w:rsidR="002546AB" w:rsidRPr="002F4B3A" w:rsidRDefault="002546AB" w:rsidP="002546AB">
      <w:pPr>
        <w:pStyle w:val="a4"/>
        <w:widowControl w:val="0"/>
        <w:autoSpaceDE w:val="0"/>
        <w:autoSpaceDN w:val="0"/>
        <w:ind w:leftChars="64" w:left="141"/>
        <w:jc w:val="both"/>
        <w:rPr>
          <w:rFonts w:hAnsiTheme="minorEastAsia"/>
          <w:sz w:val="20"/>
          <w:szCs w:val="16"/>
        </w:rPr>
      </w:pPr>
      <w:r w:rsidRPr="002F4B3A">
        <w:rPr>
          <w:rFonts w:hAnsiTheme="minorEastAsia"/>
          <w:sz w:val="20"/>
          <w:szCs w:val="16"/>
        </w:rPr>
        <w:t>【국가명 코드】: 기재 누락이 없는지 확인할 것.</w:t>
      </w:r>
    </w:p>
    <w:p w14:paraId="776E7CF5" w14:textId="77777777" w:rsidR="002546AB" w:rsidRPr="002F4B3A" w:rsidRDefault="002546AB" w:rsidP="002546AB">
      <w:pPr>
        <w:pStyle w:val="a4"/>
        <w:widowControl w:val="0"/>
        <w:autoSpaceDE w:val="0"/>
        <w:autoSpaceDN w:val="0"/>
        <w:ind w:leftChars="64" w:left="141"/>
        <w:jc w:val="both"/>
        <w:rPr>
          <w:rFonts w:hAnsiTheme="minorEastAsia"/>
          <w:sz w:val="20"/>
          <w:szCs w:val="16"/>
        </w:rPr>
      </w:pPr>
      <w:r w:rsidRPr="002F4B3A">
        <w:rPr>
          <w:rFonts w:hAnsiTheme="minorEastAsia"/>
          <w:sz w:val="20"/>
          <w:szCs w:val="16"/>
        </w:rPr>
        <w:t>【소재지】: 허가증의 “제조소 소재지”를 기재할 것.</w:t>
      </w:r>
    </w:p>
    <w:p w14:paraId="35D679D1" w14:textId="21416FB5" w:rsidR="002546AB" w:rsidRPr="002F4B3A" w:rsidRDefault="002546AB" w:rsidP="00DF5532">
      <w:pPr>
        <w:pStyle w:val="a4"/>
        <w:widowControl w:val="0"/>
        <w:autoSpaceDE w:val="0"/>
        <w:autoSpaceDN w:val="0"/>
        <w:ind w:leftChars="64" w:left="141"/>
        <w:jc w:val="both"/>
        <w:rPr>
          <w:rFonts w:hAnsiTheme="minorEastAsia"/>
          <w:sz w:val="20"/>
          <w:szCs w:val="16"/>
        </w:rPr>
      </w:pPr>
      <w:r w:rsidRPr="002F4B3A">
        <w:rPr>
          <w:rFonts w:hAnsiTheme="minorEastAsia"/>
          <w:sz w:val="20"/>
          <w:szCs w:val="16"/>
        </w:rPr>
        <w:t>【허가구분 또는 인정구분】: 허가증의 “허가구분”을 기재할 것. 화장품이 아닌 의약부외품일 것.</w:t>
      </w:r>
    </w:p>
    <w:p w14:paraId="000C1142" w14:textId="77777777" w:rsidR="002546AB" w:rsidRPr="002F4B3A" w:rsidRDefault="002546AB" w:rsidP="002546AB">
      <w:pPr>
        <w:pStyle w:val="a4"/>
        <w:widowControl w:val="0"/>
        <w:autoSpaceDE w:val="0"/>
        <w:autoSpaceDN w:val="0"/>
        <w:ind w:leftChars="64" w:left="141"/>
        <w:jc w:val="both"/>
        <w:rPr>
          <w:rFonts w:hAnsiTheme="minorEastAsia"/>
          <w:sz w:val="20"/>
          <w:szCs w:val="16"/>
        </w:rPr>
      </w:pPr>
      <w:r w:rsidRPr="002F4B3A">
        <w:rPr>
          <w:rFonts w:hAnsiTheme="minorEastAsia"/>
          <w:sz w:val="20"/>
          <w:szCs w:val="16"/>
        </w:rPr>
        <w:t>【허가구분 또는 인정구분】: 허가증의 “허가구분”을 기재할 것. (허가번호의 알파벳은 화장품을 나타내는 “CZ”가 아니라 의약부외품을 나타내는 “DZ”인지 확인할 것)</w:t>
      </w:r>
    </w:p>
    <w:p w14:paraId="69FECBA5" w14:textId="73173D5C" w:rsidR="002546AB" w:rsidRPr="002F4B3A" w:rsidRDefault="002546AB" w:rsidP="002546AB">
      <w:pPr>
        <w:pStyle w:val="a4"/>
        <w:widowControl w:val="0"/>
        <w:autoSpaceDE w:val="0"/>
        <w:autoSpaceDN w:val="0"/>
        <w:ind w:leftChars="64" w:left="141"/>
        <w:jc w:val="both"/>
        <w:rPr>
          <w:rFonts w:hAnsiTheme="minorEastAsia"/>
          <w:sz w:val="20"/>
          <w:szCs w:val="16"/>
        </w:rPr>
      </w:pPr>
      <w:r w:rsidRPr="002F4B3A">
        <w:rPr>
          <w:rFonts w:hAnsiTheme="minorEastAsia"/>
          <w:sz w:val="20"/>
          <w:szCs w:val="16"/>
        </w:rPr>
        <w:t>【허가연월일 또는 인정연월일】: 허가증의 “유효기간” 개시일을 기재할 것(발행일과 혼동하지 않도록 주의). 허가의 최신</w:t>
      </w:r>
      <w:r w:rsidR="002F3389" w:rsidRPr="002F4B3A">
        <w:rPr>
          <w:rFonts w:hAnsiTheme="minorEastAsia" w:hint="eastAsia"/>
          <w:sz w:val="20"/>
          <w:szCs w:val="16"/>
        </w:rPr>
        <w:t xml:space="preserve"> </w:t>
      </w:r>
      <w:r w:rsidRPr="002F4B3A">
        <w:rPr>
          <w:rFonts w:hAnsiTheme="minorEastAsia"/>
          <w:sz w:val="20"/>
          <w:szCs w:val="16"/>
        </w:rPr>
        <w:t>상황을 항상 파악할 것. 신청 후 폐지, 허가기한 만료, 명칭변경 등이 있었을 경우에는 심사담당에게 신속히 연락할 것(오래된 정보인 경우, 그대로는 시행할 수 없는 경우가 있기 때문에)</w:t>
      </w:r>
    </w:p>
    <w:p w14:paraId="6ED75B65" w14:textId="77777777" w:rsidR="002546AB" w:rsidRPr="002F4B3A" w:rsidRDefault="002546AB" w:rsidP="002546AB">
      <w:pPr>
        <w:pStyle w:val="a4"/>
        <w:widowControl w:val="0"/>
        <w:autoSpaceDE w:val="0"/>
        <w:autoSpaceDN w:val="0"/>
        <w:ind w:leftChars="64" w:left="141"/>
        <w:jc w:val="both"/>
        <w:rPr>
          <w:rFonts w:hAnsiTheme="minorEastAsia"/>
          <w:sz w:val="20"/>
          <w:szCs w:val="16"/>
        </w:rPr>
      </w:pPr>
      <w:r w:rsidRPr="002F4B3A">
        <w:rPr>
          <w:rFonts w:hAnsiTheme="minorEastAsia"/>
          <w:sz w:val="20"/>
          <w:szCs w:val="16"/>
        </w:rPr>
        <w:t>【적합성 조사 유무】: 제조소의 GMP 적합성 조사에 대한 필요성을 기재할 것. 약용 화장품의 경우에는 GMP 적용 외이기 때문에, 2(무)이다.</w:t>
      </w:r>
    </w:p>
    <w:p w14:paraId="56DA3317" w14:textId="77777777" w:rsidR="002546AB" w:rsidRPr="002F4B3A" w:rsidRDefault="002546AB" w:rsidP="002546AB">
      <w:pPr>
        <w:pStyle w:val="a4"/>
        <w:widowControl w:val="0"/>
        <w:autoSpaceDE w:val="0"/>
        <w:autoSpaceDN w:val="0"/>
        <w:ind w:leftChars="64" w:left="141"/>
        <w:jc w:val="both"/>
        <w:rPr>
          <w:rFonts w:hAnsiTheme="minorEastAsia"/>
          <w:sz w:val="20"/>
          <w:szCs w:val="16"/>
        </w:rPr>
      </w:pPr>
      <w:r w:rsidRPr="002F4B3A">
        <w:rPr>
          <w:rFonts w:hAnsiTheme="minorEastAsia"/>
          <w:sz w:val="20"/>
          <w:szCs w:val="16"/>
        </w:rPr>
        <w:t>【외부검사기관 등】: 외부검사기관을 이용하는 제조소에 대하여 기재한다.</w:t>
      </w:r>
    </w:p>
    <w:p w14:paraId="0BE6EDDF" w14:textId="77777777" w:rsidR="002546AB" w:rsidRPr="002F4B3A" w:rsidRDefault="002546AB" w:rsidP="00DF5532">
      <w:pPr>
        <w:pStyle w:val="a4"/>
        <w:widowControl w:val="0"/>
        <w:autoSpaceDE w:val="0"/>
        <w:autoSpaceDN w:val="0"/>
        <w:ind w:leftChars="193" w:left="425"/>
        <w:jc w:val="both"/>
        <w:rPr>
          <w:rFonts w:hAnsiTheme="minorEastAsia"/>
          <w:sz w:val="20"/>
          <w:szCs w:val="16"/>
        </w:rPr>
      </w:pPr>
      <w:r w:rsidRPr="002F4B3A">
        <w:rPr>
          <w:rFonts w:hAnsiTheme="minorEastAsia"/>
          <w:sz w:val="20"/>
          <w:szCs w:val="16"/>
        </w:rPr>
        <w:t>【명칭】: 외부검사기관의 명칭을 기재한다.</w:t>
      </w:r>
    </w:p>
    <w:p w14:paraId="354048CC" w14:textId="77777777" w:rsidR="002546AB" w:rsidRPr="002F4B3A" w:rsidRDefault="002546AB" w:rsidP="00DF5532">
      <w:pPr>
        <w:pStyle w:val="a4"/>
        <w:widowControl w:val="0"/>
        <w:autoSpaceDE w:val="0"/>
        <w:autoSpaceDN w:val="0"/>
        <w:ind w:leftChars="193" w:left="425"/>
        <w:jc w:val="both"/>
        <w:rPr>
          <w:rFonts w:hAnsiTheme="minorEastAsia"/>
          <w:sz w:val="20"/>
          <w:szCs w:val="16"/>
        </w:rPr>
      </w:pPr>
      <w:r w:rsidRPr="002F4B3A">
        <w:rPr>
          <w:rFonts w:hAnsiTheme="minorEastAsia"/>
          <w:sz w:val="20"/>
          <w:szCs w:val="16"/>
        </w:rPr>
        <w:t>【주소】: 외부검사기관의 주소를 기재한다.</w:t>
      </w:r>
    </w:p>
    <w:p w14:paraId="7E358A34" w14:textId="77777777" w:rsidR="002546AB" w:rsidRPr="002F4B3A" w:rsidRDefault="002546AB" w:rsidP="00DF5532">
      <w:pPr>
        <w:pStyle w:val="a4"/>
        <w:widowControl w:val="0"/>
        <w:autoSpaceDE w:val="0"/>
        <w:autoSpaceDN w:val="0"/>
        <w:ind w:leftChars="193" w:left="425"/>
        <w:jc w:val="both"/>
        <w:rPr>
          <w:rFonts w:hAnsiTheme="minorEastAsia"/>
          <w:sz w:val="20"/>
          <w:szCs w:val="16"/>
        </w:rPr>
      </w:pPr>
      <w:r w:rsidRPr="002F4B3A">
        <w:rPr>
          <w:rFonts w:hAnsiTheme="minorEastAsia"/>
          <w:sz w:val="20"/>
          <w:szCs w:val="16"/>
        </w:rPr>
        <w:t>【적합성 조사 유무】: 외부검사기관의 GMP 적합성 조사에 대한 필요성을 기재한다. 약용 화장품의 경우에는 GMP 적용 외이기 때문에, 2(무)이다.</w:t>
      </w:r>
    </w:p>
    <w:p w14:paraId="6703F3C2" w14:textId="77777777" w:rsidR="002546AB" w:rsidRPr="002F4B3A" w:rsidRDefault="002546AB" w:rsidP="002546AB">
      <w:pPr>
        <w:pStyle w:val="a4"/>
        <w:wordWrap w:val="0"/>
        <w:jc w:val="both"/>
        <w:rPr>
          <w:rFonts w:hAnsiTheme="minorEastAsia"/>
          <w:sz w:val="18"/>
          <w:szCs w:val="18"/>
        </w:rPr>
      </w:pPr>
    </w:p>
    <w:p w14:paraId="0BF1E06B" w14:textId="77777777" w:rsidR="00DF5532" w:rsidRPr="002F4B3A" w:rsidRDefault="00DF5532" w:rsidP="004E7316">
      <w:pPr>
        <w:pStyle w:val="a4"/>
        <w:widowControl w:val="0"/>
        <w:autoSpaceDE w:val="0"/>
        <w:autoSpaceDN w:val="0"/>
        <w:jc w:val="both"/>
        <w:rPr>
          <w:rFonts w:hAnsiTheme="minorEastAsia"/>
          <w:sz w:val="20"/>
          <w:szCs w:val="20"/>
        </w:rPr>
        <w:sectPr w:rsidR="00DF5532" w:rsidRPr="002F4B3A" w:rsidSect="00A60C08">
          <w:headerReference w:type="default" r:id="rId13"/>
          <w:footerReference w:type="default" r:id="rId14"/>
          <w:pgSz w:w="11906" w:h="16838"/>
          <w:pgMar w:top="1440" w:right="1080" w:bottom="1440" w:left="1080" w:header="851" w:footer="850" w:gutter="0"/>
          <w:pgNumType w:start="2"/>
          <w:cols w:space="425"/>
          <w:docGrid w:linePitch="360"/>
        </w:sectPr>
      </w:pPr>
    </w:p>
    <w:p w14:paraId="6448C7F1" w14:textId="232667A3" w:rsidR="00284FC0" w:rsidRPr="002F4B3A" w:rsidRDefault="00284FC0" w:rsidP="00284FC0">
      <w:pPr>
        <w:pStyle w:val="a4"/>
        <w:widowControl w:val="0"/>
        <w:autoSpaceDE w:val="0"/>
        <w:autoSpaceDN w:val="0"/>
        <w:jc w:val="both"/>
        <w:rPr>
          <w:rFonts w:hAnsiTheme="minorEastAsia"/>
          <w:b/>
          <w:sz w:val="20"/>
          <w:szCs w:val="16"/>
        </w:rPr>
      </w:pPr>
      <w:r w:rsidRPr="002F4B3A">
        <w:rPr>
          <w:rFonts w:hAnsiTheme="minorEastAsia"/>
          <w:b/>
          <w:sz w:val="20"/>
          <w:szCs w:val="16"/>
        </w:rPr>
        <w:lastRenderedPageBreak/>
        <w:t>별지(제조흐름도)</w:t>
      </w:r>
    </w:p>
    <w:p w14:paraId="572B48FB" w14:textId="1D5B605A" w:rsidR="00284FC0" w:rsidRPr="002F4B3A" w:rsidRDefault="00284FC0" w:rsidP="00284FC0">
      <w:pPr>
        <w:pStyle w:val="a4"/>
        <w:widowControl w:val="0"/>
        <w:autoSpaceDE w:val="0"/>
        <w:autoSpaceDN w:val="0"/>
        <w:jc w:val="both"/>
        <w:rPr>
          <w:rFonts w:hAnsiTheme="minorEastAsia"/>
          <w:sz w:val="20"/>
          <w:szCs w:val="16"/>
        </w:rPr>
      </w:pPr>
    </w:p>
    <w:p w14:paraId="329BBC9F" w14:textId="549C9981" w:rsidR="00284FC0" w:rsidRPr="002F4B3A" w:rsidRDefault="00284FC0" w:rsidP="00284FC0">
      <w:pPr>
        <w:pStyle w:val="a4"/>
        <w:widowControl w:val="0"/>
        <w:autoSpaceDE w:val="0"/>
        <w:autoSpaceDN w:val="0"/>
        <w:jc w:val="both"/>
        <w:rPr>
          <w:rFonts w:hAnsiTheme="minorEastAsia"/>
          <w:sz w:val="20"/>
          <w:szCs w:val="16"/>
        </w:rPr>
      </w:pPr>
      <w:r w:rsidRPr="002F4B3A">
        <w:rPr>
          <w:rFonts w:hAnsiTheme="minorEastAsia"/>
          <w:sz w:val="20"/>
          <w:szCs w:val="16"/>
        </w:rPr>
        <w:t>2-2: 여러 제조소를 경유하여 제조(수직형 두 번째)</w:t>
      </w:r>
    </w:p>
    <w:p w14:paraId="1B9FE7C5" w14:textId="40120810" w:rsidR="00284FC0" w:rsidRPr="002F4B3A" w:rsidRDefault="00284FC0" w:rsidP="00284FC0">
      <w:pPr>
        <w:pStyle w:val="a4"/>
        <w:wordWrap w:val="0"/>
        <w:jc w:val="both"/>
        <w:rPr>
          <w:rFonts w:hAnsiTheme="minorEastAsia"/>
          <w:sz w:val="18"/>
          <w:szCs w:val="18"/>
        </w:rPr>
      </w:pPr>
      <w:r w:rsidRPr="002F4B3A">
        <w:rPr>
          <w:rFonts w:hAnsiTheme="minorEastAsia"/>
          <w:noProof/>
          <w:sz w:val="20"/>
          <w:szCs w:val="16"/>
        </w:rPr>
        <mc:AlternateContent>
          <mc:Choice Requires="wps">
            <w:drawing>
              <wp:anchor distT="0" distB="0" distL="114300" distR="114300" simplePos="0" relativeHeight="252004352" behindDoc="0" locked="0" layoutInCell="1" allowOverlap="1" wp14:anchorId="033D8B79" wp14:editId="76A7DD2E">
                <wp:simplePos x="0" y="0"/>
                <wp:positionH relativeFrom="column">
                  <wp:posOffset>1676400</wp:posOffset>
                </wp:positionH>
                <wp:positionV relativeFrom="paragraph">
                  <wp:posOffset>187960</wp:posOffset>
                </wp:positionV>
                <wp:extent cx="2133600" cy="209550"/>
                <wp:effectExtent l="0" t="0" r="19050" b="19050"/>
                <wp:wrapNone/>
                <wp:docPr id="160" name="Text Box 160"/>
                <wp:cNvGraphicFramePr/>
                <a:graphic xmlns:a="http://schemas.openxmlformats.org/drawingml/2006/main">
                  <a:graphicData uri="http://schemas.microsoft.com/office/word/2010/wordprocessingShape">
                    <wps:wsp>
                      <wps:cNvSpPr txBox="1"/>
                      <wps:spPr>
                        <a:xfrm>
                          <a:off x="0" y="0"/>
                          <a:ext cx="2133600" cy="209550"/>
                        </a:xfrm>
                        <a:prstGeom prst="rect">
                          <a:avLst/>
                        </a:prstGeom>
                        <a:solidFill>
                          <a:schemeClr val="lt1"/>
                        </a:solidFill>
                        <a:ln w="6350">
                          <a:solidFill>
                            <a:prstClr val="black"/>
                          </a:solidFill>
                        </a:ln>
                      </wps:spPr>
                      <wps:txbx>
                        <w:txbxContent>
                          <w:p w14:paraId="43B1DE9F" w14:textId="7C374447" w:rsidR="00B442F5" w:rsidRPr="00284FC0" w:rsidRDefault="00B442F5" w:rsidP="00284FC0">
                            <w:pPr>
                              <w:pStyle w:val="a4"/>
                              <w:wordWrap w:val="0"/>
                              <w:jc w:val="both"/>
                              <w:rPr>
                                <w:rFonts w:hAnsiTheme="minorEastAsia"/>
                                <w:sz w:val="14"/>
                                <w:szCs w:val="16"/>
                              </w:rPr>
                            </w:pPr>
                            <w:r>
                              <w:rPr>
                                <w:rFonts w:hAnsiTheme="minorEastAsia" w:hint="eastAsia"/>
                                <w:sz w:val="16"/>
                                <w:szCs w:val="18"/>
                              </w:rPr>
                              <w:t>[</w:t>
                            </w:r>
                            <w:r>
                              <w:rPr>
                                <w:rFonts w:hAnsiTheme="minorEastAsia"/>
                                <w:sz w:val="16"/>
                                <w:szCs w:val="18"/>
                              </w:rPr>
                              <w:t xml:space="preserve">001] </w:t>
                            </w:r>
                            <w:r w:rsidRPr="00284FC0">
                              <w:rPr>
                                <w:rFonts w:hAnsiTheme="minorEastAsia" w:hint="eastAsia"/>
                                <w:sz w:val="16"/>
                                <w:szCs w:val="18"/>
                              </w:rPr>
                              <w:t>지요다구주식회사 가스미가세키공장</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033D8B79" id="Text Box 160" o:spid="_x0000_s1131" type="#_x0000_t202" style="position:absolute;left:0;text-align:left;margin-left:132pt;margin-top:14.8pt;width:168pt;height:16.5pt;z-index:25200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" fillcolor="white [3201]" strokeweight=".5pt">
                <v:textbox inset="1mm,0,1mm,0">
                  <w:txbxContent>
                    <w:p w14:paraId="43B1DE9F" w14:textId="7C374447" w:rsidR="00B442F5" w:rsidRPr="00284FC0" w:rsidRDefault="00B442F5" w:rsidP="00284FC0">
                      <w:pPr>
                        <w:pStyle w:val="a4"/>
                        <w:wordWrap w:val="0"/>
                        <w:jc w:val="both"/>
                        <w:rPr>
                          <w:rFonts w:hAnsiTheme="minorEastAsia"/>
                          <w:sz w:val="14"/>
                          <w:szCs w:val="16"/>
                        </w:rPr>
                      </w:pPr>
                      <w:r>
                        <w:rPr>
                          <w:rFonts w:hAnsiTheme="minorEastAsia" w:hint="eastAsia"/>
                          <w:sz w:val="16"/>
                          <w:szCs w:val="18"/>
                        </w:rPr>
                        <w:t>[</w:t>
                      </w:r>
                      <w:r>
                        <w:rPr>
                          <w:rFonts w:hAnsiTheme="minorEastAsia"/>
                          <w:sz w:val="16"/>
                          <w:szCs w:val="18"/>
                        </w:rPr>
                        <w:t xml:space="preserve">001] </w:t>
                      </w:r>
                      <w:r w:rsidRPr="00284FC0">
                        <w:rPr>
                          <w:rFonts w:hAnsiTheme="minorEastAsia" w:hint="eastAsia"/>
                          <w:sz w:val="16"/>
                          <w:szCs w:val="18"/>
                        </w:rPr>
                        <w:t>지요다구주식회사 가스미가세키공장</w:t>
                      </w:r>
                    </w:p>
                  </w:txbxContent>
                </v:textbox>
              </v:shape>
            </w:pict>
          </mc:Fallback>
        </mc:AlternateContent>
      </w:r>
    </w:p>
    <w:p w14:paraId="471CEF54" w14:textId="023FF739" w:rsidR="00DA0B97" w:rsidRPr="002F4B3A" w:rsidRDefault="00284FC0" w:rsidP="004E7316">
      <w:pPr>
        <w:pStyle w:val="a4"/>
        <w:widowControl w:val="0"/>
        <w:autoSpaceDE w:val="0"/>
        <w:autoSpaceDN w:val="0"/>
        <w:jc w:val="both"/>
        <w:rPr>
          <w:rFonts w:hAnsiTheme="minorEastAsia"/>
          <w:sz w:val="20"/>
          <w:szCs w:val="20"/>
          <w:u w:val="single"/>
        </w:rPr>
      </w:pPr>
      <w:r w:rsidRPr="002F4B3A">
        <w:rPr>
          <w:rFonts w:hAnsiTheme="minorEastAsia"/>
          <w:noProof/>
          <w:sz w:val="20"/>
          <w:szCs w:val="16"/>
          <w:u w:val="single"/>
        </w:rPr>
        <mc:AlternateContent>
          <mc:Choice Requires="wps">
            <w:drawing>
              <wp:anchor distT="0" distB="0" distL="114300" distR="114300" simplePos="0" relativeHeight="252010496" behindDoc="0" locked="0" layoutInCell="1" allowOverlap="1" wp14:anchorId="70B0B431" wp14:editId="5F7C52C8">
                <wp:simplePos x="0" y="0"/>
                <wp:positionH relativeFrom="column">
                  <wp:posOffset>2714625</wp:posOffset>
                </wp:positionH>
                <wp:positionV relativeFrom="paragraph">
                  <wp:posOffset>200025</wp:posOffset>
                </wp:positionV>
                <wp:extent cx="0" cy="190500"/>
                <wp:effectExtent l="0" t="0" r="38100" b="19050"/>
                <wp:wrapNone/>
                <wp:docPr id="189" name="직선 연결선 189"/>
                <wp:cNvGraphicFramePr/>
                <a:graphic xmlns:a="http://schemas.openxmlformats.org/drawingml/2006/main">
                  <a:graphicData uri="http://schemas.microsoft.com/office/word/2010/wordprocessingShape">
                    <wps:wsp>
                      <wps:cNvCnPr/>
                      <wps:spPr>
                        <a:xfrm>
                          <a:off x="0" y="0"/>
                          <a:ext cx="0" cy="1905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3BA4BC74" id="직선 연결선 189" o:spid="_x0000_s1026" style="position:absolute;left:0;text-align:left;z-index:25201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3.75pt,15.75pt" to="213.75pt,3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" strokecolor="black [3200]" strokeweight=".5pt">
                <v:stroke joinstyle="miter"/>
              </v:line>
            </w:pict>
          </mc:Fallback>
        </mc:AlternateContent>
      </w:r>
      <w:r w:rsidRPr="002F4B3A">
        <w:rPr>
          <w:rFonts w:hAnsiTheme="minorEastAsia"/>
          <w:sz w:val="18"/>
          <w:szCs w:val="18"/>
          <w:u w:val="single"/>
        </w:rPr>
        <w:t>칭량, 혼합</w:t>
      </w:r>
    </w:p>
    <w:p w14:paraId="5809C1A0" w14:textId="3B3C9B6F" w:rsidR="005678B6" w:rsidRPr="002F4B3A" w:rsidRDefault="00284FC0" w:rsidP="004E7316">
      <w:pPr>
        <w:pStyle w:val="a4"/>
        <w:widowControl w:val="0"/>
        <w:autoSpaceDE w:val="0"/>
        <w:autoSpaceDN w:val="0"/>
        <w:jc w:val="both"/>
        <w:rPr>
          <w:rFonts w:hAnsiTheme="minorEastAsia"/>
          <w:sz w:val="20"/>
          <w:szCs w:val="20"/>
        </w:rPr>
      </w:pPr>
      <w:r w:rsidRPr="002F4B3A">
        <w:rPr>
          <w:rFonts w:hAnsiTheme="minorEastAsia"/>
          <w:noProof/>
          <w:sz w:val="20"/>
          <w:szCs w:val="16"/>
        </w:rPr>
        <mc:AlternateContent>
          <mc:Choice Requires="wps">
            <w:drawing>
              <wp:anchor distT="0" distB="0" distL="114300" distR="114300" simplePos="0" relativeHeight="252006400" behindDoc="0" locked="0" layoutInCell="1" allowOverlap="1" wp14:anchorId="044B852E" wp14:editId="3B723937">
                <wp:simplePos x="0" y="0"/>
                <wp:positionH relativeFrom="column">
                  <wp:posOffset>1676400</wp:posOffset>
                </wp:positionH>
                <wp:positionV relativeFrom="paragraph">
                  <wp:posOffset>201930</wp:posOffset>
                </wp:positionV>
                <wp:extent cx="2133600" cy="209550"/>
                <wp:effectExtent l="0" t="0" r="19050" b="19050"/>
                <wp:wrapNone/>
                <wp:docPr id="187" name="Text Box 187"/>
                <wp:cNvGraphicFramePr/>
                <a:graphic xmlns:a="http://schemas.openxmlformats.org/drawingml/2006/main">
                  <a:graphicData uri="http://schemas.microsoft.com/office/word/2010/wordprocessingShape">
                    <wps:wsp>
                      <wps:cNvSpPr txBox="1"/>
                      <wps:spPr>
                        <a:xfrm>
                          <a:off x="0" y="0"/>
                          <a:ext cx="2133600" cy="209550"/>
                        </a:xfrm>
                        <a:prstGeom prst="rect">
                          <a:avLst/>
                        </a:prstGeom>
                        <a:solidFill>
                          <a:schemeClr val="lt1"/>
                        </a:solidFill>
                        <a:ln w="6350">
                          <a:solidFill>
                            <a:prstClr val="black"/>
                          </a:solidFill>
                        </a:ln>
                      </wps:spPr>
                      <wps:txbx>
                        <w:txbxContent>
                          <w:p w14:paraId="07BDF829" w14:textId="09DC34A0" w:rsidR="00B442F5" w:rsidRPr="00284FC0" w:rsidRDefault="00B442F5" w:rsidP="00284FC0">
                            <w:pPr>
                              <w:pStyle w:val="a4"/>
                              <w:wordWrap w:val="0"/>
                              <w:jc w:val="both"/>
                              <w:rPr>
                                <w:rFonts w:hAnsiTheme="minorEastAsia"/>
                                <w:sz w:val="14"/>
                                <w:szCs w:val="16"/>
                              </w:rPr>
                            </w:pPr>
                            <w:r>
                              <w:rPr>
                                <w:rFonts w:hAnsiTheme="minorEastAsia" w:hint="eastAsia"/>
                                <w:sz w:val="16"/>
                                <w:szCs w:val="18"/>
                              </w:rPr>
                              <w:t>[</w:t>
                            </w:r>
                            <w:r>
                              <w:rPr>
                                <w:rFonts w:hAnsiTheme="minorEastAsia"/>
                                <w:sz w:val="16"/>
                                <w:szCs w:val="18"/>
                              </w:rPr>
                              <w:t xml:space="preserve">002] </w:t>
                            </w:r>
                            <w:r w:rsidRPr="00284FC0">
                              <w:rPr>
                                <w:rFonts w:hAnsiTheme="minorEastAsia" w:hint="eastAsia"/>
                                <w:sz w:val="16"/>
                                <w:szCs w:val="18"/>
                              </w:rPr>
                              <w:t>지요다구주식회사 가스미가세키공장</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044B852E" id="Text Box 187" o:spid="_x0000_s1132" type="#_x0000_t202" style="position:absolute;left:0;text-align:left;margin-left:132pt;margin-top:15.9pt;width:168pt;height:16.5pt;z-index:25200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" fillcolor="white [3201]" strokeweight=".5pt">
                <v:textbox inset="1mm,0,1mm,0">
                  <w:txbxContent>
                    <w:p w14:paraId="07BDF829" w14:textId="09DC34A0" w:rsidR="00B442F5" w:rsidRPr="00284FC0" w:rsidRDefault="00B442F5" w:rsidP="00284FC0">
                      <w:pPr>
                        <w:pStyle w:val="a4"/>
                        <w:wordWrap w:val="0"/>
                        <w:jc w:val="both"/>
                        <w:rPr>
                          <w:rFonts w:hAnsiTheme="minorEastAsia"/>
                          <w:sz w:val="14"/>
                          <w:szCs w:val="16"/>
                        </w:rPr>
                      </w:pPr>
                      <w:r>
                        <w:rPr>
                          <w:rFonts w:hAnsiTheme="minorEastAsia" w:hint="eastAsia"/>
                          <w:sz w:val="16"/>
                          <w:szCs w:val="18"/>
                        </w:rPr>
                        <w:t>[</w:t>
                      </w:r>
                      <w:r>
                        <w:rPr>
                          <w:rFonts w:hAnsiTheme="minorEastAsia"/>
                          <w:sz w:val="16"/>
                          <w:szCs w:val="18"/>
                        </w:rPr>
                        <w:t xml:space="preserve">002] </w:t>
                      </w:r>
                      <w:r w:rsidRPr="00284FC0">
                        <w:rPr>
                          <w:rFonts w:hAnsiTheme="minorEastAsia" w:hint="eastAsia"/>
                          <w:sz w:val="16"/>
                          <w:szCs w:val="18"/>
                        </w:rPr>
                        <w:t>지요다구주식회사 가스미가세키공장</w:t>
                      </w:r>
                    </w:p>
                  </w:txbxContent>
                </v:textbox>
              </v:shape>
            </w:pict>
          </mc:Fallback>
        </mc:AlternateContent>
      </w:r>
    </w:p>
    <w:p w14:paraId="42B09264" w14:textId="68E9C297" w:rsidR="005678B6" w:rsidRPr="002F4B3A" w:rsidRDefault="00284FC0" w:rsidP="004E7316">
      <w:pPr>
        <w:pStyle w:val="a4"/>
        <w:widowControl w:val="0"/>
        <w:autoSpaceDE w:val="0"/>
        <w:autoSpaceDN w:val="0"/>
        <w:jc w:val="both"/>
        <w:rPr>
          <w:rFonts w:hAnsiTheme="minorEastAsia"/>
          <w:sz w:val="20"/>
          <w:szCs w:val="20"/>
          <w:u w:val="single"/>
        </w:rPr>
      </w:pPr>
      <w:r w:rsidRPr="002F4B3A">
        <w:rPr>
          <w:rFonts w:hAnsiTheme="minorEastAsia"/>
          <w:noProof/>
          <w:sz w:val="20"/>
          <w:szCs w:val="16"/>
          <w:u w:val="single"/>
        </w:rPr>
        <mc:AlternateContent>
          <mc:Choice Requires="wps">
            <w:drawing>
              <wp:anchor distT="0" distB="0" distL="114300" distR="114300" simplePos="0" relativeHeight="252012544" behindDoc="0" locked="0" layoutInCell="1" allowOverlap="1" wp14:anchorId="64819E2D" wp14:editId="6E31D397">
                <wp:simplePos x="0" y="0"/>
                <wp:positionH relativeFrom="column">
                  <wp:posOffset>2714625</wp:posOffset>
                </wp:positionH>
                <wp:positionV relativeFrom="paragraph">
                  <wp:posOffset>191770</wp:posOffset>
                </wp:positionV>
                <wp:extent cx="0" cy="190500"/>
                <wp:effectExtent l="0" t="0" r="38100" b="19050"/>
                <wp:wrapNone/>
                <wp:docPr id="199" name="직선 연결선 199"/>
                <wp:cNvGraphicFramePr/>
                <a:graphic xmlns:a="http://schemas.openxmlformats.org/drawingml/2006/main">
                  <a:graphicData uri="http://schemas.microsoft.com/office/word/2010/wordprocessingShape">
                    <wps:wsp>
                      <wps:cNvCnPr/>
                      <wps:spPr>
                        <a:xfrm>
                          <a:off x="0" y="0"/>
                          <a:ext cx="0" cy="1905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0EC7FD2D" id="직선 연결선 199" o:spid="_x0000_s1026" style="position:absolute;left:0;text-align:left;z-index:25201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3.75pt,15.1pt" to="213.75pt,3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" strokecolor="black [3200]" strokeweight=".5pt">
                <v:stroke joinstyle="miter"/>
              </v:line>
            </w:pict>
          </mc:Fallback>
        </mc:AlternateContent>
      </w:r>
      <w:r w:rsidRPr="002F4B3A">
        <w:rPr>
          <w:rFonts w:hAnsiTheme="minorEastAsia"/>
          <w:sz w:val="18"/>
          <w:szCs w:val="18"/>
          <w:u w:val="single"/>
        </w:rPr>
        <w:t>충전, 포장, 표시</w:t>
      </w:r>
    </w:p>
    <w:p w14:paraId="33CC58DB" w14:textId="4D0F2F2E" w:rsidR="004A590B" w:rsidRPr="002F4B3A" w:rsidRDefault="00284FC0" w:rsidP="004E7316">
      <w:pPr>
        <w:pStyle w:val="a4"/>
        <w:widowControl w:val="0"/>
        <w:autoSpaceDE w:val="0"/>
        <w:autoSpaceDN w:val="0"/>
        <w:jc w:val="both"/>
        <w:rPr>
          <w:rFonts w:hAnsiTheme="minorEastAsia"/>
          <w:sz w:val="20"/>
          <w:szCs w:val="20"/>
        </w:rPr>
      </w:pPr>
      <w:r w:rsidRPr="002F4B3A">
        <w:rPr>
          <w:rFonts w:hAnsiTheme="minorEastAsia"/>
          <w:noProof/>
          <w:sz w:val="20"/>
          <w:szCs w:val="16"/>
        </w:rPr>
        <mc:AlternateContent>
          <mc:Choice Requires="wps">
            <w:drawing>
              <wp:anchor distT="0" distB="0" distL="114300" distR="114300" simplePos="0" relativeHeight="252008448" behindDoc="0" locked="0" layoutInCell="1" allowOverlap="1" wp14:anchorId="7C75CD75" wp14:editId="287410A3">
                <wp:simplePos x="0" y="0"/>
                <wp:positionH relativeFrom="column">
                  <wp:posOffset>1676400</wp:posOffset>
                </wp:positionH>
                <wp:positionV relativeFrom="paragraph">
                  <wp:posOffset>194311</wp:posOffset>
                </wp:positionV>
                <wp:extent cx="2152650" cy="190500"/>
                <wp:effectExtent l="0" t="0" r="19050" b="19050"/>
                <wp:wrapNone/>
                <wp:docPr id="188" name="Text Box 188"/>
                <wp:cNvGraphicFramePr/>
                <a:graphic xmlns:a="http://schemas.openxmlformats.org/drawingml/2006/main">
                  <a:graphicData uri="http://schemas.microsoft.com/office/word/2010/wordprocessingShape">
                    <wps:wsp>
                      <wps:cNvSpPr txBox="1"/>
                      <wps:spPr>
                        <a:xfrm>
                          <a:off x="0" y="0"/>
                          <a:ext cx="2152650" cy="190500"/>
                        </a:xfrm>
                        <a:prstGeom prst="rect">
                          <a:avLst/>
                        </a:prstGeom>
                        <a:solidFill>
                          <a:schemeClr val="lt1"/>
                        </a:solidFill>
                        <a:ln w="6350">
                          <a:solidFill>
                            <a:prstClr val="black"/>
                          </a:solidFill>
                        </a:ln>
                      </wps:spPr>
                      <wps:txbx>
                        <w:txbxContent>
                          <w:p w14:paraId="6E37C0E1" w14:textId="43B1BEB5" w:rsidR="00B442F5" w:rsidRPr="00284FC0" w:rsidRDefault="00B442F5" w:rsidP="00284FC0">
                            <w:pPr>
                              <w:pStyle w:val="a4"/>
                              <w:wordWrap w:val="0"/>
                              <w:jc w:val="both"/>
                              <w:rPr>
                                <w:rFonts w:hAnsiTheme="minorEastAsia"/>
                                <w:sz w:val="14"/>
                                <w:szCs w:val="16"/>
                              </w:rPr>
                            </w:pPr>
                            <w:r>
                              <w:rPr>
                                <w:rFonts w:hAnsiTheme="minorEastAsia" w:hint="eastAsia"/>
                                <w:sz w:val="16"/>
                                <w:szCs w:val="18"/>
                              </w:rPr>
                              <w:t>[</w:t>
                            </w:r>
                            <w:r>
                              <w:rPr>
                                <w:rFonts w:hAnsiTheme="minorEastAsia"/>
                                <w:sz w:val="16"/>
                                <w:szCs w:val="18"/>
                              </w:rPr>
                              <w:t xml:space="preserve">003] </w:t>
                            </w:r>
                            <w:r w:rsidRPr="00284FC0">
                              <w:rPr>
                                <w:rFonts w:hAnsiTheme="minorEastAsia" w:hint="eastAsia"/>
                                <w:sz w:val="16"/>
                                <w:szCs w:val="18"/>
                              </w:rPr>
                              <w:t>지요다구주식회사 가스미가세키공장</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7C75CD75" id="Text Box 188" o:spid="_x0000_s1133" type="#_x0000_t202" style="position:absolute;left:0;text-align:left;margin-left:132pt;margin-top:15.3pt;width:169.5pt;height:15pt;z-index:25200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" fillcolor="white [3201]" strokeweight=".5pt">
                <v:textbox inset="1mm,0,1mm,0">
                  <w:txbxContent>
                    <w:p w14:paraId="6E37C0E1" w14:textId="43B1BEB5" w:rsidR="00B442F5" w:rsidRPr="00284FC0" w:rsidRDefault="00B442F5" w:rsidP="00284FC0">
                      <w:pPr>
                        <w:pStyle w:val="a4"/>
                        <w:wordWrap w:val="0"/>
                        <w:jc w:val="both"/>
                        <w:rPr>
                          <w:rFonts w:hAnsiTheme="minorEastAsia"/>
                          <w:sz w:val="14"/>
                          <w:szCs w:val="16"/>
                        </w:rPr>
                      </w:pPr>
                      <w:r>
                        <w:rPr>
                          <w:rFonts w:hAnsiTheme="minorEastAsia" w:hint="eastAsia"/>
                          <w:sz w:val="16"/>
                          <w:szCs w:val="18"/>
                        </w:rPr>
                        <w:t>[</w:t>
                      </w:r>
                      <w:r>
                        <w:rPr>
                          <w:rFonts w:hAnsiTheme="minorEastAsia"/>
                          <w:sz w:val="16"/>
                          <w:szCs w:val="18"/>
                        </w:rPr>
                        <w:t xml:space="preserve">003] </w:t>
                      </w:r>
                      <w:r w:rsidRPr="00284FC0">
                        <w:rPr>
                          <w:rFonts w:hAnsiTheme="minorEastAsia" w:hint="eastAsia"/>
                          <w:sz w:val="16"/>
                          <w:szCs w:val="18"/>
                        </w:rPr>
                        <w:t>지요다구주식회사 가스미가세키공장</w:t>
                      </w:r>
                    </w:p>
                  </w:txbxContent>
                </v:textbox>
              </v:shape>
            </w:pict>
          </mc:Fallback>
        </mc:AlternateContent>
      </w:r>
    </w:p>
    <w:p w14:paraId="705C2A4C" w14:textId="6D03B05D" w:rsidR="004A590B" w:rsidRPr="002F4B3A" w:rsidRDefault="00284FC0" w:rsidP="004E7316">
      <w:pPr>
        <w:pStyle w:val="a4"/>
        <w:widowControl w:val="0"/>
        <w:autoSpaceDE w:val="0"/>
        <w:autoSpaceDN w:val="0"/>
        <w:jc w:val="both"/>
        <w:rPr>
          <w:rFonts w:hAnsiTheme="minorEastAsia"/>
          <w:sz w:val="20"/>
          <w:szCs w:val="20"/>
          <w:u w:val="single"/>
        </w:rPr>
      </w:pPr>
      <w:r w:rsidRPr="002F4B3A">
        <w:rPr>
          <w:rFonts w:hAnsiTheme="minorEastAsia"/>
          <w:sz w:val="18"/>
          <w:szCs w:val="18"/>
          <w:u w:val="single"/>
        </w:rPr>
        <w:t>보관, 시험검사</w:t>
      </w:r>
    </w:p>
    <w:p w14:paraId="307BD8EC" w14:textId="2B68EF6C" w:rsidR="005678B6" w:rsidRPr="002F4B3A" w:rsidRDefault="005678B6" w:rsidP="004E7316">
      <w:pPr>
        <w:pStyle w:val="a4"/>
        <w:widowControl w:val="0"/>
        <w:autoSpaceDE w:val="0"/>
        <w:autoSpaceDN w:val="0"/>
        <w:jc w:val="both"/>
        <w:rPr>
          <w:rFonts w:hAnsiTheme="minorEastAsia"/>
          <w:sz w:val="20"/>
          <w:szCs w:val="20"/>
        </w:rPr>
      </w:pPr>
    </w:p>
    <w:p w14:paraId="68D2A842" w14:textId="0F4D5628" w:rsidR="00284FC0" w:rsidRPr="002F4B3A" w:rsidRDefault="00284FC0" w:rsidP="00284FC0">
      <w:pPr>
        <w:pStyle w:val="a4"/>
        <w:widowControl w:val="0"/>
        <w:autoSpaceDE w:val="0"/>
        <w:autoSpaceDN w:val="0"/>
        <w:jc w:val="both"/>
        <w:rPr>
          <w:rFonts w:hAnsiTheme="minorEastAsia"/>
          <w:sz w:val="20"/>
          <w:szCs w:val="16"/>
        </w:rPr>
      </w:pPr>
      <w:r w:rsidRPr="002F4B3A">
        <w:rPr>
          <w:rFonts w:hAnsiTheme="minorEastAsia"/>
          <w:sz w:val="20"/>
          <w:szCs w:val="16"/>
        </w:rPr>
        <w:t>3: 다양한 제조 흐름으로 제조(수평형)</w:t>
      </w:r>
      <w:r w:rsidR="005E0AD2" w:rsidRPr="002F4B3A">
        <w:rPr>
          <w:rFonts w:hAnsiTheme="minorEastAsia"/>
          <w:noProof/>
        </w:rPr>
        <w:t xml:space="preserve"> </w:t>
      </w:r>
    </w:p>
    <w:p w14:paraId="748DE9DA" w14:textId="5ED062D1" w:rsidR="00284FC0" w:rsidRPr="002F4B3A" w:rsidRDefault="00284FC0" w:rsidP="00284FC0">
      <w:pPr>
        <w:pStyle w:val="a4"/>
        <w:widowControl w:val="0"/>
        <w:autoSpaceDE w:val="0"/>
        <w:autoSpaceDN w:val="0"/>
        <w:jc w:val="both"/>
        <w:rPr>
          <w:rFonts w:hAnsiTheme="minorEastAsia"/>
          <w:sz w:val="20"/>
          <w:szCs w:val="16"/>
        </w:rPr>
      </w:pPr>
    </w:p>
    <w:p w14:paraId="03515665" w14:textId="196727C3" w:rsidR="00284FC0" w:rsidRPr="002F4B3A" w:rsidRDefault="005E0AD2" w:rsidP="00284FC0">
      <w:pPr>
        <w:pStyle w:val="a4"/>
        <w:widowControl w:val="0"/>
        <w:autoSpaceDE w:val="0"/>
        <w:autoSpaceDN w:val="0"/>
        <w:jc w:val="both"/>
        <w:rPr>
          <w:rFonts w:hAnsiTheme="minorEastAsia"/>
          <w:sz w:val="20"/>
          <w:szCs w:val="16"/>
        </w:rPr>
      </w:pPr>
      <w:r w:rsidRPr="002F4B3A">
        <w:rPr>
          <w:rFonts w:hAnsiTheme="minorEastAsia"/>
          <w:noProof/>
        </w:rPr>
        <w:drawing>
          <wp:anchor distT="0" distB="0" distL="114300" distR="114300" simplePos="0" relativeHeight="252023808" behindDoc="0" locked="0" layoutInCell="1" allowOverlap="1" wp14:anchorId="14339970" wp14:editId="66A66524">
            <wp:simplePos x="0" y="0"/>
            <wp:positionH relativeFrom="column">
              <wp:posOffset>2457450</wp:posOffset>
            </wp:positionH>
            <wp:positionV relativeFrom="paragraph">
              <wp:posOffset>146050</wp:posOffset>
            </wp:positionV>
            <wp:extent cx="6972300" cy="1228725"/>
            <wp:effectExtent l="0" t="0" r="0" b="9525"/>
            <wp:wrapSquare wrapText="bothSides"/>
            <wp:docPr id="212" name="그림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6972300" cy="1228725"/>
                    </a:xfrm>
                    <a:prstGeom prst="rect">
                      <a:avLst/>
                    </a:prstGeom>
                  </pic:spPr>
                </pic:pic>
              </a:graphicData>
            </a:graphic>
          </wp:anchor>
        </w:drawing>
      </w:r>
      <w:r w:rsidR="00284FC0" w:rsidRPr="002F4B3A">
        <w:rPr>
          <w:rFonts w:hAnsiTheme="minorEastAsia"/>
          <w:sz w:val="20"/>
          <w:szCs w:val="16"/>
        </w:rPr>
        <w:t xml:space="preserve">제조공정 </w:t>
      </w:r>
    </w:p>
    <w:p w14:paraId="47D9765D" w14:textId="43BF0579" w:rsidR="005678B6" w:rsidRPr="002F4B3A" w:rsidRDefault="005E0AD2" w:rsidP="004E7316">
      <w:pPr>
        <w:pStyle w:val="a4"/>
        <w:widowControl w:val="0"/>
        <w:autoSpaceDE w:val="0"/>
        <w:autoSpaceDN w:val="0"/>
        <w:jc w:val="both"/>
        <w:rPr>
          <w:rFonts w:hAnsiTheme="minorEastAsia"/>
          <w:sz w:val="20"/>
          <w:szCs w:val="16"/>
          <w:u w:val="single"/>
        </w:rPr>
      </w:pPr>
      <w:r w:rsidRPr="002F4B3A">
        <w:rPr>
          <w:rFonts w:hAnsiTheme="minorEastAsia"/>
          <w:noProof/>
          <w:sz w:val="20"/>
          <w:szCs w:val="16"/>
        </w:rPr>
        <mc:AlternateContent>
          <mc:Choice Requires="wps">
            <w:drawing>
              <wp:anchor distT="0" distB="0" distL="114300" distR="114300" simplePos="0" relativeHeight="252024832" behindDoc="0" locked="0" layoutInCell="1" allowOverlap="1" wp14:anchorId="2FF664C4" wp14:editId="0CCB5C36">
                <wp:simplePos x="0" y="0"/>
                <wp:positionH relativeFrom="column">
                  <wp:posOffset>5038725</wp:posOffset>
                </wp:positionH>
                <wp:positionV relativeFrom="paragraph">
                  <wp:posOffset>97790</wp:posOffset>
                </wp:positionV>
                <wp:extent cx="1800225" cy="200025"/>
                <wp:effectExtent l="0" t="0" r="28575" b="28575"/>
                <wp:wrapNone/>
                <wp:docPr id="201" name="Text Box 201"/>
                <wp:cNvGraphicFramePr/>
                <a:graphic xmlns:a="http://schemas.openxmlformats.org/drawingml/2006/main">
                  <a:graphicData uri="http://schemas.microsoft.com/office/word/2010/wordprocessingShape">
                    <wps:wsp>
                      <wps:cNvSpPr txBox="1"/>
                      <wps:spPr>
                        <a:xfrm>
                          <a:off x="0" y="0"/>
                          <a:ext cx="1800225" cy="200025"/>
                        </a:xfrm>
                        <a:prstGeom prst="rect">
                          <a:avLst/>
                        </a:prstGeom>
                        <a:solidFill>
                          <a:schemeClr val="lt1"/>
                        </a:solidFill>
                        <a:ln w="6350">
                          <a:solidFill>
                            <a:prstClr val="black"/>
                          </a:solidFill>
                        </a:ln>
                      </wps:spPr>
                      <wps:txbx>
                        <w:txbxContent>
                          <w:p w14:paraId="3C4BD2E7" w14:textId="6E200C96" w:rsidR="00B442F5" w:rsidRPr="005E0AD2" w:rsidRDefault="00B442F5" w:rsidP="00284FC0">
                            <w:pPr>
                              <w:pStyle w:val="a4"/>
                              <w:wordWrap w:val="0"/>
                              <w:jc w:val="both"/>
                              <w:rPr>
                                <w:rFonts w:hAnsiTheme="minorEastAsia"/>
                                <w:sz w:val="10"/>
                                <w:szCs w:val="16"/>
                              </w:rPr>
                            </w:pPr>
                            <w:r w:rsidRPr="005E0AD2">
                              <w:rPr>
                                <w:rFonts w:hAnsiTheme="minorEastAsia" w:hint="eastAsia"/>
                                <w:sz w:val="14"/>
                                <w:szCs w:val="18"/>
                              </w:rPr>
                              <w:t>[001] 지요다구주식회사 가스미가세키공장</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5="http://schemas.microsoft.com/office/word/2012/wordml" xmlns:cx="http://schemas.microsoft.com/office/drawing/2014/chartex">
            <w:pict>
              <v:shape w14:anchorId="2FF664C4" id="Text Box 201" o:spid="_x0000_s1134" type="#_x0000_t202" style="position:absolute;left:0;text-align:left;margin-left:396.75pt;margin-top:7.7pt;width:141.75pt;height:15.75pt;z-index:2520248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" fillcolor="white [3201]" strokeweight=".5pt">
                <v:textbox inset="1mm,0,1mm,0">
                  <w:txbxContent>
                    <w:p w14:paraId="3C4BD2E7" w14:textId="6E200C96" w:rsidR="00B442F5" w:rsidRPr="005E0AD2" w:rsidRDefault="00B442F5" w:rsidP="00284FC0">
                      <w:pPr>
                        <w:pStyle w:val="a4"/>
                        <w:wordWrap w:val="0"/>
                        <w:jc w:val="both"/>
                        <w:rPr>
                          <w:rFonts w:hAnsiTheme="minorEastAsia"/>
                          <w:sz w:val="10"/>
                          <w:szCs w:val="16"/>
                        </w:rPr>
                      </w:pPr>
                      <w:r w:rsidRPr="005E0AD2">
                        <w:rPr>
                          <w:rFonts w:hAnsiTheme="minorEastAsia" w:hint="eastAsia"/>
                          <w:sz w:val="14"/>
                          <w:szCs w:val="18"/>
                        </w:rPr>
                        <w:t>[001] 지요다구주식회사 가스미가세키공장</w:t>
                      </w:r>
                    </w:p>
                  </w:txbxContent>
                </v:textbox>
              </v:shape>
            </w:pict>
          </mc:Fallback>
        </mc:AlternateContent>
      </w:r>
      <w:r w:rsidR="00284FC0" w:rsidRPr="002F4B3A">
        <w:rPr>
          <w:rFonts w:hAnsiTheme="minorEastAsia"/>
          <w:sz w:val="20"/>
          <w:szCs w:val="16"/>
          <w:u w:val="single"/>
        </w:rPr>
        <w:t>칭량, 혼합</w:t>
      </w:r>
    </w:p>
    <w:p w14:paraId="6E3B0F2A" w14:textId="5F20D119" w:rsidR="005678B6" w:rsidRPr="002F4B3A" w:rsidRDefault="005678B6" w:rsidP="004E7316">
      <w:pPr>
        <w:pStyle w:val="a4"/>
        <w:widowControl w:val="0"/>
        <w:autoSpaceDE w:val="0"/>
        <w:autoSpaceDN w:val="0"/>
        <w:jc w:val="both"/>
        <w:rPr>
          <w:rFonts w:hAnsiTheme="minorEastAsia"/>
          <w:sz w:val="20"/>
          <w:szCs w:val="16"/>
        </w:rPr>
      </w:pPr>
    </w:p>
    <w:p w14:paraId="3CB590A5" w14:textId="6B1550A0" w:rsidR="00DA0B97" w:rsidRPr="002F4B3A" w:rsidRDefault="005E0AD2" w:rsidP="004E7316">
      <w:pPr>
        <w:pStyle w:val="a4"/>
        <w:widowControl w:val="0"/>
        <w:autoSpaceDE w:val="0"/>
        <w:autoSpaceDN w:val="0"/>
        <w:jc w:val="both"/>
        <w:rPr>
          <w:rFonts w:hAnsiTheme="minorEastAsia"/>
          <w:sz w:val="20"/>
          <w:szCs w:val="16"/>
          <w:u w:val="single"/>
        </w:rPr>
      </w:pPr>
      <w:r w:rsidRPr="002F4B3A">
        <w:rPr>
          <w:rFonts w:hAnsiTheme="minorEastAsia"/>
          <w:noProof/>
          <w:sz w:val="20"/>
          <w:szCs w:val="16"/>
        </w:rPr>
        <mc:AlternateContent>
          <mc:Choice Requires="wps">
            <w:drawing>
              <wp:anchor distT="0" distB="0" distL="114300" distR="114300" simplePos="0" relativeHeight="252033024" behindDoc="0" locked="0" layoutInCell="1" allowOverlap="1" wp14:anchorId="44906113" wp14:editId="7239ADA1">
                <wp:simplePos x="0" y="0"/>
                <wp:positionH relativeFrom="column">
                  <wp:posOffset>7781290</wp:posOffset>
                </wp:positionH>
                <wp:positionV relativeFrom="paragraph">
                  <wp:posOffset>58420</wp:posOffset>
                </wp:positionV>
                <wp:extent cx="1647825" cy="200025"/>
                <wp:effectExtent l="0" t="0" r="28575" b="28575"/>
                <wp:wrapNone/>
                <wp:docPr id="217" name="Text Box 217"/>
                <wp:cNvGraphicFramePr/>
                <a:graphic xmlns:a="http://schemas.openxmlformats.org/drawingml/2006/main">
                  <a:graphicData uri="http://schemas.microsoft.com/office/word/2010/wordprocessingShape">
                    <wps:wsp>
                      <wps:cNvSpPr txBox="1"/>
                      <wps:spPr>
                        <a:xfrm>
                          <a:off x="0" y="0"/>
                          <a:ext cx="1647825" cy="200025"/>
                        </a:xfrm>
                        <a:prstGeom prst="rect">
                          <a:avLst/>
                        </a:prstGeom>
                        <a:solidFill>
                          <a:schemeClr val="lt1"/>
                        </a:solidFill>
                        <a:ln w="6350">
                          <a:solidFill>
                            <a:prstClr val="black"/>
                          </a:solidFill>
                        </a:ln>
                      </wps:spPr>
                      <wps:txbx>
                        <w:txbxContent>
                          <w:p w14:paraId="643F32FF" w14:textId="54B88746" w:rsidR="00B442F5" w:rsidRPr="005E0AD2" w:rsidRDefault="00B442F5" w:rsidP="005E0AD2">
                            <w:pPr>
                              <w:pStyle w:val="a4"/>
                              <w:wordWrap w:val="0"/>
                              <w:jc w:val="both"/>
                              <w:rPr>
                                <w:rFonts w:hAnsiTheme="minorEastAsia"/>
                                <w:sz w:val="10"/>
                                <w:szCs w:val="16"/>
                              </w:rPr>
                            </w:pPr>
                            <w:r w:rsidRPr="005E0AD2">
                              <w:rPr>
                                <w:rFonts w:hAnsiTheme="minorEastAsia" w:hint="eastAsia"/>
                                <w:sz w:val="14"/>
                                <w:szCs w:val="18"/>
                              </w:rPr>
                              <w:t>[005] 지요다구주식회사 신주쿠공장</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5="http://schemas.microsoft.com/office/word/2012/wordml" xmlns:cx="http://schemas.microsoft.com/office/drawing/2014/chartex">
            <w:pict>
              <v:shape w14:anchorId="44906113" id="Text Box 217" o:spid="_x0000_s1135" type="#_x0000_t202" style="position:absolute;left:0;text-align:left;margin-left:612.7pt;margin-top:4.6pt;width:129.75pt;height:15.75pt;z-index:2520330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" fillcolor="white [3201]" strokeweight=".5pt">
                <v:textbox inset="1mm,0,1mm,0">
                  <w:txbxContent>
                    <w:p w14:paraId="643F32FF" w14:textId="54B88746" w:rsidR="00B442F5" w:rsidRPr="005E0AD2" w:rsidRDefault="00B442F5" w:rsidP="005E0AD2">
                      <w:pPr>
                        <w:pStyle w:val="a4"/>
                        <w:wordWrap w:val="0"/>
                        <w:jc w:val="both"/>
                        <w:rPr>
                          <w:rFonts w:hAnsiTheme="minorEastAsia"/>
                          <w:sz w:val="10"/>
                          <w:szCs w:val="16"/>
                        </w:rPr>
                      </w:pPr>
                      <w:r w:rsidRPr="005E0AD2">
                        <w:rPr>
                          <w:rFonts w:hAnsiTheme="minorEastAsia" w:hint="eastAsia"/>
                          <w:sz w:val="14"/>
                          <w:szCs w:val="18"/>
                        </w:rPr>
                        <w:t>[005] 지요다구주식회사 신주쿠공장</w:t>
                      </w:r>
                    </w:p>
                  </w:txbxContent>
                </v:textbox>
              </v:shape>
            </w:pict>
          </mc:Fallback>
        </mc:AlternateContent>
      </w:r>
      <w:r w:rsidRPr="002F4B3A">
        <w:rPr>
          <w:rFonts w:hAnsiTheme="minorEastAsia"/>
          <w:noProof/>
          <w:sz w:val="20"/>
          <w:szCs w:val="16"/>
        </w:rPr>
        <mc:AlternateContent>
          <mc:Choice Requires="wps">
            <w:drawing>
              <wp:anchor distT="0" distB="0" distL="114300" distR="114300" simplePos="0" relativeHeight="252030976" behindDoc="0" locked="0" layoutInCell="1" allowOverlap="1" wp14:anchorId="700B4AF3" wp14:editId="0E665832">
                <wp:simplePos x="0" y="0"/>
                <wp:positionH relativeFrom="column">
                  <wp:posOffset>6009640</wp:posOffset>
                </wp:positionH>
                <wp:positionV relativeFrom="paragraph">
                  <wp:posOffset>67945</wp:posOffset>
                </wp:positionV>
                <wp:extent cx="1647825" cy="190500"/>
                <wp:effectExtent l="0" t="0" r="28575" b="19050"/>
                <wp:wrapNone/>
                <wp:docPr id="216" name="Text Box 216"/>
                <wp:cNvGraphicFramePr/>
                <a:graphic xmlns:a="http://schemas.openxmlformats.org/drawingml/2006/main">
                  <a:graphicData uri="http://schemas.microsoft.com/office/word/2010/wordprocessingShape">
                    <wps:wsp>
                      <wps:cNvSpPr txBox="1"/>
                      <wps:spPr>
                        <a:xfrm>
                          <a:off x="0" y="0"/>
                          <a:ext cx="1647825" cy="190500"/>
                        </a:xfrm>
                        <a:prstGeom prst="rect">
                          <a:avLst/>
                        </a:prstGeom>
                        <a:solidFill>
                          <a:schemeClr val="lt1"/>
                        </a:solidFill>
                        <a:ln w="6350">
                          <a:solidFill>
                            <a:prstClr val="black"/>
                          </a:solidFill>
                        </a:ln>
                      </wps:spPr>
                      <wps:txbx>
                        <w:txbxContent>
                          <w:p w14:paraId="6F896455" w14:textId="2DC03F4B" w:rsidR="00B442F5" w:rsidRPr="005E0AD2" w:rsidRDefault="00B442F5" w:rsidP="005E0AD2">
                            <w:pPr>
                              <w:pStyle w:val="a4"/>
                              <w:wordWrap w:val="0"/>
                              <w:jc w:val="both"/>
                              <w:rPr>
                                <w:rFonts w:hAnsiTheme="minorEastAsia"/>
                                <w:sz w:val="13"/>
                                <w:szCs w:val="13"/>
                              </w:rPr>
                            </w:pPr>
                            <w:r w:rsidRPr="005E0AD2">
                              <w:rPr>
                                <w:rFonts w:hAnsiTheme="minorEastAsia" w:hint="eastAsia"/>
                                <w:sz w:val="13"/>
                                <w:szCs w:val="13"/>
                              </w:rPr>
                              <w:t>[004] 지요다구주식회사 이케부쿠로공장</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700B4AF3" id="Text Box 216" o:spid="_x0000_s1136" type="#_x0000_t202" style="position:absolute;left:0;text-align:left;margin-left:473.2pt;margin-top:5.35pt;width:129.75pt;height:15pt;z-index:25203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" fillcolor="white [3201]" strokeweight=".5pt">
                <v:textbox inset="1mm,0,1mm,0">
                  <w:txbxContent>
                    <w:p w14:paraId="6F896455" w14:textId="2DC03F4B" w:rsidR="00B442F5" w:rsidRPr="005E0AD2" w:rsidRDefault="00B442F5" w:rsidP="005E0AD2">
                      <w:pPr>
                        <w:pStyle w:val="a4"/>
                        <w:wordWrap w:val="0"/>
                        <w:jc w:val="both"/>
                        <w:rPr>
                          <w:rFonts w:hAnsiTheme="minorEastAsia"/>
                          <w:sz w:val="13"/>
                          <w:szCs w:val="13"/>
                        </w:rPr>
                      </w:pPr>
                      <w:r w:rsidRPr="005E0AD2">
                        <w:rPr>
                          <w:rFonts w:hAnsiTheme="minorEastAsia" w:hint="eastAsia"/>
                          <w:sz w:val="13"/>
                          <w:szCs w:val="13"/>
                        </w:rPr>
                        <w:t>[004] 지요다구주식회사 이케부쿠로공장</w:t>
                      </w:r>
                    </w:p>
                  </w:txbxContent>
                </v:textbox>
              </v:shape>
            </w:pict>
          </mc:Fallback>
        </mc:AlternateContent>
      </w:r>
      <w:r w:rsidRPr="002F4B3A">
        <w:rPr>
          <w:rFonts w:hAnsiTheme="minorEastAsia"/>
          <w:noProof/>
          <w:sz w:val="20"/>
          <w:szCs w:val="16"/>
        </w:rPr>
        <mc:AlternateContent>
          <mc:Choice Requires="wps">
            <w:drawing>
              <wp:anchor distT="0" distB="0" distL="114300" distR="114300" simplePos="0" relativeHeight="252026880" behindDoc="0" locked="0" layoutInCell="1" allowOverlap="1" wp14:anchorId="645D91DA" wp14:editId="454458CC">
                <wp:simplePos x="0" y="0"/>
                <wp:positionH relativeFrom="column">
                  <wp:posOffset>2457450</wp:posOffset>
                </wp:positionH>
                <wp:positionV relativeFrom="paragraph">
                  <wp:posOffset>67945</wp:posOffset>
                </wp:positionV>
                <wp:extent cx="1581150" cy="200025"/>
                <wp:effectExtent l="0" t="0" r="19050" b="28575"/>
                <wp:wrapNone/>
                <wp:docPr id="213" name="Text Box 213"/>
                <wp:cNvGraphicFramePr/>
                <a:graphic xmlns:a="http://schemas.openxmlformats.org/drawingml/2006/main">
                  <a:graphicData uri="http://schemas.microsoft.com/office/word/2010/wordprocessingShape">
                    <wps:wsp>
                      <wps:cNvSpPr txBox="1"/>
                      <wps:spPr>
                        <a:xfrm>
                          <a:off x="0" y="0"/>
                          <a:ext cx="1581150" cy="200025"/>
                        </a:xfrm>
                        <a:prstGeom prst="rect">
                          <a:avLst/>
                        </a:prstGeom>
                        <a:solidFill>
                          <a:schemeClr val="lt1"/>
                        </a:solidFill>
                        <a:ln w="6350">
                          <a:solidFill>
                            <a:prstClr val="black"/>
                          </a:solidFill>
                        </a:ln>
                      </wps:spPr>
                      <wps:txbx>
                        <w:txbxContent>
                          <w:p w14:paraId="3A5932F9" w14:textId="06ABA7E1" w:rsidR="00B442F5" w:rsidRPr="005E0AD2" w:rsidRDefault="00B442F5" w:rsidP="005E0AD2">
                            <w:pPr>
                              <w:pStyle w:val="a4"/>
                              <w:wordWrap w:val="0"/>
                              <w:jc w:val="both"/>
                              <w:rPr>
                                <w:rFonts w:hAnsiTheme="minorEastAsia"/>
                                <w:sz w:val="10"/>
                                <w:szCs w:val="16"/>
                              </w:rPr>
                            </w:pPr>
                            <w:r w:rsidRPr="005E0AD2">
                              <w:rPr>
                                <w:rFonts w:hAnsiTheme="minorEastAsia" w:hint="eastAsia"/>
                                <w:sz w:val="14"/>
                                <w:szCs w:val="18"/>
                              </w:rPr>
                              <w:t>[002] 지요다구주식회사 시부야공장</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5="http://schemas.microsoft.com/office/word/2012/wordml" xmlns:cx="http://schemas.microsoft.com/office/drawing/2014/chartex">
            <w:pict>
              <v:shape w14:anchorId="645D91DA" id="Text Box 213" o:spid="_x0000_s1137" type="#_x0000_t202" style="position:absolute;left:0;text-align:left;margin-left:193.5pt;margin-top:5.35pt;width:124.5pt;height:15.75pt;z-index:2520268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" fillcolor="white [3201]" strokeweight=".5pt">
                <v:textbox inset="1mm,0,1mm,0">
                  <w:txbxContent>
                    <w:p w14:paraId="3A5932F9" w14:textId="06ABA7E1" w:rsidR="00B442F5" w:rsidRPr="005E0AD2" w:rsidRDefault="00B442F5" w:rsidP="005E0AD2">
                      <w:pPr>
                        <w:pStyle w:val="a4"/>
                        <w:wordWrap w:val="0"/>
                        <w:jc w:val="both"/>
                        <w:rPr>
                          <w:rFonts w:hAnsiTheme="minorEastAsia"/>
                          <w:sz w:val="10"/>
                          <w:szCs w:val="16"/>
                        </w:rPr>
                      </w:pPr>
                      <w:r w:rsidRPr="005E0AD2">
                        <w:rPr>
                          <w:rFonts w:hAnsiTheme="minorEastAsia" w:hint="eastAsia"/>
                          <w:sz w:val="14"/>
                          <w:szCs w:val="18"/>
                        </w:rPr>
                        <w:t>[002] 지요다구주식회사 시부야공장</w:t>
                      </w:r>
                    </w:p>
                  </w:txbxContent>
                </v:textbox>
              </v:shape>
            </w:pict>
          </mc:Fallback>
        </mc:AlternateContent>
      </w:r>
      <w:r w:rsidRPr="002F4B3A">
        <w:rPr>
          <w:rFonts w:hAnsiTheme="minorEastAsia"/>
          <w:noProof/>
          <w:sz w:val="20"/>
          <w:szCs w:val="16"/>
        </w:rPr>
        <mc:AlternateContent>
          <mc:Choice Requires="wps">
            <w:drawing>
              <wp:anchor distT="0" distB="0" distL="114300" distR="114300" simplePos="0" relativeHeight="252028928" behindDoc="0" locked="0" layoutInCell="1" allowOverlap="1" wp14:anchorId="6ACA65D2" wp14:editId="2ADA085B">
                <wp:simplePos x="0" y="0"/>
                <wp:positionH relativeFrom="column">
                  <wp:posOffset>4200525</wp:posOffset>
                </wp:positionH>
                <wp:positionV relativeFrom="paragraph">
                  <wp:posOffset>67945</wp:posOffset>
                </wp:positionV>
                <wp:extent cx="1581150" cy="200025"/>
                <wp:effectExtent l="0" t="0" r="19050" b="28575"/>
                <wp:wrapNone/>
                <wp:docPr id="215" name="Text Box 215"/>
                <wp:cNvGraphicFramePr/>
                <a:graphic xmlns:a="http://schemas.openxmlformats.org/drawingml/2006/main">
                  <a:graphicData uri="http://schemas.microsoft.com/office/word/2010/wordprocessingShape">
                    <wps:wsp>
                      <wps:cNvSpPr txBox="1"/>
                      <wps:spPr>
                        <a:xfrm>
                          <a:off x="0" y="0"/>
                          <a:ext cx="1581150" cy="200025"/>
                        </a:xfrm>
                        <a:prstGeom prst="rect">
                          <a:avLst/>
                        </a:prstGeom>
                        <a:solidFill>
                          <a:schemeClr val="lt1"/>
                        </a:solidFill>
                        <a:ln w="6350">
                          <a:solidFill>
                            <a:prstClr val="black"/>
                          </a:solidFill>
                        </a:ln>
                      </wps:spPr>
                      <wps:txbx>
                        <w:txbxContent>
                          <w:p w14:paraId="65B79864" w14:textId="77E0506F" w:rsidR="00B442F5" w:rsidRPr="005E0AD2" w:rsidRDefault="00B442F5" w:rsidP="005E0AD2">
                            <w:pPr>
                              <w:pStyle w:val="a4"/>
                              <w:wordWrap w:val="0"/>
                              <w:jc w:val="both"/>
                              <w:rPr>
                                <w:rFonts w:hAnsiTheme="minorEastAsia"/>
                                <w:sz w:val="10"/>
                                <w:szCs w:val="16"/>
                              </w:rPr>
                            </w:pPr>
                            <w:r w:rsidRPr="005E0AD2">
                              <w:rPr>
                                <w:rFonts w:hAnsiTheme="minorEastAsia" w:hint="eastAsia"/>
                                <w:sz w:val="14"/>
                                <w:szCs w:val="18"/>
                              </w:rPr>
                              <w:t>[003] 지요다구주식회사 신주쿠공장</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5="http://schemas.microsoft.com/office/word/2012/wordml" xmlns:cx="http://schemas.microsoft.com/office/drawing/2014/chartex">
            <w:pict>
              <v:shape w14:anchorId="6ACA65D2" id="Text Box 215" o:spid="_x0000_s1138" type="#_x0000_t202" style="position:absolute;left:0;text-align:left;margin-left:330.75pt;margin-top:5.35pt;width:124.5pt;height:15.75pt;z-index:2520289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" fillcolor="white [3201]" strokeweight=".5pt">
                <v:textbox inset="1mm,0,1mm,0">
                  <w:txbxContent>
                    <w:p w14:paraId="65B79864" w14:textId="77E0506F" w:rsidR="00B442F5" w:rsidRPr="005E0AD2" w:rsidRDefault="00B442F5" w:rsidP="005E0AD2">
                      <w:pPr>
                        <w:pStyle w:val="a4"/>
                        <w:wordWrap w:val="0"/>
                        <w:jc w:val="both"/>
                        <w:rPr>
                          <w:rFonts w:hAnsiTheme="minorEastAsia"/>
                          <w:sz w:val="10"/>
                          <w:szCs w:val="16"/>
                        </w:rPr>
                      </w:pPr>
                      <w:r w:rsidRPr="005E0AD2">
                        <w:rPr>
                          <w:rFonts w:hAnsiTheme="minorEastAsia" w:hint="eastAsia"/>
                          <w:sz w:val="14"/>
                          <w:szCs w:val="18"/>
                        </w:rPr>
                        <w:t>[003] 지요다구주식회사 신주쿠공장</w:t>
                      </w:r>
                    </w:p>
                  </w:txbxContent>
                </v:textbox>
              </v:shape>
            </w:pict>
          </mc:Fallback>
        </mc:AlternateContent>
      </w:r>
      <w:r w:rsidR="00284FC0" w:rsidRPr="002F4B3A">
        <w:rPr>
          <w:rFonts w:hAnsiTheme="minorEastAsia"/>
          <w:sz w:val="20"/>
          <w:szCs w:val="16"/>
          <w:u w:val="single"/>
        </w:rPr>
        <w:t>충전, 포장, 표시</w:t>
      </w:r>
    </w:p>
    <w:p w14:paraId="46F6746E" w14:textId="44F13435" w:rsidR="00284FC0" w:rsidRPr="002F4B3A" w:rsidRDefault="00284FC0" w:rsidP="004E7316">
      <w:pPr>
        <w:pStyle w:val="a4"/>
        <w:widowControl w:val="0"/>
        <w:autoSpaceDE w:val="0"/>
        <w:autoSpaceDN w:val="0"/>
        <w:jc w:val="both"/>
        <w:rPr>
          <w:rFonts w:hAnsiTheme="minorEastAsia"/>
          <w:sz w:val="20"/>
          <w:szCs w:val="16"/>
        </w:rPr>
      </w:pPr>
    </w:p>
    <w:p w14:paraId="0925E1A9" w14:textId="48FBD56F" w:rsidR="00284FC0" w:rsidRPr="002F4B3A" w:rsidRDefault="005E0AD2" w:rsidP="004E7316">
      <w:pPr>
        <w:pStyle w:val="a4"/>
        <w:widowControl w:val="0"/>
        <w:autoSpaceDE w:val="0"/>
        <w:autoSpaceDN w:val="0"/>
        <w:jc w:val="both"/>
        <w:rPr>
          <w:rFonts w:hAnsiTheme="minorEastAsia"/>
          <w:sz w:val="20"/>
          <w:szCs w:val="16"/>
          <w:u w:val="single"/>
        </w:rPr>
      </w:pPr>
      <w:r w:rsidRPr="002F4B3A">
        <w:rPr>
          <w:rFonts w:hAnsiTheme="minorEastAsia"/>
          <w:noProof/>
          <w:sz w:val="20"/>
          <w:szCs w:val="16"/>
        </w:rPr>
        <mc:AlternateContent>
          <mc:Choice Requires="wps">
            <w:drawing>
              <wp:anchor distT="0" distB="0" distL="114300" distR="114300" simplePos="0" relativeHeight="252035072" behindDoc="0" locked="0" layoutInCell="1" allowOverlap="1" wp14:anchorId="1B7101A4" wp14:editId="77E2004F">
                <wp:simplePos x="0" y="0"/>
                <wp:positionH relativeFrom="column">
                  <wp:posOffset>4019550</wp:posOffset>
                </wp:positionH>
                <wp:positionV relativeFrom="paragraph">
                  <wp:posOffset>19685</wp:posOffset>
                </wp:positionV>
                <wp:extent cx="1828800" cy="228600"/>
                <wp:effectExtent l="0" t="0" r="19050" b="19050"/>
                <wp:wrapNone/>
                <wp:docPr id="218" name="Text Box 218"/>
                <wp:cNvGraphicFramePr/>
                <a:graphic xmlns:a="http://schemas.openxmlformats.org/drawingml/2006/main">
                  <a:graphicData uri="http://schemas.microsoft.com/office/word/2010/wordprocessingShape">
                    <wps:wsp>
                      <wps:cNvSpPr txBox="1"/>
                      <wps:spPr>
                        <a:xfrm>
                          <a:off x="0" y="0"/>
                          <a:ext cx="1828800" cy="228600"/>
                        </a:xfrm>
                        <a:prstGeom prst="rect">
                          <a:avLst/>
                        </a:prstGeom>
                        <a:solidFill>
                          <a:schemeClr val="lt1"/>
                        </a:solidFill>
                        <a:ln w="6350">
                          <a:solidFill>
                            <a:prstClr val="black"/>
                          </a:solidFill>
                        </a:ln>
                      </wps:spPr>
                      <wps:txbx>
                        <w:txbxContent>
                          <w:p w14:paraId="62A92519" w14:textId="092C9CCD" w:rsidR="00B442F5" w:rsidRPr="005E0AD2" w:rsidRDefault="00B442F5" w:rsidP="005E0AD2">
                            <w:pPr>
                              <w:pStyle w:val="a4"/>
                              <w:wordWrap w:val="0"/>
                              <w:jc w:val="both"/>
                              <w:rPr>
                                <w:rFonts w:hAnsiTheme="minorEastAsia"/>
                                <w:sz w:val="10"/>
                                <w:szCs w:val="16"/>
                              </w:rPr>
                            </w:pPr>
                            <w:r w:rsidRPr="005E0AD2">
                              <w:rPr>
                                <w:rFonts w:hAnsiTheme="minorEastAsia" w:hint="eastAsia"/>
                                <w:sz w:val="14"/>
                                <w:szCs w:val="18"/>
                              </w:rPr>
                              <w:t>[006] 지요다구주식회사 가스미가세키공장</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1B7101A4" id="Text Box 218" o:spid="_x0000_s1139" type="#_x0000_t202" style="position:absolute;left:0;text-align:left;margin-left:316.5pt;margin-top:1.55pt;width:2in;height:18pt;z-index:25203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" fillcolor="white [3201]" strokeweight=".5pt">
                <v:textbox inset="1mm,0,1mm,0">
                  <w:txbxContent>
                    <w:p w14:paraId="62A92519" w14:textId="092C9CCD" w:rsidR="00B442F5" w:rsidRPr="005E0AD2" w:rsidRDefault="00B442F5" w:rsidP="005E0AD2">
                      <w:pPr>
                        <w:pStyle w:val="a4"/>
                        <w:wordWrap w:val="0"/>
                        <w:jc w:val="both"/>
                        <w:rPr>
                          <w:rFonts w:hAnsiTheme="minorEastAsia"/>
                          <w:sz w:val="10"/>
                          <w:szCs w:val="16"/>
                        </w:rPr>
                      </w:pPr>
                      <w:r w:rsidRPr="005E0AD2">
                        <w:rPr>
                          <w:rFonts w:hAnsiTheme="minorEastAsia" w:hint="eastAsia"/>
                          <w:sz w:val="14"/>
                          <w:szCs w:val="18"/>
                        </w:rPr>
                        <w:t>[006] 지요다구주식회사 가스미가세키공장</w:t>
                      </w:r>
                    </w:p>
                  </w:txbxContent>
                </v:textbox>
              </v:shape>
            </w:pict>
          </mc:Fallback>
        </mc:AlternateContent>
      </w:r>
      <w:r w:rsidRPr="002F4B3A">
        <w:rPr>
          <w:rFonts w:hAnsiTheme="minorEastAsia"/>
          <w:noProof/>
          <w:sz w:val="20"/>
          <w:szCs w:val="16"/>
        </w:rPr>
        <mc:AlternateContent>
          <mc:Choice Requires="wps">
            <w:drawing>
              <wp:anchor distT="0" distB="0" distL="114300" distR="114300" simplePos="0" relativeHeight="252037120" behindDoc="0" locked="0" layoutInCell="1" allowOverlap="1" wp14:anchorId="50D62ABA" wp14:editId="4EB839B2">
                <wp:simplePos x="0" y="0"/>
                <wp:positionH relativeFrom="column">
                  <wp:posOffset>6123940</wp:posOffset>
                </wp:positionH>
                <wp:positionV relativeFrom="paragraph">
                  <wp:posOffset>10160</wp:posOffset>
                </wp:positionV>
                <wp:extent cx="1724025" cy="209550"/>
                <wp:effectExtent l="0" t="0" r="28575" b="19050"/>
                <wp:wrapNone/>
                <wp:docPr id="220" name="Text Box 220"/>
                <wp:cNvGraphicFramePr/>
                <a:graphic xmlns:a="http://schemas.openxmlformats.org/drawingml/2006/main">
                  <a:graphicData uri="http://schemas.microsoft.com/office/word/2010/wordprocessingShape">
                    <wps:wsp>
                      <wps:cNvSpPr txBox="1"/>
                      <wps:spPr>
                        <a:xfrm>
                          <a:off x="0" y="0"/>
                          <a:ext cx="1724025" cy="209550"/>
                        </a:xfrm>
                        <a:prstGeom prst="rect">
                          <a:avLst/>
                        </a:prstGeom>
                        <a:solidFill>
                          <a:schemeClr val="lt1"/>
                        </a:solidFill>
                        <a:ln w="6350">
                          <a:solidFill>
                            <a:prstClr val="black"/>
                          </a:solidFill>
                        </a:ln>
                      </wps:spPr>
                      <wps:txbx>
                        <w:txbxContent>
                          <w:p w14:paraId="695BA8EA" w14:textId="719AB673" w:rsidR="00B442F5" w:rsidRPr="005E0AD2" w:rsidRDefault="00B442F5" w:rsidP="005E0AD2">
                            <w:pPr>
                              <w:pStyle w:val="a4"/>
                              <w:wordWrap w:val="0"/>
                              <w:jc w:val="both"/>
                              <w:rPr>
                                <w:rFonts w:hAnsiTheme="minorEastAsia"/>
                                <w:sz w:val="10"/>
                                <w:szCs w:val="16"/>
                              </w:rPr>
                            </w:pPr>
                            <w:r w:rsidRPr="005E0AD2">
                              <w:rPr>
                                <w:rFonts w:hAnsiTheme="minorEastAsia" w:hint="eastAsia"/>
                                <w:sz w:val="14"/>
                                <w:szCs w:val="18"/>
                              </w:rPr>
                              <w:t>[007] 지요다구주식회사 시부야공장</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50D62ABA" id="Text Box 220" o:spid="_x0000_s1140" type="#_x0000_t202" style="position:absolute;left:0;text-align:left;margin-left:482.2pt;margin-top:.8pt;width:135.75pt;height:16.5pt;z-index:25203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" fillcolor="white [3201]" strokeweight=".5pt">
                <v:textbox inset="1mm,0,1mm,0">
                  <w:txbxContent>
                    <w:p w14:paraId="695BA8EA" w14:textId="719AB673" w:rsidR="00B442F5" w:rsidRPr="005E0AD2" w:rsidRDefault="00B442F5" w:rsidP="005E0AD2">
                      <w:pPr>
                        <w:pStyle w:val="a4"/>
                        <w:wordWrap w:val="0"/>
                        <w:jc w:val="both"/>
                        <w:rPr>
                          <w:rFonts w:hAnsiTheme="minorEastAsia"/>
                          <w:sz w:val="10"/>
                          <w:szCs w:val="16"/>
                        </w:rPr>
                      </w:pPr>
                      <w:r w:rsidRPr="005E0AD2">
                        <w:rPr>
                          <w:rFonts w:hAnsiTheme="minorEastAsia" w:hint="eastAsia"/>
                          <w:sz w:val="14"/>
                          <w:szCs w:val="18"/>
                        </w:rPr>
                        <w:t>[007] 지요다구주식회사 시부야공장</w:t>
                      </w:r>
                    </w:p>
                  </w:txbxContent>
                </v:textbox>
              </v:shape>
            </w:pict>
          </mc:Fallback>
        </mc:AlternateContent>
      </w:r>
      <w:r w:rsidR="00284FC0" w:rsidRPr="002F4B3A">
        <w:rPr>
          <w:rFonts w:hAnsiTheme="minorEastAsia"/>
          <w:sz w:val="20"/>
          <w:szCs w:val="16"/>
          <w:u w:val="single"/>
        </w:rPr>
        <w:t>보관, 시험검사</w:t>
      </w:r>
    </w:p>
    <w:p w14:paraId="249CF294" w14:textId="66822F02" w:rsidR="00284FC0" w:rsidRPr="002F4B3A" w:rsidRDefault="00284FC0" w:rsidP="004E7316">
      <w:pPr>
        <w:pStyle w:val="a4"/>
        <w:widowControl w:val="0"/>
        <w:autoSpaceDE w:val="0"/>
        <w:autoSpaceDN w:val="0"/>
        <w:jc w:val="both"/>
        <w:rPr>
          <w:rFonts w:hAnsiTheme="minorEastAsia"/>
          <w:sz w:val="20"/>
          <w:szCs w:val="16"/>
        </w:rPr>
      </w:pPr>
    </w:p>
    <w:p w14:paraId="3660594B" w14:textId="34ADEB7D" w:rsidR="00284FC0" w:rsidRPr="002F4B3A" w:rsidRDefault="00284FC0" w:rsidP="00284FC0">
      <w:pPr>
        <w:pStyle w:val="a4"/>
        <w:widowControl w:val="0"/>
        <w:autoSpaceDE w:val="0"/>
        <w:autoSpaceDN w:val="0"/>
        <w:jc w:val="both"/>
        <w:rPr>
          <w:rFonts w:hAnsiTheme="minorEastAsia"/>
          <w:sz w:val="20"/>
          <w:szCs w:val="16"/>
        </w:rPr>
      </w:pPr>
      <w:r w:rsidRPr="002F4B3A">
        <w:rPr>
          <w:rFonts w:hAnsiTheme="minorEastAsia"/>
          <w:sz w:val="20"/>
          <w:szCs w:val="16"/>
        </w:rPr>
        <w:t>4: 외부시험기관을 이용하는 경우</w:t>
      </w:r>
    </w:p>
    <w:p w14:paraId="294E6797" w14:textId="4BAF549F" w:rsidR="00284FC0" w:rsidRPr="002F4B3A" w:rsidRDefault="00284FC0" w:rsidP="00284FC0">
      <w:pPr>
        <w:pStyle w:val="a4"/>
        <w:widowControl w:val="0"/>
        <w:autoSpaceDE w:val="0"/>
        <w:autoSpaceDN w:val="0"/>
        <w:jc w:val="both"/>
        <w:rPr>
          <w:rFonts w:hAnsiTheme="minorEastAsia"/>
          <w:sz w:val="20"/>
          <w:szCs w:val="16"/>
        </w:rPr>
      </w:pPr>
    </w:p>
    <w:p w14:paraId="3FE8E16D" w14:textId="063303A4" w:rsidR="00284FC0" w:rsidRPr="002F4B3A" w:rsidRDefault="005E0AD2" w:rsidP="00284FC0">
      <w:pPr>
        <w:pStyle w:val="a4"/>
        <w:widowControl w:val="0"/>
        <w:autoSpaceDE w:val="0"/>
        <w:autoSpaceDN w:val="0"/>
        <w:jc w:val="both"/>
        <w:rPr>
          <w:rFonts w:hAnsiTheme="minorEastAsia"/>
          <w:sz w:val="20"/>
          <w:szCs w:val="16"/>
        </w:rPr>
      </w:pPr>
      <w:r w:rsidRPr="002F4B3A">
        <w:rPr>
          <w:rFonts w:hAnsiTheme="minorEastAsia"/>
          <w:noProof/>
          <w:sz w:val="20"/>
          <w:szCs w:val="16"/>
        </w:rPr>
        <mc:AlternateContent>
          <mc:Choice Requires="wps">
            <w:drawing>
              <wp:anchor distT="0" distB="0" distL="114300" distR="114300" simplePos="0" relativeHeight="252040192" behindDoc="0" locked="0" layoutInCell="1" allowOverlap="1" wp14:anchorId="44AB5F9A" wp14:editId="44BB6D02">
                <wp:simplePos x="0" y="0"/>
                <wp:positionH relativeFrom="column">
                  <wp:posOffset>4867275</wp:posOffset>
                </wp:positionH>
                <wp:positionV relativeFrom="paragraph">
                  <wp:posOffset>150495</wp:posOffset>
                </wp:positionV>
                <wp:extent cx="1800225" cy="200025"/>
                <wp:effectExtent l="0" t="0" r="28575" b="28575"/>
                <wp:wrapNone/>
                <wp:docPr id="222" name="Text Box 222"/>
                <wp:cNvGraphicFramePr/>
                <a:graphic xmlns:a="http://schemas.openxmlformats.org/drawingml/2006/main">
                  <a:graphicData uri="http://schemas.microsoft.com/office/word/2010/wordprocessingShape">
                    <wps:wsp>
                      <wps:cNvSpPr txBox="1"/>
                      <wps:spPr>
                        <a:xfrm>
                          <a:off x="0" y="0"/>
                          <a:ext cx="1800225" cy="200025"/>
                        </a:xfrm>
                        <a:prstGeom prst="rect">
                          <a:avLst/>
                        </a:prstGeom>
                        <a:solidFill>
                          <a:schemeClr val="lt1"/>
                        </a:solidFill>
                        <a:ln w="6350">
                          <a:solidFill>
                            <a:prstClr val="black"/>
                          </a:solidFill>
                        </a:ln>
                      </wps:spPr>
                      <wps:txbx>
                        <w:txbxContent>
                          <w:p w14:paraId="5E14C86F" w14:textId="7D252C42" w:rsidR="00B442F5" w:rsidRPr="00A82D39" w:rsidRDefault="00B442F5" w:rsidP="005E0AD2">
                            <w:pPr>
                              <w:pStyle w:val="a4"/>
                              <w:wordWrap w:val="0"/>
                              <w:jc w:val="both"/>
                              <w:rPr>
                                <w:rFonts w:hAnsiTheme="minorEastAsia"/>
                                <w:sz w:val="6"/>
                                <w:szCs w:val="16"/>
                              </w:rPr>
                            </w:pPr>
                            <w:r w:rsidRPr="00A82D39">
                              <w:rPr>
                                <w:rFonts w:hAnsiTheme="minorEastAsia" w:hint="eastAsia"/>
                                <w:sz w:val="14"/>
                                <w:szCs w:val="18"/>
                              </w:rPr>
                              <w:t>[001] 지요다구주식회사 가스미가세키공장</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5="http://schemas.microsoft.com/office/word/2012/wordml" xmlns:cx="http://schemas.microsoft.com/office/drawing/2014/chartex">
            <w:pict>
              <v:shape w14:anchorId="44AB5F9A" id="Text Box 222" o:spid="_x0000_s1141" type="#_x0000_t202" style="position:absolute;left:0;text-align:left;margin-left:383.25pt;margin-top:11.85pt;width:141.75pt;height:15.75pt;z-index:252040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" fillcolor="white [3201]" strokeweight=".5pt">
                <v:textbox inset="1mm,0,1mm,0">
                  <w:txbxContent>
                    <w:p w14:paraId="5E14C86F" w14:textId="7D252C42" w:rsidR="00B442F5" w:rsidRPr="00A82D39" w:rsidRDefault="00B442F5" w:rsidP="005E0AD2">
                      <w:pPr>
                        <w:pStyle w:val="a4"/>
                        <w:wordWrap w:val="0"/>
                        <w:jc w:val="both"/>
                        <w:rPr>
                          <w:rFonts w:hAnsiTheme="minorEastAsia"/>
                          <w:sz w:val="6"/>
                          <w:szCs w:val="16"/>
                        </w:rPr>
                      </w:pPr>
                      <w:r w:rsidRPr="00A82D39">
                        <w:rPr>
                          <w:rFonts w:hAnsiTheme="minorEastAsia" w:hint="eastAsia"/>
                          <w:sz w:val="14"/>
                          <w:szCs w:val="18"/>
                        </w:rPr>
                        <w:t>[001] 지요다구주식회사 가스미가세키공장</w:t>
                      </w:r>
                    </w:p>
                  </w:txbxContent>
                </v:textbox>
              </v:shape>
            </w:pict>
          </mc:Fallback>
        </mc:AlternateContent>
      </w:r>
      <w:r w:rsidRPr="002F4B3A">
        <w:rPr>
          <w:rFonts w:hAnsiTheme="minorEastAsia"/>
          <w:noProof/>
        </w:rPr>
        <w:drawing>
          <wp:anchor distT="0" distB="0" distL="114300" distR="114300" simplePos="0" relativeHeight="252038144" behindDoc="0" locked="0" layoutInCell="1" allowOverlap="1" wp14:anchorId="6E573DB0" wp14:editId="1ACAF1CF">
            <wp:simplePos x="0" y="0"/>
            <wp:positionH relativeFrom="column">
              <wp:posOffset>3034030</wp:posOffset>
            </wp:positionH>
            <wp:positionV relativeFrom="paragraph">
              <wp:posOffset>64770</wp:posOffset>
            </wp:positionV>
            <wp:extent cx="6610350" cy="866775"/>
            <wp:effectExtent l="0" t="0" r="0" b="9525"/>
            <wp:wrapSquare wrapText="bothSides"/>
            <wp:docPr id="221" name="그림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6610350" cy="866775"/>
                    </a:xfrm>
                    <a:prstGeom prst="rect">
                      <a:avLst/>
                    </a:prstGeom>
                  </pic:spPr>
                </pic:pic>
              </a:graphicData>
            </a:graphic>
          </wp:anchor>
        </w:drawing>
      </w:r>
      <w:r w:rsidR="00284FC0" w:rsidRPr="002F4B3A">
        <w:rPr>
          <w:rFonts w:hAnsiTheme="minorEastAsia"/>
          <w:sz w:val="20"/>
          <w:szCs w:val="16"/>
        </w:rPr>
        <w:t xml:space="preserve">제조공정 </w:t>
      </w:r>
    </w:p>
    <w:p w14:paraId="52DA7ADD" w14:textId="21576839" w:rsidR="00284FC0" w:rsidRPr="002F4B3A" w:rsidRDefault="00284FC0" w:rsidP="00284FC0">
      <w:pPr>
        <w:pStyle w:val="a4"/>
        <w:widowControl w:val="0"/>
        <w:autoSpaceDE w:val="0"/>
        <w:autoSpaceDN w:val="0"/>
        <w:jc w:val="both"/>
        <w:rPr>
          <w:rFonts w:hAnsiTheme="minorEastAsia"/>
          <w:sz w:val="20"/>
          <w:szCs w:val="16"/>
          <w:u w:val="single"/>
        </w:rPr>
      </w:pPr>
      <w:r w:rsidRPr="002F4B3A">
        <w:rPr>
          <w:rFonts w:hAnsiTheme="minorEastAsia"/>
          <w:sz w:val="20"/>
          <w:szCs w:val="16"/>
          <w:u w:val="single"/>
        </w:rPr>
        <w:t>칭량, 혼합</w:t>
      </w:r>
    </w:p>
    <w:p w14:paraId="02AF543C" w14:textId="2E3202A7" w:rsidR="00284FC0" w:rsidRPr="002F4B3A" w:rsidRDefault="00A82D39" w:rsidP="00284FC0">
      <w:pPr>
        <w:pStyle w:val="a4"/>
        <w:widowControl w:val="0"/>
        <w:autoSpaceDE w:val="0"/>
        <w:autoSpaceDN w:val="0"/>
        <w:jc w:val="both"/>
        <w:rPr>
          <w:rFonts w:hAnsiTheme="minorEastAsia"/>
          <w:sz w:val="20"/>
          <w:szCs w:val="16"/>
        </w:rPr>
      </w:pPr>
      <w:r w:rsidRPr="002F4B3A">
        <w:rPr>
          <w:rFonts w:hAnsiTheme="minorEastAsia"/>
          <w:noProof/>
          <w:sz w:val="20"/>
          <w:szCs w:val="16"/>
        </w:rPr>
        <mc:AlternateContent>
          <mc:Choice Requires="wps">
            <w:drawing>
              <wp:anchor distT="0" distB="0" distL="114300" distR="114300" simplePos="0" relativeHeight="252044288" behindDoc="0" locked="0" layoutInCell="1" allowOverlap="1" wp14:anchorId="19BA4581" wp14:editId="40B32C18">
                <wp:simplePos x="0" y="0"/>
                <wp:positionH relativeFrom="column">
                  <wp:posOffset>4752976</wp:posOffset>
                </wp:positionH>
                <wp:positionV relativeFrom="paragraph">
                  <wp:posOffset>111126</wp:posOffset>
                </wp:positionV>
                <wp:extent cx="1485900" cy="190500"/>
                <wp:effectExtent l="0" t="0" r="0" b="0"/>
                <wp:wrapNone/>
                <wp:docPr id="224" name="Text Box 224"/>
                <wp:cNvGraphicFramePr/>
                <a:graphic xmlns:a="http://schemas.openxmlformats.org/drawingml/2006/main">
                  <a:graphicData uri="http://schemas.microsoft.com/office/word/2010/wordprocessingShape">
                    <wps:wsp>
                      <wps:cNvSpPr txBox="1"/>
                      <wps:spPr>
                        <a:xfrm>
                          <a:off x="0" y="0"/>
                          <a:ext cx="1485900" cy="190500"/>
                        </a:xfrm>
                        <a:prstGeom prst="rect">
                          <a:avLst/>
                        </a:prstGeom>
                        <a:solidFill>
                          <a:schemeClr val="lt1"/>
                        </a:solidFill>
                        <a:ln w="6350">
                          <a:noFill/>
                        </a:ln>
                      </wps:spPr>
                      <wps:txbx>
                        <w:txbxContent>
                          <w:p w14:paraId="4AB11CB1" w14:textId="5EF9523C" w:rsidR="00B442F5" w:rsidRPr="00A82D39" w:rsidRDefault="00B442F5" w:rsidP="005E0AD2">
                            <w:pPr>
                              <w:pStyle w:val="a4"/>
                              <w:wordWrap w:val="0"/>
                              <w:jc w:val="both"/>
                              <w:rPr>
                                <w:rFonts w:hAnsiTheme="minorEastAsia"/>
                                <w:sz w:val="6"/>
                                <w:szCs w:val="16"/>
                              </w:rPr>
                            </w:pPr>
                            <w:r w:rsidRPr="00A82D39">
                              <w:rPr>
                                <w:rFonts w:hAnsiTheme="minorEastAsia" w:hint="eastAsia"/>
                                <w:sz w:val="14"/>
                                <w:szCs w:val="18"/>
                              </w:rPr>
                              <w:t>(외부시험기관: 지요다구 검사센터)</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19BA4581" id="Text Box 224" o:spid="_x0000_s1142" type="#_x0000_t202" style="position:absolute;left:0;text-align:left;margin-left:374.25pt;margin-top:8.75pt;width:117pt;height:15pt;z-index:25204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" fillcolor="white [3201]" stroked="f" strokeweight=".5pt">
                <v:textbox inset="1mm,0,1mm,0">
                  <w:txbxContent>
                    <w:p w14:paraId="4AB11CB1" w14:textId="5EF9523C" w:rsidR="00B442F5" w:rsidRPr="00A82D39" w:rsidRDefault="00B442F5" w:rsidP="005E0AD2">
                      <w:pPr>
                        <w:pStyle w:val="a4"/>
                        <w:wordWrap w:val="0"/>
                        <w:jc w:val="both"/>
                        <w:rPr>
                          <w:rFonts w:hAnsiTheme="minorEastAsia"/>
                          <w:sz w:val="6"/>
                          <w:szCs w:val="16"/>
                        </w:rPr>
                      </w:pPr>
                      <w:r w:rsidRPr="00A82D39">
                        <w:rPr>
                          <w:rFonts w:hAnsiTheme="minorEastAsia" w:hint="eastAsia"/>
                          <w:sz w:val="14"/>
                          <w:szCs w:val="18"/>
                        </w:rPr>
                        <w:t>(외부시험기관: 지요다구 검사센터)</w:t>
                      </w:r>
                    </w:p>
                  </w:txbxContent>
                </v:textbox>
              </v:shape>
            </w:pict>
          </mc:Fallback>
        </mc:AlternateContent>
      </w:r>
      <w:r w:rsidRPr="002F4B3A">
        <w:rPr>
          <w:rFonts w:hAnsiTheme="minorEastAsia"/>
          <w:noProof/>
          <w:sz w:val="20"/>
          <w:szCs w:val="16"/>
        </w:rPr>
        <mc:AlternateContent>
          <mc:Choice Requires="wps">
            <w:drawing>
              <wp:anchor distT="0" distB="0" distL="114300" distR="114300" simplePos="0" relativeHeight="252042240" behindDoc="0" locked="0" layoutInCell="1" allowOverlap="1" wp14:anchorId="6C5EB8C8" wp14:editId="4055FF6E">
                <wp:simplePos x="0" y="0"/>
                <wp:positionH relativeFrom="column">
                  <wp:posOffset>3037840</wp:posOffset>
                </wp:positionH>
                <wp:positionV relativeFrom="paragraph">
                  <wp:posOffset>101600</wp:posOffset>
                </wp:positionV>
                <wp:extent cx="1628775" cy="200025"/>
                <wp:effectExtent l="0" t="0" r="28575" b="28575"/>
                <wp:wrapNone/>
                <wp:docPr id="223" name="Text Box 223"/>
                <wp:cNvGraphicFramePr/>
                <a:graphic xmlns:a="http://schemas.openxmlformats.org/drawingml/2006/main">
                  <a:graphicData uri="http://schemas.microsoft.com/office/word/2010/wordprocessingShape">
                    <wps:wsp>
                      <wps:cNvSpPr txBox="1"/>
                      <wps:spPr>
                        <a:xfrm>
                          <a:off x="0" y="0"/>
                          <a:ext cx="1628775" cy="200025"/>
                        </a:xfrm>
                        <a:prstGeom prst="rect">
                          <a:avLst/>
                        </a:prstGeom>
                        <a:solidFill>
                          <a:schemeClr val="lt1"/>
                        </a:solidFill>
                        <a:ln w="6350">
                          <a:solidFill>
                            <a:prstClr val="black"/>
                          </a:solidFill>
                        </a:ln>
                      </wps:spPr>
                      <wps:txbx>
                        <w:txbxContent>
                          <w:p w14:paraId="2E490DCE" w14:textId="108F744C" w:rsidR="00B442F5" w:rsidRPr="00A82D39" w:rsidRDefault="00B442F5" w:rsidP="005E0AD2">
                            <w:pPr>
                              <w:pStyle w:val="a4"/>
                              <w:wordWrap w:val="0"/>
                              <w:jc w:val="both"/>
                              <w:rPr>
                                <w:rFonts w:hAnsiTheme="minorEastAsia"/>
                                <w:sz w:val="6"/>
                                <w:szCs w:val="16"/>
                              </w:rPr>
                            </w:pPr>
                            <w:r w:rsidRPr="00A82D39">
                              <w:rPr>
                                <w:rFonts w:hAnsiTheme="minorEastAsia" w:hint="eastAsia"/>
                                <w:sz w:val="14"/>
                                <w:szCs w:val="18"/>
                              </w:rPr>
                              <w:t>[002] 지요다구주식회사 시부야공장</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5="http://schemas.microsoft.com/office/word/2012/wordml" xmlns:cx="http://schemas.microsoft.com/office/drawing/2014/chartex">
            <w:pict>
              <v:shape w14:anchorId="6C5EB8C8" id="Text Box 223" o:spid="_x0000_s1143" type="#_x0000_t202" style="position:absolute;left:0;text-align:left;margin-left:239.2pt;margin-top:8pt;width:128.25pt;height:15.75pt;z-index:252042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" fillcolor="white [3201]" strokeweight=".5pt">
                <v:textbox inset="1mm,0,1mm,0">
                  <w:txbxContent>
                    <w:p w14:paraId="2E490DCE" w14:textId="108F744C" w:rsidR="00B442F5" w:rsidRPr="00A82D39" w:rsidRDefault="00B442F5" w:rsidP="005E0AD2">
                      <w:pPr>
                        <w:pStyle w:val="a4"/>
                        <w:wordWrap w:val="0"/>
                        <w:jc w:val="both"/>
                        <w:rPr>
                          <w:rFonts w:hAnsiTheme="minorEastAsia"/>
                          <w:sz w:val="6"/>
                          <w:szCs w:val="16"/>
                        </w:rPr>
                      </w:pPr>
                      <w:r w:rsidRPr="00A82D39">
                        <w:rPr>
                          <w:rFonts w:hAnsiTheme="minorEastAsia" w:hint="eastAsia"/>
                          <w:sz w:val="14"/>
                          <w:szCs w:val="18"/>
                        </w:rPr>
                        <w:t>[002] 지요다구주식회사 시부야공장</w:t>
                      </w:r>
                    </w:p>
                  </w:txbxContent>
                </v:textbox>
              </v:shape>
            </w:pict>
          </mc:Fallback>
        </mc:AlternateContent>
      </w:r>
      <w:r w:rsidR="005E0AD2" w:rsidRPr="002F4B3A">
        <w:rPr>
          <w:rFonts w:hAnsiTheme="minorEastAsia"/>
          <w:noProof/>
          <w:sz w:val="20"/>
          <w:szCs w:val="16"/>
        </w:rPr>
        <mc:AlternateContent>
          <mc:Choice Requires="wps">
            <w:drawing>
              <wp:anchor distT="0" distB="0" distL="114300" distR="114300" simplePos="0" relativeHeight="252048384" behindDoc="0" locked="0" layoutInCell="1" allowOverlap="1" wp14:anchorId="0C6B8C85" wp14:editId="74EAD0EF">
                <wp:simplePos x="0" y="0"/>
                <wp:positionH relativeFrom="column">
                  <wp:posOffset>8229600</wp:posOffset>
                </wp:positionH>
                <wp:positionV relativeFrom="paragraph">
                  <wp:posOffset>111125</wp:posOffset>
                </wp:positionV>
                <wp:extent cx="1504950" cy="200025"/>
                <wp:effectExtent l="0" t="0" r="0" b="9525"/>
                <wp:wrapNone/>
                <wp:docPr id="226" name="Text Box 226"/>
                <wp:cNvGraphicFramePr/>
                <a:graphic xmlns:a="http://schemas.openxmlformats.org/drawingml/2006/main">
                  <a:graphicData uri="http://schemas.microsoft.com/office/word/2010/wordprocessingShape">
                    <wps:wsp>
                      <wps:cNvSpPr txBox="1"/>
                      <wps:spPr>
                        <a:xfrm>
                          <a:off x="0" y="0"/>
                          <a:ext cx="1504950" cy="200025"/>
                        </a:xfrm>
                        <a:prstGeom prst="rect">
                          <a:avLst/>
                        </a:prstGeom>
                        <a:solidFill>
                          <a:schemeClr val="lt1"/>
                        </a:solidFill>
                        <a:ln w="6350">
                          <a:noFill/>
                        </a:ln>
                      </wps:spPr>
                      <wps:txbx>
                        <w:txbxContent>
                          <w:p w14:paraId="04BBCF81" w14:textId="4B095DA6" w:rsidR="00B442F5" w:rsidRPr="00A82D39" w:rsidRDefault="00B442F5" w:rsidP="005E0AD2">
                            <w:pPr>
                              <w:pStyle w:val="a4"/>
                              <w:wordWrap w:val="0"/>
                              <w:jc w:val="both"/>
                              <w:rPr>
                                <w:rFonts w:hAnsiTheme="minorEastAsia"/>
                                <w:sz w:val="6"/>
                                <w:szCs w:val="16"/>
                              </w:rPr>
                            </w:pPr>
                            <w:r w:rsidRPr="00A82D39">
                              <w:rPr>
                                <w:rFonts w:hAnsiTheme="minorEastAsia" w:hint="eastAsia"/>
                                <w:sz w:val="14"/>
                                <w:szCs w:val="18"/>
                              </w:rPr>
                              <w:t>(외부시험기관: 지요다구 검사센터)</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5="http://schemas.microsoft.com/office/word/2012/wordml" xmlns:cx="http://schemas.microsoft.com/office/drawing/2014/chartex">
            <w:pict>
              <v:shape w14:anchorId="0C6B8C85" id="Text Box 226" o:spid="_x0000_s1144" type="#_x0000_t202" style="position:absolute;left:0;text-align:left;margin-left:9in;margin-top:8.75pt;width:118.5pt;height:15.75pt;z-index:252048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" fillcolor="white [3201]" stroked="f" strokeweight=".5pt">
                <v:textbox inset="1mm,0,1mm,0">
                  <w:txbxContent>
                    <w:p w14:paraId="04BBCF81" w14:textId="4B095DA6" w:rsidR="00B442F5" w:rsidRPr="00A82D39" w:rsidRDefault="00B442F5" w:rsidP="005E0AD2">
                      <w:pPr>
                        <w:pStyle w:val="a4"/>
                        <w:wordWrap w:val="0"/>
                        <w:jc w:val="both"/>
                        <w:rPr>
                          <w:rFonts w:hAnsiTheme="minorEastAsia"/>
                          <w:sz w:val="6"/>
                          <w:szCs w:val="16"/>
                        </w:rPr>
                      </w:pPr>
                      <w:r w:rsidRPr="00A82D39">
                        <w:rPr>
                          <w:rFonts w:hAnsiTheme="minorEastAsia" w:hint="eastAsia"/>
                          <w:sz w:val="14"/>
                          <w:szCs w:val="18"/>
                        </w:rPr>
                        <w:t>(외부시험기관: 지요다구 검사센터)</w:t>
                      </w:r>
                    </w:p>
                  </w:txbxContent>
                </v:textbox>
              </v:shape>
            </w:pict>
          </mc:Fallback>
        </mc:AlternateContent>
      </w:r>
      <w:r w:rsidR="005E0AD2" w:rsidRPr="002F4B3A">
        <w:rPr>
          <w:rFonts w:hAnsiTheme="minorEastAsia"/>
          <w:noProof/>
          <w:sz w:val="20"/>
          <w:szCs w:val="16"/>
        </w:rPr>
        <mc:AlternateContent>
          <mc:Choice Requires="wps">
            <w:drawing>
              <wp:anchor distT="0" distB="0" distL="114300" distR="114300" simplePos="0" relativeHeight="252046336" behindDoc="0" locked="0" layoutInCell="1" allowOverlap="1" wp14:anchorId="3A645B3D" wp14:editId="030966FD">
                <wp:simplePos x="0" y="0"/>
                <wp:positionH relativeFrom="column">
                  <wp:posOffset>6534150</wp:posOffset>
                </wp:positionH>
                <wp:positionV relativeFrom="paragraph">
                  <wp:posOffset>111125</wp:posOffset>
                </wp:positionV>
                <wp:extent cx="1628775" cy="200025"/>
                <wp:effectExtent l="0" t="0" r="28575" b="28575"/>
                <wp:wrapNone/>
                <wp:docPr id="225" name="Text Box 225"/>
                <wp:cNvGraphicFramePr/>
                <a:graphic xmlns:a="http://schemas.openxmlformats.org/drawingml/2006/main">
                  <a:graphicData uri="http://schemas.microsoft.com/office/word/2010/wordprocessingShape">
                    <wps:wsp>
                      <wps:cNvSpPr txBox="1"/>
                      <wps:spPr>
                        <a:xfrm>
                          <a:off x="0" y="0"/>
                          <a:ext cx="1628775" cy="200025"/>
                        </a:xfrm>
                        <a:prstGeom prst="rect">
                          <a:avLst/>
                        </a:prstGeom>
                        <a:solidFill>
                          <a:schemeClr val="lt1"/>
                        </a:solidFill>
                        <a:ln w="6350">
                          <a:solidFill>
                            <a:prstClr val="black"/>
                          </a:solidFill>
                        </a:ln>
                      </wps:spPr>
                      <wps:txbx>
                        <w:txbxContent>
                          <w:p w14:paraId="5DA969F9" w14:textId="6EB6C167" w:rsidR="00B442F5" w:rsidRPr="00A82D39" w:rsidRDefault="00B442F5" w:rsidP="005E0AD2">
                            <w:pPr>
                              <w:pStyle w:val="a4"/>
                              <w:wordWrap w:val="0"/>
                              <w:jc w:val="both"/>
                              <w:rPr>
                                <w:rFonts w:hAnsiTheme="minorEastAsia"/>
                                <w:sz w:val="6"/>
                                <w:szCs w:val="16"/>
                              </w:rPr>
                            </w:pPr>
                            <w:r w:rsidRPr="00A82D39">
                              <w:rPr>
                                <w:rFonts w:hAnsiTheme="minorEastAsia" w:hint="eastAsia"/>
                                <w:sz w:val="14"/>
                                <w:szCs w:val="18"/>
                              </w:rPr>
                              <w:t>[003] 지요다구주식회사 신주쿠공장</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5="http://schemas.microsoft.com/office/word/2012/wordml" xmlns:cx="http://schemas.microsoft.com/office/drawing/2014/chartex">
            <w:pict>
              <v:shape w14:anchorId="3A645B3D" id="Text Box 225" o:spid="_x0000_s1145" type="#_x0000_t202" style="position:absolute;left:0;text-align:left;margin-left:514.5pt;margin-top:8.75pt;width:128.25pt;height:15.75pt;z-index:252046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" fillcolor="white [3201]" strokeweight=".5pt">
                <v:textbox inset="1mm,0,1mm,0">
                  <w:txbxContent>
                    <w:p w14:paraId="5DA969F9" w14:textId="6EB6C167" w:rsidR="00B442F5" w:rsidRPr="00A82D39" w:rsidRDefault="00B442F5" w:rsidP="005E0AD2">
                      <w:pPr>
                        <w:pStyle w:val="a4"/>
                        <w:wordWrap w:val="0"/>
                        <w:jc w:val="both"/>
                        <w:rPr>
                          <w:rFonts w:hAnsiTheme="minorEastAsia"/>
                          <w:sz w:val="6"/>
                          <w:szCs w:val="16"/>
                        </w:rPr>
                      </w:pPr>
                      <w:r w:rsidRPr="00A82D39">
                        <w:rPr>
                          <w:rFonts w:hAnsiTheme="minorEastAsia" w:hint="eastAsia"/>
                          <w:sz w:val="14"/>
                          <w:szCs w:val="18"/>
                        </w:rPr>
                        <w:t>[003] 지요다구주식회사 신주쿠공장</w:t>
                      </w:r>
                    </w:p>
                  </w:txbxContent>
                </v:textbox>
              </v:shape>
            </w:pict>
          </mc:Fallback>
        </mc:AlternateContent>
      </w:r>
    </w:p>
    <w:p w14:paraId="616D414D" w14:textId="2B91EC58" w:rsidR="00284FC0" w:rsidRPr="002F4B3A" w:rsidRDefault="00284FC0" w:rsidP="00284FC0">
      <w:pPr>
        <w:pStyle w:val="a4"/>
        <w:widowControl w:val="0"/>
        <w:autoSpaceDE w:val="0"/>
        <w:autoSpaceDN w:val="0"/>
        <w:jc w:val="both"/>
        <w:rPr>
          <w:rFonts w:hAnsiTheme="minorEastAsia"/>
          <w:sz w:val="20"/>
          <w:szCs w:val="16"/>
          <w:u w:val="single"/>
        </w:rPr>
      </w:pPr>
      <w:r w:rsidRPr="002F4B3A">
        <w:rPr>
          <w:rFonts w:hAnsiTheme="minorEastAsia"/>
          <w:sz w:val="20"/>
          <w:szCs w:val="16"/>
          <w:u w:val="single"/>
        </w:rPr>
        <w:t>충전, 포장, 표시, 보관, 시험검사</w:t>
      </w:r>
    </w:p>
    <w:p w14:paraId="1824BA46" w14:textId="10F75EE8" w:rsidR="00B5392A" w:rsidRPr="002F4B3A" w:rsidRDefault="00B5392A">
      <w:pPr>
        <w:rPr>
          <w:rFonts w:hAnsiTheme="minorEastAsia"/>
          <w:sz w:val="20"/>
          <w:szCs w:val="16"/>
        </w:rPr>
      </w:pPr>
      <w:r w:rsidRPr="002F4B3A">
        <w:rPr>
          <w:rFonts w:hAnsiTheme="minorEastAsia"/>
          <w:sz w:val="20"/>
          <w:szCs w:val="16"/>
        </w:rPr>
        <w:br w:type="page"/>
      </w:r>
    </w:p>
    <w:p w14:paraId="27CE2CC7" w14:textId="79251778" w:rsidR="00B5392A" w:rsidRPr="002F4B3A" w:rsidRDefault="00B5392A" w:rsidP="0089376C">
      <w:pPr>
        <w:pStyle w:val="a4"/>
        <w:wordWrap w:val="0"/>
        <w:jc w:val="both"/>
        <w:rPr>
          <w:rFonts w:hAnsiTheme="minorEastAsia"/>
          <w:sz w:val="18"/>
          <w:szCs w:val="18"/>
        </w:rPr>
      </w:pPr>
      <w:r w:rsidRPr="002F4B3A">
        <w:rPr>
          <w:rFonts w:hAnsiTheme="minorEastAsia"/>
          <w:sz w:val="18"/>
          <w:szCs w:val="18"/>
        </w:rPr>
        <w:lastRenderedPageBreak/>
        <w:t>“일관제조”와 “다양한 제조소를 경유하여 제조(수직형)”를 기재하는 예①</w:t>
      </w:r>
      <w:r w:rsidR="00967B15" w:rsidRPr="002F4B3A">
        <w:rPr>
          <w:rFonts w:hAnsiTheme="minorEastAsia"/>
          <w:noProof/>
        </w:rPr>
        <w:drawing>
          <wp:anchor distT="0" distB="0" distL="114300" distR="114300" simplePos="0" relativeHeight="252049408" behindDoc="0" locked="0" layoutInCell="1" allowOverlap="1" wp14:anchorId="25200A53" wp14:editId="55ED3A37">
            <wp:simplePos x="0" y="0"/>
            <wp:positionH relativeFrom="column">
              <wp:posOffset>5076825</wp:posOffset>
            </wp:positionH>
            <wp:positionV relativeFrom="paragraph">
              <wp:posOffset>220345</wp:posOffset>
            </wp:positionV>
            <wp:extent cx="3524250" cy="1552575"/>
            <wp:effectExtent l="0" t="0" r="0" b="9525"/>
            <wp:wrapNone/>
            <wp:docPr id="227" name="그림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3524250" cy="1552575"/>
                    </a:xfrm>
                    <a:prstGeom prst="rect">
                      <a:avLst/>
                    </a:prstGeom>
                  </pic:spPr>
                </pic:pic>
              </a:graphicData>
            </a:graphic>
          </wp:anchor>
        </w:drawing>
      </w:r>
    </w:p>
    <w:p w14:paraId="3AD2FC3D" w14:textId="18AEDAA0" w:rsidR="0089752A" w:rsidRPr="002F4B3A" w:rsidRDefault="00967B15" w:rsidP="00B5392A">
      <w:pPr>
        <w:pStyle w:val="a4"/>
        <w:widowControl w:val="0"/>
        <w:autoSpaceDE w:val="0"/>
        <w:autoSpaceDN w:val="0"/>
        <w:jc w:val="both"/>
        <w:rPr>
          <w:rFonts w:hAnsiTheme="minorEastAsia"/>
          <w:sz w:val="20"/>
          <w:szCs w:val="16"/>
        </w:rPr>
      </w:pPr>
      <w:r w:rsidRPr="002F4B3A">
        <w:rPr>
          <w:rFonts w:hAnsiTheme="minorEastAsia"/>
          <w:noProof/>
          <w:sz w:val="20"/>
          <w:szCs w:val="16"/>
        </w:rPr>
        <mc:AlternateContent>
          <mc:Choice Requires="wps">
            <w:drawing>
              <wp:anchor distT="0" distB="0" distL="114300" distR="114300" simplePos="0" relativeHeight="252051456" behindDoc="0" locked="0" layoutInCell="1" allowOverlap="1" wp14:anchorId="2E6F2B51" wp14:editId="6A621F8C">
                <wp:simplePos x="0" y="0"/>
                <wp:positionH relativeFrom="column">
                  <wp:posOffset>2714625</wp:posOffset>
                </wp:positionH>
                <wp:positionV relativeFrom="paragraph">
                  <wp:posOffset>153035</wp:posOffset>
                </wp:positionV>
                <wp:extent cx="2085975" cy="247650"/>
                <wp:effectExtent l="0" t="0" r="28575" b="19050"/>
                <wp:wrapNone/>
                <wp:docPr id="228" name="Text Box 228"/>
                <wp:cNvGraphicFramePr/>
                <a:graphic xmlns:a="http://schemas.openxmlformats.org/drawingml/2006/main">
                  <a:graphicData uri="http://schemas.microsoft.com/office/word/2010/wordprocessingShape">
                    <wps:wsp>
                      <wps:cNvSpPr txBox="1"/>
                      <wps:spPr>
                        <a:xfrm>
                          <a:off x="0" y="0"/>
                          <a:ext cx="2085975" cy="247650"/>
                        </a:xfrm>
                        <a:prstGeom prst="rect">
                          <a:avLst/>
                        </a:prstGeom>
                        <a:solidFill>
                          <a:schemeClr val="lt1"/>
                        </a:solidFill>
                        <a:ln w="6350">
                          <a:solidFill>
                            <a:prstClr val="black"/>
                          </a:solidFill>
                        </a:ln>
                      </wps:spPr>
                      <wps:txbx>
                        <w:txbxContent>
                          <w:p w14:paraId="07CA8EE9" w14:textId="77683A02" w:rsidR="00B442F5" w:rsidRPr="00967B15" w:rsidRDefault="00B442F5" w:rsidP="00967B15">
                            <w:pPr>
                              <w:pStyle w:val="a4"/>
                              <w:wordWrap w:val="0"/>
                              <w:jc w:val="both"/>
                              <w:rPr>
                                <w:rFonts w:hAnsiTheme="minorEastAsia"/>
                                <w:sz w:val="6"/>
                                <w:szCs w:val="16"/>
                              </w:rPr>
                            </w:pPr>
                            <w:r w:rsidRPr="00967B15">
                              <w:rPr>
                                <w:rFonts w:hAnsiTheme="minorEastAsia" w:hint="eastAsia"/>
                                <w:sz w:val="16"/>
                                <w:szCs w:val="18"/>
                              </w:rPr>
                              <w:t>[001] 지요다구주식회사 가스미가세키공장</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2E6F2B51" id="Text Box 228" o:spid="_x0000_s1146" type="#_x0000_t202" style="position:absolute;left:0;text-align:left;margin-left:213.75pt;margin-top:12.05pt;width:164.25pt;height:19.5pt;z-index:25205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" fillcolor="white [3201]" strokeweight=".5pt">
                <v:textbox inset="1mm,0,1mm,0">
                  <w:txbxContent>
                    <w:p w14:paraId="07CA8EE9" w14:textId="77683A02" w:rsidR="00B442F5" w:rsidRPr="00967B15" w:rsidRDefault="00B442F5" w:rsidP="00967B15">
                      <w:pPr>
                        <w:pStyle w:val="a4"/>
                        <w:wordWrap w:val="0"/>
                        <w:jc w:val="both"/>
                        <w:rPr>
                          <w:rFonts w:hAnsiTheme="minorEastAsia"/>
                          <w:sz w:val="6"/>
                          <w:szCs w:val="16"/>
                        </w:rPr>
                      </w:pPr>
                      <w:r w:rsidRPr="00967B15">
                        <w:rPr>
                          <w:rFonts w:hAnsiTheme="minorEastAsia" w:hint="eastAsia"/>
                          <w:sz w:val="16"/>
                          <w:szCs w:val="18"/>
                        </w:rPr>
                        <w:t>[001] 지요다구주식회사 가스미가세키공장</w:t>
                      </w:r>
                    </w:p>
                  </w:txbxContent>
                </v:textbox>
              </v:shape>
            </w:pict>
          </mc:Fallback>
        </mc:AlternateContent>
      </w:r>
      <w:r w:rsidRPr="002F4B3A">
        <w:rPr>
          <w:rFonts w:hAnsiTheme="minorEastAsia"/>
          <w:noProof/>
          <w:sz w:val="20"/>
          <w:szCs w:val="16"/>
        </w:rPr>
        <mc:AlternateContent>
          <mc:Choice Requires="wps">
            <w:drawing>
              <wp:anchor distT="0" distB="0" distL="114300" distR="114300" simplePos="0" relativeHeight="252061696" behindDoc="0" locked="0" layoutInCell="1" allowOverlap="1" wp14:anchorId="556DDAF0" wp14:editId="0BD23C2C">
                <wp:simplePos x="0" y="0"/>
                <wp:positionH relativeFrom="column">
                  <wp:posOffset>5048250</wp:posOffset>
                </wp:positionH>
                <wp:positionV relativeFrom="paragraph">
                  <wp:posOffset>38734</wp:posOffset>
                </wp:positionV>
                <wp:extent cx="1000125" cy="1514475"/>
                <wp:effectExtent l="0" t="0" r="9525" b="9525"/>
                <wp:wrapNone/>
                <wp:docPr id="233" name="Text Box 233"/>
                <wp:cNvGraphicFramePr/>
                <a:graphic xmlns:a="http://schemas.openxmlformats.org/drawingml/2006/main">
                  <a:graphicData uri="http://schemas.microsoft.com/office/word/2010/wordprocessingShape">
                    <wps:wsp>
                      <wps:cNvSpPr txBox="1"/>
                      <wps:spPr>
                        <a:xfrm>
                          <a:off x="0" y="0"/>
                          <a:ext cx="1000125" cy="1514475"/>
                        </a:xfrm>
                        <a:prstGeom prst="rect">
                          <a:avLst/>
                        </a:prstGeom>
                        <a:solidFill>
                          <a:schemeClr val="lt1"/>
                        </a:solidFill>
                        <a:ln w="6350">
                          <a:noFill/>
                        </a:ln>
                      </wps:spPr>
                      <wps:txbx>
                        <w:txbxContent>
                          <w:p w14:paraId="6A3A2901" w14:textId="53D05DB4" w:rsidR="00B442F5" w:rsidRPr="00967B15" w:rsidRDefault="00B442F5" w:rsidP="00967B15">
                            <w:pPr>
                              <w:pStyle w:val="a4"/>
                              <w:wordWrap w:val="0"/>
                              <w:jc w:val="both"/>
                              <w:rPr>
                                <w:rFonts w:hAnsiTheme="minorEastAsia"/>
                                <w:sz w:val="16"/>
                                <w:szCs w:val="16"/>
                                <w:u w:val="single"/>
                              </w:rPr>
                            </w:pPr>
                            <w:r w:rsidRPr="00967B15">
                              <w:rPr>
                                <w:rFonts w:hAnsiTheme="minorEastAsia"/>
                                <w:sz w:val="16"/>
                                <w:szCs w:val="16"/>
                                <w:u w:val="single"/>
                              </w:rPr>
                              <w:t>제조공정</w:t>
                            </w:r>
                          </w:p>
                          <w:p w14:paraId="7BA79974" w14:textId="29EDE11B" w:rsidR="00B442F5" w:rsidRPr="00967B15" w:rsidRDefault="00B442F5" w:rsidP="00967B15">
                            <w:pPr>
                              <w:pStyle w:val="a4"/>
                              <w:wordWrap w:val="0"/>
                              <w:jc w:val="both"/>
                              <w:rPr>
                                <w:rFonts w:hAnsiTheme="minorEastAsia"/>
                                <w:sz w:val="16"/>
                                <w:szCs w:val="16"/>
                                <w:u w:val="single"/>
                              </w:rPr>
                            </w:pPr>
                            <w:r w:rsidRPr="00967B15">
                              <w:rPr>
                                <w:rFonts w:hAnsiTheme="minorEastAsia"/>
                                <w:sz w:val="16"/>
                                <w:szCs w:val="16"/>
                                <w:u w:val="single"/>
                              </w:rPr>
                              <w:t>칭량, 혼합</w:t>
                            </w:r>
                          </w:p>
                          <w:p w14:paraId="25E1904B" w14:textId="474C386E" w:rsidR="00B442F5" w:rsidRPr="00967B15" w:rsidRDefault="00B442F5" w:rsidP="00967B15">
                            <w:pPr>
                              <w:pStyle w:val="a4"/>
                              <w:wordWrap w:val="0"/>
                              <w:jc w:val="both"/>
                              <w:rPr>
                                <w:rFonts w:hAnsiTheme="minorEastAsia"/>
                                <w:sz w:val="16"/>
                                <w:szCs w:val="16"/>
                              </w:rPr>
                            </w:pPr>
                          </w:p>
                          <w:p w14:paraId="521D9E24" w14:textId="77777777" w:rsidR="00B442F5" w:rsidRPr="00967B15" w:rsidRDefault="00B442F5" w:rsidP="00967B15">
                            <w:pPr>
                              <w:pStyle w:val="a4"/>
                              <w:wordWrap w:val="0"/>
                              <w:jc w:val="both"/>
                              <w:rPr>
                                <w:rFonts w:hAnsiTheme="minorEastAsia"/>
                                <w:sz w:val="16"/>
                                <w:szCs w:val="16"/>
                              </w:rPr>
                            </w:pPr>
                          </w:p>
                          <w:p w14:paraId="37887800" w14:textId="42B8A34D" w:rsidR="00B442F5" w:rsidRPr="00967B15" w:rsidRDefault="00B442F5" w:rsidP="00967B15">
                            <w:pPr>
                              <w:pStyle w:val="a4"/>
                              <w:wordWrap w:val="0"/>
                              <w:jc w:val="both"/>
                              <w:rPr>
                                <w:rFonts w:hAnsiTheme="minorEastAsia"/>
                                <w:sz w:val="16"/>
                                <w:szCs w:val="16"/>
                                <w:u w:val="single"/>
                              </w:rPr>
                            </w:pPr>
                            <w:r w:rsidRPr="00967B15">
                              <w:rPr>
                                <w:rFonts w:hAnsiTheme="minorEastAsia"/>
                                <w:sz w:val="16"/>
                                <w:szCs w:val="16"/>
                                <w:u w:val="single"/>
                              </w:rPr>
                              <w:t>충전, 포장, 표시</w:t>
                            </w:r>
                          </w:p>
                          <w:p w14:paraId="405D9B1D" w14:textId="55489E2C" w:rsidR="00B442F5" w:rsidRPr="00967B15" w:rsidRDefault="00B442F5" w:rsidP="00967B15">
                            <w:pPr>
                              <w:pStyle w:val="a4"/>
                              <w:wordWrap w:val="0"/>
                              <w:jc w:val="both"/>
                              <w:rPr>
                                <w:rFonts w:hAnsiTheme="minorEastAsia"/>
                                <w:sz w:val="16"/>
                                <w:szCs w:val="16"/>
                              </w:rPr>
                            </w:pPr>
                          </w:p>
                          <w:p w14:paraId="44E851C0" w14:textId="1F95027A" w:rsidR="00B442F5" w:rsidRPr="00967B15" w:rsidRDefault="00B442F5" w:rsidP="00967B15">
                            <w:pPr>
                              <w:pStyle w:val="a4"/>
                              <w:wordWrap w:val="0"/>
                              <w:jc w:val="both"/>
                              <w:rPr>
                                <w:rFonts w:hAnsiTheme="minorEastAsia"/>
                                <w:sz w:val="16"/>
                                <w:szCs w:val="16"/>
                              </w:rPr>
                            </w:pPr>
                          </w:p>
                          <w:p w14:paraId="328CBFFD" w14:textId="6FC6C59D" w:rsidR="00B442F5" w:rsidRPr="00967B15" w:rsidRDefault="00B442F5" w:rsidP="00967B15">
                            <w:pPr>
                              <w:pStyle w:val="a4"/>
                              <w:wordWrap w:val="0"/>
                              <w:jc w:val="both"/>
                              <w:rPr>
                                <w:rFonts w:hAnsiTheme="minorEastAsia"/>
                                <w:sz w:val="16"/>
                                <w:szCs w:val="16"/>
                                <w:u w:val="single"/>
                              </w:rPr>
                            </w:pPr>
                            <w:r w:rsidRPr="00967B15">
                              <w:rPr>
                                <w:rFonts w:hAnsiTheme="minorEastAsia"/>
                                <w:sz w:val="16"/>
                                <w:szCs w:val="16"/>
                                <w:u w:val="single"/>
                              </w:rPr>
                              <w:t>보관, 시험검사</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556DDAF0" id="Text Box 233" o:spid="_x0000_s1147" type="#_x0000_t202" style="position:absolute;left:0;text-align:left;margin-left:397.5pt;margin-top:3.05pt;width:78.75pt;height:119.25pt;z-index:25206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" fillcolor="white [3201]" stroked="f" strokeweight=".5pt">
                <v:textbox inset="1mm,0,1mm,0">
                  <w:txbxContent>
                    <w:p w14:paraId="6A3A2901" w14:textId="53D05DB4" w:rsidR="00B442F5" w:rsidRPr="00967B15" w:rsidRDefault="00B442F5" w:rsidP="00967B15">
                      <w:pPr>
                        <w:pStyle w:val="a4"/>
                        <w:wordWrap w:val="0"/>
                        <w:jc w:val="both"/>
                        <w:rPr>
                          <w:rFonts w:hAnsiTheme="minorEastAsia"/>
                          <w:sz w:val="16"/>
                          <w:szCs w:val="16"/>
                          <w:u w:val="single"/>
                        </w:rPr>
                      </w:pPr>
                      <w:r w:rsidRPr="00967B15">
                        <w:rPr>
                          <w:rFonts w:hAnsiTheme="minorEastAsia"/>
                          <w:sz w:val="16"/>
                          <w:szCs w:val="16"/>
                          <w:u w:val="single"/>
                        </w:rPr>
                        <w:t>제조공정</w:t>
                      </w:r>
                    </w:p>
                    <w:p w14:paraId="7BA79974" w14:textId="29EDE11B" w:rsidR="00B442F5" w:rsidRPr="00967B15" w:rsidRDefault="00B442F5" w:rsidP="00967B15">
                      <w:pPr>
                        <w:pStyle w:val="a4"/>
                        <w:wordWrap w:val="0"/>
                        <w:jc w:val="both"/>
                        <w:rPr>
                          <w:rFonts w:hAnsiTheme="minorEastAsia"/>
                          <w:sz w:val="16"/>
                          <w:szCs w:val="16"/>
                          <w:u w:val="single"/>
                        </w:rPr>
                      </w:pPr>
                      <w:r w:rsidRPr="00967B15">
                        <w:rPr>
                          <w:rFonts w:hAnsiTheme="minorEastAsia"/>
                          <w:sz w:val="16"/>
                          <w:szCs w:val="16"/>
                          <w:u w:val="single"/>
                        </w:rPr>
                        <w:t>칭량, 혼합</w:t>
                      </w:r>
                    </w:p>
                    <w:p w14:paraId="25E1904B" w14:textId="474C386E" w:rsidR="00B442F5" w:rsidRPr="00967B15" w:rsidRDefault="00B442F5" w:rsidP="00967B15">
                      <w:pPr>
                        <w:pStyle w:val="a4"/>
                        <w:wordWrap w:val="0"/>
                        <w:jc w:val="both"/>
                        <w:rPr>
                          <w:rFonts w:hAnsiTheme="minorEastAsia"/>
                          <w:sz w:val="16"/>
                          <w:szCs w:val="16"/>
                        </w:rPr>
                      </w:pPr>
                    </w:p>
                    <w:p w14:paraId="521D9E24" w14:textId="77777777" w:rsidR="00B442F5" w:rsidRPr="00967B15" w:rsidRDefault="00B442F5" w:rsidP="00967B15">
                      <w:pPr>
                        <w:pStyle w:val="a4"/>
                        <w:wordWrap w:val="0"/>
                        <w:jc w:val="both"/>
                        <w:rPr>
                          <w:rFonts w:hAnsiTheme="minorEastAsia"/>
                          <w:sz w:val="16"/>
                          <w:szCs w:val="16"/>
                        </w:rPr>
                      </w:pPr>
                    </w:p>
                    <w:p w14:paraId="37887800" w14:textId="42B8A34D" w:rsidR="00B442F5" w:rsidRPr="00967B15" w:rsidRDefault="00B442F5" w:rsidP="00967B15">
                      <w:pPr>
                        <w:pStyle w:val="a4"/>
                        <w:wordWrap w:val="0"/>
                        <w:jc w:val="both"/>
                        <w:rPr>
                          <w:rFonts w:hAnsiTheme="minorEastAsia"/>
                          <w:sz w:val="16"/>
                          <w:szCs w:val="16"/>
                          <w:u w:val="single"/>
                        </w:rPr>
                      </w:pPr>
                      <w:r w:rsidRPr="00967B15">
                        <w:rPr>
                          <w:rFonts w:hAnsiTheme="minorEastAsia"/>
                          <w:sz w:val="16"/>
                          <w:szCs w:val="16"/>
                          <w:u w:val="single"/>
                        </w:rPr>
                        <w:t>충전, 포장, 표시</w:t>
                      </w:r>
                    </w:p>
                    <w:p w14:paraId="405D9B1D" w14:textId="55489E2C" w:rsidR="00B442F5" w:rsidRPr="00967B15" w:rsidRDefault="00B442F5" w:rsidP="00967B15">
                      <w:pPr>
                        <w:pStyle w:val="a4"/>
                        <w:wordWrap w:val="0"/>
                        <w:jc w:val="both"/>
                        <w:rPr>
                          <w:rFonts w:hAnsiTheme="minorEastAsia"/>
                          <w:sz w:val="16"/>
                          <w:szCs w:val="16"/>
                        </w:rPr>
                      </w:pPr>
                    </w:p>
                    <w:p w14:paraId="44E851C0" w14:textId="1F95027A" w:rsidR="00B442F5" w:rsidRPr="00967B15" w:rsidRDefault="00B442F5" w:rsidP="00967B15">
                      <w:pPr>
                        <w:pStyle w:val="a4"/>
                        <w:wordWrap w:val="0"/>
                        <w:jc w:val="both"/>
                        <w:rPr>
                          <w:rFonts w:hAnsiTheme="minorEastAsia"/>
                          <w:sz w:val="16"/>
                          <w:szCs w:val="16"/>
                        </w:rPr>
                      </w:pPr>
                    </w:p>
                    <w:p w14:paraId="328CBFFD" w14:textId="6FC6C59D" w:rsidR="00B442F5" w:rsidRPr="00967B15" w:rsidRDefault="00B442F5" w:rsidP="00967B15">
                      <w:pPr>
                        <w:pStyle w:val="a4"/>
                        <w:wordWrap w:val="0"/>
                        <w:jc w:val="both"/>
                        <w:rPr>
                          <w:rFonts w:hAnsiTheme="minorEastAsia"/>
                          <w:sz w:val="16"/>
                          <w:szCs w:val="16"/>
                          <w:u w:val="single"/>
                        </w:rPr>
                      </w:pPr>
                      <w:r w:rsidRPr="00967B15">
                        <w:rPr>
                          <w:rFonts w:hAnsiTheme="minorEastAsia"/>
                          <w:sz w:val="16"/>
                          <w:szCs w:val="16"/>
                          <w:u w:val="single"/>
                        </w:rPr>
                        <w:t>보관, 시험검사</w:t>
                      </w:r>
                    </w:p>
                  </w:txbxContent>
                </v:textbox>
              </v:shape>
            </w:pict>
          </mc:Fallback>
        </mc:AlternateContent>
      </w:r>
      <w:r w:rsidRPr="002F4B3A">
        <w:rPr>
          <w:rFonts w:hAnsiTheme="minorEastAsia"/>
          <w:noProof/>
          <w:sz w:val="20"/>
          <w:szCs w:val="16"/>
        </w:rPr>
        <mc:AlternateContent>
          <mc:Choice Requires="wps">
            <w:drawing>
              <wp:anchor distT="0" distB="0" distL="114300" distR="114300" simplePos="0" relativeHeight="252053504" behindDoc="0" locked="0" layoutInCell="1" allowOverlap="1" wp14:anchorId="76C6285C" wp14:editId="17053142">
                <wp:simplePos x="0" y="0"/>
                <wp:positionH relativeFrom="column">
                  <wp:posOffset>6553199</wp:posOffset>
                </wp:positionH>
                <wp:positionV relativeFrom="paragraph">
                  <wp:posOffset>153035</wp:posOffset>
                </wp:positionV>
                <wp:extent cx="2047875" cy="295275"/>
                <wp:effectExtent l="0" t="0" r="28575" b="28575"/>
                <wp:wrapNone/>
                <wp:docPr id="229" name="Text Box 229"/>
                <wp:cNvGraphicFramePr/>
                <a:graphic xmlns:a="http://schemas.openxmlformats.org/drawingml/2006/main">
                  <a:graphicData uri="http://schemas.microsoft.com/office/word/2010/wordprocessingShape">
                    <wps:wsp>
                      <wps:cNvSpPr txBox="1"/>
                      <wps:spPr>
                        <a:xfrm>
                          <a:off x="0" y="0"/>
                          <a:ext cx="2047875" cy="295275"/>
                        </a:xfrm>
                        <a:prstGeom prst="rect">
                          <a:avLst/>
                        </a:prstGeom>
                        <a:solidFill>
                          <a:schemeClr val="lt1"/>
                        </a:solidFill>
                        <a:ln w="6350">
                          <a:solidFill>
                            <a:prstClr val="black"/>
                          </a:solidFill>
                        </a:ln>
                      </wps:spPr>
                      <wps:txbx>
                        <w:txbxContent>
                          <w:p w14:paraId="161271A8" w14:textId="30667749" w:rsidR="00B442F5" w:rsidRPr="00967B15" w:rsidRDefault="00B442F5" w:rsidP="00967B15">
                            <w:pPr>
                              <w:pStyle w:val="a4"/>
                              <w:wordWrap w:val="0"/>
                              <w:jc w:val="center"/>
                              <w:rPr>
                                <w:rFonts w:hAnsiTheme="minorEastAsia"/>
                                <w:sz w:val="4"/>
                                <w:szCs w:val="16"/>
                              </w:rPr>
                            </w:pPr>
                            <w:r w:rsidRPr="00967B15">
                              <w:rPr>
                                <w:rFonts w:hAnsiTheme="minorEastAsia" w:hint="eastAsia"/>
                                <w:sz w:val="16"/>
                                <w:szCs w:val="18"/>
                              </w:rPr>
                              <w:t>[002] 지요다구주식회사 가스미가세키공장</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76C6285C" id="Text Box 229" o:spid="_x0000_s1148" type="#_x0000_t202" style="position:absolute;left:0;text-align:left;margin-left:516pt;margin-top:12.05pt;width:161.25pt;height:23.25pt;z-index:25205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" fillcolor="white [3201]" strokeweight=".5pt">
                <v:textbox inset="1mm,0,1mm,0">
                  <w:txbxContent>
                    <w:p w14:paraId="161271A8" w14:textId="30667749" w:rsidR="00B442F5" w:rsidRPr="00967B15" w:rsidRDefault="00B442F5" w:rsidP="00967B15">
                      <w:pPr>
                        <w:pStyle w:val="a4"/>
                        <w:wordWrap w:val="0"/>
                        <w:jc w:val="center"/>
                        <w:rPr>
                          <w:rFonts w:hAnsiTheme="minorEastAsia"/>
                          <w:sz w:val="4"/>
                          <w:szCs w:val="16"/>
                        </w:rPr>
                      </w:pPr>
                      <w:r w:rsidRPr="00967B15">
                        <w:rPr>
                          <w:rFonts w:hAnsiTheme="minorEastAsia" w:hint="eastAsia"/>
                          <w:sz w:val="16"/>
                          <w:szCs w:val="18"/>
                        </w:rPr>
                        <w:t>[002] 지요다구주식회사 가스미가세키공장</w:t>
                      </w:r>
                    </w:p>
                  </w:txbxContent>
                </v:textbox>
              </v:shape>
            </w:pict>
          </mc:Fallback>
        </mc:AlternateContent>
      </w:r>
      <w:r w:rsidR="00B5392A" w:rsidRPr="002F4B3A">
        <w:rPr>
          <w:rFonts w:hAnsiTheme="minorEastAsia"/>
          <w:sz w:val="20"/>
          <w:szCs w:val="16"/>
        </w:rPr>
        <w:t>제조공정</w:t>
      </w:r>
    </w:p>
    <w:p w14:paraId="288A947D" w14:textId="798E9C1A" w:rsidR="00B5392A" w:rsidRPr="002F4B3A" w:rsidRDefault="00B5392A" w:rsidP="00284FC0">
      <w:pPr>
        <w:pStyle w:val="a4"/>
        <w:widowControl w:val="0"/>
        <w:autoSpaceDE w:val="0"/>
        <w:autoSpaceDN w:val="0"/>
        <w:jc w:val="both"/>
        <w:rPr>
          <w:rFonts w:hAnsiTheme="minorEastAsia"/>
          <w:sz w:val="20"/>
          <w:szCs w:val="16"/>
        </w:rPr>
      </w:pPr>
      <w:r w:rsidRPr="002F4B3A">
        <w:rPr>
          <w:rFonts w:hAnsiTheme="minorEastAsia"/>
          <w:sz w:val="20"/>
          <w:szCs w:val="16"/>
        </w:rPr>
        <w:t>칭량, 혼합, 충전, 포장, 표시, 보관, 시험검사</w:t>
      </w:r>
    </w:p>
    <w:p w14:paraId="35A8BEF5" w14:textId="393DD83B" w:rsidR="00B5392A" w:rsidRPr="002F4B3A" w:rsidRDefault="00B5392A" w:rsidP="00284FC0">
      <w:pPr>
        <w:pStyle w:val="a4"/>
        <w:widowControl w:val="0"/>
        <w:autoSpaceDE w:val="0"/>
        <w:autoSpaceDN w:val="0"/>
        <w:jc w:val="both"/>
        <w:rPr>
          <w:rFonts w:hAnsiTheme="minorEastAsia"/>
          <w:sz w:val="20"/>
          <w:szCs w:val="16"/>
        </w:rPr>
      </w:pPr>
    </w:p>
    <w:p w14:paraId="4E71783A" w14:textId="0C9453C8" w:rsidR="00B5392A" w:rsidRPr="002F4B3A" w:rsidRDefault="00967B15" w:rsidP="00284FC0">
      <w:pPr>
        <w:pStyle w:val="a4"/>
        <w:widowControl w:val="0"/>
        <w:autoSpaceDE w:val="0"/>
        <w:autoSpaceDN w:val="0"/>
        <w:jc w:val="both"/>
        <w:rPr>
          <w:rFonts w:hAnsiTheme="minorEastAsia"/>
          <w:sz w:val="20"/>
          <w:szCs w:val="16"/>
        </w:rPr>
      </w:pPr>
      <w:r w:rsidRPr="002F4B3A">
        <w:rPr>
          <w:rFonts w:hAnsiTheme="minorEastAsia"/>
          <w:noProof/>
          <w:sz w:val="20"/>
          <w:szCs w:val="16"/>
        </w:rPr>
        <mc:AlternateContent>
          <mc:Choice Requires="wps">
            <w:drawing>
              <wp:anchor distT="0" distB="0" distL="114300" distR="114300" simplePos="0" relativeHeight="252055552" behindDoc="0" locked="0" layoutInCell="1" allowOverlap="1" wp14:anchorId="0740355A" wp14:editId="1CBCDDB3">
                <wp:simplePos x="0" y="0"/>
                <wp:positionH relativeFrom="column">
                  <wp:posOffset>6553200</wp:posOffset>
                </wp:positionH>
                <wp:positionV relativeFrom="paragraph">
                  <wp:posOffset>8890</wp:posOffset>
                </wp:positionV>
                <wp:extent cx="2047875" cy="295275"/>
                <wp:effectExtent l="0" t="0" r="28575" b="28575"/>
                <wp:wrapNone/>
                <wp:docPr id="230" name="Text Box 230"/>
                <wp:cNvGraphicFramePr/>
                <a:graphic xmlns:a="http://schemas.openxmlformats.org/drawingml/2006/main">
                  <a:graphicData uri="http://schemas.microsoft.com/office/word/2010/wordprocessingShape">
                    <wps:wsp>
                      <wps:cNvSpPr txBox="1"/>
                      <wps:spPr>
                        <a:xfrm>
                          <a:off x="0" y="0"/>
                          <a:ext cx="2047875" cy="295275"/>
                        </a:xfrm>
                        <a:prstGeom prst="rect">
                          <a:avLst/>
                        </a:prstGeom>
                        <a:solidFill>
                          <a:schemeClr val="lt1"/>
                        </a:solidFill>
                        <a:ln w="6350">
                          <a:solidFill>
                            <a:prstClr val="black"/>
                          </a:solidFill>
                        </a:ln>
                      </wps:spPr>
                      <wps:txbx>
                        <w:txbxContent>
                          <w:p w14:paraId="5A4747C7" w14:textId="3F86BE87" w:rsidR="00B442F5" w:rsidRPr="00967B15" w:rsidRDefault="00B442F5" w:rsidP="00967B15">
                            <w:pPr>
                              <w:pStyle w:val="a4"/>
                              <w:wordWrap w:val="0"/>
                              <w:jc w:val="center"/>
                              <w:rPr>
                                <w:rFonts w:hAnsiTheme="minorEastAsia"/>
                                <w:sz w:val="4"/>
                                <w:szCs w:val="16"/>
                              </w:rPr>
                            </w:pPr>
                            <w:r w:rsidRPr="00967B15">
                              <w:rPr>
                                <w:rFonts w:hAnsiTheme="minorEastAsia" w:hint="eastAsia"/>
                                <w:sz w:val="16"/>
                                <w:szCs w:val="18"/>
                              </w:rPr>
                              <w:t>[003] 지요다구주식회사 시부야공장</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0740355A" id="Text Box 230" o:spid="_x0000_s1149" type="#_x0000_t202" style="position:absolute;left:0;text-align:left;margin-left:516pt;margin-top:.7pt;width:161.25pt;height:23.25pt;z-index:25205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" fillcolor="white [3201]" strokeweight=".5pt">
                <v:textbox inset="1mm,0,1mm,0">
                  <w:txbxContent>
                    <w:p w14:paraId="5A4747C7" w14:textId="3F86BE87" w:rsidR="00B442F5" w:rsidRPr="00967B15" w:rsidRDefault="00B442F5" w:rsidP="00967B15">
                      <w:pPr>
                        <w:pStyle w:val="a4"/>
                        <w:wordWrap w:val="0"/>
                        <w:jc w:val="center"/>
                        <w:rPr>
                          <w:rFonts w:hAnsiTheme="minorEastAsia"/>
                          <w:sz w:val="4"/>
                          <w:szCs w:val="16"/>
                        </w:rPr>
                      </w:pPr>
                      <w:r w:rsidRPr="00967B15">
                        <w:rPr>
                          <w:rFonts w:hAnsiTheme="minorEastAsia" w:hint="eastAsia"/>
                          <w:sz w:val="16"/>
                          <w:szCs w:val="18"/>
                        </w:rPr>
                        <w:t>[003] 지요다구주식회사 시부야공장</w:t>
                      </w:r>
                    </w:p>
                  </w:txbxContent>
                </v:textbox>
              </v:shape>
            </w:pict>
          </mc:Fallback>
        </mc:AlternateContent>
      </w:r>
    </w:p>
    <w:p w14:paraId="0B4A7E02" w14:textId="3459B76E" w:rsidR="00B5392A" w:rsidRPr="002F4B3A" w:rsidRDefault="00B5392A" w:rsidP="00284FC0">
      <w:pPr>
        <w:pStyle w:val="a4"/>
        <w:widowControl w:val="0"/>
        <w:autoSpaceDE w:val="0"/>
        <w:autoSpaceDN w:val="0"/>
        <w:jc w:val="both"/>
        <w:rPr>
          <w:rFonts w:hAnsiTheme="minorEastAsia"/>
          <w:sz w:val="20"/>
          <w:szCs w:val="16"/>
        </w:rPr>
      </w:pPr>
    </w:p>
    <w:p w14:paraId="3A259803" w14:textId="4C825051" w:rsidR="00B5392A" w:rsidRPr="002F4B3A" w:rsidRDefault="00967B15" w:rsidP="00284FC0">
      <w:pPr>
        <w:pStyle w:val="a4"/>
        <w:widowControl w:val="0"/>
        <w:autoSpaceDE w:val="0"/>
        <w:autoSpaceDN w:val="0"/>
        <w:jc w:val="both"/>
        <w:rPr>
          <w:rFonts w:hAnsiTheme="minorEastAsia"/>
          <w:sz w:val="20"/>
          <w:szCs w:val="16"/>
        </w:rPr>
      </w:pPr>
      <w:r w:rsidRPr="002F4B3A">
        <w:rPr>
          <w:rFonts w:hAnsiTheme="minorEastAsia"/>
          <w:noProof/>
          <w:sz w:val="20"/>
          <w:szCs w:val="16"/>
        </w:rPr>
        <mc:AlternateContent>
          <mc:Choice Requires="wps">
            <w:drawing>
              <wp:anchor distT="0" distB="0" distL="114300" distR="114300" simplePos="0" relativeHeight="252057600" behindDoc="0" locked="0" layoutInCell="1" allowOverlap="1" wp14:anchorId="16CF4339" wp14:editId="5D682E50">
                <wp:simplePos x="0" y="0"/>
                <wp:positionH relativeFrom="column">
                  <wp:posOffset>6534150</wp:posOffset>
                </wp:positionH>
                <wp:positionV relativeFrom="paragraph">
                  <wp:posOffset>93345</wp:posOffset>
                </wp:positionV>
                <wp:extent cx="2047875" cy="295275"/>
                <wp:effectExtent l="0" t="0" r="28575" b="28575"/>
                <wp:wrapNone/>
                <wp:docPr id="231" name="Text Box 231"/>
                <wp:cNvGraphicFramePr/>
                <a:graphic xmlns:a="http://schemas.openxmlformats.org/drawingml/2006/main">
                  <a:graphicData uri="http://schemas.microsoft.com/office/word/2010/wordprocessingShape">
                    <wps:wsp>
                      <wps:cNvSpPr txBox="1"/>
                      <wps:spPr>
                        <a:xfrm>
                          <a:off x="0" y="0"/>
                          <a:ext cx="2047875" cy="295275"/>
                        </a:xfrm>
                        <a:prstGeom prst="rect">
                          <a:avLst/>
                        </a:prstGeom>
                        <a:solidFill>
                          <a:schemeClr val="lt1"/>
                        </a:solidFill>
                        <a:ln w="6350">
                          <a:solidFill>
                            <a:prstClr val="black"/>
                          </a:solidFill>
                        </a:ln>
                      </wps:spPr>
                      <wps:txbx>
                        <w:txbxContent>
                          <w:p w14:paraId="27EAAB7A" w14:textId="71CAB98C" w:rsidR="00B442F5" w:rsidRPr="00967B15" w:rsidRDefault="00B442F5" w:rsidP="00967B15">
                            <w:pPr>
                              <w:pStyle w:val="a4"/>
                              <w:wordWrap w:val="0"/>
                              <w:jc w:val="center"/>
                              <w:rPr>
                                <w:rFonts w:hAnsiTheme="minorEastAsia"/>
                                <w:sz w:val="4"/>
                                <w:szCs w:val="16"/>
                              </w:rPr>
                            </w:pPr>
                            <w:r w:rsidRPr="00967B15">
                              <w:rPr>
                                <w:rFonts w:hAnsiTheme="minorEastAsia" w:hint="eastAsia"/>
                                <w:sz w:val="16"/>
                                <w:szCs w:val="18"/>
                              </w:rPr>
                              <w:t>[004] 지요다구주식회사 신주쿠공장</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16CF4339" id="Text Box 231" o:spid="_x0000_s1150" type="#_x0000_t202" style="position:absolute;left:0;text-align:left;margin-left:514.5pt;margin-top:7.35pt;width:161.25pt;height:23.25pt;z-index:25205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" fillcolor="white [3201]" strokeweight=".5pt">
                <v:textbox inset="1mm,0,1mm,0">
                  <w:txbxContent>
                    <w:p w14:paraId="27EAAB7A" w14:textId="71CAB98C" w:rsidR="00B442F5" w:rsidRPr="00967B15" w:rsidRDefault="00B442F5" w:rsidP="00967B15">
                      <w:pPr>
                        <w:pStyle w:val="a4"/>
                        <w:wordWrap w:val="0"/>
                        <w:jc w:val="center"/>
                        <w:rPr>
                          <w:rFonts w:hAnsiTheme="minorEastAsia"/>
                          <w:sz w:val="4"/>
                          <w:szCs w:val="16"/>
                        </w:rPr>
                      </w:pPr>
                      <w:r w:rsidRPr="00967B15">
                        <w:rPr>
                          <w:rFonts w:hAnsiTheme="minorEastAsia" w:hint="eastAsia"/>
                          <w:sz w:val="16"/>
                          <w:szCs w:val="18"/>
                        </w:rPr>
                        <w:t>[004] 지요다구주식회사 신주쿠공장</w:t>
                      </w:r>
                    </w:p>
                  </w:txbxContent>
                </v:textbox>
              </v:shape>
            </w:pict>
          </mc:Fallback>
        </mc:AlternateContent>
      </w:r>
    </w:p>
    <w:p w14:paraId="39F52587" w14:textId="1040F393" w:rsidR="00B5392A" w:rsidRPr="002F4B3A" w:rsidRDefault="00B5392A" w:rsidP="00284FC0">
      <w:pPr>
        <w:pStyle w:val="a4"/>
        <w:widowControl w:val="0"/>
        <w:autoSpaceDE w:val="0"/>
        <w:autoSpaceDN w:val="0"/>
        <w:jc w:val="both"/>
        <w:rPr>
          <w:rFonts w:hAnsiTheme="minorEastAsia"/>
          <w:sz w:val="20"/>
          <w:szCs w:val="16"/>
        </w:rPr>
      </w:pPr>
    </w:p>
    <w:p w14:paraId="78FE74DF" w14:textId="6B75404D" w:rsidR="00B5392A" w:rsidRPr="002F4B3A" w:rsidRDefault="00B5392A" w:rsidP="00284FC0">
      <w:pPr>
        <w:pStyle w:val="a4"/>
        <w:widowControl w:val="0"/>
        <w:autoSpaceDE w:val="0"/>
        <w:autoSpaceDN w:val="0"/>
        <w:jc w:val="both"/>
        <w:rPr>
          <w:rFonts w:hAnsiTheme="minorEastAsia"/>
          <w:sz w:val="20"/>
          <w:szCs w:val="16"/>
        </w:rPr>
      </w:pPr>
    </w:p>
    <w:p w14:paraId="040277E8" w14:textId="2FDAD4DE" w:rsidR="00DE3662" w:rsidRPr="002F4B3A" w:rsidRDefault="00DE3662" w:rsidP="0089376C">
      <w:pPr>
        <w:pStyle w:val="a4"/>
        <w:widowControl w:val="0"/>
        <w:autoSpaceDE w:val="0"/>
        <w:autoSpaceDN w:val="0"/>
        <w:jc w:val="both"/>
        <w:rPr>
          <w:rFonts w:hAnsiTheme="minorEastAsia"/>
          <w:sz w:val="20"/>
          <w:szCs w:val="16"/>
        </w:rPr>
      </w:pPr>
      <w:r w:rsidRPr="002F4B3A">
        <w:rPr>
          <w:rFonts w:hAnsiTheme="minorEastAsia"/>
          <w:sz w:val="20"/>
          <w:szCs w:val="16"/>
        </w:rPr>
        <w:t>“일관제조”와 “다양한 제조소를 경유하여 제조(수직형)”를 기재하는 예②</w:t>
      </w:r>
    </w:p>
    <w:p w14:paraId="6DBEAAF6" w14:textId="7E561080" w:rsidR="00DE3662" w:rsidRPr="002F4B3A" w:rsidRDefault="0089376C" w:rsidP="0089376C">
      <w:pPr>
        <w:pStyle w:val="a4"/>
        <w:widowControl w:val="0"/>
        <w:autoSpaceDE w:val="0"/>
        <w:autoSpaceDN w:val="0"/>
        <w:jc w:val="both"/>
        <w:rPr>
          <w:rFonts w:hAnsiTheme="minorEastAsia"/>
          <w:sz w:val="20"/>
          <w:szCs w:val="16"/>
        </w:rPr>
      </w:pPr>
      <w:r w:rsidRPr="002F4B3A">
        <w:rPr>
          <w:rFonts w:hAnsiTheme="minorEastAsia"/>
          <w:noProof/>
        </w:rPr>
        <w:drawing>
          <wp:anchor distT="0" distB="0" distL="114300" distR="114300" simplePos="0" relativeHeight="252062720" behindDoc="0" locked="0" layoutInCell="1" allowOverlap="1" wp14:anchorId="5AF3C274" wp14:editId="6703BD3D">
            <wp:simplePos x="0" y="0"/>
            <wp:positionH relativeFrom="column">
              <wp:posOffset>2276475</wp:posOffset>
            </wp:positionH>
            <wp:positionV relativeFrom="paragraph">
              <wp:posOffset>223520</wp:posOffset>
            </wp:positionV>
            <wp:extent cx="4953000" cy="1314450"/>
            <wp:effectExtent l="0" t="0" r="0" b="0"/>
            <wp:wrapNone/>
            <wp:docPr id="234" name="그림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28A0092B-C50C-407E-A947-70E740481C1C}">
                          <a14:useLocalDpi xmlns:a14="http://schemas.microsoft.com/office/drawing/2010/main" val="0"/>
                        </a:ext>
                      </a:extLst>
                    </a:blip>
                    <a:stretch>
                      <a:fillRect/>
                    </a:stretch>
                  </pic:blipFill>
                  <pic:spPr>
                    <a:xfrm>
                      <a:off x="0" y="0"/>
                      <a:ext cx="4953000" cy="1314450"/>
                    </a:xfrm>
                    <a:prstGeom prst="rect">
                      <a:avLst/>
                    </a:prstGeom>
                  </pic:spPr>
                </pic:pic>
              </a:graphicData>
            </a:graphic>
          </wp:anchor>
        </w:drawing>
      </w:r>
      <w:r w:rsidR="00DE3662" w:rsidRPr="002F4B3A">
        <w:rPr>
          <w:rFonts w:hAnsiTheme="minorEastAsia"/>
          <w:sz w:val="20"/>
          <w:szCs w:val="16"/>
        </w:rPr>
        <w:t xml:space="preserve">제조공정 </w:t>
      </w:r>
    </w:p>
    <w:p w14:paraId="5CF55483" w14:textId="7FFC3D4D" w:rsidR="00B5392A" w:rsidRPr="002F4B3A" w:rsidRDefault="0089376C" w:rsidP="00284FC0">
      <w:pPr>
        <w:pStyle w:val="a4"/>
        <w:widowControl w:val="0"/>
        <w:autoSpaceDE w:val="0"/>
        <w:autoSpaceDN w:val="0"/>
        <w:jc w:val="both"/>
        <w:rPr>
          <w:rFonts w:hAnsiTheme="minorEastAsia"/>
          <w:sz w:val="20"/>
          <w:szCs w:val="16"/>
        </w:rPr>
      </w:pPr>
      <w:r w:rsidRPr="002F4B3A">
        <w:rPr>
          <w:rFonts w:hAnsiTheme="minorEastAsia"/>
          <w:noProof/>
          <w:sz w:val="20"/>
          <w:szCs w:val="16"/>
        </w:rPr>
        <mc:AlternateContent>
          <mc:Choice Requires="wps">
            <w:drawing>
              <wp:anchor distT="0" distB="0" distL="114300" distR="114300" simplePos="0" relativeHeight="252064768" behindDoc="0" locked="0" layoutInCell="1" allowOverlap="1" wp14:anchorId="5E43DCC9" wp14:editId="2C04DD13">
                <wp:simplePos x="0" y="0"/>
                <wp:positionH relativeFrom="column">
                  <wp:posOffset>3638550</wp:posOffset>
                </wp:positionH>
                <wp:positionV relativeFrom="paragraph">
                  <wp:posOffset>154940</wp:posOffset>
                </wp:positionV>
                <wp:extent cx="2085975" cy="247650"/>
                <wp:effectExtent l="0" t="0" r="28575" b="19050"/>
                <wp:wrapNone/>
                <wp:docPr id="235" name="Text Box 235"/>
                <wp:cNvGraphicFramePr/>
                <a:graphic xmlns:a="http://schemas.openxmlformats.org/drawingml/2006/main">
                  <a:graphicData uri="http://schemas.microsoft.com/office/word/2010/wordprocessingShape">
                    <wps:wsp>
                      <wps:cNvSpPr txBox="1"/>
                      <wps:spPr>
                        <a:xfrm>
                          <a:off x="0" y="0"/>
                          <a:ext cx="2085975" cy="247650"/>
                        </a:xfrm>
                        <a:prstGeom prst="rect">
                          <a:avLst/>
                        </a:prstGeom>
                        <a:solidFill>
                          <a:schemeClr val="lt1"/>
                        </a:solidFill>
                        <a:ln w="6350">
                          <a:solidFill>
                            <a:prstClr val="black"/>
                          </a:solidFill>
                        </a:ln>
                      </wps:spPr>
                      <wps:txbx>
                        <w:txbxContent>
                          <w:p w14:paraId="04A94FF3" w14:textId="7D170E76" w:rsidR="00B442F5" w:rsidRPr="0089376C" w:rsidRDefault="00B442F5" w:rsidP="0089376C">
                            <w:pPr>
                              <w:pStyle w:val="a4"/>
                              <w:wordWrap w:val="0"/>
                              <w:jc w:val="both"/>
                              <w:rPr>
                                <w:rFonts w:hAnsiTheme="minorEastAsia"/>
                                <w:sz w:val="4"/>
                                <w:szCs w:val="16"/>
                              </w:rPr>
                            </w:pPr>
                            <w:r w:rsidRPr="0089376C">
                              <w:rPr>
                                <w:rFonts w:hAnsiTheme="minorEastAsia" w:hint="eastAsia"/>
                                <w:sz w:val="16"/>
                                <w:szCs w:val="18"/>
                              </w:rPr>
                              <w:t>[001] 지요다구주식회사 가스미가세키공장</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5E43DCC9" id="Text Box 235" o:spid="_x0000_s1151" type="#_x0000_t202" style="position:absolute;left:0;text-align:left;margin-left:286.5pt;margin-top:12.2pt;width:164.25pt;height:19.5pt;z-index:25206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" fillcolor="white [3201]" strokeweight=".5pt">
                <v:textbox inset="1mm,0,1mm,0">
                  <w:txbxContent>
                    <w:p w14:paraId="04A94FF3" w14:textId="7D170E76" w:rsidR="00B442F5" w:rsidRPr="0089376C" w:rsidRDefault="00B442F5" w:rsidP="0089376C">
                      <w:pPr>
                        <w:pStyle w:val="a4"/>
                        <w:wordWrap w:val="0"/>
                        <w:jc w:val="both"/>
                        <w:rPr>
                          <w:rFonts w:hAnsiTheme="minorEastAsia"/>
                          <w:sz w:val="4"/>
                          <w:szCs w:val="16"/>
                        </w:rPr>
                      </w:pPr>
                      <w:r w:rsidRPr="0089376C">
                        <w:rPr>
                          <w:rFonts w:hAnsiTheme="minorEastAsia" w:hint="eastAsia"/>
                          <w:sz w:val="16"/>
                          <w:szCs w:val="18"/>
                        </w:rPr>
                        <w:t>[001] 지요다구주식회사 가스미가세키공장</w:t>
                      </w:r>
                    </w:p>
                  </w:txbxContent>
                </v:textbox>
              </v:shape>
            </w:pict>
          </mc:Fallback>
        </mc:AlternateContent>
      </w:r>
    </w:p>
    <w:p w14:paraId="13BFE33E" w14:textId="62C17A09" w:rsidR="00B5392A" w:rsidRPr="002F4B3A" w:rsidRDefault="0089376C" w:rsidP="00284FC0">
      <w:pPr>
        <w:pStyle w:val="a4"/>
        <w:widowControl w:val="0"/>
        <w:autoSpaceDE w:val="0"/>
        <w:autoSpaceDN w:val="0"/>
        <w:jc w:val="both"/>
        <w:rPr>
          <w:rFonts w:hAnsiTheme="minorEastAsia"/>
          <w:sz w:val="20"/>
          <w:szCs w:val="16"/>
        </w:rPr>
      </w:pPr>
      <w:r w:rsidRPr="002F4B3A">
        <w:rPr>
          <w:rFonts w:hAnsiTheme="minorEastAsia"/>
          <w:sz w:val="20"/>
          <w:szCs w:val="16"/>
        </w:rPr>
        <w:t>칭량, 혼합</w:t>
      </w:r>
    </w:p>
    <w:p w14:paraId="409F1FEB" w14:textId="13824B86" w:rsidR="00B5392A" w:rsidRPr="002F4B3A" w:rsidRDefault="0089376C" w:rsidP="00284FC0">
      <w:pPr>
        <w:pStyle w:val="a4"/>
        <w:widowControl w:val="0"/>
        <w:autoSpaceDE w:val="0"/>
        <w:autoSpaceDN w:val="0"/>
        <w:jc w:val="both"/>
        <w:rPr>
          <w:rFonts w:hAnsiTheme="minorEastAsia"/>
          <w:sz w:val="20"/>
          <w:szCs w:val="16"/>
        </w:rPr>
      </w:pPr>
      <w:r w:rsidRPr="002F4B3A">
        <w:rPr>
          <w:rFonts w:hAnsiTheme="minorEastAsia"/>
          <w:noProof/>
          <w:sz w:val="20"/>
          <w:szCs w:val="16"/>
        </w:rPr>
        <mc:AlternateContent>
          <mc:Choice Requires="wps">
            <w:drawing>
              <wp:anchor distT="0" distB="0" distL="114300" distR="114300" simplePos="0" relativeHeight="252070912" behindDoc="0" locked="0" layoutInCell="1" allowOverlap="1" wp14:anchorId="1286E871" wp14:editId="2F1B69E4">
                <wp:simplePos x="0" y="0"/>
                <wp:positionH relativeFrom="column">
                  <wp:posOffset>5086350</wp:posOffset>
                </wp:positionH>
                <wp:positionV relativeFrom="paragraph">
                  <wp:posOffset>165100</wp:posOffset>
                </wp:positionV>
                <wp:extent cx="2085975" cy="247650"/>
                <wp:effectExtent l="0" t="0" r="28575" b="19050"/>
                <wp:wrapNone/>
                <wp:docPr id="238" name="Text Box 238"/>
                <wp:cNvGraphicFramePr/>
                <a:graphic xmlns:a="http://schemas.openxmlformats.org/drawingml/2006/main">
                  <a:graphicData uri="http://schemas.microsoft.com/office/word/2010/wordprocessingShape">
                    <wps:wsp>
                      <wps:cNvSpPr txBox="1"/>
                      <wps:spPr>
                        <a:xfrm>
                          <a:off x="0" y="0"/>
                          <a:ext cx="2085975" cy="247650"/>
                        </a:xfrm>
                        <a:prstGeom prst="rect">
                          <a:avLst/>
                        </a:prstGeom>
                        <a:solidFill>
                          <a:schemeClr val="lt1"/>
                        </a:solidFill>
                        <a:ln w="6350">
                          <a:solidFill>
                            <a:prstClr val="black"/>
                          </a:solidFill>
                        </a:ln>
                      </wps:spPr>
                      <wps:txbx>
                        <w:txbxContent>
                          <w:p w14:paraId="58DFB657" w14:textId="3BFC2961" w:rsidR="00B442F5" w:rsidRPr="0089376C" w:rsidRDefault="00B442F5" w:rsidP="0089376C">
                            <w:pPr>
                              <w:pStyle w:val="a4"/>
                              <w:wordWrap w:val="0"/>
                              <w:jc w:val="both"/>
                              <w:rPr>
                                <w:rFonts w:hAnsiTheme="minorEastAsia"/>
                                <w:sz w:val="16"/>
                                <w:szCs w:val="16"/>
                              </w:rPr>
                            </w:pPr>
                            <w:r w:rsidRPr="0089376C">
                              <w:rPr>
                                <w:rFonts w:hAnsiTheme="minorEastAsia" w:hint="eastAsia"/>
                                <w:sz w:val="16"/>
                                <w:szCs w:val="16"/>
                              </w:rPr>
                              <w:t>[003] 지요다구주식회사 시부야공장</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1286E871" id="Text Box 238" o:spid="_x0000_s1152" type="#_x0000_t202" style="position:absolute;left:0;text-align:left;margin-left:400.5pt;margin-top:13pt;width:164.25pt;height:19.5pt;z-index:25207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" fillcolor="white [3201]" strokeweight=".5pt">
                <v:textbox inset="1mm,0,1mm,0">
                  <w:txbxContent>
                    <w:p w14:paraId="58DFB657" w14:textId="3BFC2961" w:rsidR="00B442F5" w:rsidRPr="0089376C" w:rsidRDefault="00B442F5" w:rsidP="0089376C">
                      <w:pPr>
                        <w:pStyle w:val="a4"/>
                        <w:wordWrap w:val="0"/>
                        <w:jc w:val="both"/>
                        <w:rPr>
                          <w:rFonts w:hAnsiTheme="minorEastAsia"/>
                          <w:sz w:val="16"/>
                          <w:szCs w:val="16"/>
                        </w:rPr>
                      </w:pPr>
                      <w:r w:rsidRPr="0089376C">
                        <w:rPr>
                          <w:rFonts w:hAnsiTheme="minorEastAsia" w:hint="eastAsia"/>
                          <w:sz w:val="16"/>
                          <w:szCs w:val="16"/>
                        </w:rPr>
                        <w:t>[003] 지요다구주식회사 시부야공장</w:t>
                      </w:r>
                    </w:p>
                  </w:txbxContent>
                </v:textbox>
              </v:shape>
            </w:pict>
          </mc:Fallback>
        </mc:AlternateContent>
      </w:r>
      <w:r w:rsidRPr="002F4B3A">
        <w:rPr>
          <w:rFonts w:hAnsiTheme="minorEastAsia"/>
          <w:noProof/>
          <w:sz w:val="20"/>
          <w:szCs w:val="16"/>
        </w:rPr>
        <mc:AlternateContent>
          <mc:Choice Requires="wps">
            <w:drawing>
              <wp:anchor distT="0" distB="0" distL="114300" distR="114300" simplePos="0" relativeHeight="252066816" behindDoc="0" locked="0" layoutInCell="1" allowOverlap="1" wp14:anchorId="1AFCC9F9" wp14:editId="08BC5971">
                <wp:simplePos x="0" y="0"/>
                <wp:positionH relativeFrom="column">
                  <wp:posOffset>2276475</wp:posOffset>
                </wp:positionH>
                <wp:positionV relativeFrom="paragraph">
                  <wp:posOffset>165100</wp:posOffset>
                </wp:positionV>
                <wp:extent cx="2085975" cy="247650"/>
                <wp:effectExtent l="0" t="0" r="28575" b="19050"/>
                <wp:wrapNone/>
                <wp:docPr id="236" name="Text Box 236"/>
                <wp:cNvGraphicFramePr/>
                <a:graphic xmlns:a="http://schemas.openxmlformats.org/drawingml/2006/main">
                  <a:graphicData uri="http://schemas.microsoft.com/office/word/2010/wordprocessingShape">
                    <wps:wsp>
                      <wps:cNvSpPr txBox="1"/>
                      <wps:spPr>
                        <a:xfrm>
                          <a:off x="0" y="0"/>
                          <a:ext cx="2085975" cy="247650"/>
                        </a:xfrm>
                        <a:prstGeom prst="rect">
                          <a:avLst/>
                        </a:prstGeom>
                        <a:solidFill>
                          <a:schemeClr val="lt1"/>
                        </a:solidFill>
                        <a:ln w="6350">
                          <a:solidFill>
                            <a:prstClr val="black"/>
                          </a:solidFill>
                        </a:ln>
                      </wps:spPr>
                      <wps:txbx>
                        <w:txbxContent>
                          <w:p w14:paraId="72F63762" w14:textId="30E19795" w:rsidR="00B442F5" w:rsidRPr="0089376C" w:rsidRDefault="00B442F5" w:rsidP="0089376C">
                            <w:pPr>
                              <w:pStyle w:val="a4"/>
                              <w:wordWrap w:val="0"/>
                              <w:jc w:val="both"/>
                              <w:rPr>
                                <w:rFonts w:hAnsiTheme="minorEastAsia"/>
                                <w:sz w:val="4"/>
                                <w:szCs w:val="16"/>
                              </w:rPr>
                            </w:pPr>
                            <w:r w:rsidRPr="0089376C">
                              <w:rPr>
                                <w:rFonts w:hAnsiTheme="minorEastAsia" w:hint="eastAsia"/>
                                <w:sz w:val="16"/>
                                <w:szCs w:val="18"/>
                              </w:rPr>
                              <w:t>[002] 지요다구주식회사 가스미가세키공장</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1AFCC9F9" id="Text Box 236" o:spid="_x0000_s1153" type="#_x0000_t202" style="position:absolute;left:0;text-align:left;margin-left:179.25pt;margin-top:13pt;width:164.25pt;height:19.5pt;z-index:25206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" fillcolor="white [3201]" strokeweight=".5pt">
                <v:textbox inset="1mm,0,1mm,0">
                  <w:txbxContent>
                    <w:p w14:paraId="72F63762" w14:textId="30E19795" w:rsidR="00B442F5" w:rsidRPr="0089376C" w:rsidRDefault="00B442F5" w:rsidP="0089376C">
                      <w:pPr>
                        <w:pStyle w:val="a4"/>
                        <w:wordWrap w:val="0"/>
                        <w:jc w:val="both"/>
                        <w:rPr>
                          <w:rFonts w:hAnsiTheme="minorEastAsia"/>
                          <w:sz w:val="4"/>
                          <w:szCs w:val="16"/>
                        </w:rPr>
                      </w:pPr>
                      <w:r w:rsidRPr="0089376C">
                        <w:rPr>
                          <w:rFonts w:hAnsiTheme="minorEastAsia" w:hint="eastAsia"/>
                          <w:sz w:val="16"/>
                          <w:szCs w:val="18"/>
                        </w:rPr>
                        <w:t>[002] 지요다구주식회사 가스미가세키공장</w:t>
                      </w:r>
                    </w:p>
                  </w:txbxContent>
                </v:textbox>
              </v:shape>
            </w:pict>
          </mc:Fallback>
        </mc:AlternateContent>
      </w:r>
    </w:p>
    <w:p w14:paraId="10DB6193" w14:textId="031817C1" w:rsidR="0089376C" w:rsidRPr="002F4B3A" w:rsidRDefault="0089376C" w:rsidP="00284FC0">
      <w:pPr>
        <w:pStyle w:val="a4"/>
        <w:widowControl w:val="0"/>
        <w:autoSpaceDE w:val="0"/>
        <w:autoSpaceDN w:val="0"/>
        <w:jc w:val="both"/>
        <w:rPr>
          <w:rFonts w:hAnsiTheme="minorEastAsia"/>
          <w:sz w:val="20"/>
          <w:szCs w:val="16"/>
        </w:rPr>
      </w:pPr>
      <w:r w:rsidRPr="002F4B3A">
        <w:rPr>
          <w:rFonts w:hAnsiTheme="minorEastAsia"/>
          <w:sz w:val="20"/>
          <w:szCs w:val="16"/>
        </w:rPr>
        <w:t>충전, 포장, 표시</w:t>
      </w:r>
    </w:p>
    <w:p w14:paraId="31669759" w14:textId="0897FF37" w:rsidR="0089376C" w:rsidRPr="002F4B3A" w:rsidRDefault="0089376C" w:rsidP="00284FC0">
      <w:pPr>
        <w:pStyle w:val="a4"/>
        <w:widowControl w:val="0"/>
        <w:autoSpaceDE w:val="0"/>
        <w:autoSpaceDN w:val="0"/>
        <w:jc w:val="both"/>
        <w:rPr>
          <w:rFonts w:hAnsiTheme="minorEastAsia"/>
          <w:sz w:val="20"/>
          <w:szCs w:val="16"/>
        </w:rPr>
      </w:pPr>
      <w:r w:rsidRPr="002F4B3A">
        <w:rPr>
          <w:rFonts w:hAnsiTheme="minorEastAsia"/>
          <w:noProof/>
          <w:sz w:val="20"/>
          <w:szCs w:val="16"/>
        </w:rPr>
        <mc:AlternateContent>
          <mc:Choice Requires="wps">
            <w:drawing>
              <wp:anchor distT="0" distB="0" distL="114300" distR="114300" simplePos="0" relativeHeight="252072960" behindDoc="0" locked="0" layoutInCell="1" allowOverlap="1" wp14:anchorId="62AD7789" wp14:editId="63C1611C">
                <wp:simplePos x="0" y="0"/>
                <wp:positionH relativeFrom="column">
                  <wp:posOffset>5086350</wp:posOffset>
                </wp:positionH>
                <wp:positionV relativeFrom="paragraph">
                  <wp:posOffset>182880</wp:posOffset>
                </wp:positionV>
                <wp:extent cx="2085975" cy="247650"/>
                <wp:effectExtent l="0" t="0" r="28575" b="19050"/>
                <wp:wrapNone/>
                <wp:docPr id="239" name="Text Box 239"/>
                <wp:cNvGraphicFramePr/>
                <a:graphic xmlns:a="http://schemas.openxmlformats.org/drawingml/2006/main">
                  <a:graphicData uri="http://schemas.microsoft.com/office/word/2010/wordprocessingShape">
                    <wps:wsp>
                      <wps:cNvSpPr txBox="1"/>
                      <wps:spPr>
                        <a:xfrm>
                          <a:off x="0" y="0"/>
                          <a:ext cx="2085975" cy="247650"/>
                        </a:xfrm>
                        <a:prstGeom prst="rect">
                          <a:avLst/>
                        </a:prstGeom>
                        <a:solidFill>
                          <a:schemeClr val="lt1"/>
                        </a:solidFill>
                        <a:ln w="6350">
                          <a:solidFill>
                            <a:prstClr val="black"/>
                          </a:solidFill>
                        </a:ln>
                      </wps:spPr>
                      <wps:txbx>
                        <w:txbxContent>
                          <w:p w14:paraId="5D584CAF" w14:textId="6C4F4BF1" w:rsidR="00B442F5" w:rsidRPr="0089376C" w:rsidRDefault="00B442F5" w:rsidP="0089376C">
                            <w:pPr>
                              <w:pStyle w:val="a4"/>
                              <w:wordWrap w:val="0"/>
                              <w:jc w:val="both"/>
                              <w:rPr>
                                <w:rFonts w:hAnsiTheme="minorEastAsia"/>
                                <w:sz w:val="14"/>
                                <w:szCs w:val="16"/>
                              </w:rPr>
                            </w:pPr>
                            <w:r w:rsidRPr="0089376C">
                              <w:rPr>
                                <w:rFonts w:hAnsiTheme="minorEastAsia" w:hint="eastAsia"/>
                                <w:sz w:val="16"/>
                                <w:szCs w:val="18"/>
                              </w:rPr>
                              <w:t>[005] 지요다구주식회사 신주쿠공장</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62AD7789" id="Text Box 239" o:spid="_x0000_s1154" type="#_x0000_t202" style="position:absolute;left:0;text-align:left;margin-left:400.5pt;margin-top:14.4pt;width:164.25pt;height:19.5pt;z-index:25207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" fillcolor="white [3201]" strokeweight=".5pt">
                <v:textbox inset="1mm,0,1mm,0">
                  <w:txbxContent>
                    <w:p w14:paraId="5D584CAF" w14:textId="6C4F4BF1" w:rsidR="00B442F5" w:rsidRPr="0089376C" w:rsidRDefault="00B442F5" w:rsidP="0089376C">
                      <w:pPr>
                        <w:pStyle w:val="a4"/>
                        <w:wordWrap w:val="0"/>
                        <w:jc w:val="both"/>
                        <w:rPr>
                          <w:rFonts w:hAnsiTheme="minorEastAsia"/>
                          <w:sz w:val="14"/>
                          <w:szCs w:val="16"/>
                        </w:rPr>
                      </w:pPr>
                      <w:r w:rsidRPr="0089376C">
                        <w:rPr>
                          <w:rFonts w:hAnsiTheme="minorEastAsia" w:hint="eastAsia"/>
                          <w:sz w:val="16"/>
                          <w:szCs w:val="18"/>
                        </w:rPr>
                        <w:t>[005] 지요다구주식회사 신주쿠공장</w:t>
                      </w:r>
                    </w:p>
                  </w:txbxContent>
                </v:textbox>
              </v:shape>
            </w:pict>
          </mc:Fallback>
        </mc:AlternateContent>
      </w:r>
      <w:r w:rsidRPr="002F4B3A">
        <w:rPr>
          <w:rFonts w:hAnsiTheme="minorEastAsia"/>
          <w:noProof/>
          <w:sz w:val="20"/>
          <w:szCs w:val="16"/>
        </w:rPr>
        <mc:AlternateContent>
          <mc:Choice Requires="wps">
            <w:drawing>
              <wp:anchor distT="0" distB="0" distL="114300" distR="114300" simplePos="0" relativeHeight="252068864" behindDoc="0" locked="0" layoutInCell="1" allowOverlap="1" wp14:anchorId="0E428EAB" wp14:editId="5EFAAB9D">
                <wp:simplePos x="0" y="0"/>
                <wp:positionH relativeFrom="column">
                  <wp:posOffset>2276475</wp:posOffset>
                </wp:positionH>
                <wp:positionV relativeFrom="paragraph">
                  <wp:posOffset>192405</wp:posOffset>
                </wp:positionV>
                <wp:extent cx="2085975" cy="247650"/>
                <wp:effectExtent l="0" t="0" r="28575" b="19050"/>
                <wp:wrapNone/>
                <wp:docPr id="237" name="Text Box 237"/>
                <wp:cNvGraphicFramePr/>
                <a:graphic xmlns:a="http://schemas.openxmlformats.org/drawingml/2006/main">
                  <a:graphicData uri="http://schemas.microsoft.com/office/word/2010/wordprocessingShape">
                    <wps:wsp>
                      <wps:cNvSpPr txBox="1"/>
                      <wps:spPr>
                        <a:xfrm>
                          <a:off x="0" y="0"/>
                          <a:ext cx="2085975" cy="247650"/>
                        </a:xfrm>
                        <a:prstGeom prst="rect">
                          <a:avLst/>
                        </a:prstGeom>
                        <a:solidFill>
                          <a:schemeClr val="lt1"/>
                        </a:solidFill>
                        <a:ln w="6350">
                          <a:solidFill>
                            <a:prstClr val="black"/>
                          </a:solidFill>
                        </a:ln>
                      </wps:spPr>
                      <wps:txbx>
                        <w:txbxContent>
                          <w:p w14:paraId="502FBB70" w14:textId="5EE934E5" w:rsidR="00B442F5" w:rsidRPr="0089376C" w:rsidRDefault="00B442F5" w:rsidP="0089376C">
                            <w:pPr>
                              <w:pStyle w:val="a4"/>
                              <w:wordWrap w:val="0"/>
                              <w:jc w:val="both"/>
                              <w:rPr>
                                <w:rFonts w:hAnsiTheme="minorEastAsia"/>
                                <w:sz w:val="4"/>
                                <w:szCs w:val="16"/>
                              </w:rPr>
                            </w:pPr>
                            <w:r w:rsidRPr="0089376C">
                              <w:rPr>
                                <w:rFonts w:hAnsiTheme="minorEastAsia" w:hint="eastAsia"/>
                                <w:sz w:val="16"/>
                                <w:szCs w:val="18"/>
                              </w:rPr>
                              <w:t>[004] 지요다구주식회사 가스미가세키공장</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0E428EAB" id="Text Box 237" o:spid="_x0000_s1155" type="#_x0000_t202" style="position:absolute;left:0;text-align:left;margin-left:179.25pt;margin-top:15.15pt;width:164.25pt;height:19.5pt;z-index:25206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" fillcolor="white [3201]" strokeweight=".5pt">
                <v:textbox inset="1mm,0,1mm,0">
                  <w:txbxContent>
                    <w:p w14:paraId="502FBB70" w14:textId="5EE934E5" w:rsidR="00B442F5" w:rsidRPr="0089376C" w:rsidRDefault="00B442F5" w:rsidP="0089376C">
                      <w:pPr>
                        <w:pStyle w:val="a4"/>
                        <w:wordWrap w:val="0"/>
                        <w:jc w:val="both"/>
                        <w:rPr>
                          <w:rFonts w:hAnsiTheme="minorEastAsia"/>
                          <w:sz w:val="4"/>
                          <w:szCs w:val="16"/>
                        </w:rPr>
                      </w:pPr>
                      <w:r w:rsidRPr="0089376C">
                        <w:rPr>
                          <w:rFonts w:hAnsiTheme="minorEastAsia" w:hint="eastAsia"/>
                          <w:sz w:val="16"/>
                          <w:szCs w:val="18"/>
                        </w:rPr>
                        <w:t>[004] 지요다구주식회사 가스미가세키공장</w:t>
                      </w:r>
                    </w:p>
                  </w:txbxContent>
                </v:textbox>
              </v:shape>
            </w:pict>
          </mc:Fallback>
        </mc:AlternateContent>
      </w:r>
    </w:p>
    <w:p w14:paraId="082BEA41" w14:textId="22DD23F7" w:rsidR="0089376C" w:rsidRPr="002F4B3A" w:rsidRDefault="0089376C" w:rsidP="00284FC0">
      <w:pPr>
        <w:pStyle w:val="a4"/>
        <w:widowControl w:val="0"/>
        <w:autoSpaceDE w:val="0"/>
        <w:autoSpaceDN w:val="0"/>
        <w:jc w:val="both"/>
        <w:rPr>
          <w:rFonts w:hAnsiTheme="minorEastAsia"/>
          <w:sz w:val="20"/>
          <w:szCs w:val="16"/>
        </w:rPr>
      </w:pPr>
      <w:r w:rsidRPr="002F4B3A">
        <w:rPr>
          <w:rFonts w:hAnsiTheme="minorEastAsia"/>
          <w:sz w:val="20"/>
          <w:szCs w:val="16"/>
        </w:rPr>
        <w:t>보관, 시험검사</w:t>
      </w:r>
    </w:p>
    <w:p w14:paraId="18B98CEE" w14:textId="216043E8" w:rsidR="0089376C" w:rsidRPr="002F4B3A" w:rsidRDefault="0089376C" w:rsidP="00284FC0">
      <w:pPr>
        <w:pStyle w:val="a4"/>
        <w:widowControl w:val="0"/>
        <w:autoSpaceDE w:val="0"/>
        <w:autoSpaceDN w:val="0"/>
        <w:jc w:val="both"/>
        <w:rPr>
          <w:rFonts w:hAnsiTheme="minorEastAsia"/>
          <w:sz w:val="20"/>
          <w:szCs w:val="16"/>
        </w:rPr>
      </w:pPr>
    </w:p>
    <w:p w14:paraId="0519CCAA" w14:textId="337F4380" w:rsidR="0089376C" w:rsidRPr="002F4B3A" w:rsidRDefault="0089376C" w:rsidP="00284FC0">
      <w:pPr>
        <w:pStyle w:val="a4"/>
        <w:widowControl w:val="0"/>
        <w:autoSpaceDE w:val="0"/>
        <w:autoSpaceDN w:val="0"/>
        <w:jc w:val="both"/>
        <w:rPr>
          <w:rFonts w:hAnsiTheme="minorEastAsia"/>
          <w:sz w:val="20"/>
          <w:szCs w:val="16"/>
        </w:rPr>
      </w:pPr>
      <w:r w:rsidRPr="002F4B3A">
        <w:rPr>
          <w:rFonts w:hAnsiTheme="minorEastAsia"/>
          <w:sz w:val="20"/>
          <w:szCs w:val="16"/>
        </w:rPr>
        <w:t xml:space="preserve">※참고의 예① 및 예②에서는 신청서의 기재방법이 다르므로 주의해야 </w:t>
      </w:r>
      <w:r w:rsidR="002F3389" w:rsidRPr="002F4B3A">
        <w:rPr>
          <w:rFonts w:hAnsiTheme="minorEastAsia" w:hint="eastAsia"/>
          <w:sz w:val="20"/>
          <w:szCs w:val="16"/>
        </w:rPr>
        <w:t>한</w:t>
      </w:r>
      <w:r w:rsidRPr="002F4B3A">
        <w:rPr>
          <w:rFonts w:hAnsiTheme="minorEastAsia"/>
          <w:sz w:val="20"/>
          <w:szCs w:val="16"/>
        </w:rPr>
        <w:t>다.</w:t>
      </w:r>
    </w:p>
    <w:p w14:paraId="38471C2B" w14:textId="1B10621C" w:rsidR="0089376C" w:rsidRPr="002F4B3A" w:rsidRDefault="0089376C">
      <w:pPr>
        <w:rPr>
          <w:rFonts w:hAnsiTheme="minorEastAsia"/>
          <w:sz w:val="20"/>
          <w:szCs w:val="16"/>
        </w:rPr>
      </w:pPr>
      <w:r w:rsidRPr="002F4B3A">
        <w:rPr>
          <w:rFonts w:hAnsiTheme="minorEastAsia"/>
          <w:sz w:val="20"/>
          <w:szCs w:val="16"/>
        </w:rPr>
        <w:br w:type="page"/>
      </w:r>
    </w:p>
    <w:p w14:paraId="1689E174" w14:textId="44D458F8" w:rsidR="0089376C" w:rsidRPr="002F4B3A" w:rsidRDefault="0089376C" w:rsidP="0089376C">
      <w:pPr>
        <w:pStyle w:val="a4"/>
        <w:widowControl w:val="0"/>
        <w:autoSpaceDE w:val="0"/>
        <w:autoSpaceDN w:val="0"/>
        <w:jc w:val="both"/>
        <w:rPr>
          <w:rFonts w:hAnsiTheme="minorEastAsia"/>
          <w:b/>
          <w:sz w:val="20"/>
          <w:szCs w:val="16"/>
        </w:rPr>
      </w:pPr>
      <w:r w:rsidRPr="002F4B3A">
        <w:rPr>
          <w:rFonts w:hAnsiTheme="minorEastAsia"/>
          <w:b/>
          <w:sz w:val="20"/>
          <w:szCs w:val="16"/>
        </w:rPr>
        <w:lastRenderedPageBreak/>
        <w:t>카테고리별 제조방법 기재</w:t>
      </w:r>
      <w:r w:rsidRPr="002F4B3A">
        <w:rPr>
          <w:rFonts w:hAnsiTheme="minorEastAsia" w:hint="eastAsia"/>
          <w:b/>
          <w:sz w:val="20"/>
          <w:szCs w:val="16"/>
        </w:rPr>
        <w:t xml:space="preserve"> </w:t>
      </w:r>
      <w:r w:rsidRPr="002F4B3A">
        <w:rPr>
          <w:rFonts w:hAnsiTheme="minorEastAsia"/>
          <w:b/>
          <w:sz w:val="20"/>
          <w:szCs w:val="16"/>
        </w:rPr>
        <w:t>예 일람(일관제조의 경우)</w:t>
      </w:r>
    </w:p>
    <w:p w14:paraId="429AE499" w14:textId="77777777" w:rsidR="0089376C" w:rsidRPr="002F4B3A" w:rsidRDefault="0089376C" w:rsidP="0089376C">
      <w:pPr>
        <w:pStyle w:val="a4"/>
        <w:widowControl w:val="0"/>
        <w:autoSpaceDE w:val="0"/>
        <w:autoSpaceDN w:val="0"/>
        <w:jc w:val="both"/>
        <w:rPr>
          <w:rFonts w:hAnsiTheme="minorEastAsia"/>
          <w:sz w:val="20"/>
          <w:szCs w:val="16"/>
        </w:rPr>
      </w:pPr>
      <w:r w:rsidRPr="002F4B3A">
        <w:rPr>
          <w:rFonts w:hAnsiTheme="minorEastAsia"/>
          <w:b/>
          <w:sz w:val="20"/>
          <w:szCs w:val="16"/>
        </w:rPr>
        <w:t>68 크림, 유액, 핸드크림, 화장용유</w:t>
      </w:r>
      <w:r w:rsidRPr="002F4B3A">
        <w:rPr>
          <w:rFonts w:hAnsiTheme="minorEastAsia"/>
          <w:sz w:val="20"/>
          <w:szCs w:val="16"/>
        </w:rPr>
        <w:t>(립크림 등 포함)</w:t>
      </w:r>
    </w:p>
    <w:tbl>
      <w:tblPr>
        <w:tblStyle w:val="a7"/>
        <w:tblW w:w="0" w:type="auto"/>
        <w:tblLook w:val="04A0" w:firstRow="1" w:lastRow="0" w:firstColumn="1" w:lastColumn="0" w:noHBand="0" w:noVBand="1"/>
      </w:tblPr>
      <w:tblGrid>
        <w:gridCol w:w="1992"/>
        <w:gridCol w:w="1992"/>
        <w:gridCol w:w="1992"/>
        <w:gridCol w:w="1993"/>
        <w:gridCol w:w="1993"/>
        <w:gridCol w:w="1993"/>
        <w:gridCol w:w="1993"/>
      </w:tblGrid>
      <w:tr w:rsidR="005F5A85" w:rsidRPr="002F4B3A" w14:paraId="487996F1" w14:textId="77777777" w:rsidTr="0089376C">
        <w:trPr>
          <w:trHeight w:val="3334"/>
        </w:trPr>
        <w:tc>
          <w:tcPr>
            <w:tcW w:w="1992" w:type="dxa"/>
          </w:tcPr>
          <w:p w14:paraId="1195DBAF" w14:textId="0F86D3EA" w:rsidR="005F5A85" w:rsidRPr="002F4B3A" w:rsidRDefault="005F5A85" w:rsidP="005F5A85">
            <w:pPr>
              <w:pStyle w:val="a4"/>
              <w:jc w:val="both"/>
              <w:rPr>
                <w:rFonts w:hAnsiTheme="minorEastAsia"/>
                <w:sz w:val="16"/>
                <w:szCs w:val="18"/>
              </w:rPr>
            </w:pPr>
            <w:r w:rsidRPr="002F4B3A">
              <w:rPr>
                <w:rFonts w:hAnsiTheme="minorEastAsia"/>
                <w:sz w:val="16"/>
                <w:szCs w:val="18"/>
              </w:rPr>
              <w:t>【제조방법】</w:t>
            </w:r>
            <w:r w:rsidRPr="002F4B3A">
              <w:rPr>
                <w:rFonts w:hAnsiTheme="minorEastAsia"/>
                <w:sz w:val="16"/>
                <w:szCs w:val="18"/>
              </w:rPr>
              <w:cr/>
            </w:r>
          </w:p>
          <w:p w14:paraId="3D197B73" w14:textId="77777777" w:rsidR="005F5A85" w:rsidRPr="002F4B3A" w:rsidRDefault="005F5A85" w:rsidP="002E46E4">
            <w:pPr>
              <w:pStyle w:val="a4"/>
              <w:ind w:leftChars="74" w:left="163"/>
              <w:jc w:val="both"/>
              <w:rPr>
                <w:rFonts w:hAnsiTheme="minorEastAsia"/>
                <w:sz w:val="16"/>
                <w:szCs w:val="18"/>
              </w:rPr>
            </w:pPr>
            <w:r w:rsidRPr="002F4B3A">
              <w:rPr>
                <w:rFonts w:hAnsiTheme="minorEastAsia"/>
                <w:sz w:val="16"/>
                <w:szCs w:val="18"/>
              </w:rPr>
              <w:t>【제형분류】</w:t>
            </w:r>
            <w:r w:rsidRPr="002F4B3A">
              <w:rPr>
                <w:rFonts w:hAnsiTheme="minorEastAsia"/>
                <w:sz w:val="16"/>
                <w:szCs w:val="18"/>
              </w:rPr>
              <w:cr/>
            </w:r>
          </w:p>
          <w:p w14:paraId="256BC500" w14:textId="3FC3DD4F" w:rsidR="002E46E4" w:rsidRPr="002F4B3A" w:rsidRDefault="005F5A85" w:rsidP="002E46E4">
            <w:pPr>
              <w:pStyle w:val="a4"/>
              <w:ind w:leftChars="74" w:left="163"/>
              <w:jc w:val="both"/>
              <w:rPr>
                <w:rFonts w:hAnsiTheme="minorEastAsia"/>
                <w:sz w:val="16"/>
                <w:szCs w:val="18"/>
              </w:rPr>
            </w:pPr>
            <w:r w:rsidRPr="002F4B3A">
              <w:rPr>
                <w:rFonts w:hAnsiTheme="minorEastAsia"/>
                <w:sz w:val="16"/>
                <w:szCs w:val="18"/>
              </w:rPr>
              <w:t>【제조방법】</w:t>
            </w:r>
          </w:p>
          <w:p w14:paraId="15A1D16F" w14:textId="4B981BB5" w:rsidR="005F5A85" w:rsidRPr="002F4B3A" w:rsidRDefault="005F5A85" w:rsidP="002E46E4">
            <w:pPr>
              <w:pStyle w:val="a4"/>
              <w:ind w:leftChars="139" w:left="306"/>
              <w:jc w:val="both"/>
              <w:rPr>
                <w:rFonts w:hAnsiTheme="minorEastAsia"/>
                <w:sz w:val="16"/>
                <w:szCs w:val="18"/>
              </w:rPr>
            </w:pPr>
            <w:r w:rsidRPr="002F4B3A">
              <w:rPr>
                <w:rFonts w:hAnsiTheme="minorEastAsia"/>
                <w:sz w:val="16"/>
                <w:szCs w:val="18"/>
              </w:rPr>
              <w:t>【연번】</w:t>
            </w:r>
          </w:p>
          <w:p w14:paraId="7BEC3CF4" w14:textId="77777777" w:rsidR="005F5A85" w:rsidRPr="002F4B3A" w:rsidRDefault="005F5A85" w:rsidP="002E46E4">
            <w:pPr>
              <w:pStyle w:val="a4"/>
              <w:ind w:leftChars="139" w:left="306"/>
              <w:jc w:val="both"/>
              <w:rPr>
                <w:rFonts w:hAnsiTheme="minorEastAsia"/>
                <w:sz w:val="16"/>
                <w:szCs w:val="18"/>
              </w:rPr>
            </w:pPr>
            <w:r w:rsidRPr="002F4B3A">
              <w:rPr>
                <w:rFonts w:hAnsiTheme="minorEastAsia"/>
                <w:sz w:val="16"/>
                <w:szCs w:val="18"/>
              </w:rPr>
              <w:t>【제조소 명칭】</w:t>
            </w:r>
          </w:p>
          <w:p w14:paraId="30EB4E3C" w14:textId="77777777" w:rsidR="005F5A85" w:rsidRPr="002F4B3A" w:rsidRDefault="005F5A85" w:rsidP="002E46E4">
            <w:pPr>
              <w:pStyle w:val="a4"/>
              <w:ind w:leftChars="139" w:left="306"/>
              <w:jc w:val="both"/>
              <w:rPr>
                <w:rFonts w:hAnsiTheme="minorEastAsia"/>
                <w:sz w:val="16"/>
                <w:szCs w:val="18"/>
              </w:rPr>
            </w:pPr>
            <w:r w:rsidRPr="002F4B3A">
              <w:rPr>
                <w:rFonts w:hAnsiTheme="minorEastAsia"/>
                <w:sz w:val="16"/>
                <w:szCs w:val="18"/>
              </w:rPr>
              <w:t>【제조방법】</w:t>
            </w:r>
          </w:p>
          <w:p w14:paraId="4E25155C" w14:textId="77777777" w:rsidR="005F5A85" w:rsidRPr="002F4B3A" w:rsidRDefault="005F5A85" w:rsidP="002E46E4">
            <w:pPr>
              <w:pStyle w:val="a4"/>
              <w:ind w:leftChars="139" w:left="306"/>
              <w:jc w:val="both"/>
              <w:rPr>
                <w:rFonts w:hAnsiTheme="minorEastAsia"/>
                <w:sz w:val="16"/>
                <w:szCs w:val="18"/>
              </w:rPr>
            </w:pPr>
          </w:p>
          <w:p w14:paraId="7FB141C9" w14:textId="77777777" w:rsidR="005F5A85" w:rsidRPr="002F4B3A" w:rsidRDefault="005F5A85" w:rsidP="002E46E4">
            <w:pPr>
              <w:pStyle w:val="a4"/>
              <w:ind w:leftChars="203" w:left="447"/>
              <w:jc w:val="both"/>
              <w:rPr>
                <w:rFonts w:hAnsiTheme="minorEastAsia"/>
                <w:sz w:val="16"/>
                <w:szCs w:val="18"/>
              </w:rPr>
            </w:pPr>
            <w:r w:rsidRPr="002F4B3A">
              <w:rPr>
                <w:rFonts w:hAnsiTheme="minorEastAsia" w:hint="eastAsia"/>
                <w:sz w:val="16"/>
                <w:szCs w:val="18"/>
              </w:rPr>
              <w:t>&lt;제조공정 범위&gt;</w:t>
            </w:r>
          </w:p>
          <w:p w14:paraId="5CC99D11" w14:textId="77777777" w:rsidR="005F5A85" w:rsidRPr="002F4B3A" w:rsidRDefault="005F5A85" w:rsidP="005F5A85">
            <w:pPr>
              <w:pStyle w:val="a4"/>
              <w:widowControl w:val="0"/>
              <w:autoSpaceDE w:val="0"/>
              <w:autoSpaceDN w:val="0"/>
              <w:jc w:val="both"/>
              <w:rPr>
                <w:rFonts w:hAnsiTheme="minorEastAsia"/>
                <w:sz w:val="16"/>
                <w:szCs w:val="18"/>
              </w:rPr>
            </w:pPr>
          </w:p>
        </w:tc>
        <w:tc>
          <w:tcPr>
            <w:tcW w:w="1992" w:type="dxa"/>
          </w:tcPr>
          <w:p w14:paraId="0E60A32B" w14:textId="77777777" w:rsidR="005F5A85" w:rsidRPr="002F4B3A" w:rsidRDefault="005F5A85" w:rsidP="005F5A85">
            <w:pPr>
              <w:pStyle w:val="a4"/>
              <w:wordWrap w:val="0"/>
              <w:rPr>
                <w:rFonts w:hAnsiTheme="minorEastAsia"/>
                <w:sz w:val="16"/>
                <w:szCs w:val="18"/>
              </w:rPr>
            </w:pPr>
          </w:p>
          <w:p w14:paraId="2C605402" w14:textId="77777777" w:rsidR="005F5A85" w:rsidRPr="002F4B3A" w:rsidRDefault="005F5A85" w:rsidP="005F5A85">
            <w:pPr>
              <w:pStyle w:val="a4"/>
              <w:wordWrap w:val="0"/>
              <w:rPr>
                <w:rFonts w:hAnsiTheme="minorEastAsia"/>
                <w:sz w:val="16"/>
                <w:szCs w:val="18"/>
              </w:rPr>
            </w:pPr>
          </w:p>
          <w:p w14:paraId="06838ABA" w14:textId="77777777" w:rsidR="005F5A85" w:rsidRPr="002F4B3A" w:rsidRDefault="005F5A85" w:rsidP="00D25FD1">
            <w:pPr>
              <w:pStyle w:val="a4"/>
              <w:wordWrap w:val="0"/>
              <w:ind w:leftChars="76" w:left="167"/>
              <w:rPr>
                <w:rFonts w:hAnsiTheme="minorEastAsia"/>
                <w:sz w:val="16"/>
                <w:szCs w:val="18"/>
              </w:rPr>
            </w:pPr>
            <w:r w:rsidRPr="002F4B3A">
              <w:rPr>
                <w:rFonts w:hAnsiTheme="minorEastAsia"/>
                <w:sz w:val="16"/>
                <w:szCs w:val="18"/>
              </w:rPr>
              <w:t>: 6101</w:t>
            </w:r>
          </w:p>
          <w:p w14:paraId="2C6BBA31" w14:textId="427C6E1B" w:rsidR="005F5A85" w:rsidRPr="002F4B3A" w:rsidRDefault="005F5A85" w:rsidP="00D25FD1">
            <w:pPr>
              <w:pStyle w:val="a4"/>
              <w:wordWrap w:val="0"/>
              <w:ind w:leftChars="76" w:left="167"/>
              <w:rPr>
                <w:rFonts w:hAnsiTheme="minorEastAsia"/>
                <w:sz w:val="16"/>
                <w:szCs w:val="18"/>
              </w:rPr>
            </w:pPr>
            <w:r w:rsidRPr="002F4B3A">
              <w:rPr>
                <w:rFonts w:hAnsiTheme="minorEastAsia"/>
                <w:sz w:val="16"/>
                <w:szCs w:val="18"/>
              </w:rPr>
              <w:t>(반고형제 유화타입)</w:t>
            </w:r>
            <w:r w:rsidRPr="002F4B3A">
              <w:rPr>
                <w:rFonts w:hAnsiTheme="minorEastAsia"/>
                <w:sz w:val="16"/>
                <w:szCs w:val="18"/>
              </w:rPr>
              <w:cr/>
            </w:r>
          </w:p>
          <w:p w14:paraId="3BD2B242" w14:textId="77777777" w:rsidR="005F5A85" w:rsidRPr="002F4B3A" w:rsidRDefault="005F5A85" w:rsidP="00D25FD1">
            <w:pPr>
              <w:pStyle w:val="a4"/>
              <w:wordWrap w:val="0"/>
              <w:ind w:leftChars="76" w:left="167"/>
              <w:rPr>
                <w:rFonts w:hAnsiTheme="minorEastAsia"/>
                <w:sz w:val="16"/>
                <w:szCs w:val="18"/>
              </w:rPr>
            </w:pPr>
            <w:r w:rsidRPr="002F4B3A">
              <w:rPr>
                <w:rFonts w:hAnsiTheme="minorEastAsia"/>
                <w:sz w:val="16"/>
                <w:szCs w:val="18"/>
              </w:rPr>
              <w:t>: 001</w:t>
            </w:r>
          </w:p>
          <w:p w14:paraId="1D0D5A42" w14:textId="77777777" w:rsidR="005F5A85" w:rsidRPr="002F4B3A" w:rsidRDefault="005F5A85" w:rsidP="00D25FD1">
            <w:pPr>
              <w:pStyle w:val="a4"/>
              <w:wordWrap w:val="0"/>
              <w:ind w:leftChars="76" w:left="311" w:hangingChars="90" w:hanging="144"/>
              <w:rPr>
                <w:rFonts w:hAnsiTheme="minorEastAsia"/>
                <w:sz w:val="16"/>
                <w:szCs w:val="18"/>
              </w:rPr>
            </w:pPr>
            <w:r w:rsidRPr="002F4B3A">
              <w:rPr>
                <w:rFonts w:hAnsiTheme="minorEastAsia" w:hint="eastAsia"/>
                <w:sz w:val="16"/>
                <w:szCs w:val="18"/>
              </w:rPr>
              <w:t xml:space="preserve">: </w:t>
            </w:r>
            <w:r w:rsidRPr="002F4B3A">
              <w:rPr>
                <w:rFonts w:hAnsiTheme="minorEastAsia"/>
                <w:sz w:val="16"/>
                <w:szCs w:val="18"/>
              </w:rPr>
              <w:t xml:space="preserve">지요다구주식회사 가스미가세키 </w:t>
            </w:r>
          </w:p>
          <w:p w14:paraId="244C4602" w14:textId="77777777" w:rsidR="005F5A85" w:rsidRPr="002F4B3A" w:rsidRDefault="005F5A85" w:rsidP="005F5A85">
            <w:pPr>
              <w:pStyle w:val="a4"/>
              <w:wordWrap w:val="0"/>
              <w:rPr>
                <w:rFonts w:hAnsiTheme="minorEastAsia"/>
                <w:sz w:val="16"/>
                <w:szCs w:val="18"/>
              </w:rPr>
            </w:pPr>
          </w:p>
          <w:p w14:paraId="3D9B8040" w14:textId="1D267EC4" w:rsidR="005F5A85" w:rsidRPr="002F4B3A" w:rsidRDefault="005F5A85" w:rsidP="005F5A85">
            <w:pPr>
              <w:pStyle w:val="a4"/>
              <w:widowControl w:val="0"/>
              <w:autoSpaceDE w:val="0"/>
              <w:autoSpaceDN w:val="0"/>
              <w:jc w:val="both"/>
              <w:rPr>
                <w:rFonts w:hAnsiTheme="minorEastAsia"/>
                <w:sz w:val="16"/>
                <w:szCs w:val="18"/>
              </w:rPr>
            </w:pPr>
            <w:r w:rsidRPr="002F4B3A">
              <w:rPr>
                <w:rFonts w:hAnsiTheme="minorEastAsia"/>
                <w:sz w:val="16"/>
                <w:szCs w:val="18"/>
              </w:rPr>
              <w:t>칭량, 혼합, 충전, 포장, 표시, 보관, 시험검사</w:t>
            </w:r>
          </w:p>
        </w:tc>
        <w:tc>
          <w:tcPr>
            <w:tcW w:w="1992" w:type="dxa"/>
          </w:tcPr>
          <w:p w14:paraId="58C3C571" w14:textId="77777777" w:rsidR="005F5A85" w:rsidRPr="002F4B3A" w:rsidRDefault="005F5A85" w:rsidP="005F5A85">
            <w:pPr>
              <w:pStyle w:val="a4"/>
              <w:wordWrap w:val="0"/>
              <w:rPr>
                <w:rFonts w:hAnsiTheme="minorEastAsia"/>
                <w:sz w:val="16"/>
                <w:szCs w:val="18"/>
              </w:rPr>
            </w:pPr>
          </w:p>
          <w:p w14:paraId="697A59AA" w14:textId="77777777" w:rsidR="005F5A85" w:rsidRPr="002F4B3A" w:rsidRDefault="005F5A85" w:rsidP="005F5A85">
            <w:pPr>
              <w:pStyle w:val="a4"/>
              <w:wordWrap w:val="0"/>
              <w:rPr>
                <w:rFonts w:hAnsiTheme="minorEastAsia"/>
                <w:sz w:val="16"/>
                <w:szCs w:val="18"/>
              </w:rPr>
            </w:pPr>
          </w:p>
          <w:p w14:paraId="15CEB1E4" w14:textId="77777777" w:rsidR="005F5A85" w:rsidRPr="002F4B3A" w:rsidRDefault="005F5A85" w:rsidP="00D25FD1">
            <w:pPr>
              <w:pStyle w:val="a4"/>
              <w:wordWrap w:val="0"/>
              <w:ind w:leftChars="76" w:left="167"/>
              <w:rPr>
                <w:rFonts w:hAnsiTheme="minorEastAsia"/>
                <w:sz w:val="16"/>
                <w:szCs w:val="18"/>
              </w:rPr>
            </w:pPr>
            <w:r w:rsidRPr="002F4B3A">
              <w:rPr>
                <w:rFonts w:hAnsiTheme="minorEastAsia"/>
                <w:sz w:val="16"/>
                <w:szCs w:val="18"/>
              </w:rPr>
              <w:t>: 6101</w:t>
            </w:r>
          </w:p>
          <w:p w14:paraId="38D22C72" w14:textId="3A98E131" w:rsidR="005F5A85" w:rsidRPr="002F4B3A" w:rsidRDefault="005F5A85" w:rsidP="00D25FD1">
            <w:pPr>
              <w:pStyle w:val="a4"/>
              <w:wordWrap w:val="0"/>
              <w:ind w:leftChars="76" w:left="167"/>
              <w:rPr>
                <w:rFonts w:hAnsiTheme="minorEastAsia"/>
                <w:sz w:val="16"/>
                <w:szCs w:val="18"/>
              </w:rPr>
            </w:pPr>
            <w:r w:rsidRPr="002F4B3A">
              <w:rPr>
                <w:rFonts w:hAnsiTheme="minorEastAsia"/>
                <w:sz w:val="16"/>
                <w:szCs w:val="18"/>
              </w:rPr>
              <w:t>(반고형제 유화타입)</w:t>
            </w:r>
            <w:r w:rsidRPr="002F4B3A">
              <w:rPr>
                <w:rFonts w:hAnsiTheme="minorEastAsia"/>
                <w:sz w:val="16"/>
                <w:szCs w:val="18"/>
              </w:rPr>
              <w:cr/>
            </w:r>
          </w:p>
          <w:p w14:paraId="71FFE7BB" w14:textId="77777777" w:rsidR="005F5A85" w:rsidRPr="002F4B3A" w:rsidRDefault="005F5A85" w:rsidP="00D25FD1">
            <w:pPr>
              <w:pStyle w:val="a4"/>
              <w:wordWrap w:val="0"/>
              <w:ind w:leftChars="76" w:left="167"/>
              <w:rPr>
                <w:rFonts w:hAnsiTheme="minorEastAsia"/>
                <w:sz w:val="16"/>
                <w:szCs w:val="18"/>
              </w:rPr>
            </w:pPr>
            <w:r w:rsidRPr="002F4B3A">
              <w:rPr>
                <w:rFonts w:hAnsiTheme="minorEastAsia"/>
                <w:sz w:val="16"/>
                <w:szCs w:val="18"/>
              </w:rPr>
              <w:t>: 001</w:t>
            </w:r>
          </w:p>
          <w:p w14:paraId="0169D45E" w14:textId="77777777" w:rsidR="005F5A85" w:rsidRPr="002F4B3A" w:rsidRDefault="005F5A85" w:rsidP="00D25FD1">
            <w:pPr>
              <w:pStyle w:val="a4"/>
              <w:wordWrap w:val="0"/>
              <w:ind w:leftChars="76" w:left="311" w:hangingChars="90" w:hanging="144"/>
              <w:rPr>
                <w:rFonts w:hAnsiTheme="minorEastAsia"/>
                <w:sz w:val="16"/>
                <w:szCs w:val="18"/>
              </w:rPr>
            </w:pPr>
            <w:r w:rsidRPr="002F4B3A">
              <w:rPr>
                <w:rFonts w:hAnsiTheme="minorEastAsia" w:hint="eastAsia"/>
                <w:sz w:val="16"/>
                <w:szCs w:val="18"/>
              </w:rPr>
              <w:t xml:space="preserve">: </w:t>
            </w:r>
            <w:r w:rsidRPr="002F4B3A">
              <w:rPr>
                <w:rFonts w:hAnsiTheme="minorEastAsia"/>
                <w:sz w:val="16"/>
                <w:szCs w:val="18"/>
              </w:rPr>
              <w:t xml:space="preserve">지요다구주식회사 가스미가세키 </w:t>
            </w:r>
          </w:p>
          <w:p w14:paraId="5404CF1F" w14:textId="77777777" w:rsidR="005F5A85" w:rsidRPr="002F4B3A" w:rsidRDefault="005F5A85" w:rsidP="005F5A85">
            <w:pPr>
              <w:pStyle w:val="a4"/>
              <w:wordWrap w:val="0"/>
              <w:rPr>
                <w:rFonts w:hAnsiTheme="minorEastAsia"/>
                <w:sz w:val="16"/>
                <w:szCs w:val="18"/>
              </w:rPr>
            </w:pPr>
          </w:p>
          <w:p w14:paraId="1193E062" w14:textId="578AC236" w:rsidR="005F5A85" w:rsidRPr="002F4B3A" w:rsidRDefault="005F5A85" w:rsidP="005F5A85">
            <w:pPr>
              <w:pStyle w:val="a4"/>
              <w:widowControl w:val="0"/>
              <w:autoSpaceDE w:val="0"/>
              <w:autoSpaceDN w:val="0"/>
              <w:jc w:val="both"/>
              <w:rPr>
                <w:rFonts w:hAnsiTheme="minorEastAsia"/>
                <w:sz w:val="16"/>
                <w:szCs w:val="18"/>
              </w:rPr>
            </w:pPr>
            <w:r w:rsidRPr="002F4B3A">
              <w:rPr>
                <w:rFonts w:hAnsiTheme="minorEastAsia"/>
                <w:sz w:val="16"/>
                <w:szCs w:val="18"/>
              </w:rPr>
              <w:t>칭량, 혼합, 유화, 충전, 포장, 표시, 보관, 시험검사</w:t>
            </w:r>
          </w:p>
        </w:tc>
        <w:tc>
          <w:tcPr>
            <w:tcW w:w="1993" w:type="dxa"/>
          </w:tcPr>
          <w:p w14:paraId="014970C8" w14:textId="77777777" w:rsidR="005F5A85" w:rsidRPr="002F4B3A" w:rsidRDefault="005F5A85" w:rsidP="005F5A85">
            <w:pPr>
              <w:pStyle w:val="a4"/>
              <w:wordWrap w:val="0"/>
              <w:rPr>
                <w:rFonts w:hAnsiTheme="minorEastAsia"/>
                <w:sz w:val="16"/>
                <w:szCs w:val="18"/>
              </w:rPr>
            </w:pPr>
          </w:p>
          <w:p w14:paraId="79784FFE" w14:textId="77777777" w:rsidR="005F5A85" w:rsidRPr="002F4B3A" w:rsidRDefault="005F5A85" w:rsidP="005F5A85">
            <w:pPr>
              <w:pStyle w:val="a4"/>
              <w:wordWrap w:val="0"/>
              <w:rPr>
                <w:rFonts w:hAnsiTheme="minorEastAsia"/>
                <w:sz w:val="16"/>
                <w:szCs w:val="18"/>
              </w:rPr>
            </w:pPr>
          </w:p>
          <w:p w14:paraId="17A1AAFA" w14:textId="77777777" w:rsidR="005F5A85" w:rsidRPr="002F4B3A" w:rsidRDefault="005F5A85" w:rsidP="00D25FD1">
            <w:pPr>
              <w:pStyle w:val="a4"/>
              <w:wordWrap w:val="0"/>
              <w:ind w:leftChars="76" w:left="167"/>
              <w:rPr>
                <w:rFonts w:hAnsiTheme="minorEastAsia"/>
                <w:sz w:val="16"/>
                <w:szCs w:val="18"/>
              </w:rPr>
            </w:pPr>
            <w:r w:rsidRPr="002F4B3A">
              <w:rPr>
                <w:rFonts w:hAnsiTheme="minorEastAsia"/>
                <w:sz w:val="16"/>
                <w:szCs w:val="18"/>
              </w:rPr>
              <w:t>: 6002</w:t>
            </w:r>
          </w:p>
          <w:p w14:paraId="30F78380" w14:textId="3C908CC3" w:rsidR="005F5A85" w:rsidRPr="002F4B3A" w:rsidRDefault="005F5A85" w:rsidP="00D25FD1">
            <w:pPr>
              <w:pStyle w:val="a4"/>
              <w:wordWrap w:val="0"/>
              <w:ind w:leftChars="76" w:left="167"/>
              <w:rPr>
                <w:rFonts w:hAnsiTheme="minorEastAsia"/>
                <w:sz w:val="16"/>
                <w:szCs w:val="18"/>
              </w:rPr>
            </w:pPr>
            <w:r w:rsidRPr="002F4B3A">
              <w:rPr>
                <w:rFonts w:hAnsiTheme="minorEastAsia"/>
                <w:sz w:val="16"/>
                <w:szCs w:val="18"/>
              </w:rPr>
              <w:t>(액상제 유화타입)</w:t>
            </w:r>
            <w:r w:rsidRPr="002F4B3A">
              <w:rPr>
                <w:rFonts w:hAnsiTheme="minorEastAsia"/>
                <w:sz w:val="16"/>
                <w:szCs w:val="18"/>
              </w:rPr>
              <w:cr/>
            </w:r>
          </w:p>
          <w:p w14:paraId="227C9DD8" w14:textId="77777777" w:rsidR="005F5A85" w:rsidRPr="002F4B3A" w:rsidRDefault="005F5A85" w:rsidP="00D25FD1">
            <w:pPr>
              <w:pStyle w:val="a4"/>
              <w:wordWrap w:val="0"/>
              <w:ind w:leftChars="76" w:left="167"/>
              <w:rPr>
                <w:rFonts w:hAnsiTheme="minorEastAsia"/>
                <w:sz w:val="16"/>
                <w:szCs w:val="18"/>
              </w:rPr>
            </w:pPr>
            <w:r w:rsidRPr="002F4B3A">
              <w:rPr>
                <w:rFonts w:hAnsiTheme="minorEastAsia"/>
                <w:sz w:val="16"/>
                <w:szCs w:val="18"/>
              </w:rPr>
              <w:t>: 001</w:t>
            </w:r>
          </w:p>
          <w:p w14:paraId="21C020DE" w14:textId="77777777" w:rsidR="005F5A85" w:rsidRPr="002F4B3A" w:rsidRDefault="005F5A85" w:rsidP="00D25FD1">
            <w:pPr>
              <w:pStyle w:val="a4"/>
              <w:wordWrap w:val="0"/>
              <w:ind w:leftChars="76" w:left="311" w:hangingChars="90" w:hanging="144"/>
              <w:rPr>
                <w:rFonts w:hAnsiTheme="minorEastAsia"/>
                <w:sz w:val="16"/>
                <w:szCs w:val="18"/>
              </w:rPr>
            </w:pPr>
            <w:r w:rsidRPr="002F4B3A">
              <w:rPr>
                <w:rFonts w:hAnsiTheme="minorEastAsia" w:hint="eastAsia"/>
                <w:sz w:val="16"/>
                <w:szCs w:val="18"/>
              </w:rPr>
              <w:t xml:space="preserve">: </w:t>
            </w:r>
            <w:r w:rsidRPr="002F4B3A">
              <w:rPr>
                <w:rFonts w:hAnsiTheme="minorEastAsia"/>
                <w:sz w:val="16"/>
                <w:szCs w:val="18"/>
              </w:rPr>
              <w:t xml:space="preserve">지요다구주식회사 가스미가세키 </w:t>
            </w:r>
          </w:p>
          <w:p w14:paraId="62B99D5E" w14:textId="77777777" w:rsidR="005F5A85" w:rsidRPr="002F4B3A" w:rsidRDefault="005F5A85" w:rsidP="005F5A85">
            <w:pPr>
              <w:pStyle w:val="a4"/>
              <w:wordWrap w:val="0"/>
              <w:rPr>
                <w:rFonts w:hAnsiTheme="minorEastAsia"/>
                <w:sz w:val="16"/>
                <w:szCs w:val="18"/>
              </w:rPr>
            </w:pPr>
          </w:p>
          <w:p w14:paraId="7113CDDD" w14:textId="05D70C3F" w:rsidR="005F5A85" w:rsidRPr="002F4B3A" w:rsidRDefault="005F5A85" w:rsidP="005F5A85">
            <w:pPr>
              <w:pStyle w:val="a4"/>
              <w:widowControl w:val="0"/>
              <w:autoSpaceDE w:val="0"/>
              <w:autoSpaceDN w:val="0"/>
              <w:jc w:val="both"/>
              <w:rPr>
                <w:rFonts w:hAnsiTheme="minorEastAsia"/>
                <w:sz w:val="16"/>
                <w:szCs w:val="18"/>
              </w:rPr>
            </w:pPr>
            <w:r w:rsidRPr="002F4B3A">
              <w:rPr>
                <w:rFonts w:hAnsiTheme="minorEastAsia"/>
                <w:sz w:val="16"/>
                <w:szCs w:val="18"/>
              </w:rPr>
              <w:t>칭량，혼합, 충전, 포장, 표시, 보관, 시험검사</w:t>
            </w:r>
          </w:p>
        </w:tc>
        <w:tc>
          <w:tcPr>
            <w:tcW w:w="1993" w:type="dxa"/>
          </w:tcPr>
          <w:p w14:paraId="25FD9259" w14:textId="77777777" w:rsidR="005F5A85" w:rsidRPr="002F4B3A" w:rsidRDefault="005F5A85" w:rsidP="005F5A85">
            <w:pPr>
              <w:pStyle w:val="a4"/>
              <w:wordWrap w:val="0"/>
              <w:rPr>
                <w:rFonts w:hAnsiTheme="minorEastAsia"/>
                <w:sz w:val="16"/>
                <w:szCs w:val="18"/>
              </w:rPr>
            </w:pPr>
          </w:p>
          <w:p w14:paraId="0BE4226C" w14:textId="77777777" w:rsidR="005F5A85" w:rsidRPr="002F4B3A" w:rsidRDefault="005F5A85" w:rsidP="005F5A85">
            <w:pPr>
              <w:pStyle w:val="a4"/>
              <w:wordWrap w:val="0"/>
              <w:rPr>
                <w:rFonts w:hAnsiTheme="minorEastAsia"/>
                <w:sz w:val="16"/>
                <w:szCs w:val="18"/>
              </w:rPr>
            </w:pPr>
          </w:p>
          <w:p w14:paraId="4A0944A7" w14:textId="77777777" w:rsidR="005F5A85" w:rsidRPr="002F4B3A" w:rsidRDefault="005F5A85" w:rsidP="00D25FD1">
            <w:pPr>
              <w:pStyle w:val="a4"/>
              <w:wordWrap w:val="0"/>
              <w:ind w:leftChars="76" w:left="167"/>
              <w:rPr>
                <w:rFonts w:hAnsiTheme="minorEastAsia"/>
                <w:sz w:val="16"/>
                <w:szCs w:val="18"/>
              </w:rPr>
            </w:pPr>
            <w:r w:rsidRPr="002F4B3A">
              <w:rPr>
                <w:rFonts w:hAnsiTheme="minorEastAsia"/>
                <w:sz w:val="16"/>
                <w:szCs w:val="18"/>
              </w:rPr>
              <w:t>: 6102</w:t>
            </w:r>
          </w:p>
          <w:p w14:paraId="4BD96E2F" w14:textId="1074E6E4" w:rsidR="005F5A85" w:rsidRPr="002F4B3A" w:rsidRDefault="005F5A85" w:rsidP="00D25FD1">
            <w:pPr>
              <w:pStyle w:val="a4"/>
              <w:wordWrap w:val="0"/>
              <w:ind w:leftChars="76" w:left="167"/>
              <w:rPr>
                <w:rFonts w:hAnsiTheme="minorEastAsia"/>
                <w:sz w:val="16"/>
                <w:szCs w:val="18"/>
              </w:rPr>
            </w:pPr>
            <w:r w:rsidRPr="002F4B3A">
              <w:rPr>
                <w:rFonts w:hAnsiTheme="minorEastAsia"/>
                <w:sz w:val="16"/>
                <w:szCs w:val="18"/>
              </w:rPr>
              <w:t>(반고형제 점조타입)</w:t>
            </w:r>
            <w:r w:rsidRPr="002F4B3A">
              <w:rPr>
                <w:rFonts w:hAnsiTheme="minorEastAsia"/>
                <w:sz w:val="16"/>
                <w:szCs w:val="18"/>
              </w:rPr>
              <w:cr/>
            </w:r>
          </w:p>
          <w:p w14:paraId="6F64D0A5" w14:textId="77777777" w:rsidR="005F5A85" w:rsidRPr="002F4B3A" w:rsidRDefault="005F5A85" w:rsidP="00D25FD1">
            <w:pPr>
              <w:pStyle w:val="a4"/>
              <w:wordWrap w:val="0"/>
              <w:ind w:leftChars="76" w:left="167"/>
              <w:rPr>
                <w:rFonts w:hAnsiTheme="minorEastAsia"/>
                <w:sz w:val="16"/>
                <w:szCs w:val="18"/>
              </w:rPr>
            </w:pPr>
            <w:r w:rsidRPr="002F4B3A">
              <w:rPr>
                <w:rFonts w:hAnsiTheme="minorEastAsia"/>
                <w:sz w:val="16"/>
                <w:szCs w:val="18"/>
              </w:rPr>
              <w:t>: 001</w:t>
            </w:r>
          </w:p>
          <w:p w14:paraId="09A54667" w14:textId="77777777" w:rsidR="005F5A85" w:rsidRPr="002F4B3A" w:rsidRDefault="005F5A85" w:rsidP="00D25FD1">
            <w:pPr>
              <w:pStyle w:val="a4"/>
              <w:wordWrap w:val="0"/>
              <w:ind w:leftChars="76" w:left="311" w:hangingChars="90" w:hanging="144"/>
              <w:rPr>
                <w:rFonts w:hAnsiTheme="minorEastAsia"/>
                <w:sz w:val="16"/>
                <w:szCs w:val="18"/>
              </w:rPr>
            </w:pPr>
            <w:r w:rsidRPr="002F4B3A">
              <w:rPr>
                <w:rFonts w:hAnsiTheme="minorEastAsia" w:hint="eastAsia"/>
                <w:sz w:val="16"/>
                <w:szCs w:val="18"/>
              </w:rPr>
              <w:t xml:space="preserve">: </w:t>
            </w:r>
            <w:r w:rsidRPr="002F4B3A">
              <w:rPr>
                <w:rFonts w:hAnsiTheme="minorEastAsia"/>
                <w:sz w:val="16"/>
                <w:szCs w:val="18"/>
              </w:rPr>
              <w:t xml:space="preserve">지요다구주식회사 가스미가세키 </w:t>
            </w:r>
          </w:p>
          <w:p w14:paraId="248A85A8" w14:textId="77777777" w:rsidR="005F5A85" w:rsidRPr="002F4B3A" w:rsidRDefault="005F5A85" w:rsidP="005F5A85">
            <w:pPr>
              <w:pStyle w:val="a4"/>
              <w:wordWrap w:val="0"/>
              <w:rPr>
                <w:rFonts w:hAnsiTheme="minorEastAsia"/>
                <w:sz w:val="16"/>
                <w:szCs w:val="18"/>
              </w:rPr>
            </w:pPr>
          </w:p>
          <w:p w14:paraId="1FCD9551" w14:textId="71364642" w:rsidR="005F5A85" w:rsidRPr="002F4B3A" w:rsidRDefault="005F5A85" w:rsidP="005F5A85">
            <w:pPr>
              <w:pStyle w:val="a4"/>
              <w:widowControl w:val="0"/>
              <w:autoSpaceDE w:val="0"/>
              <w:autoSpaceDN w:val="0"/>
              <w:jc w:val="both"/>
              <w:rPr>
                <w:rFonts w:hAnsiTheme="minorEastAsia"/>
                <w:sz w:val="16"/>
                <w:szCs w:val="18"/>
              </w:rPr>
            </w:pPr>
            <w:r w:rsidRPr="002F4B3A">
              <w:rPr>
                <w:rFonts w:hAnsiTheme="minorEastAsia"/>
                <w:sz w:val="16"/>
                <w:szCs w:val="18"/>
              </w:rPr>
              <w:t>칭량, 혼합, 충전, 포장, 표시, 보관, 시험검사</w:t>
            </w:r>
          </w:p>
        </w:tc>
        <w:tc>
          <w:tcPr>
            <w:tcW w:w="1993" w:type="dxa"/>
          </w:tcPr>
          <w:p w14:paraId="4A325613" w14:textId="77777777" w:rsidR="005F5A85" w:rsidRPr="002F4B3A" w:rsidRDefault="005F5A85" w:rsidP="005F5A85">
            <w:pPr>
              <w:pStyle w:val="a4"/>
              <w:wordWrap w:val="0"/>
              <w:rPr>
                <w:rFonts w:hAnsiTheme="minorEastAsia"/>
                <w:sz w:val="16"/>
                <w:szCs w:val="18"/>
              </w:rPr>
            </w:pPr>
          </w:p>
          <w:p w14:paraId="081CF9BD" w14:textId="77777777" w:rsidR="005F5A85" w:rsidRPr="002F4B3A" w:rsidRDefault="005F5A85" w:rsidP="005F5A85">
            <w:pPr>
              <w:pStyle w:val="a4"/>
              <w:wordWrap w:val="0"/>
              <w:rPr>
                <w:rFonts w:hAnsiTheme="minorEastAsia"/>
                <w:sz w:val="16"/>
                <w:szCs w:val="18"/>
              </w:rPr>
            </w:pPr>
          </w:p>
          <w:p w14:paraId="5AA56B2D" w14:textId="77777777" w:rsidR="005F5A85" w:rsidRPr="002F4B3A" w:rsidRDefault="005F5A85" w:rsidP="00D25FD1">
            <w:pPr>
              <w:pStyle w:val="a4"/>
              <w:wordWrap w:val="0"/>
              <w:ind w:leftChars="76" w:left="167"/>
              <w:rPr>
                <w:rFonts w:hAnsiTheme="minorEastAsia"/>
                <w:sz w:val="16"/>
                <w:szCs w:val="18"/>
              </w:rPr>
            </w:pPr>
            <w:r w:rsidRPr="002F4B3A">
              <w:rPr>
                <w:rFonts w:hAnsiTheme="minorEastAsia"/>
                <w:sz w:val="16"/>
                <w:szCs w:val="18"/>
              </w:rPr>
              <w:t>: 6202</w:t>
            </w:r>
          </w:p>
          <w:p w14:paraId="7B31F7A4" w14:textId="6FCA6854" w:rsidR="005F5A85" w:rsidRPr="002F4B3A" w:rsidRDefault="005F5A85" w:rsidP="00D25FD1">
            <w:pPr>
              <w:pStyle w:val="a4"/>
              <w:wordWrap w:val="0"/>
              <w:ind w:leftChars="76" w:left="167"/>
              <w:rPr>
                <w:rFonts w:hAnsiTheme="minorEastAsia"/>
                <w:sz w:val="16"/>
                <w:szCs w:val="18"/>
              </w:rPr>
            </w:pPr>
            <w:r w:rsidRPr="002F4B3A">
              <w:rPr>
                <w:rFonts w:hAnsiTheme="minorEastAsia"/>
                <w:sz w:val="16"/>
                <w:szCs w:val="18"/>
              </w:rPr>
              <w:t>(고형제 타형타입)</w:t>
            </w:r>
            <w:r w:rsidRPr="002F4B3A">
              <w:rPr>
                <w:rFonts w:hAnsiTheme="minorEastAsia"/>
                <w:sz w:val="16"/>
                <w:szCs w:val="18"/>
              </w:rPr>
              <w:cr/>
            </w:r>
          </w:p>
          <w:p w14:paraId="46F64018" w14:textId="77777777" w:rsidR="005F5A85" w:rsidRPr="002F4B3A" w:rsidRDefault="005F5A85" w:rsidP="00D25FD1">
            <w:pPr>
              <w:pStyle w:val="a4"/>
              <w:wordWrap w:val="0"/>
              <w:ind w:leftChars="76" w:left="167"/>
              <w:rPr>
                <w:rFonts w:hAnsiTheme="minorEastAsia"/>
                <w:sz w:val="16"/>
                <w:szCs w:val="18"/>
              </w:rPr>
            </w:pPr>
            <w:r w:rsidRPr="002F4B3A">
              <w:rPr>
                <w:rFonts w:hAnsiTheme="minorEastAsia"/>
                <w:sz w:val="16"/>
                <w:szCs w:val="18"/>
              </w:rPr>
              <w:t>: 001</w:t>
            </w:r>
          </w:p>
          <w:p w14:paraId="7005B9C0" w14:textId="77777777" w:rsidR="005F5A85" w:rsidRPr="002F4B3A" w:rsidRDefault="005F5A85" w:rsidP="00D25FD1">
            <w:pPr>
              <w:pStyle w:val="a4"/>
              <w:wordWrap w:val="0"/>
              <w:ind w:leftChars="76" w:left="311" w:hangingChars="90" w:hanging="144"/>
              <w:rPr>
                <w:rFonts w:hAnsiTheme="minorEastAsia"/>
                <w:sz w:val="16"/>
                <w:szCs w:val="18"/>
              </w:rPr>
            </w:pPr>
            <w:r w:rsidRPr="002F4B3A">
              <w:rPr>
                <w:rFonts w:hAnsiTheme="minorEastAsia" w:hint="eastAsia"/>
                <w:sz w:val="16"/>
                <w:szCs w:val="18"/>
              </w:rPr>
              <w:t xml:space="preserve">: </w:t>
            </w:r>
            <w:r w:rsidRPr="002F4B3A">
              <w:rPr>
                <w:rFonts w:hAnsiTheme="minorEastAsia"/>
                <w:sz w:val="16"/>
                <w:szCs w:val="18"/>
              </w:rPr>
              <w:t xml:space="preserve">지요다구주식회사 가스미가세키 </w:t>
            </w:r>
          </w:p>
          <w:p w14:paraId="26B3DD35" w14:textId="77777777" w:rsidR="005F5A85" w:rsidRPr="002F4B3A" w:rsidRDefault="005F5A85" w:rsidP="005F5A85">
            <w:pPr>
              <w:pStyle w:val="a4"/>
              <w:wordWrap w:val="0"/>
              <w:rPr>
                <w:rFonts w:hAnsiTheme="minorEastAsia"/>
                <w:sz w:val="16"/>
                <w:szCs w:val="18"/>
              </w:rPr>
            </w:pPr>
          </w:p>
          <w:p w14:paraId="2CE60BFC" w14:textId="5D3A07CE" w:rsidR="005F5A85" w:rsidRPr="002F4B3A" w:rsidRDefault="005F5A85" w:rsidP="005F5A85">
            <w:pPr>
              <w:pStyle w:val="a4"/>
              <w:widowControl w:val="0"/>
              <w:autoSpaceDE w:val="0"/>
              <w:autoSpaceDN w:val="0"/>
              <w:jc w:val="both"/>
              <w:rPr>
                <w:rFonts w:hAnsiTheme="minorEastAsia"/>
                <w:sz w:val="16"/>
                <w:szCs w:val="18"/>
              </w:rPr>
            </w:pPr>
            <w:r w:rsidRPr="002F4B3A">
              <w:rPr>
                <w:rFonts w:hAnsiTheme="minorEastAsia"/>
                <w:sz w:val="16"/>
                <w:szCs w:val="18"/>
              </w:rPr>
              <w:t>칭량, 혼합, 타형, 장전, 포장, 표시, 보관, 시험검사</w:t>
            </w:r>
          </w:p>
        </w:tc>
        <w:tc>
          <w:tcPr>
            <w:tcW w:w="1993" w:type="dxa"/>
          </w:tcPr>
          <w:p w14:paraId="164A439A" w14:textId="77777777" w:rsidR="005F5A85" w:rsidRPr="002F4B3A" w:rsidRDefault="005F5A85" w:rsidP="005F5A85">
            <w:pPr>
              <w:pStyle w:val="a4"/>
              <w:wordWrap w:val="0"/>
              <w:rPr>
                <w:rFonts w:hAnsiTheme="minorEastAsia"/>
                <w:sz w:val="16"/>
                <w:szCs w:val="18"/>
              </w:rPr>
            </w:pPr>
          </w:p>
          <w:p w14:paraId="3A1035A6" w14:textId="77777777" w:rsidR="005F5A85" w:rsidRPr="002F4B3A" w:rsidRDefault="005F5A85" w:rsidP="005F5A85">
            <w:pPr>
              <w:pStyle w:val="a4"/>
              <w:wordWrap w:val="0"/>
              <w:rPr>
                <w:rFonts w:hAnsiTheme="minorEastAsia"/>
                <w:sz w:val="16"/>
                <w:szCs w:val="18"/>
              </w:rPr>
            </w:pPr>
          </w:p>
          <w:p w14:paraId="1AE6FED1" w14:textId="77777777" w:rsidR="005F5A85" w:rsidRPr="002F4B3A" w:rsidRDefault="005F5A85" w:rsidP="00D25FD1">
            <w:pPr>
              <w:pStyle w:val="a4"/>
              <w:wordWrap w:val="0"/>
              <w:ind w:leftChars="76" w:left="167"/>
              <w:rPr>
                <w:rFonts w:hAnsiTheme="minorEastAsia"/>
                <w:sz w:val="16"/>
                <w:szCs w:val="18"/>
              </w:rPr>
            </w:pPr>
            <w:r w:rsidRPr="002F4B3A">
              <w:rPr>
                <w:rFonts w:hAnsiTheme="minorEastAsia"/>
                <w:sz w:val="16"/>
                <w:szCs w:val="18"/>
              </w:rPr>
              <w:t>: 6203</w:t>
            </w:r>
          </w:p>
          <w:p w14:paraId="31AF5291" w14:textId="431164DD" w:rsidR="005F5A85" w:rsidRPr="002F4B3A" w:rsidRDefault="005F5A85" w:rsidP="00D25FD1">
            <w:pPr>
              <w:pStyle w:val="a4"/>
              <w:wordWrap w:val="0"/>
              <w:ind w:leftChars="76" w:left="167"/>
              <w:rPr>
                <w:rFonts w:hAnsiTheme="minorEastAsia"/>
                <w:sz w:val="16"/>
                <w:szCs w:val="18"/>
              </w:rPr>
            </w:pPr>
            <w:r w:rsidRPr="002F4B3A">
              <w:rPr>
                <w:rFonts w:hAnsiTheme="minorEastAsia"/>
                <w:sz w:val="16"/>
                <w:szCs w:val="18"/>
              </w:rPr>
              <w:t>(반고형제 수세타입)</w:t>
            </w:r>
            <w:r w:rsidRPr="002F4B3A">
              <w:rPr>
                <w:rFonts w:hAnsiTheme="minorEastAsia"/>
                <w:sz w:val="16"/>
                <w:szCs w:val="18"/>
              </w:rPr>
              <w:cr/>
            </w:r>
          </w:p>
          <w:p w14:paraId="2DFF6543" w14:textId="77777777" w:rsidR="005F5A85" w:rsidRPr="002F4B3A" w:rsidRDefault="005F5A85" w:rsidP="00D25FD1">
            <w:pPr>
              <w:pStyle w:val="a4"/>
              <w:wordWrap w:val="0"/>
              <w:ind w:leftChars="76" w:left="167"/>
              <w:rPr>
                <w:rFonts w:hAnsiTheme="minorEastAsia"/>
                <w:sz w:val="16"/>
                <w:szCs w:val="18"/>
              </w:rPr>
            </w:pPr>
            <w:r w:rsidRPr="002F4B3A">
              <w:rPr>
                <w:rFonts w:hAnsiTheme="minorEastAsia"/>
                <w:sz w:val="16"/>
                <w:szCs w:val="18"/>
              </w:rPr>
              <w:t>: 001</w:t>
            </w:r>
          </w:p>
          <w:p w14:paraId="39DC73FD" w14:textId="77777777" w:rsidR="005F5A85" w:rsidRPr="002F4B3A" w:rsidRDefault="005F5A85" w:rsidP="00D25FD1">
            <w:pPr>
              <w:pStyle w:val="a4"/>
              <w:wordWrap w:val="0"/>
              <w:ind w:leftChars="76" w:left="311" w:hangingChars="90" w:hanging="144"/>
              <w:rPr>
                <w:rFonts w:hAnsiTheme="minorEastAsia"/>
                <w:sz w:val="16"/>
                <w:szCs w:val="18"/>
              </w:rPr>
            </w:pPr>
            <w:r w:rsidRPr="002F4B3A">
              <w:rPr>
                <w:rFonts w:hAnsiTheme="minorEastAsia" w:hint="eastAsia"/>
                <w:sz w:val="16"/>
                <w:szCs w:val="18"/>
              </w:rPr>
              <w:t xml:space="preserve">: </w:t>
            </w:r>
            <w:r w:rsidRPr="002F4B3A">
              <w:rPr>
                <w:rFonts w:hAnsiTheme="minorEastAsia"/>
                <w:sz w:val="16"/>
                <w:szCs w:val="18"/>
              </w:rPr>
              <w:t xml:space="preserve">지요다구주식회사 가스미가세키 </w:t>
            </w:r>
          </w:p>
          <w:p w14:paraId="595A70AC" w14:textId="77777777" w:rsidR="005F5A85" w:rsidRPr="002F4B3A" w:rsidRDefault="005F5A85" w:rsidP="005F5A85">
            <w:pPr>
              <w:pStyle w:val="a4"/>
              <w:wordWrap w:val="0"/>
              <w:rPr>
                <w:rFonts w:hAnsiTheme="minorEastAsia"/>
                <w:sz w:val="16"/>
                <w:szCs w:val="18"/>
              </w:rPr>
            </w:pPr>
          </w:p>
          <w:p w14:paraId="106687EF" w14:textId="7DA1666C" w:rsidR="005F5A85" w:rsidRPr="002F4B3A" w:rsidRDefault="005F5A85" w:rsidP="005F5A85">
            <w:pPr>
              <w:pStyle w:val="a4"/>
              <w:widowControl w:val="0"/>
              <w:autoSpaceDE w:val="0"/>
              <w:autoSpaceDN w:val="0"/>
              <w:jc w:val="both"/>
              <w:rPr>
                <w:rFonts w:hAnsiTheme="minorEastAsia"/>
                <w:sz w:val="16"/>
                <w:szCs w:val="18"/>
              </w:rPr>
            </w:pPr>
            <w:r w:rsidRPr="002F4B3A">
              <w:rPr>
                <w:rFonts w:hAnsiTheme="minorEastAsia"/>
                <w:sz w:val="16"/>
                <w:szCs w:val="18"/>
              </w:rPr>
              <w:cr/>
              <w:t>칭량, 혼합, 용해, 충전, 포장, 표시, 보관, 시험검사</w:t>
            </w:r>
          </w:p>
        </w:tc>
      </w:tr>
      <w:tr w:rsidR="005F5A85" w:rsidRPr="002F4B3A" w14:paraId="3595AE23" w14:textId="77777777" w:rsidTr="0089376C">
        <w:tc>
          <w:tcPr>
            <w:tcW w:w="1992" w:type="dxa"/>
          </w:tcPr>
          <w:p w14:paraId="7BA08173" w14:textId="745A1CFC" w:rsidR="005F5A85" w:rsidRPr="002F4B3A" w:rsidRDefault="005F5A85" w:rsidP="005F5A85">
            <w:pPr>
              <w:pStyle w:val="a4"/>
              <w:jc w:val="both"/>
              <w:rPr>
                <w:rFonts w:hAnsiTheme="minorEastAsia"/>
                <w:sz w:val="16"/>
                <w:szCs w:val="18"/>
              </w:rPr>
            </w:pPr>
            <w:r w:rsidRPr="002F4B3A">
              <w:rPr>
                <w:rFonts w:hAnsiTheme="minorEastAsia" w:hint="eastAsia"/>
                <w:sz w:val="16"/>
                <w:szCs w:val="18"/>
              </w:rPr>
              <w:t>&lt;제조방법&gt;</w:t>
            </w:r>
          </w:p>
        </w:tc>
        <w:tc>
          <w:tcPr>
            <w:tcW w:w="1992" w:type="dxa"/>
          </w:tcPr>
          <w:p w14:paraId="57931A2D" w14:textId="2E4D5F19" w:rsidR="005F5A85" w:rsidRPr="002F4B3A" w:rsidRDefault="005F5A85" w:rsidP="005F5A85">
            <w:pPr>
              <w:pStyle w:val="a4"/>
              <w:widowControl w:val="0"/>
              <w:autoSpaceDE w:val="0"/>
              <w:autoSpaceDN w:val="0"/>
              <w:jc w:val="both"/>
              <w:rPr>
                <w:rFonts w:hAnsiTheme="minorEastAsia"/>
                <w:sz w:val="16"/>
                <w:szCs w:val="18"/>
              </w:rPr>
            </w:pPr>
            <w:r w:rsidRPr="002F4B3A">
              <w:rPr>
                <w:rFonts w:hAnsiTheme="minorEastAsia"/>
                <w:noProof/>
                <w:sz w:val="16"/>
                <w:szCs w:val="18"/>
              </w:rPr>
              <mc:AlternateContent>
                <mc:Choice Requires="wps">
                  <w:drawing>
                    <wp:anchor distT="0" distB="0" distL="114300" distR="114300" simplePos="0" relativeHeight="252076032" behindDoc="0" locked="0" layoutInCell="1" allowOverlap="1" wp14:anchorId="69461E04" wp14:editId="1705359D">
                      <wp:simplePos x="0" y="0"/>
                      <wp:positionH relativeFrom="column">
                        <wp:posOffset>692150</wp:posOffset>
                      </wp:positionH>
                      <wp:positionV relativeFrom="paragraph">
                        <wp:posOffset>515620</wp:posOffset>
                      </wp:positionV>
                      <wp:extent cx="152400" cy="142875"/>
                      <wp:effectExtent l="0" t="0" r="19050" b="28575"/>
                      <wp:wrapNone/>
                      <wp:docPr id="243" name="직선 연결선 243"/>
                      <wp:cNvGraphicFramePr/>
                      <a:graphic xmlns:a="http://schemas.openxmlformats.org/drawingml/2006/main">
                        <a:graphicData uri="http://schemas.microsoft.com/office/word/2010/wordprocessingShape">
                          <wps:wsp>
                            <wps:cNvCnPr/>
                            <wps:spPr>
                              <a:xfrm flipH="1">
                                <a:off x="0" y="0"/>
                                <a:ext cx="152400" cy="1428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215D9723" id="직선 연결선 243" o:spid="_x0000_s1026" style="position:absolute;left:0;text-align:left;flip:x;z-index:252076032;visibility:visible;mso-wrap-style:square;mso-wrap-distance-left:9pt;mso-wrap-distance-top:0;mso-wrap-distance-right:9pt;mso-wrap-distance-bottom:0;mso-position-horizontal:absolute;mso-position-horizontal-relative:text;mso-position-vertical:absolute;mso-position-vertical-relative:text" from="54.5pt,40.6pt" to="66.5pt,5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" strokecolor="black [3200]" strokeweight=".5pt">
                      <v:stroke joinstyle="miter"/>
                    </v:line>
                  </w:pict>
                </mc:Fallback>
              </mc:AlternateContent>
            </w:r>
            <w:r w:rsidRPr="002F4B3A">
              <w:rPr>
                <w:rFonts w:hAnsiTheme="minorEastAsia"/>
                <w:sz w:val="16"/>
                <w:szCs w:val="18"/>
              </w:rPr>
              <w:t>전체 성분을 균일하게 혼합하여, 시험검사 후 제품화한다.</w:t>
            </w:r>
          </w:p>
        </w:tc>
        <w:tc>
          <w:tcPr>
            <w:tcW w:w="1992" w:type="dxa"/>
          </w:tcPr>
          <w:p w14:paraId="416024DD" w14:textId="3C8887F4" w:rsidR="005F5A85" w:rsidRPr="002F4B3A" w:rsidRDefault="005F5A85" w:rsidP="005F5A85">
            <w:pPr>
              <w:pStyle w:val="a4"/>
              <w:widowControl w:val="0"/>
              <w:autoSpaceDE w:val="0"/>
              <w:autoSpaceDN w:val="0"/>
              <w:jc w:val="both"/>
              <w:rPr>
                <w:rFonts w:hAnsiTheme="minorEastAsia"/>
                <w:sz w:val="16"/>
                <w:szCs w:val="18"/>
              </w:rPr>
            </w:pPr>
            <w:r w:rsidRPr="002F4B3A">
              <w:rPr>
                <w:rFonts w:hAnsiTheme="minorEastAsia"/>
                <w:sz w:val="16"/>
                <w:szCs w:val="18"/>
              </w:rPr>
              <w:t>전체 성분을 균일하게 혼합하여, 시험검사 후 제품화한다.</w:t>
            </w:r>
          </w:p>
        </w:tc>
        <w:tc>
          <w:tcPr>
            <w:tcW w:w="1993" w:type="dxa"/>
          </w:tcPr>
          <w:p w14:paraId="2072F712" w14:textId="5CD4673E" w:rsidR="005F5A85" w:rsidRPr="002F4B3A" w:rsidRDefault="005F5A85" w:rsidP="005F5A85">
            <w:pPr>
              <w:pStyle w:val="a4"/>
              <w:widowControl w:val="0"/>
              <w:autoSpaceDE w:val="0"/>
              <w:autoSpaceDN w:val="0"/>
              <w:jc w:val="both"/>
              <w:rPr>
                <w:rFonts w:hAnsiTheme="minorEastAsia"/>
                <w:sz w:val="16"/>
                <w:szCs w:val="18"/>
              </w:rPr>
            </w:pPr>
            <w:r w:rsidRPr="002F4B3A">
              <w:rPr>
                <w:rFonts w:hAnsiTheme="minorEastAsia"/>
                <w:sz w:val="16"/>
                <w:szCs w:val="18"/>
              </w:rPr>
              <w:t>전체 성분을 균일하게 혼합하여, 시험검사 후 제품화한다.</w:t>
            </w:r>
          </w:p>
        </w:tc>
        <w:tc>
          <w:tcPr>
            <w:tcW w:w="1993" w:type="dxa"/>
          </w:tcPr>
          <w:p w14:paraId="757D3DA2" w14:textId="5B8999ED" w:rsidR="005F5A85" w:rsidRPr="002F4B3A" w:rsidRDefault="005F5A85" w:rsidP="005F5A85">
            <w:pPr>
              <w:pStyle w:val="a4"/>
              <w:widowControl w:val="0"/>
              <w:autoSpaceDE w:val="0"/>
              <w:autoSpaceDN w:val="0"/>
              <w:jc w:val="both"/>
              <w:rPr>
                <w:rFonts w:hAnsiTheme="minorEastAsia"/>
                <w:sz w:val="16"/>
                <w:szCs w:val="18"/>
              </w:rPr>
            </w:pPr>
            <w:r w:rsidRPr="002F4B3A">
              <w:rPr>
                <w:rFonts w:hAnsiTheme="minorEastAsia"/>
                <w:sz w:val="16"/>
                <w:szCs w:val="18"/>
              </w:rPr>
              <w:t>전체 성분을 균일하게 혼합하여, 시험검사 후 제품화한다.</w:t>
            </w:r>
          </w:p>
        </w:tc>
        <w:tc>
          <w:tcPr>
            <w:tcW w:w="1993" w:type="dxa"/>
          </w:tcPr>
          <w:p w14:paraId="60B276B9" w14:textId="48E30239" w:rsidR="005F5A85" w:rsidRPr="002F4B3A" w:rsidRDefault="005F5A85" w:rsidP="005F5A85">
            <w:pPr>
              <w:pStyle w:val="a4"/>
              <w:widowControl w:val="0"/>
              <w:autoSpaceDE w:val="0"/>
              <w:autoSpaceDN w:val="0"/>
              <w:jc w:val="both"/>
              <w:rPr>
                <w:rFonts w:hAnsiTheme="minorEastAsia"/>
                <w:sz w:val="16"/>
                <w:szCs w:val="18"/>
              </w:rPr>
            </w:pPr>
            <w:r w:rsidRPr="002F4B3A">
              <w:rPr>
                <w:rFonts w:hAnsiTheme="minorEastAsia"/>
                <w:sz w:val="16"/>
                <w:szCs w:val="18"/>
              </w:rPr>
              <w:t>전체 성분을 균일하게 혼합하여, 시험검사 후 제품화한다.</w:t>
            </w:r>
          </w:p>
        </w:tc>
        <w:tc>
          <w:tcPr>
            <w:tcW w:w="1993" w:type="dxa"/>
          </w:tcPr>
          <w:p w14:paraId="39816F40" w14:textId="47D9187A" w:rsidR="005F5A85" w:rsidRPr="002F4B3A" w:rsidRDefault="005F5A85" w:rsidP="005F5A85">
            <w:pPr>
              <w:pStyle w:val="a4"/>
              <w:widowControl w:val="0"/>
              <w:autoSpaceDE w:val="0"/>
              <w:autoSpaceDN w:val="0"/>
              <w:jc w:val="both"/>
              <w:rPr>
                <w:rFonts w:hAnsiTheme="minorEastAsia"/>
                <w:sz w:val="16"/>
                <w:szCs w:val="18"/>
              </w:rPr>
            </w:pPr>
            <w:r w:rsidRPr="002F4B3A">
              <w:rPr>
                <w:rFonts w:hAnsiTheme="minorEastAsia"/>
                <w:sz w:val="16"/>
                <w:szCs w:val="18"/>
              </w:rPr>
              <w:t>전체 성분을 균일하게 혼합하여, 시험검사 후 제품화한다.</w:t>
            </w:r>
          </w:p>
        </w:tc>
      </w:tr>
    </w:tbl>
    <w:p w14:paraId="0D20771F" w14:textId="6BED38D8" w:rsidR="0089376C" w:rsidRPr="002F4B3A" w:rsidRDefault="005F5A85" w:rsidP="00284FC0">
      <w:pPr>
        <w:pStyle w:val="a4"/>
        <w:widowControl w:val="0"/>
        <w:autoSpaceDE w:val="0"/>
        <w:autoSpaceDN w:val="0"/>
        <w:jc w:val="both"/>
        <w:rPr>
          <w:rFonts w:hAnsiTheme="minorEastAsia"/>
          <w:sz w:val="20"/>
          <w:szCs w:val="16"/>
        </w:rPr>
      </w:pPr>
      <w:r w:rsidRPr="002F4B3A">
        <w:rPr>
          <w:rFonts w:hAnsiTheme="minorEastAsia"/>
          <w:noProof/>
          <w:sz w:val="16"/>
          <w:szCs w:val="18"/>
        </w:rPr>
        <mc:AlternateContent>
          <mc:Choice Requires="wps">
            <w:drawing>
              <wp:anchor distT="0" distB="0" distL="114300" distR="114300" simplePos="0" relativeHeight="252078080" behindDoc="0" locked="0" layoutInCell="1" allowOverlap="1" wp14:anchorId="5A966401" wp14:editId="26377492">
                <wp:simplePos x="0" y="0"/>
                <wp:positionH relativeFrom="column">
                  <wp:posOffset>2181225</wp:posOffset>
                </wp:positionH>
                <wp:positionV relativeFrom="paragraph">
                  <wp:posOffset>1270</wp:posOffset>
                </wp:positionV>
                <wp:extent cx="133350" cy="123825"/>
                <wp:effectExtent l="0" t="0" r="19050" b="28575"/>
                <wp:wrapNone/>
                <wp:docPr id="244" name="직선 연결선 244"/>
                <wp:cNvGraphicFramePr/>
                <a:graphic xmlns:a="http://schemas.openxmlformats.org/drawingml/2006/main">
                  <a:graphicData uri="http://schemas.microsoft.com/office/word/2010/wordprocessingShape">
                    <wps:wsp>
                      <wps:cNvCnPr/>
                      <wps:spPr>
                        <a:xfrm>
                          <a:off x="0" y="0"/>
                          <a:ext cx="133350" cy="1238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3E5FFCB3" id="직선 연결선 244" o:spid="_x0000_s1026" style="position:absolute;left:0;text-align:left;z-index:25207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1.75pt,.1pt" to="182.25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" strokecolor="black [3200]" strokeweight=".5pt">
                <v:stroke joinstyle="miter"/>
              </v:line>
            </w:pict>
          </mc:Fallback>
        </mc:AlternateContent>
      </w:r>
      <w:r w:rsidRPr="002F4B3A">
        <w:rPr>
          <w:rFonts w:hAnsiTheme="minorEastAsia"/>
          <w:noProof/>
          <w:sz w:val="20"/>
          <w:szCs w:val="16"/>
        </w:rPr>
        <mc:AlternateContent>
          <mc:Choice Requires="wps">
            <w:drawing>
              <wp:anchor distT="0" distB="0" distL="114300" distR="114300" simplePos="0" relativeHeight="252075008" behindDoc="0" locked="0" layoutInCell="1" allowOverlap="1" wp14:anchorId="169267EC" wp14:editId="7FF42069">
                <wp:simplePos x="0" y="0"/>
                <wp:positionH relativeFrom="column">
                  <wp:posOffset>1447801</wp:posOffset>
                </wp:positionH>
                <wp:positionV relativeFrom="paragraph">
                  <wp:posOffset>125095</wp:posOffset>
                </wp:positionV>
                <wp:extent cx="2838450" cy="247650"/>
                <wp:effectExtent l="0" t="0" r="19050" b="19050"/>
                <wp:wrapNone/>
                <wp:docPr id="240" name="Text Box 240"/>
                <wp:cNvGraphicFramePr/>
                <a:graphic xmlns:a="http://schemas.openxmlformats.org/drawingml/2006/main">
                  <a:graphicData uri="http://schemas.microsoft.com/office/word/2010/wordprocessingShape">
                    <wps:wsp>
                      <wps:cNvSpPr txBox="1"/>
                      <wps:spPr>
                        <a:xfrm>
                          <a:off x="0" y="0"/>
                          <a:ext cx="2838450" cy="247650"/>
                        </a:xfrm>
                        <a:prstGeom prst="rect">
                          <a:avLst/>
                        </a:prstGeom>
                        <a:solidFill>
                          <a:schemeClr val="lt1"/>
                        </a:solidFill>
                        <a:ln w="6350">
                          <a:solidFill>
                            <a:prstClr val="black"/>
                          </a:solidFill>
                        </a:ln>
                      </wps:spPr>
                      <wps:txbx>
                        <w:txbxContent>
                          <w:p w14:paraId="14A20168" w14:textId="70F1D38C" w:rsidR="00B442F5" w:rsidRPr="0089376C" w:rsidRDefault="00B442F5" w:rsidP="005F5A85">
                            <w:pPr>
                              <w:pStyle w:val="a4"/>
                              <w:wordWrap w:val="0"/>
                              <w:jc w:val="both"/>
                              <w:rPr>
                                <w:rFonts w:hAnsiTheme="minorEastAsia"/>
                                <w:sz w:val="4"/>
                                <w:szCs w:val="16"/>
                              </w:rPr>
                            </w:pPr>
                            <w:r>
                              <w:rPr>
                                <w:rFonts w:hAnsiTheme="minorEastAsia"/>
                                <w:sz w:val="16"/>
                                <w:szCs w:val="18"/>
                              </w:rPr>
                              <w:t>“</w:t>
                            </w:r>
                            <w:r>
                              <w:rPr>
                                <w:rFonts w:hAnsiTheme="minorEastAsia" w:hint="eastAsia"/>
                                <w:sz w:val="16"/>
                                <w:szCs w:val="18"/>
                              </w:rPr>
                              <w:t>혼합</w:t>
                            </w:r>
                            <w:r>
                              <w:rPr>
                                <w:rFonts w:hAnsiTheme="minorEastAsia"/>
                                <w:sz w:val="16"/>
                                <w:szCs w:val="18"/>
                              </w:rPr>
                              <w:t xml:space="preserve">” </w:t>
                            </w:r>
                            <w:r>
                              <w:rPr>
                                <w:rFonts w:hAnsiTheme="minorEastAsia" w:hint="eastAsia"/>
                                <w:sz w:val="16"/>
                                <w:szCs w:val="18"/>
                              </w:rPr>
                              <w:t>중에 유화공정을 포함하여 기재하는 것도 가능하다.</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169267EC" id="Text Box 240" o:spid="_x0000_s1156" type="#_x0000_t202" style="position:absolute;left:0;text-align:left;margin-left:114pt;margin-top:9.85pt;width:223.5pt;height:19.5pt;z-index:25207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" fillcolor="white [3201]" strokeweight=".5pt">
                <v:textbox inset="1mm,0,1mm,0">
                  <w:txbxContent>
                    <w:p w14:paraId="14A20168" w14:textId="70F1D38C" w:rsidR="00B442F5" w:rsidRPr="0089376C" w:rsidRDefault="00B442F5" w:rsidP="005F5A85">
                      <w:pPr>
                        <w:pStyle w:val="a4"/>
                        <w:wordWrap w:val="0"/>
                        <w:jc w:val="both"/>
                        <w:rPr>
                          <w:rFonts w:hAnsiTheme="minorEastAsia"/>
                          <w:sz w:val="4"/>
                          <w:szCs w:val="16"/>
                        </w:rPr>
                      </w:pPr>
                      <w:r>
                        <w:rPr>
                          <w:rFonts w:hAnsiTheme="minorEastAsia"/>
                          <w:sz w:val="16"/>
                          <w:szCs w:val="18"/>
                        </w:rPr>
                        <w:t>“</w:t>
                      </w:r>
                      <w:r>
                        <w:rPr>
                          <w:rFonts w:hAnsiTheme="minorEastAsia" w:hint="eastAsia"/>
                          <w:sz w:val="16"/>
                          <w:szCs w:val="18"/>
                        </w:rPr>
                        <w:t>혼합</w:t>
                      </w:r>
                      <w:r>
                        <w:rPr>
                          <w:rFonts w:hAnsiTheme="minorEastAsia"/>
                          <w:sz w:val="16"/>
                          <w:szCs w:val="18"/>
                        </w:rPr>
                        <w:t xml:space="preserve">” </w:t>
                      </w:r>
                      <w:r>
                        <w:rPr>
                          <w:rFonts w:hAnsiTheme="minorEastAsia" w:hint="eastAsia"/>
                          <w:sz w:val="16"/>
                          <w:szCs w:val="18"/>
                        </w:rPr>
                        <w:t>중에 유화공정을 포함하여 기재하는 것도 가능하다.</w:t>
                      </w:r>
                    </w:p>
                  </w:txbxContent>
                </v:textbox>
              </v:shape>
            </w:pict>
          </mc:Fallback>
        </mc:AlternateContent>
      </w:r>
    </w:p>
    <w:p w14:paraId="2B71AA73" w14:textId="77777777" w:rsidR="00125936" w:rsidRPr="002F4B3A" w:rsidRDefault="00125936" w:rsidP="00284FC0">
      <w:pPr>
        <w:pStyle w:val="a4"/>
        <w:widowControl w:val="0"/>
        <w:autoSpaceDE w:val="0"/>
        <w:autoSpaceDN w:val="0"/>
        <w:jc w:val="both"/>
        <w:rPr>
          <w:rFonts w:hAnsiTheme="minorEastAsia"/>
          <w:sz w:val="20"/>
          <w:szCs w:val="16"/>
        </w:rPr>
      </w:pPr>
    </w:p>
    <w:p w14:paraId="26F91107" w14:textId="484421D4" w:rsidR="005F5A85" w:rsidRPr="002F4B3A" w:rsidRDefault="005F5A85" w:rsidP="00125936">
      <w:pPr>
        <w:pStyle w:val="a4"/>
        <w:wordWrap w:val="0"/>
        <w:ind w:leftChars="1030" w:left="2266"/>
        <w:jc w:val="both"/>
        <w:rPr>
          <w:rFonts w:hAnsiTheme="minorEastAsia"/>
          <w:sz w:val="18"/>
          <w:szCs w:val="18"/>
        </w:rPr>
      </w:pPr>
      <w:r w:rsidRPr="002F4B3A">
        <w:rPr>
          <w:rFonts w:hAnsiTheme="minorEastAsia"/>
          <w:sz w:val="18"/>
          <w:szCs w:val="18"/>
        </w:rPr>
        <w:t>다른 카테고리에서도 기재방법은 두 가지이다.</w:t>
      </w:r>
      <w:r w:rsidRPr="002F4B3A">
        <w:rPr>
          <w:rFonts w:hAnsiTheme="minorEastAsia"/>
          <w:sz w:val="18"/>
          <w:szCs w:val="18"/>
        </w:rPr>
        <w:tab/>
      </w:r>
      <w:r w:rsidRPr="002F4B3A">
        <w:rPr>
          <w:rFonts w:hAnsiTheme="minorEastAsia"/>
          <w:sz w:val="18"/>
          <w:szCs w:val="18"/>
        </w:rPr>
        <w:tab/>
      </w:r>
      <w:r w:rsidRPr="002F4B3A">
        <w:rPr>
          <w:rFonts w:hAnsiTheme="minorEastAsia"/>
          <w:sz w:val="18"/>
          <w:szCs w:val="18"/>
        </w:rPr>
        <w:tab/>
      </w:r>
      <w:r w:rsidRPr="002F4B3A">
        <w:rPr>
          <w:rFonts w:hAnsiTheme="minorEastAsia"/>
          <w:sz w:val="18"/>
          <w:szCs w:val="18"/>
        </w:rPr>
        <w:tab/>
      </w:r>
      <w:r w:rsidRPr="002F4B3A">
        <w:rPr>
          <w:rFonts w:hAnsiTheme="minorEastAsia"/>
          <w:sz w:val="18"/>
          <w:szCs w:val="18"/>
        </w:rPr>
        <w:tab/>
      </w:r>
      <w:r w:rsidRPr="002F4B3A">
        <w:rPr>
          <w:rFonts w:hAnsiTheme="minorEastAsia"/>
          <w:sz w:val="18"/>
          <w:szCs w:val="18"/>
        </w:rPr>
        <w:tab/>
      </w:r>
      <w:r w:rsidRPr="002F4B3A">
        <w:rPr>
          <w:rFonts w:hAnsiTheme="minorEastAsia"/>
          <w:sz w:val="18"/>
          <w:szCs w:val="18"/>
        </w:rPr>
        <w:tab/>
      </w:r>
      <w:r w:rsidRPr="002F4B3A">
        <w:rPr>
          <w:rFonts w:hAnsiTheme="minorEastAsia"/>
          <w:sz w:val="18"/>
          <w:szCs w:val="18"/>
        </w:rPr>
        <w:tab/>
      </w:r>
      <w:r w:rsidRPr="002F4B3A">
        <w:rPr>
          <w:rFonts w:hAnsiTheme="minorEastAsia" w:hint="eastAsia"/>
          <w:sz w:val="18"/>
          <w:szCs w:val="18"/>
        </w:rPr>
        <w:t>립크립 등의 경우</w:t>
      </w:r>
    </w:p>
    <w:p w14:paraId="78D2AC7C" w14:textId="6ACE54FD" w:rsidR="00125936" w:rsidRPr="002F4B3A" w:rsidRDefault="00125936">
      <w:pPr>
        <w:rPr>
          <w:rFonts w:hAnsiTheme="minorEastAsia"/>
          <w:sz w:val="18"/>
          <w:szCs w:val="18"/>
        </w:rPr>
      </w:pPr>
      <w:r w:rsidRPr="002F4B3A">
        <w:rPr>
          <w:rFonts w:hAnsiTheme="minorEastAsia"/>
          <w:sz w:val="18"/>
          <w:szCs w:val="18"/>
        </w:rPr>
        <w:br w:type="page"/>
      </w:r>
    </w:p>
    <w:p w14:paraId="426D91B2" w14:textId="7B6AF231" w:rsidR="00AF1062" w:rsidRPr="002F4B3A" w:rsidRDefault="00AF1062" w:rsidP="00AF1062">
      <w:pPr>
        <w:pStyle w:val="a4"/>
        <w:widowControl w:val="0"/>
        <w:autoSpaceDE w:val="0"/>
        <w:autoSpaceDN w:val="0"/>
        <w:jc w:val="both"/>
        <w:rPr>
          <w:rFonts w:hAnsiTheme="minorEastAsia"/>
          <w:b/>
          <w:sz w:val="20"/>
          <w:szCs w:val="16"/>
        </w:rPr>
      </w:pPr>
      <w:r w:rsidRPr="002F4B3A">
        <w:rPr>
          <w:rFonts w:hAnsiTheme="minorEastAsia"/>
          <w:b/>
          <w:sz w:val="20"/>
          <w:szCs w:val="16"/>
        </w:rPr>
        <w:lastRenderedPageBreak/>
        <w:t>67 화장수</w:t>
      </w:r>
    </w:p>
    <w:tbl>
      <w:tblPr>
        <w:tblStyle w:val="a7"/>
        <w:tblW w:w="0" w:type="auto"/>
        <w:tblLook w:val="04A0" w:firstRow="1" w:lastRow="0" w:firstColumn="1" w:lastColumn="0" w:noHBand="0" w:noVBand="1"/>
      </w:tblPr>
      <w:tblGrid>
        <w:gridCol w:w="2029"/>
        <w:gridCol w:w="2029"/>
        <w:gridCol w:w="2030"/>
      </w:tblGrid>
      <w:tr w:rsidR="00AF1062" w:rsidRPr="002F4B3A" w14:paraId="10E49D4E" w14:textId="77777777" w:rsidTr="00AF1062">
        <w:trPr>
          <w:trHeight w:val="131"/>
        </w:trPr>
        <w:tc>
          <w:tcPr>
            <w:tcW w:w="2029" w:type="dxa"/>
          </w:tcPr>
          <w:p w14:paraId="64409756" w14:textId="45EA67BA" w:rsidR="00AF1062" w:rsidRPr="002F4B3A" w:rsidRDefault="00AF1062" w:rsidP="00AF1062">
            <w:pPr>
              <w:pStyle w:val="a4"/>
              <w:jc w:val="both"/>
              <w:rPr>
                <w:rFonts w:hAnsiTheme="minorEastAsia"/>
                <w:sz w:val="16"/>
                <w:szCs w:val="16"/>
              </w:rPr>
            </w:pPr>
            <w:r w:rsidRPr="002F4B3A">
              <w:rPr>
                <w:rFonts w:hAnsiTheme="minorEastAsia"/>
                <w:sz w:val="16"/>
                <w:szCs w:val="16"/>
              </w:rPr>
              <w:t>【제조방법】</w:t>
            </w:r>
          </w:p>
          <w:p w14:paraId="1CFA9A7B" w14:textId="77777777" w:rsidR="00AF1062" w:rsidRPr="002F4B3A" w:rsidRDefault="00AF1062" w:rsidP="008D25C1">
            <w:pPr>
              <w:pStyle w:val="a4"/>
              <w:ind w:leftChars="74" w:left="163"/>
              <w:jc w:val="both"/>
              <w:rPr>
                <w:rFonts w:hAnsiTheme="minorEastAsia"/>
                <w:sz w:val="16"/>
                <w:szCs w:val="18"/>
              </w:rPr>
            </w:pPr>
            <w:r w:rsidRPr="002F4B3A">
              <w:rPr>
                <w:rFonts w:hAnsiTheme="minorEastAsia"/>
                <w:sz w:val="16"/>
                <w:szCs w:val="18"/>
              </w:rPr>
              <w:t>【제형분류】</w:t>
            </w:r>
          </w:p>
          <w:p w14:paraId="55052B29" w14:textId="77777777" w:rsidR="00AF1062" w:rsidRPr="002F4B3A" w:rsidRDefault="00AF1062" w:rsidP="008D25C1">
            <w:pPr>
              <w:pStyle w:val="a4"/>
              <w:ind w:leftChars="74" w:left="163"/>
              <w:jc w:val="both"/>
              <w:rPr>
                <w:rFonts w:hAnsiTheme="minorEastAsia"/>
                <w:sz w:val="16"/>
                <w:szCs w:val="18"/>
              </w:rPr>
            </w:pPr>
            <w:r w:rsidRPr="002F4B3A">
              <w:rPr>
                <w:rFonts w:hAnsiTheme="minorEastAsia"/>
                <w:sz w:val="16"/>
                <w:szCs w:val="18"/>
              </w:rPr>
              <w:t>【제조방법】</w:t>
            </w:r>
          </w:p>
          <w:p w14:paraId="4255B2DD" w14:textId="77777777" w:rsidR="00AF1062" w:rsidRPr="002F4B3A" w:rsidRDefault="00AF1062" w:rsidP="008D25C1">
            <w:pPr>
              <w:pStyle w:val="a4"/>
              <w:ind w:leftChars="139" w:left="306"/>
              <w:jc w:val="both"/>
              <w:rPr>
                <w:rFonts w:hAnsiTheme="minorEastAsia"/>
                <w:sz w:val="16"/>
                <w:szCs w:val="18"/>
              </w:rPr>
            </w:pPr>
            <w:r w:rsidRPr="002F4B3A">
              <w:rPr>
                <w:rFonts w:hAnsiTheme="minorEastAsia"/>
                <w:sz w:val="16"/>
                <w:szCs w:val="18"/>
              </w:rPr>
              <w:t>【연번】</w:t>
            </w:r>
            <w:r w:rsidRPr="002F4B3A">
              <w:rPr>
                <w:rFonts w:hAnsiTheme="minorEastAsia"/>
                <w:sz w:val="16"/>
                <w:szCs w:val="18"/>
              </w:rPr>
              <w:cr/>
              <w:t>【제조소 명칭】</w:t>
            </w:r>
            <w:r w:rsidRPr="002F4B3A">
              <w:rPr>
                <w:rFonts w:hAnsiTheme="minorEastAsia"/>
                <w:sz w:val="16"/>
                <w:szCs w:val="18"/>
              </w:rPr>
              <w:cr/>
            </w:r>
          </w:p>
          <w:p w14:paraId="6CBBA27F" w14:textId="77777777" w:rsidR="00AF1062" w:rsidRPr="002F4B3A" w:rsidRDefault="00AF1062" w:rsidP="008D25C1">
            <w:pPr>
              <w:pStyle w:val="a4"/>
              <w:ind w:leftChars="139" w:left="306"/>
              <w:jc w:val="both"/>
              <w:rPr>
                <w:rFonts w:hAnsiTheme="minorEastAsia"/>
                <w:sz w:val="16"/>
                <w:szCs w:val="18"/>
              </w:rPr>
            </w:pPr>
            <w:r w:rsidRPr="002F4B3A">
              <w:rPr>
                <w:rFonts w:hAnsiTheme="minorEastAsia"/>
                <w:sz w:val="16"/>
                <w:szCs w:val="18"/>
              </w:rPr>
              <w:t>【제조방법】</w:t>
            </w:r>
          </w:p>
          <w:p w14:paraId="7555D6A6" w14:textId="77777777" w:rsidR="00AF1062" w:rsidRPr="002F4B3A" w:rsidRDefault="00AF1062" w:rsidP="00AF1062">
            <w:pPr>
              <w:pStyle w:val="a4"/>
              <w:jc w:val="both"/>
              <w:rPr>
                <w:rFonts w:hAnsiTheme="minorEastAsia"/>
                <w:sz w:val="16"/>
                <w:szCs w:val="16"/>
              </w:rPr>
            </w:pPr>
          </w:p>
          <w:p w14:paraId="296F4E1E" w14:textId="79188986" w:rsidR="00AF1062" w:rsidRPr="002F4B3A" w:rsidRDefault="00AF1062" w:rsidP="00AF1062">
            <w:pPr>
              <w:pStyle w:val="a4"/>
              <w:jc w:val="both"/>
              <w:rPr>
                <w:rFonts w:hAnsiTheme="minorEastAsia"/>
                <w:sz w:val="16"/>
                <w:szCs w:val="16"/>
              </w:rPr>
            </w:pPr>
            <w:r w:rsidRPr="002F4B3A">
              <w:rPr>
                <w:rFonts w:hAnsiTheme="minorEastAsia" w:hint="eastAsia"/>
                <w:sz w:val="16"/>
                <w:szCs w:val="16"/>
              </w:rPr>
              <w:t>&lt;제조공정의 범위&gt;</w:t>
            </w:r>
          </w:p>
        </w:tc>
        <w:tc>
          <w:tcPr>
            <w:tcW w:w="2029" w:type="dxa"/>
          </w:tcPr>
          <w:p w14:paraId="472C0981" w14:textId="77777777" w:rsidR="00AF1062" w:rsidRPr="002F4B3A" w:rsidRDefault="00AF1062" w:rsidP="00AF1062">
            <w:pPr>
              <w:pStyle w:val="a4"/>
              <w:jc w:val="both"/>
              <w:rPr>
                <w:rFonts w:hAnsiTheme="minorEastAsia"/>
                <w:sz w:val="16"/>
                <w:szCs w:val="16"/>
              </w:rPr>
            </w:pPr>
          </w:p>
          <w:p w14:paraId="7F75751F" w14:textId="77777777" w:rsidR="00AF1062" w:rsidRPr="002F4B3A" w:rsidRDefault="00AF1062" w:rsidP="00AF1062">
            <w:pPr>
              <w:pStyle w:val="a4"/>
              <w:jc w:val="both"/>
              <w:rPr>
                <w:rFonts w:hAnsiTheme="minorEastAsia"/>
                <w:sz w:val="16"/>
                <w:szCs w:val="16"/>
              </w:rPr>
            </w:pPr>
            <w:r w:rsidRPr="002F4B3A">
              <w:rPr>
                <w:rFonts w:hAnsiTheme="minorEastAsia"/>
                <w:sz w:val="16"/>
                <w:szCs w:val="16"/>
              </w:rPr>
              <w:t>: 6001</w:t>
            </w:r>
          </w:p>
          <w:p w14:paraId="581B2F9B" w14:textId="77777777" w:rsidR="00AF1062" w:rsidRPr="002F4B3A" w:rsidRDefault="00AF1062" w:rsidP="00AF1062">
            <w:pPr>
              <w:pStyle w:val="a4"/>
              <w:jc w:val="both"/>
              <w:rPr>
                <w:rFonts w:hAnsiTheme="minorEastAsia"/>
                <w:sz w:val="16"/>
                <w:szCs w:val="16"/>
              </w:rPr>
            </w:pPr>
            <w:r w:rsidRPr="002F4B3A">
              <w:rPr>
                <w:rFonts w:hAnsiTheme="minorEastAsia"/>
                <w:sz w:val="16"/>
                <w:szCs w:val="16"/>
              </w:rPr>
              <w:t>(로션타입)</w:t>
            </w:r>
            <w:r w:rsidRPr="002F4B3A">
              <w:rPr>
                <w:rFonts w:hAnsiTheme="minorEastAsia"/>
                <w:sz w:val="16"/>
                <w:szCs w:val="16"/>
              </w:rPr>
              <w:cr/>
            </w:r>
          </w:p>
          <w:p w14:paraId="25FE2534" w14:textId="77777777" w:rsidR="00AF1062" w:rsidRPr="002F4B3A" w:rsidRDefault="00AF1062" w:rsidP="00AF1062">
            <w:pPr>
              <w:pStyle w:val="a4"/>
              <w:jc w:val="both"/>
              <w:rPr>
                <w:rFonts w:hAnsiTheme="minorEastAsia"/>
                <w:sz w:val="16"/>
                <w:szCs w:val="16"/>
              </w:rPr>
            </w:pPr>
            <w:r w:rsidRPr="002F4B3A">
              <w:rPr>
                <w:rFonts w:hAnsiTheme="minorEastAsia"/>
                <w:sz w:val="16"/>
                <w:szCs w:val="16"/>
              </w:rPr>
              <w:t>: 001</w:t>
            </w:r>
          </w:p>
          <w:p w14:paraId="21E5F1D7" w14:textId="77777777" w:rsidR="00AF1062" w:rsidRPr="002F4B3A" w:rsidRDefault="00AF1062" w:rsidP="00AF1062">
            <w:pPr>
              <w:pStyle w:val="a4"/>
              <w:jc w:val="both"/>
              <w:rPr>
                <w:rFonts w:hAnsiTheme="minorEastAsia"/>
                <w:sz w:val="16"/>
                <w:szCs w:val="16"/>
              </w:rPr>
            </w:pPr>
            <w:r w:rsidRPr="002F4B3A">
              <w:rPr>
                <w:rFonts w:hAnsiTheme="minorEastAsia"/>
                <w:sz w:val="16"/>
                <w:szCs w:val="16"/>
              </w:rPr>
              <w:t>지요다구주식회사 가스미가세키</w:t>
            </w:r>
          </w:p>
          <w:p w14:paraId="2E1493FD" w14:textId="0D7B968E" w:rsidR="00AF1062" w:rsidRPr="002F4B3A" w:rsidRDefault="00AF1062" w:rsidP="00AF1062">
            <w:pPr>
              <w:pStyle w:val="a4"/>
              <w:jc w:val="both"/>
              <w:rPr>
                <w:rFonts w:hAnsiTheme="minorEastAsia"/>
                <w:sz w:val="16"/>
                <w:szCs w:val="16"/>
              </w:rPr>
            </w:pPr>
            <w:r w:rsidRPr="002F4B3A">
              <w:rPr>
                <w:rFonts w:hAnsiTheme="minorEastAsia"/>
                <w:sz w:val="16"/>
                <w:szCs w:val="16"/>
              </w:rPr>
              <w:cr/>
              <w:t>칭량, 혼합, 충전, 포장, 표시, 보관, 시험검사</w:t>
            </w:r>
          </w:p>
        </w:tc>
        <w:tc>
          <w:tcPr>
            <w:tcW w:w="2030" w:type="dxa"/>
          </w:tcPr>
          <w:p w14:paraId="41FCAF21" w14:textId="77777777" w:rsidR="00AF1062" w:rsidRPr="002F4B3A" w:rsidRDefault="00AF1062" w:rsidP="00AF1062">
            <w:pPr>
              <w:pStyle w:val="a4"/>
              <w:jc w:val="both"/>
              <w:rPr>
                <w:rFonts w:hAnsiTheme="minorEastAsia"/>
                <w:sz w:val="16"/>
                <w:szCs w:val="16"/>
              </w:rPr>
            </w:pPr>
          </w:p>
          <w:p w14:paraId="15D74F9F" w14:textId="77777777" w:rsidR="00AF1062" w:rsidRPr="002F4B3A" w:rsidRDefault="00AF1062" w:rsidP="00AF1062">
            <w:pPr>
              <w:pStyle w:val="a4"/>
              <w:jc w:val="both"/>
              <w:rPr>
                <w:rFonts w:hAnsiTheme="minorEastAsia"/>
                <w:sz w:val="16"/>
                <w:szCs w:val="16"/>
              </w:rPr>
            </w:pPr>
            <w:r w:rsidRPr="002F4B3A">
              <w:rPr>
                <w:rFonts w:hAnsiTheme="minorEastAsia"/>
                <w:sz w:val="16"/>
                <w:szCs w:val="16"/>
              </w:rPr>
              <w:t>: 6102</w:t>
            </w:r>
          </w:p>
          <w:p w14:paraId="1FDC2099" w14:textId="77777777" w:rsidR="008D25C1" w:rsidRPr="002F4B3A" w:rsidRDefault="00AF1062" w:rsidP="00AF1062">
            <w:pPr>
              <w:pStyle w:val="a4"/>
              <w:jc w:val="both"/>
              <w:rPr>
                <w:rFonts w:hAnsiTheme="minorEastAsia"/>
                <w:sz w:val="16"/>
                <w:szCs w:val="16"/>
              </w:rPr>
            </w:pPr>
            <w:r w:rsidRPr="002F4B3A">
              <w:rPr>
                <w:rFonts w:hAnsiTheme="minorEastAsia"/>
                <w:sz w:val="16"/>
                <w:szCs w:val="16"/>
              </w:rPr>
              <w:t>(반고형제 점조타입)</w:t>
            </w:r>
            <w:r w:rsidRPr="002F4B3A">
              <w:rPr>
                <w:rFonts w:hAnsiTheme="minorEastAsia"/>
                <w:sz w:val="16"/>
                <w:szCs w:val="16"/>
              </w:rPr>
              <w:cr/>
            </w:r>
          </w:p>
          <w:p w14:paraId="001636F2" w14:textId="03AD066C" w:rsidR="00AF1062" w:rsidRPr="002F4B3A" w:rsidRDefault="00AF1062" w:rsidP="00AF1062">
            <w:pPr>
              <w:pStyle w:val="a4"/>
              <w:jc w:val="both"/>
              <w:rPr>
                <w:rFonts w:hAnsiTheme="minorEastAsia"/>
                <w:sz w:val="16"/>
                <w:szCs w:val="16"/>
              </w:rPr>
            </w:pPr>
            <w:r w:rsidRPr="002F4B3A">
              <w:rPr>
                <w:rFonts w:hAnsiTheme="minorEastAsia"/>
                <w:sz w:val="16"/>
                <w:szCs w:val="16"/>
              </w:rPr>
              <w:t>: 001</w:t>
            </w:r>
            <w:r w:rsidRPr="002F4B3A">
              <w:rPr>
                <w:rFonts w:hAnsiTheme="minorEastAsia"/>
                <w:sz w:val="16"/>
                <w:szCs w:val="16"/>
              </w:rPr>
              <w:cr/>
              <w:t>지요다구주식회사 가스미가세키</w:t>
            </w:r>
          </w:p>
          <w:p w14:paraId="667E2880" w14:textId="6F468D85" w:rsidR="00AF1062" w:rsidRPr="002F4B3A" w:rsidRDefault="00AF1062" w:rsidP="00AF1062">
            <w:pPr>
              <w:pStyle w:val="a4"/>
              <w:jc w:val="both"/>
              <w:rPr>
                <w:rFonts w:hAnsiTheme="minorEastAsia"/>
                <w:sz w:val="16"/>
                <w:szCs w:val="16"/>
              </w:rPr>
            </w:pPr>
            <w:r w:rsidRPr="002F4B3A">
              <w:rPr>
                <w:rFonts w:hAnsiTheme="minorEastAsia"/>
                <w:sz w:val="16"/>
                <w:szCs w:val="16"/>
              </w:rPr>
              <w:cr/>
            </w:r>
            <w:r w:rsidRPr="002F4B3A">
              <w:rPr>
                <w:rFonts w:hAnsiTheme="minorEastAsia"/>
                <w:sz w:val="16"/>
                <w:szCs w:val="16"/>
              </w:rPr>
              <w:cr/>
              <w:t>칭량, 혼합, 충전, 포장, 표시, 보관, 시험검사</w:t>
            </w:r>
          </w:p>
        </w:tc>
      </w:tr>
      <w:tr w:rsidR="00125936" w:rsidRPr="002F4B3A" w14:paraId="3A12B190" w14:textId="77777777" w:rsidTr="00AF1062">
        <w:trPr>
          <w:trHeight w:val="351"/>
        </w:trPr>
        <w:tc>
          <w:tcPr>
            <w:tcW w:w="2029" w:type="dxa"/>
          </w:tcPr>
          <w:p w14:paraId="2D7374E8" w14:textId="7C0D4C31" w:rsidR="00125936" w:rsidRPr="002F4B3A" w:rsidRDefault="00125936" w:rsidP="00125936">
            <w:pPr>
              <w:pStyle w:val="a4"/>
              <w:jc w:val="both"/>
              <w:rPr>
                <w:rFonts w:hAnsiTheme="minorEastAsia"/>
                <w:sz w:val="16"/>
                <w:szCs w:val="16"/>
              </w:rPr>
            </w:pPr>
            <w:r w:rsidRPr="002F4B3A">
              <w:rPr>
                <w:rFonts w:hAnsiTheme="minorEastAsia" w:hint="eastAsia"/>
                <w:sz w:val="16"/>
                <w:szCs w:val="16"/>
              </w:rPr>
              <w:t>&lt;제조방법&gt;</w:t>
            </w:r>
          </w:p>
        </w:tc>
        <w:tc>
          <w:tcPr>
            <w:tcW w:w="2029" w:type="dxa"/>
          </w:tcPr>
          <w:p w14:paraId="4158AB44" w14:textId="7B6956E2" w:rsidR="00125936" w:rsidRPr="002F4B3A" w:rsidRDefault="00125936" w:rsidP="00125936">
            <w:pPr>
              <w:pStyle w:val="a4"/>
              <w:wordWrap w:val="0"/>
              <w:jc w:val="both"/>
              <w:rPr>
                <w:rFonts w:hAnsiTheme="minorEastAsia"/>
                <w:sz w:val="16"/>
                <w:szCs w:val="16"/>
              </w:rPr>
            </w:pPr>
            <w:r w:rsidRPr="002F4B3A">
              <w:rPr>
                <w:rFonts w:hAnsiTheme="minorEastAsia"/>
                <w:sz w:val="16"/>
                <w:szCs w:val="16"/>
              </w:rPr>
              <w:t>전체 성분을 균일하게 혼합하여, 시험검사 후 제품화한다.</w:t>
            </w:r>
          </w:p>
        </w:tc>
        <w:tc>
          <w:tcPr>
            <w:tcW w:w="2030" w:type="dxa"/>
          </w:tcPr>
          <w:p w14:paraId="01AF3862" w14:textId="45202441" w:rsidR="00125936" w:rsidRPr="002F4B3A" w:rsidRDefault="00125936" w:rsidP="00125936">
            <w:pPr>
              <w:pStyle w:val="a4"/>
              <w:wordWrap w:val="0"/>
              <w:jc w:val="both"/>
              <w:rPr>
                <w:rFonts w:hAnsiTheme="minorEastAsia"/>
                <w:sz w:val="16"/>
                <w:szCs w:val="16"/>
              </w:rPr>
            </w:pPr>
            <w:r w:rsidRPr="002F4B3A">
              <w:rPr>
                <w:rFonts w:hAnsiTheme="minorEastAsia"/>
                <w:sz w:val="16"/>
                <w:szCs w:val="16"/>
              </w:rPr>
              <w:t>전체 성분을 균일하게 혼합하여, 시험검사 후 제품화한다.</w:t>
            </w:r>
          </w:p>
        </w:tc>
      </w:tr>
    </w:tbl>
    <w:p w14:paraId="11B0B8EA" w14:textId="66A2147E" w:rsidR="0089376C" w:rsidRPr="002F4B3A" w:rsidRDefault="0089376C" w:rsidP="00284FC0">
      <w:pPr>
        <w:pStyle w:val="a4"/>
        <w:widowControl w:val="0"/>
        <w:autoSpaceDE w:val="0"/>
        <w:autoSpaceDN w:val="0"/>
        <w:jc w:val="both"/>
        <w:rPr>
          <w:rFonts w:hAnsiTheme="minorEastAsia"/>
          <w:sz w:val="20"/>
          <w:szCs w:val="16"/>
        </w:rPr>
      </w:pPr>
    </w:p>
    <w:p w14:paraId="007B5DCB" w14:textId="5B5A810E" w:rsidR="00FA7E00" w:rsidRPr="002F4B3A" w:rsidRDefault="00FA7E00" w:rsidP="00FA7E00">
      <w:pPr>
        <w:pStyle w:val="a4"/>
        <w:widowControl w:val="0"/>
        <w:autoSpaceDE w:val="0"/>
        <w:autoSpaceDN w:val="0"/>
        <w:jc w:val="both"/>
        <w:rPr>
          <w:rFonts w:hAnsiTheme="minorEastAsia"/>
          <w:b/>
          <w:sz w:val="20"/>
          <w:szCs w:val="16"/>
        </w:rPr>
      </w:pPr>
      <w:r w:rsidRPr="002F4B3A">
        <w:rPr>
          <w:rFonts w:hAnsiTheme="minorEastAsia"/>
          <w:noProof/>
          <w:sz w:val="20"/>
          <w:szCs w:val="16"/>
        </w:rPr>
        <mc:AlternateContent>
          <mc:Choice Requires="wps">
            <w:drawing>
              <wp:anchor distT="0" distB="0" distL="114300" distR="114300" simplePos="0" relativeHeight="252080128" behindDoc="0" locked="0" layoutInCell="1" allowOverlap="1" wp14:anchorId="64EE0A45" wp14:editId="6B9C3B60">
                <wp:simplePos x="0" y="0"/>
                <wp:positionH relativeFrom="column">
                  <wp:posOffset>5533390</wp:posOffset>
                </wp:positionH>
                <wp:positionV relativeFrom="paragraph">
                  <wp:posOffset>2537460</wp:posOffset>
                </wp:positionV>
                <wp:extent cx="2124075" cy="552450"/>
                <wp:effectExtent l="0" t="0" r="28575" b="19050"/>
                <wp:wrapNone/>
                <wp:docPr id="245" name="Text Box 245"/>
                <wp:cNvGraphicFramePr/>
                <a:graphic xmlns:a="http://schemas.openxmlformats.org/drawingml/2006/main">
                  <a:graphicData uri="http://schemas.microsoft.com/office/word/2010/wordprocessingShape">
                    <wps:wsp>
                      <wps:cNvSpPr txBox="1"/>
                      <wps:spPr>
                        <a:xfrm>
                          <a:off x="0" y="0"/>
                          <a:ext cx="2124075" cy="552450"/>
                        </a:xfrm>
                        <a:prstGeom prst="rect">
                          <a:avLst/>
                        </a:prstGeom>
                        <a:solidFill>
                          <a:schemeClr val="lt1"/>
                        </a:solidFill>
                        <a:ln w="6350">
                          <a:solidFill>
                            <a:prstClr val="black"/>
                          </a:solidFill>
                        </a:ln>
                      </wps:spPr>
                      <wps:txbx>
                        <w:txbxContent>
                          <w:p w14:paraId="37A51D66" w14:textId="26C6D89B" w:rsidR="00B442F5" w:rsidRPr="0089376C" w:rsidRDefault="00B442F5" w:rsidP="00FA7E00">
                            <w:pPr>
                              <w:pStyle w:val="a4"/>
                              <w:wordWrap w:val="0"/>
                              <w:jc w:val="both"/>
                              <w:rPr>
                                <w:rFonts w:hAnsiTheme="minorEastAsia"/>
                                <w:sz w:val="4"/>
                                <w:szCs w:val="16"/>
                              </w:rPr>
                            </w:pPr>
                            <w:r>
                              <w:rPr>
                                <w:rFonts w:hAnsiTheme="minorEastAsia"/>
                                <w:sz w:val="16"/>
                                <w:szCs w:val="18"/>
                              </w:rPr>
                              <w:t>1</w:t>
                            </w:r>
                            <w:r>
                              <w:rPr>
                                <w:rFonts w:hAnsiTheme="minorEastAsia" w:hint="eastAsia"/>
                                <w:sz w:val="16"/>
                                <w:szCs w:val="18"/>
                              </w:rPr>
                              <w:t>포당 부직포 매수,</w:t>
                            </w:r>
                            <w:r>
                              <w:rPr>
                                <w:rFonts w:hAnsiTheme="minorEastAsia"/>
                                <w:sz w:val="16"/>
                                <w:szCs w:val="18"/>
                              </w:rPr>
                              <w:t xml:space="preserve"> </w:t>
                            </w:r>
                            <w:r>
                              <w:rPr>
                                <w:rFonts w:hAnsiTheme="minorEastAsia" w:hint="eastAsia"/>
                                <w:sz w:val="16"/>
                                <w:szCs w:val="18"/>
                              </w:rPr>
                              <w:t>원액 양을 기재할 것.</w:t>
                            </w:r>
                            <w:r>
                              <w:rPr>
                                <w:rFonts w:hAnsiTheme="minorEastAsia"/>
                                <w:sz w:val="16"/>
                                <w:szCs w:val="18"/>
                              </w:rPr>
                              <w:t xml:space="preserve"> </w:t>
                            </w:r>
                            <w:r>
                              <w:rPr>
                                <w:rFonts w:hAnsiTheme="minorEastAsia" w:hint="eastAsia"/>
                                <w:sz w:val="16"/>
                                <w:szCs w:val="18"/>
                              </w:rPr>
                              <w:t>도면을 첨부한 내용의 기재가 필요하다.</w:t>
                            </w:r>
                            <w:r>
                              <w:rPr>
                                <w:rFonts w:hAnsiTheme="minorEastAsia"/>
                                <w:sz w:val="16"/>
                                <w:szCs w:val="18"/>
                              </w:rPr>
                              <w:t xml:space="preserve"> </w:t>
                            </w:r>
                            <w:r>
                              <w:rPr>
                                <w:rFonts w:hAnsiTheme="minorEastAsia" w:hint="eastAsia"/>
                                <w:sz w:val="16"/>
                                <w:szCs w:val="18"/>
                              </w:rPr>
                              <w:t xml:space="preserve">동이와 </w:t>
                            </w:r>
                            <w:r>
                              <w:rPr>
                                <w:rFonts w:hAnsiTheme="minorEastAsia"/>
                                <w:sz w:val="16"/>
                                <w:szCs w:val="18"/>
                              </w:rPr>
                              <w:t xml:space="preserve">PDF </w:t>
                            </w:r>
                            <w:r>
                              <w:rPr>
                                <w:rFonts w:hAnsiTheme="minorEastAsia" w:hint="eastAsia"/>
                                <w:sz w:val="16"/>
                                <w:szCs w:val="18"/>
                              </w:rPr>
                              <w:t>모두 필요하다</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64EE0A45" id="Text Box 245" o:spid="_x0000_s1157" type="#_x0000_t202" style="position:absolute;left:0;text-align:left;margin-left:435.7pt;margin-top:199.8pt;width:167.25pt;height:43.5pt;z-index:25208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" fillcolor="white [3201]" strokeweight=".5pt">
                <v:textbox inset="1mm,0,1mm,0">
                  <w:txbxContent>
                    <w:p w14:paraId="37A51D66" w14:textId="26C6D89B" w:rsidR="00B442F5" w:rsidRPr="0089376C" w:rsidRDefault="00B442F5" w:rsidP="00FA7E00">
                      <w:pPr>
                        <w:pStyle w:val="a4"/>
                        <w:wordWrap w:val="0"/>
                        <w:jc w:val="both"/>
                        <w:rPr>
                          <w:rFonts w:hAnsiTheme="minorEastAsia"/>
                          <w:sz w:val="4"/>
                          <w:szCs w:val="16"/>
                        </w:rPr>
                      </w:pPr>
                      <w:r>
                        <w:rPr>
                          <w:rFonts w:hAnsiTheme="minorEastAsia"/>
                          <w:sz w:val="16"/>
                          <w:szCs w:val="18"/>
                        </w:rPr>
                        <w:t>1</w:t>
                      </w:r>
                      <w:r>
                        <w:rPr>
                          <w:rFonts w:hAnsiTheme="minorEastAsia" w:hint="eastAsia"/>
                          <w:sz w:val="16"/>
                          <w:szCs w:val="18"/>
                        </w:rPr>
                        <w:t>포당 부직포 매수,</w:t>
                      </w:r>
                      <w:r>
                        <w:rPr>
                          <w:rFonts w:hAnsiTheme="minorEastAsia"/>
                          <w:sz w:val="16"/>
                          <w:szCs w:val="18"/>
                        </w:rPr>
                        <w:t xml:space="preserve"> </w:t>
                      </w:r>
                      <w:r>
                        <w:rPr>
                          <w:rFonts w:hAnsiTheme="minorEastAsia" w:hint="eastAsia"/>
                          <w:sz w:val="16"/>
                          <w:szCs w:val="18"/>
                        </w:rPr>
                        <w:t>원액 양을 기재할 것.</w:t>
                      </w:r>
                      <w:r>
                        <w:rPr>
                          <w:rFonts w:hAnsiTheme="minorEastAsia"/>
                          <w:sz w:val="16"/>
                          <w:szCs w:val="18"/>
                        </w:rPr>
                        <w:t xml:space="preserve"> </w:t>
                      </w:r>
                      <w:r>
                        <w:rPr>
                          <w:rFonts w:hAnsiTheme="minorEastAsia" w:hint="eastAsia"/>
                          <w:sz w:val="16"/>
                          <w:szCs w:val="18"/>
                        </w:rPr>
                        <w:t>도면을 첨부한 내용의 기재가 필요하다.</w:t>
                      </w:r>
                      <w:r>
                        <w:rPr>
                          <w:rFonts w:hAnsiTheme="minorEastAsia"/>
                          <w:sz w:val="16"/>
                          <w:szCs w:val="18"/>
                        </w:rPr>
                        <w:t xml:space="preserve"> </w:t>
                      </w:r>
                      <w:r>
                        <w:rPr>
                          <w:rFonts w:hAnsiTheme="minorEastAsia" w:hint="eastAsia"/>
                          <w:sz w:val="16"/>
                          <w:szCs w:val="18"/>
                        </w:rPr>
                        <w:t xml:space="preserve">동이와 </w:t>
                      </w:r>
                      <w:r>
                        <w:rPr>
                          <w:rFonts w:hAnsiTheme="minorEastAsia"/>
                          <w:sz w:val="16"/>
                          <w:szCs w:val="18"/>
                        </w:rPr>
                        <w:t xml:space="preserve">PDF </w:t>
                      </w:r>
                      <w:r>
                        <w:rPr>
                          <w:rFonts w:hAnsiTheme="minorEastAsia" w:hint="eastAsia"/>
                          <w:sz w:val="16"/>
                          <w:szCs w:val="18"/>
                        </w:rPr>
                        <w:t>모두 필요하다</w:t>
                      </w:r>
                    </w:p>
                  </w:txbxContent>
                </v:textbox>
              </v:shape>
            </w:pict>
          </mc:Fallback>
        </mc:AlternateContent>
      </w:r>
      <w:r w:rsidRPr="002F4B3A">
        <w:rPr>
          <w:rFonts w:hAnsiTheme="minorEastAsia"/>
          <w:noProof/>
          <w:sz w:val="16"/>
          <w:szCs w:val="18"/>
        </w:rPr>
        <mc:AlternateContent>
          <mc:Choice Requires="wps">
            <w:drawing>
              <wp:anchor distT="0" distB="0" distL="114300" distR="114300" simplePos="0" relativeHeight="252082176" behindDoc="0" locked="0" layoutInCell="1" allowOverlap="1" wp14:anchorId="704647D8" wp14:editId="3A15DBB0">
                <wp:simplePos x="0" y="0"/>
                <wp:positionH relativeFrom="column">
                  <wp:posOffset>5400675</wp:posOffset>
                </wp:positionH>
                <wp:positionV relativeFrom="paragraph">
                  <wp:posOffset>2737485</wp:posOffset>
                </wp:positionV>
                <wp:extent cx="142875" cy="190500"/>
                <wp:effectExtent l="0" t="0" r="28575" b="19050"/>
                <wp:wrapNone/>
                <wp:docPr id="247" name="직선 연결선 247"/>
                <wp:cNvGraphicFramePr/>
                <a:graphic xmlns:a="http://schemas.openxmlformats.org/drawingml/2006/main">
                  <a:graphicData uri="http://schemas.microsoft.com/office/word/2010/wordprocessingShape">
                    <wps:wsp>
                      <wps:cNvCnPr/>
                      <wps:spPr>
                        <a:xfrm flipV="1">
                          <a:off x="0" y="0"/>
                          <a:ext cx="142875" cy="1905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53E4245F" id="직선 연결선 247" o:spid="_x0000_s1026" style="position:absolute;left:0;text-align:left;flip:y;z-index:252082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5.25pt,215.55pt" to="436.5pt,23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" strokecolor="black [3200]" strokeweight=".5pt">
                <v:stroke joinstyle="miter"/>
              </v:line>
            </w:pict>
          </mc:Fallback>
        </mc:AlternateContent>
      </w:r>
      <w:r w:rsidRPr="002F4B3A">
        <w:rPr>
          <w:rFonts w:hAnsiTheme="minorEastAsia"/>
          <w:noProof/>
          <w:sz w:val="16"/>
          <w:szCs w:val="18"/>
        </w:rPr>
        <mc:AlternateContent>
          <mc:Choice Requires="wps">
            <w:drawing>
              <wp:anchor distT="0" distB="0" distL="114300" distR="114300" simplePos="0" relativeHeight="252084224" behindDoc="0" locked="0" layoutInCell="1" allowOverlap="1" wp14:anchorId="705DBD04" wp14:editId="11C8CD31">
                <wp:simplePos x="0" y="0"/>
                <wp:positionH relativeFrom="column">
                  <wp:posOffset>5400675</wp:posOffset>
                </wp:positionH>
                <wp:positionV relativeFrom="paragraph">
                  <wp:posOffset>2918460</wp:posOffset>
                </wp:positionV>
                <wp:extent cx="133350" cy="123825"/>
                <wp:effectExtent l="0" t="0" r="19050" b="28575"/>
                <wp:wrapNone/>
                <wp:docPr id="248" name="직선 연결선 248"/>
                <wp:cNvGraphicFramePr/>
                <a:graphic xmlns:a="http://schemas.openxmlformats.org/drawingml/2006/main">
                  <a:graphicData uri="http://schemas.microsoft.com/office/word/2010/wordprocessingShape">
                    <wps:wsp>
                      <wps:cNvCnPr/>
                      <wps:spPr>
                        <a:xfrm>
                          <a:off x="0" y="0"/>
                          <a:ext cx="133350" cy="1238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6AA3B8B8" id="직선 연결선 248" o:spid="_x0000_s1026" style="position:absolute;left:0;text-align:left;z-index:25208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5.25pt,229.8pt" to="435.75pt,23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" strokecolor="black [3200]" strokeweight=".5pt">
                <v:stroke joinstyle="miter"/>
              </v:line>
            </w:pict>
          </mc:Fallback>
        </mc:AlternateContent>
      </w:r>
      <w:r w:rsidRPr="002F4B3A">
        <w:rPr>
          <w:rFonts w:hAnsiTheme="minorEastAsia"/>
          <w:b/>
          <w:sz w:val="20"/>
          <w:szCs w:val="16"/>
        </w:rPr>
        <w:t>71 팩</w:t>
      </w:r>
    </w:p>
    <w:tbl>
      <w:tblPr>
        <w:tblStyle w:val="a7"/>
        <w:tblW w:w="8479" w:type="dxa"/>
        <w:tblLook w:val="04A0" w:firstRow="1" w:lastRow="0" w:firstColumn="1" w:lastColumn="0" w:noHBand="0" w:noVBand="1"/>
      </w:tblPr>
      <w:tblGrid>
        <w:gridCol w:w="2119"/>
        <w:gridCol w:w="2120"/>
        <w:gridCol w:w="2120"/>
        <w:gridCol w:w="2120"/>
      </w:tblGrid>
      <w:tr w:rsidR="00FA7E00" w:rsidRPr="002F4B3A" w14:paraId="5F54C1E4" w14:textId="77777777" w:rsidTr="00FA7E00">
        <w:trPr>
          <w:trHeight w:val="2811"/>
        </w:trPr>
        <w:tc>
          <w:tcPr>
            <w:tcW w:w="2119" w:type="dxa"/>
          </w:tcPr>
          <w:p w14:paraId="17C9E60D" w14:textId="77777777" w:rsidR="00FA7E00" w:rsidRPr="002F4B3A" w:rsidRDefault="00FA7E00" w:rsidP="00FA7E00">
            <w:pPr>
              <w:pStyle w:val="a4"/>
              <w:jc w:val="both"/>
              <w:rPr>
                <w:rFonts w:hAnsiTheme="minorEastAsia"/>
                <w:sz w:val="16"/>
                <w:szCs w:val="16"/>
              </w:rPr>
            </w:pPr>
            <w:r w:rsidRPr="002F4B3A">
              <w:rPr>
                <w:rFonts w:hAnsiTheme="minorEastAsia"/>
                <w:sz w:val="16"/>
                <w:szCs w:val="16"/>
              </w:rPr>
              <w:t>【제조방법】</w:t>
            </w:r>
            <w:r w:rsidRPr="002F4B3A">
              <w:rPr>
                <w:rFonts w:hAnsiTheme="minorEastAsia"/>
                <w:sz w:val="16"/>
                <w:szCs w:val="16"/>
              </w:rPr>
              <w:cr/>
            </w:r>
          </w:p>
          <w:p w14:paraId="1E1D2E1B" w14:textId="28CEA53F" w:rsidR="008D25C1" w:rsidRPr="002F4B3A" w:rsidRDefault="00FA7E00" w:rsidP="008D25C1">
            <w:pPr>
              <w:pStyle w:val="a4"/>
              <w:ind w:leftChars="74" w:left="163"/>
              <w:jc w:val="both"/>
              <w:rPr>
                <w:rFonts w:hAnsiTheme="minorEastAsia"/>
                <w:sz w:val="16"/>
                <w:szCs w:val="18"/>
              </w:rPr>
            </w:pPr>
            <w:r w:rsidRPr="002F4B3A">
              <w:rPr>
                <w:rFonts w:hAnsiTheme="minorEastAsia"/>
                <w:sz w:val="16"/>
                <w:szCs w:val="18"/>
              </w:rPr>
              <w:t>【제형분류】</w:t>
            </w:r>
            <w:r w:rsidRPr="002F4B3A">
              <w:rPr>
                <w:rFonts w:hAnsiTheme="minorEastAsia"/>
                <w:sz w:val="16"/>
                <w:szCs w:val="18"/>
              </w:rPr>
              <w:cr/>
            </w:r>
            <w:r w:rsidRPr="002F4B3A">
              <w:rPr>
                <w:rFonts w:hAnsiTheme="minorEastAsia"/>
                <w:sz w:val="16"/>
                <w:szCs w:val="18"/>
              </w:rPr>
              <w:cr/>
              <w:t>【제조방법】</w:t>
            </w:r>
          </w:p>
          <w:p w14:paraId="378B4822" w14:textId="1281F192" w:rsidR="00FA7E00" w:rsidRPr="002F4B3A" w:rsidRDefault="00FA7E00" w:rsidP="008D25C1">
            <w:pPr>
              <w:pStyle w:val="a4"/>
              <w:ind w:leftChars="139" w:left="306"/>
              <w:jc w:val="both"/>
              <w:rPr>
                <w:rFonts w:hAnsiTheme="minorEastAsia"/>
                <w:sz w:val="16"/>
                <w:szCs w:val="18"/>
              </w:rPr>
            </w:pPr>
            <w:r w:rsidRPr="002F4B3A">
              <w:rPr>
                <w:rFonts w:hAnsiTheme="minorEastAsia"/>
                <w:sz w:val="16"/>
                <w:szCs w:val="18"/>
              </w:rPr>
              <w:t>【연번】</w:t>
            </w:r>
          </w:p>
          <w:p w14:paraId="755B034C" w14:textId="77777777" w:rsidR="00FA7E00" w:rsidRPr="002F4B3A" w:rsidRDefault="00FA7E00" w:rsidP="008D25C1">
            <w:pPr>
              <w:pStyle w:val="a4"/>
              <w:ind w:leftChars="139" w:left="306"/>
              <w:jc w:val="both"/>
              <w:rPr>
                <w:rFonts w:hAnsiTheme="minorEastAsia"/>
                <w:sz w:val="16"/>
                <w:szCs w:val="18"/>
              </w:rPr>
            </w:pPr>
            <w:r w:rsidRPr="002F4B3A">
              <w:rPr>
                <w:rFonts w:hAnsiTheme="minorEastAsia"/>
                <w:sz w:val="16"/>
                <w:szCs w:val="18"/>
              </w:rPr>
              <w:t>【제조소 명칭】</w:t>
            </w:r>
            <w:r w:rsidRPr="002F4B3A">
              <w:rPr>
                <w:rFonts w:hAnsiTheme="minorEastAsia"/>
                <w:sz w:val="16"/>
                <w:szCs w:val="18"/>
              </w:rPr>
              <w:cr/>
            </w:r>
          </w:p>
          <w:p w14:paraId="3F9A72F2" w14:textId="77777777" w:rsidR="00FA7E00" w:rsidRPr="002F4B3A" w:rsidRDefault="00FA7E00" w:rsidP="008D25C1">
            <w:pPr>
              <w:pStyle w:val="a4"/>
              <w:ind w:leftChars="139" w:left="306"/>
              <w:jc w:val="both"/>
              <w:rPr>
                <w:rFonts w:hAnsiTheme="minorEastAsia"/>
                <w:sz w:val="16"/>
                <w:szCs w:val="18"/>
              </w:rPr>
            </w:pPr>
            <w:r w:rsidRPr="002F4B3A">
              <w:rPr>
                <w:rFonts w:hAnsiTheme="minorEastAsia"/>
                <w:sz w:val="16"/>
                <w:szCs w:val="18"/>
              </w:rPr>
              <w:t>【제조방법】</w:t>
            </w:r>
          </w:p>
          <w:p w14:paraId="23387CF7" w14:textId="77777777" w:rsidR="00FA7E00" w:rsidRPr="002F4B3A" w:rsidRDefault="00FA7E00" w:rsidP="008D25C1">
            <w:pPr>
              <w:pStyle w:val="a4"/>
              <w:ind w:leftChars="139" w:left="306"/>
              <w:jc w:val="both"/>
              <w:rPr>
                <w:rFonts w:hAnsiTheme="minorEastAsia"/>
                <w:sz w:val="16"/>
                <w:szCs w:val="16"/>
              </w:rPr>
            </w:pPr>
            <w:r w:rsidRPr="002F4B3A">
              <w:rPr>
                <w:rFonts w:hAnsiTheme="minorEastAsia"/>
                <w:sz w:val="16"/>
                <w:szCs w:val="18"/>
              </w:rPr>
              <w:t>&lt;제조공정 범위&gt;</w:t>
            </w:r>
          </w:p>
        </w:tc>
        <w:tc>
          <w:tcPr>
            <w:tcW w:w="2120" w:type="dxa"/>
          </w:tcPr>
          <w:p w14:paraId="491EDB68" w14:textId="77777777" w:rsidR="00FA7E00" w:rsidRPr="002F4B3A" w:rsidRDefault="00FA7E00" w:rsidP="00FA7E00">
            <w:pPr>
              <w:pStyle w:val="a4"/>
              <w:jc w:val="both"/>
              <w:rPr>
                <w:rFonts w:hAnsiTheme="minorEastAsia"/>
                <w:sz w:val="16"/>
                <w:szCs w:val="16"/>
              </w:rPr>
            </w:pPr>
          </w:p>
          <w:p w14:paraId="3FD41027" w14:textId="77777777" w:rsidR="00FA7E00" w:rsidRPr="002F4B3A" w:rsidRDefault="00FA7E00" w:rsidP="00FA7E00">
            <w:pPr>
              <w:pStyle w:val="a4"/>
              <w:jc w:val="both"/>
              <w:rPr>
                <w:rFonts w:hAnsiTheme="minorEastAsia"/>
                <w:sz w:val="16"/>
                <w:szCs w:val="16"/>
              </w:rPr>
            </w:pPr>
            <w:r w:rsidRPr="002F4B3A">
              <w:rPr>
                <w:rFonts w:hAnsiTheme="minorEastAsia"/>
                <w:sz w:val="16"/>
                <w:szCs w:val="16"/>
              </w:rPr>
              <w:t>: 6101</w:t>
            </w:r>
          </w:p>
          <w:p w14:paraId="457C8D2C" w14:textId="77777777" w:rsidR="00FA7E00" w:rsidRPr="002F4B3A" w:rsidRDefault="00FA7E00" w:rsidP="00FA7E00">
            <w:pPr>
              <w:pStyle w:val="a4"/>
              <w:jc w:val="both"/>
              <w:rPr>
                <w:rFonts w:hAnsiTheme="minorEastAsia"/>
                <w:sz w:val="16"/>
                <w:szCs w:val="16"/>
              </w:rPr>
            </w:pPr>
            <w:r w:rsidRPr="002F4B3A">
              <w:rPr>
                <w:rFonts w:hAnsiTheme="minorEastAsia"/>
                <w:sz w:val="16"/>
                <w:szCs w:val="16"/>
              </w:rPr>
              <w:t>(반고형제 유화타입)</w:t>
            </w:r>
            <w:r w:rsidRPr="002F4B3A">
              <w:rPr>
                <w:rFonts w:hAnsiTheme="minorEastAsia"/>
                <w:sz w:val="16"/>
                <w:szCs w:val="16"/>
              </w:rPr>
              <w:cr/>
            </w:r>
          </w:p>
          <w:p w14:paraId="5640A521" w14:textId="77777777" w:rsidR="00FA7E00" w:rsidRPr="002F4B3A" w:rsidRDefault="00FA7E00" w:rsidP="00FA7E00">
            <w:pPr>
              <w:pStyle w:val="a4"/>
              <w:jc w:val="both"/>
              <w:rPr>
                <w:rFonts w:hAnsiTheme="minorEastAsia"/>
                <w:sz w:val="16"/>
                <w:szCs w:val="16"/>
              </w:rPr>
            </w:pPr>
          </w:p>
          <w:p w14:paraId="090BBC28" w14:textId="77777777" w:rsidR="00FA7E00" w:rsidRPr="002F4B3A" w:rsidRDefault="00FA7E00" w:rsidP="00FA7E00">
            <w:pPr>
              <w:pStyle w:val="a4"/>
              <w:jc w:val="both"/>
              <w:rPr>
                <w:rFonts w:hAnsiTheme="minorEastAsia"/>
                <w:sz w:val="16"/>
                <w:szCs w:val="16"/>
              </w:rPr>
            </w:pPr>
            <w:r w:rsidRPr="002F4B3A">
              <w:rPr>
                <w:rFonts w:hAnsiTheme="minorEastAsia"/>
                <w:sz w:val="16"/>
                <w:szCs w:val="16"/>
              </w:rPr>
              <w:t>: 001</w:t>
            </w:r>
            <w:r w:rsidRPr="002F4B3A">
              <w:rPr>
                <w:rFonts w:hAnsiTheme="minorEastAsia"/>
                <w:sz w:val="16"/>
                <w:szCs w:val="16"/>
              </w:rPr>
              <w:cr/>
              <w:t>지요다구주식회사 가스미가세키 공장</w:t>
            </w:r>
          </w:p>
          <w:p w14:paraId="223E03DB" w14:textId="77777777" w:rsidR="00FA7E00" w:rsidRPr="002F4B3A" w:rsidRDefault="00FA7E00" w:rsidP="00FA7E00">
            <w:pPr>
              <w:pStyle w:val="a4"/>
              <w:jc w:val="both"/>
              <w:rPr>
                <w:rFonts w:hAnsiTheme="minorEastAsia"/>
                <w:sz w:val="16"/>
                <w:szCs w:val="16"/>
              </w:rPr>
            </w:pPr>
          </w:p>
          <w:p w14:paraId="40269A50" w14:textId="77777777" w:rsidR="00FA7E00" w:rsidRPr="002F4B3A" w:rsidRDefault="00FA7E00" w:rsidP="00FA7E00">
            <w:pPr>
              <w:pStyle w:val="a4"/>
              <w:jc w:val="both"/>
              <w:rPr>
                <w:rFonts w:hAnsiTheme="minorEastAsia"/>
                <w:sz w:val="16"/>
                <w:szCs w:val="16"/>
              </w:rPr>
            </w:pPr>
            <w:r w:rsidRPr="002F4B3A">
              <w:rPr>
                <w:rFonts w:hAnsiTheme="minorEastAsia"/>
                <w:sz w:val="16"/>
                <w:szCs w:val="16"/>
              </w:rPr>
              <w:t>칭량, 혼합, 충전, 포장, 표시, 보관, 시험검사</w:t>
            </w:r>
          </w:p>
        </w:tc>
        <w:tc>
          <w:tcPr>
            <w:tcW w:w="2120" w:type="dxa"/>
          </w:tcPr>
          <w:p w14:paraId="23FAB9EB" w14:textId="77777777" w:rsidR="00FA7E00" w:rsidRPr="002F4B3A" w:rsidRDefault="00FA7E00" w:rsidP="00FA7E00">
            <w:pPr>
              <w:pStyle w:val="a4"/>
              <w:jc w:val="both"/>
              <w:rPr>
                <w:rFonts w:hAnsiTheme="minorEastAsia"/>
                <w:sz w:val="16"/>
                <w:szCs w:val="16"/>
              </w:rPr>
            </w:pPr>
          </w:p>
          <w:p w14:paraId="64BB3174" w14:textId="77777777" w:rsidR="00FA7E00" w:rsidRPr="002F4B3A" w:rsidRDefault="00FA7E00" w:rsidP="00FA7E00">
            <w:pPr>
              <w:pStyle w:val="a4"/>
              <w:jc w:val="both"/>
              <w:rPr>
                <w:rFonts w:hAnsiTheme="minorEastAsia"/>
                <w:sz w:val="16"/>
                <w:szCs w:val="16"/>
              </w:rPr>
            </w:pPr>
            <w:r w:rsidRPr="002F4B3A">
              <w:rPr>
                <w:rFonts w:hAnsiTheme="minorEastAsia"/>
                <w:sz w:val="16"/>
                <w:szCs w:val="16"/>
              </w:rPr>
              <w:t>: 6104</w:t>
            </w:r>
          </w:p>
          <w:p w14:paraId="7C651B1C" w14:textId="77777777" w:rsidR="00FA7E00" w:rsidRPr="002F4B3A" w:rsidRDefault="00FA7E00" w:rsidP="00FA7E00">
            <w:pPr>
              <w:pStyle w:val="a4"/>
              <w:jc w:val="both"/>
              <w:rPr>
                <w:rFonts w:hAnsiTheme="minorEastAsia"/>
                <w:sz w:val="16"/>
                <w:szCs w:val="16"/>
              </w:rPr>
            </w:pPr>
            <w:r w:rsidRPr="002F4B3A">
              <w:rPr>
                <w:rFonts w:hAnsiTheme="minorEastAsia"/>
                <w:sz w:val="16"/>
                <w:szCs w:val="16"/>
              </w:rPr>
              <w:t>(반고형제 필오프타입)</w:t>
            </w:r>
            <w:r w:rsidRPr="002F4B3A">
              <w:rPr>
                <w:rFonts w:hAnsiTheme="minorEastAsia"/>
                <w:sz w:val="16"/>
                <w:szCs w:val="16"/>
              </w:rPr>
              <w:cr/>
            </w:r>
          </w:p>
          <w:p w14:paraId="4DCDF78F" w14:textId="77777777" w:rsidR="00FA7E00" w:rsidRPr="002F4B3A" w:rsidRDefault="00FA7E00" w:rsidP="00FA7E00">
            <w:pPr>
              <w:pStyle w:val="a4"/>
              <w:jc w:val="both"/>
              <w:rPr>
                <w:rFonts w:hAnsiTheme="minorEastAsia"/>
                <w:sz w:val="16"/>
                <w:szCs w:val="16"/>
              </w:rPr>
            </w:pPr>
            <w:r w:rsidRPr="002F4B3A">
              <w:rPr>
                <w:rFonts w:hAnsiTheme="minorEastAsia"/>
                <w:sz w:val="16"/>
                <w:szCs w:val="16"/>
              </w:rPr>
              <w:t>: 001</w:t>
            </w:r>
            <w:r w:rsidRPr="002F4B3A">
              <w:rPr>
                <w:rFonts w:hAnsiTheme="minorEastAsia"/>
                <w:sz w:val="16"/>
                <w:szCs w:val="16"/>
              </w:rPr>
              <w:cr/>
              <w:t>지요다구주식회사 가스미가세키 공장</w:t>
            </w:r>
          </w:p>
          <w:p w14:paraId="719F027C" w14:textId="77777777" w:rsidR="00FA7E00" w:rsidRPr="002F4B3A" w:rsidRDefault="00FA7E00" w:rsidP="00FA7E00">
            <w:pPr>
              <w:pStyle w:val="a4"/>
              <w:jc w:val="both"/>
              <w:rPr>
                <w:rFonts w:hAnsiTheme="minorEastAsia"/>
                <w:sz w:val="16"/>
                <w:szCs w:val="16"/>
              </w:rPr>
            </w:pPr>
          </w:p>
          <w:p w14:paraId="7C2F5192" w14:textId="77777777" w:rsidR="00FA7E00" w:rsidRPr="002F4B3A" w:rsidRDefault="00FA7E00" w:rsidP="00FA7E00">
            <w:pPr>
              <w:pStyle w:val="a4"/>
              <w:jc w:val="both"/>
              <w:rPr>
                <w:rFonts w:hAnsiTheme="minorEastAsia"/>
                <w:sz w:val="16"/>
                <w:szCs w:val="16"/>
              </w:rPr>
            </w:pPr>
            <w:r w:rsidRPr="002F4B3A">
              <w:rPr>
                <w:rFonts w:hAnsiTheme="minorEastAsia"/>
                <w:sz w:val="16"/>
                <w:szCs w:val="16"/>
              </w:rPr>
              <w:t>칭량，혼합, 충전, 포장, 표시, 보관, 시험검사</w:t>
            </w:r>
          </w:p>
        </w:tc>
        <w:tc>
          <w:tcPr>
            <w:tcW w:w="2120" w:type="dxa"/>
          </w:tcPr>
          <w:p w14:paraId="3E593810" w14:textId="77777777" w:rsidR="00FA7E00" w:rsidRPr="002F4B3A" w:rsidRDefault="00FA7E00" w:rsidP="00FA7E00">
            <w:pPr>
              <w:pStyle w:val="a4"/>
              <w:jc w:val="both"/>
              <w:rPr>
                <w:rFonts w:hAnsiTheme="minorEastAsia"/>
                <w:sz w:val="16"/>
                <w:szCs w:val="16"/>
              </w:rPr>
            </w:pPr>
          </w:p>
          <w:p w14:paraId="7FC8988C" w14:textId="77777777" w:rsidR="00FA7E00" w:rsidRPr="002F4B3A" w:rsidRDefault="00FA7E00" w:rsidP="00FA7E00">
            <w:pPr>
              <w:pStyle w:val="a4"/>
              <w:jc w:val="both"/>
              <w:rPr>
                <w:rFonts w:hAnsiTheme="minorEastAsia"/>
                <w:sz w:val="16"/>
                <w:szCs w:val="16"/>
              </w:rPr>
            </w:pPr>
            <w:r w:rsidRPr="002F4B3A">
              <w:rPr>
                <w:rFonts w:hAnsiTheme="minorEastAsia"/>
                <w:sz w:val="16"/>
                <w:szCs w:val="16"/>
              </w:rPr>
              <w:t>: 6502</w:t>
            </w:r>
          </w:p>
          <w:p w14:paraId="4D9131CA" w14:textId="77777777" w:rsidR="00FA7E00" w:rsidRPr="002F4B3A" w:rsidRDefault="00FA7E00" w:rsidP="00FA7E00">
            <w:pPr>
              <w:pStyle w:val="a4"/>
              <w:jc w:val="both"/>
              <w:rPr>
                <w:rFonts w:hAnsiTheme="minorEastAsia"/>
                <w:sz w:val="16"/>
                <w:szCs w:val="16"/>
              </w:rPr>
            </w:pPr>
            <w:r w:rsidRPr="002F4B3A">
              <w:rPr>
                <w:rFonts w:hAnsiTheme="minorEastAsia"/>
                <w:sz w:val="16"/>
                <w:szCs w:val="16"/>
              </w:rPr>
              <w:t>(특수제 함침 타입)</w:t>
            </w:r>
            <w:r w:rsidRPr="002F4B3A">
              <w:rPr>
                <w:rFonts w:hAnsiTheme="minorEastAsia"/>
                <w:sz w:val="16"/>
                <w:szCs w:val="16"/>
              </w:rPr>
              <w:cr/>
            </w:r>
          </w:p>
          <w:p w14:paraId="562FE0D5" w14:textId="77777777" w:rsidR="00FA7E00" w:rsidRPr="002F4B3A" w:rsidRDefault="00FA7E00" w:rsidP="00FA7E00">
            <w:pPr>
              <w:pStyle w:val="a4"/>
              <w:jc w:val="both"/>
              <w:rPr>
                <w:rFonts w:hAnsiTheme="minorEastAsia"/>
                <w:sz w:val="16"/>
                <w:szCs w:val="16"/>
              </w:rPr>
            </w:pPr>
            <w:r w:rsidRPr="002F4B3A">
              <w:rPr>
                <w:rFonts w:hAnsiTheme="minorEastAsia"/>
                <w:sz w:val="16"/>
                <w:szCs w:val="16"/>
              </w:rPr>
              <w:t>: 001</w:t>
            </w:r>
            <w:r w:rsidRPr="002F4B3A">
              <w:rPr>
                <w:rFonts w:hAnsiTheme="minorEastAsia"/>
                <w:sz w:val="16"/>
                <w:szCs w:val="16"/>
              </w:rPr>
              <w:cr/>
              <w:t>지요다구주식회사 가스미가세키 공장</w:t>
            </w:r>
          </w:p>
          <w:p w14:paraId="05D12C0A" w14:textId="77777777" w:rsidR="00FA7E00" w:rsidRPr="002F4B3A" w:rsidRDefault="00FA7E00" w:rsidP="00FA7E00">
            <w:pPr>
              <w:pStyle w:val="a4"/>
              <w:jc w:val="both"/>
              <w:rPr>
                <w:rFonts w:hAnsiTheme="minorEastAsia"/>
                <w:sz w:val="16"/>
                <w:szCs w:val="16"/>
              </w:rPr>
            </w:pPr>
          </w:p>
          <w:p w14:paraId="44933B3F" w14:textId="77777777" w:rsidR="00FA7E00" w:rsidRPr="002F4B3A" w:rsidRDefault="00FA7E00" w:rsidP="00FA7E00">
            <w:pPr>
              <w:pStyle w:val="a4"/>
              <w:jc w:val="both"/>
              <w:rPr>
                <w:rFonts w:hAnsiTheme="minorEastAsia"/>
                <w:sz w:val="16"/>
                <w:szCs w:val="16"/>
              </w:rPr>
            </w:pPr>
            <w:r w:rsidRPr="002F4B3A">
              <w:rPr>
                <w:rFonts w:hAnsiTheme="minorEastAsia"/>
                <w:sz w:val="16"/>
                <w:szCs w:val="16"/>
              </w:rPr>
              <w:t>칭량，혼합, 충전, 포장, 표시, 보관, 시험검사</w:t>
            </w:r>
          </w:p>
        </w:tc>
      </w:tr>
      <w:tr w:rsidR="00FA7E00" w:rsidRPr="002F4B3A" w14:paraId="2126FB01" w14:textId="77777777" w:rsidTr="00812F6F">
        <w:trPr>
          <w:trHeight w:val="1772"/>
        </w:trPr>
        <w:tc>
          <w:tcPr>
            <w:tcW w:w="2119" w:type="dxa"/>
            <w:vAlign w:val="center"/>
          </w:tcPr>
          <w:p w14:paraId="519F3825" w14:textId="77777777" w:rsidR="00FA7E00" w:rsidRPr="002F4B3A" w:rsidRDefault="00FA7E00" w:rsidP="00FA7E00">
            <w:pPr>
              <w:pStyle w:val="a4"/>
              <w:jc w:val="center"/>
              <w:rPr>
                <w:rFonts w:hAnsiTheme="minorEastAsia"/>
                <w:sz w:val="16"/>
                <w:szCs w:val="16"/>
              </w:rPr>
            </w:pPr>
            <w:r w:rsidRPr="002F4B3A">
              <w:rPr>
                <w:rFonts w:hAnsiTheme="minorEastAsia"/>
                <w:sz w:val="16"/>
                <w:szCs w:val="16"/>
              </w:rPr>
              <w:t>&lt;제조방법&gt;</w:t>
            </w:r>
          </w:p>
        </w:tc>
        <w:tc>
          <w:tcPr>
            <w:tcW w:w="2120" w:type="dxa"/>
            <w:vAlign w:val="center"/>
          </w:tcPr>
          <w:p w14:paraId="6439C7FE" w14:textId="77777777" w:rsidR="00FA7E00" w:rsidRPr="002F4B3A" w:rsidRDefault="00FA7E00" w:rsidP="00812F6F">
            <w:pPr>
              <w:pStyle w:val="a4"/>
              <w:jc w:val="both"/>
              <w:rPr>
                <w:rFonts w:hAnsiTheme="minorEastAsia"/>
                <w:sz w:val="16"/>
                <w:szCs w:val="16"/>
              </w:rPr>
            </w:pPr>
            <w:r w:rsidRPr="002F4B3A">
              <w:rPr>
                <w:rFonts w:hAnsiTheme="minorEastAsia"/>
                <w:sz w:val="16"/>
                <w:szCs w:val="16"/>
              </w:rPr>
              <w:t>전체 성분을 균일하게 혼합하여, 시험검사 후 제품화한다.</w:t>
            </w:r>
          </w:p>
        </w:tc>
        <w:tc>
          <w:tcPr>
            <w:tcW w:w="2120" w:type="dxa"/>
            <w:vAlign w:val="center"/>
          </w:tcPr>
          <w:p w14:paraId="17BA5256" w14:textId="77777777" w:rsidR="00FA7E00" w:rsidRPr="002F4B3A" w:rsidRDefault="00FA7E00" w:rsidP="00812F6F">
            <w:pPr>
              <w:pStyle w:val="a4"/>
              <w:jc w:val="both"/>
              <w:rPr>
                <w:rFonts w:hAnsiTheme="minorEastAsia"/>
                <w:sz w:val="16"/>
                <w:szCs w:val="16"/>
              </w:rPr>
            </w:pPr>
            <w:r w:rsidRPr="002F4B3A">
              <w:rPr>
                <w:rFonts w:hAnsiTheme="minorEastAsia"/>
                <w:sz w:val="16"/>
                <w:szCs w:val="16"/>
              </w:rPr>
              <w:t>전체 성분을 균일하게 혼합하여, 시험검사 후 제품화한다.</w:t>
            </w:r>
          </w:p>
        </w:tc>
        <w:tc>
          <w:tcPr>
            <w:tcW w:w="2120" w:type="dxa"/>
            <w:vAlign w:val="center"/>
          </w:tcPr>
          <w:p w14:paraId="61F578C5" w14:textId="77777777" w:rsidR="00FA7E00" w:rsidRPr="002F4B3A" w:rsidRDefault="00FA7E00" w:rsidP="00FA7E00">
            <w:pPr>
              <w:pStyle w:val="a4"/>
              <w:jc w:val="both"/>
              <w:rPr>
                <w:rFonts w:hAnsiTheme="minorEastAsia"/>
                <w:sz w:val="16"/>
                <w:szCs w:val="16"/>
              </w:rPr>
            </w:pPr>
            <w:r w:rsidRPr="002F4B3A">
              <w:rPr>
                <w:rFonts w:hAnsiTheme="minorEastAsia"/>
                <w:sz w:val="16"/>
                <w:szCs w:val="16"/>
              </w:rPr>
              <w:cr/>
              <w:t>원액의 전체 성분을 균일하게 혼합</w:t>
            </w:r>
            <w:r w:rsidRPr="002F4B3A">
              <w:rPr>
                <w:rFonts w:hAnsiTheme="minorEastAsia"/>
                <w:sz w:val="16"/>
                <w:szCs w:val="16"/>
              </w:rPr>
              <w:cr/>
            </w:r>
            <w:r w:rsidRPr="002F4B3A">
              <w:rPr>
                <w:rFonts w:hAnsiTheme="minorEastAsia"/>
                <w:sz w:val="16"/>
                <w:szCs w:val="16"/>
              </w:rPr>
              <w:cr/>
            </w:r>
            <w:r w:rsidRPr="002F4B3A">
              <w:rPr>
                <w:rFonts w:hAnsiTheme="minorEastAsia"/>
                <w:sz w:val="16"/>
                <w:szCs w:val="16"/>
              </w:rPr>
              <w:cr/>
            </w:r>
            <w:r w:rsidRPr="002F4B3A">
              <w:rPr>
                <w:rFonts w:hAnsiTheme="minorEastAsia"/>
                <w:sz w:val="16"/>
                <w:szCs w:val="16"/>
              </w:rPr>
              <w:cr/>
              <w:t>한다. 부직포 ○매 및 원액 ○mL를 용기에 충전하여 시험검사 후 제품화한다. (마스크 도</w:t>
            </w:r>
            <w:r w:rsidRPr="002F4B3A">
              <w:rPr>
                <w:rFonts w:hAnsiTheme="minorEastAsia"/>
                <w:sz w:val="16"/>
                <w:szCs w:val="16"/>
              </w:rPr>
              <w:cr/>
            </w:r>
            <w:r w:rsidRPr="002F4B3A">
              <w:rPr>
                <w:rFonts w:hAnsiTheme="minorEastAsia"/>
                <w:sz w:val="16"/>
                <w:szCs w:val="16"/>
              </w:rPr>
              <w:cr/>
            </w:r>
            <w:r w:rsidRPr="002F4B3A">
              <w:rPr>
                <w:rFonts w:hAnsiTheme="minorEastAsia"/>
                <w:sz w:val="16"/>
                <w:szCs w:val="16"/>
              </w:rPr>
              <w:cr/>
            </w:r>
            <w:r w:rsidRPr="002F4B3A">
              <w:rPr>
                <w:rFonts w:hAnsiTheme="minorEastAsia"/>
                <w:sz w:val="16"/>
                <w:szCs w:val="16"/>
              </w:rPr>
              <w:cr/>
              <w:t>면을 첨부)</w:t>
            </w:r>
          </w:p>
        </w:tc>
      </w:tr>
    </w:tbl>
    <w:p w14:paraId="455ED31F" w14:textId="77777777" w:rsidR="00812F6F" w:rsidRPr="002F4B3A" w:rsidRDefault="00812F6F" w:rsidP="00812F6F">
      <w:pPr>
        <w:pStyle w:val="a4"/>
        <w:widowControl w:val="0"/>
        <w:autoSpaceDE w:val="0"/>
        <w:autoSpaceDN w:val="0"/>
        <w:jc w:val="both"/>
        <w:rPr>
          <w:rFonts w:hAnsiTheme="minorEastAsia"/>
          <w:b/>
          <w:sz w:val="20"/>
          <w:szCs w:val="16"/>
        </w:rPr>
      </w:pPr>
      <w:r w:rsidRPr="002F4B3A">
        <w:rPr>
          <w:rFonts w:hAnsiTheme="minorEastAsia"/>
          <w:b/>
          <w:sz w:val="20"/>
          <w:szCs w:val="16"/>
        </w:rPr>
        <w:lastRenderedPageBreak/>
        <w:t>72 약용비누</w:t>
      </w:r>
    </w:p>
    <w:p w14:paraId="61D6280C" w14:textId="77777777" w:rsidR="00812F6F" w:rsidRPr="002F4B3A" w:rsidRDefault="00812F6F" w:rsidP="00812F6F">
      <w:pPr>
        <w:pStyle w:val="a4"/>
        <w:widowControl w:val="0"/>
        <w:autoSpaceDE w:val="0"/>
        <w:autoSpaceDN w:val="0"/>
        <w:jc w:val="both"/>
        <w:rPr>
          <w:rFonts w:hAnsiTheme="minorEastAsia"/>
          <w:b/>
          <w:sz w:val="20"/>
          <w:szCs w:val="16"/>
        </w:rPr>
      </w:pPr>
      <w:r w:rsidRPr="002F4B3A">
        <w:rPr>
          <w:rFonts w:hAnsiTheme="minorEastAsia"/>
          <w:b/>
          <w:sz w:val="20"/>
          <w:szCs w:val="16"/>
        </w:rPr>
        <w:t>(세안료 포함)</w:t>
      </w:r>
    </w:p>
    <w:tbl>
      <w:tblPr>
        <w:tblStyle w:val="a7"/>
        <w:tblW w:w="10531" w:type="dxa"/>
        <w:tblLook w:val="04A0" w:firstRow="1" w:lastRow="0" w:firstColumn="1" w:lastColumn="0" w:noHBand="0" w:noVBand="1"/>
      </w:tblPr>
      <w:tblGrid>
        <w:gridCol w:w="2632"/>
        <w:gridCol w:w="2633"/>
        <w:gridCol w:w="2633"/>
        <w:gridCol w:w="2633"/>
      </w:tblGrid>
      <w:tr w:rsidR="00812F6F" w:rsidRPr="002F4B3A" w14:paraId="3C6CF7F6" w14:textId="77777777" w:rsidTr="00812F6F">
        <w:trPr>
          <w:trHeight w:val="3076"/>
        </w:trPr>
        <w:tc>
          <w:tcPr>
            <w:tcW w:w="2632" w:type="dxa"/>
          </w:tcPr>
          <w:p w14:paraId="6FCB41C1" w14:textId="77777777" w:rsidR="00812F6F" w:rsidRPr="002F4B3A" w:rsidRDefault="00812F6F" w:rsidP="00812F6F">
            <w:pPr>
              <w:pStyle w:val="a4"/>
              <w:jc w:val="both"/>
              <w:rPr>
                <w:rFonts w:hAnsiTheme="minorEastAsia"/>
                <w:sz w:val="16"/>
                <w:szCs w:val="16"/>
              </w:rPr>
            </w:pPr>
            <w:r w:rsidRPr="002F4B3A">
              <w:rPr>
                <w:rFonts w:hAnsiTheme="minorEastAsia"/>
                <w:sz w:val="16"/>
                <w:szCs w:val="16"/>
              </w:rPr>
              <w:t>【제조방법】</w:t>
            </w:r>
            <w:r w:rsidRPr="002F4B3A">
              <w:rPr>
                <w:rFonts w:hAnsiTheme="minorEastAsia"/>
                <w:sz w:val="16"/>
                <w:szCs w:val="16"/>
              </w:rPr>
              <w:cr/>
            </w:r>
          </w:p>
          <w:p w14:paraId="1281E659" w14:textId="0EE56C1A" w:rsidR="008D25C1" w:rsidRPr="002F4B3A" w:rsidRDefault="00812F6F" w:rsidP="008D25C1">
            <w:pPr>
              <w:pStyle w:val="a4"/>
              <w:ind w:leftChars="74" w:left="163"/>
              <w:jc w:val="both"/>
              <w:rPr>
                <w:rFonts w:hAnsiTheme="minorEastAsia"/>
                <w:sz w:val="16"/>
                <w:szCs w:val="16"/>
              </w:rPr>
            </w:pPr>
            <w:r w:rsidRPr="002F4B3A">
              <w:rPr>
                <w:rFonts w:hAnsiTheme="minorEastAsia"/>
                <w:sz w:val="16"/>
                <w:szCs w:val="16"/>
              </w:rPr>
              <w:t>【제형분류】</w:t>
            </w:r>
            <w:r w:rsidRPr="002F4B3A">
              <w:rPr>
                <w:rFonts w:hAnsiTheme="minorEastAsia"/>
                <w:sz w:val="16"/>
                <w:szCs w:val="16"/>
              </w:rPr>
              <w:cr/>
              <w:t>【제조방법】</w:t>
            </w:r>
          </w:p>
          <w:p w14:paraId="63A66A71" w14:textId="77F52463" w:rsidR="00812F6F" w:rsidRPr="002F4B3A" w:rsidRDefault="00812F6F" w:rsidP="008D25C1">
            <w:pPr>
              <w:pStyle w:val="a4"/>
              <w:ind w:leftChars="139" w:left="306"/>
              <w:jc w:val="both"/>
              <w:rPr>
                <w:rFonts w:hAnsiTheme="minorEastAsia"/>
                <w:sz w:val="16"/>
                <w:szCs w:val="18"/>
              </w:rPr>
            </w:pPr>
            <w:r w:rsidRPr="002F4B3A">
              <w:rPr>
                <w:rFonts w:hAnsiTheme="minorEastAsia"/>
                <w:sz w:val="16"/>
                <w:szCs w:val="18"/>
              </w:rPr>
              <w:t>【연번】</w:t>
            </w:r>
          </w:p>
          <w:p w14:paraId="024E6F75" w14:textId="77777777" w:rsidR="00812F6F" w:rsidRPr="002F4B3A" w:rsidRDefault="00812F6F" w:rsidP="008D25C1">
            <w:pPr>
              <w:pStyle w:val="a4"/>
              <w:ind w:leftChars="139" w:left="306"/>
              <w:jc w:val="both"/>
              <w:rPr>
                <w:rFonts w:hAnsiTheme="minorEastAsia"/>
                <w:sz w:val="16"/>
                <w:szCs w:val="18"/>
              </w:rPr>
            </w:pPr>
            <w:r w:rsidRPr="002F4B3A">
              <w:rPr>
                <w:rFonts w:hAnsiTheme="minorEastAsia"/>
                <w:sz w:val="16"/>
                <w:szCs w:val="18"/>
              </w:rPr>
              <w:t>【제조소 명칭】</w:t>
            </w:r>
          </w:p>
          <w:p w14:paraId="16169F64" w14:textId="77777777" w:rsidR="00812F6F" w:rsidRPr="002F4B3A" w:rsidRDefault="00812F6F" w:rsidP="008D25C1">
            <w:pPr>
              <w:pStyle w:val="a4"/>
              <w:ind w:leftChars="139" w:left="306"/>
              <w:jc w:val="both"/>
              <w:rPr>
                <w:rFonts w:hAnsiTheme="minorEastAsia"/>
                <w:sz w:val="16"/>
                <w:szCs w:val="18"/>
              </w:rPr>
            </w:pPr>
          </w:p>
          <w:p w14:paraId="7CED8888" w14:textId="77777777" w:rsidR="00812F6F" w:rsidRPr="002F4B3A" w:rsidRDefault="00812F6F" w:rsidP="008D25C1">
            <w:pPr>
              <w:pStyle w:val="a4"/>
              <w:ind w:leftChars="139" w:left="306"/>
              <w:jc w:val="both"/>
              <w:rPr>
                <w:rFonts w:hAnsiTheme="minorEastAsia"/>
                <w:sz w:val="16"/>
                <w:szCs w:val="16"/>
              </w:rPr>
            </w:pPr>
            <w:r w:rsidRPr="002F4B3A">
              <w:rPr>
                <w:rFonts w:hAnsiTheme="minorEastAsia"/>
                <w:sz w:val="16"/>
                <w:szCs w:val="18"/>
              </w:rPr>
              <w:t>【제조방법】</w:t>
            </w:r>
            <w:r w:rsidRPr="002F4B3A">
              <w:rPr>
                <w:rFonts w:hAnsiTheme="minorEastAsia"/>
                <w:sz w:val="16"/>
                <w:szCs w:val="18"/>
              </w:rPr>
              <w:cr/>
            </w:r>
            <w:r w:rsidRPr="002F4B3A">
              <w:rPr>
                <w:rFonts w:hAnsiTheme="minorEastAsia"/>
                <w:sz w:val="16"/>
                <w:szCs w:val="16"/>
              </w:rPr>
              <w:cr/>
            </w:r>
            <w:r w:rsidRPr="002F4B3A">
              <w:rPr>
                <w:rFonts w:hAnsiTheme="minorEastAsia"/>
                <w:sz w:val="16"/>
                <w:szCs w:val="16"/>
              </w:rPr>
              <w:cr/>
            </w:r>
            <w:r w:rsidRPr="002F4B3A">
              <w:rPr>
                <w:rFonts w:hAnsiTheme="minorEastAsia"/>
                <w:sz w:val="16"/>
                <w:szCs w:val="16"/>
              </w:rPr>
              <w:cr/>
            </w:r>
          </w:p>
          <w:p w14:paraId="3F9BCC02" w14:textId="77777777" w:rsidR="00812F6F" w:rsidRPr="002F4B3A" w:rsidRDefault="00812F6F" w:rsidP="00812F6F">
            <w:pPr>
              <w:pStyle w:val="a4"/>
              <w:jc w:val="both"/>
              <w:rPr>
                <w:rFonts w:hAnsiTheme="minorEastAsia"/>
                <w:sz w:val="16"/>
                <w:szCs w:val="16"/>
              </w:rPr>
            </w:pPr>
            <w:r w:rsidRPr="002F4B3A">
              <w:rPr>
                <w:rFonts w:hAnsiTheme="minorEastAsia"/>
                <w:sz w:val="16"/>
                <w:szCs w:val="16"/>
              </w:rPr>
              <w:t>&lt;제조공정 범위&gt;</w:t>
            </w:r>
          </w:p>
        </w:tc>
        <w:tc>
          <w:tcPr>
            <w:tcW w:w="2633" w:type="dxa"/>
          </w:tcPr>
          <w:p w14:paraId="56EE3347" w14:textId="77777777" w:rsidR="00812F6F" w:rsidRPr="002F4B3A" w:rsidRDefault="00812F6F" w:rsidP="00812F6F">
            <w:pPr>
              <w:pStyle w:val="a4"/>
              <w:jc w:val="both"/>
              <w:rPr>
                <w:rFonts w:hAnsiTheme="minorEastAsia"/>
                <w:sz w:val="16"/>
                <w:szCs w:val="16"/>
              </w:rPr>
            </w:pPr>
          </w:p>
          <w:p w14:paraId="0B3220BC" w14:textId="77777777" w:rsidR="00812F6F" w:rsidRPr="002F4B3A" w:rsidRDefault="00812F6F" w:rsidP="00812F6F">
            <w:pPr>
              <w:pStyle w:val="a4"/>
              <w:jc w:val="both"/>
              <w:rPr>
                <w:rFonts w:hAnsiTheme="minorEastAsia"/>
                <w:sz w:val="16"/>
                <w:szCs w:val="16"/>
              </w:rPr>
            </w:pPr>
            <w:r w:rsidRPr="002F4B3A">
              <w:rPr>
                <w:rFonts w:hAnsiTheme="minorEastAsia"/>
                <w:sz w:val="16"/>
                <w:szCs w:val="16"/>
              </w:rPr>
              <w:t>: 6204</w:t>
            </w:r>
          </w:p>
          <w:p w14:paraId="1D1E7C07" w14:textId="77777777" w:rsidR="00812F6F" w:rsidRPr="002F4B3A" w:rsidRDefault="00812F6F" w:rsidP="00812F6F">
            <w:pPr>
              <w:pStyle w:val="a4"/>
              <w:jc w:val="both"/>
              <w:rPr>
                <w:rFonts w:hAnsiTheme="minorEastAsia"/>
                <w:sz w:val="16"/>
                <w:szCs w:val="16"/>
              </w:rPr>
            </w:pPr>
            <w:r w:rsidRPr="002F4B3A">
              <w:rPr>
                <w:rFonts w:hAnsiTheme="minorEastAsia"/>
                <w:sz w:val="16"/>
                <w:szCs w:val="16"/>
              </w:rPr>
              <w:t>(고형제 고형상 타입)</w:t>
            </w:r>
            <w:r w:rsidRPr="002F4B3A">
              <w:rPr>
                <w:rFonts w:hAnsiTheme="minorEastAsia"/>
                <w:sz w:val="16"/>
                <w:szCs w:val="16"/>
              </w:rPr>
              <w:cr/>
            </w:r>
          </w:p>
          <w:p w14:paraId="3588E712" w14:textId="77777777" w:rsidR="00812F6F" w:rsidRPr="002F4B3A" w:rsidRDefault="00812F6F" w:rsidP="00812F6F">
            <w:pPr>
              <w:pStyle w:val="a4"/>
              <w:jc w:val="both"/>
              <w:rPr>
                <w:rFonts w:hAnsiTheme="minorEastAsia"/>
                <w:sz w:val="16"/>
                <w:szCs w:val="16"/>
              </w:rPr>
            </w:pPr>
            <w:r w:rsidRPr="002F4B3A">
              <w:rPr>
                <w:rFonts w:hAnsiTheme="minorEastAsia"/>
                <w:sz w:val="16"/>
                <w:szCs w:val="16"/>
              </w:rPr>
              <w:t>: 001</w:t>
            </w:r>
          </w:p>
          <w:p w14:paraId="60155ECD" w14:textId="77777777" w:rsidR="00812F6F" w:rsidRPr="002F4B3A" w:rsidRDefault="00812F6F" w:rsidP="00812F6F">
            <w:pPr>
              <w:pStyle w:val="a4"/>
              <w:jc w:val="both"/>
              <w:rPr>
                <w:rFonts w:hAnsiTheme="minorEastAsia"/>
                <w:sz w:val="16"/>
                <w:szCs w:val="16"/>
              </w:rPr>
            </w:pPr>
            <w:r w:rsidRPr="002F4B3A">
              <w:rPr>
                <w:rFonts w:hAnsiTheme="minorEastAsia"/>
                <w:sz w:val="16"/>
                <w:szCs w:val="16"/>
              </w:rPr>
              <w:t>지요다구주식회사 가스미가세키 공장</w:t>
            </w:r>
          </w:p>
          <w:p w14:paraId="2EE2C055" w14:textId="77777777" w:rsidR="00812F6F" w:rsidRPr="002F4B3A" w:rsidRDefault="00812F6F" w:rsidP="00812F6F">
            <w:pPr>
              <w:pStyle w:val="a4"/>
              <w:jc w:val="both"/>
              <w:rPr>
                <w:rFonts w:hAnsiTheme="minorEastAsia"/>
                <w:sz w:val="16"/>
                <w:szCs w:val="16"/>
              </w:rPr>
            </w:pPr>
          </w:p>
          <w:p w14:paraId="4BF938E5" w14:textId="77777777" w:rsidR="00812F6F" w:rsidRPr="002F4B3A" w:rsidRDefault="00812F6F" w:rsidP="00812F6F">
            <w:pPr>
              <w:pStyle w:val="a4"/>
              <w:jc w:val="both"/>
              <w:rPr>
                <w:rFonts w:hAnsiTheme="minorEastAsia"/>
                <w:sz w:val="16"/>
                <w:szCs w:val="16"/>
              </w:rPr>
            </w:pPr>
            <w:r w:rsidRPr="002F4B3A">
              <w:rPr>
                <w:rFonts w:hAnsiTheme="minorEastAsia"/>
                <w:sz w:val="16"/>
                <w:szCs w:val="16"/>
              </w:rPr>
              <w:t>칭량，혼합, 재단, 성형, 포장, 표시, 보관, 시험검사</w:t>
            </w:r>
          </w:p>
        </w:tc>
        <w:tc>
          <w:tcPr>
            <w:tcW w:w="2633" w:type="dxa"/>
          </w:tcPr>
          <w:p w14:paraId="330895FD" w14:textId="77777777" w:rsidR="00812F6F" w:rsidRPr="002F4B3A" w:rsidRDefault="00812F6F" w:rsidP="00812F6F">
            <w:pPr>
              <w:pStyle w:val="a4"/>
              <w:jc w:val="both"/>
              <w:rPr>
                <w:rFonts w:hAnsiTheme="minorEastAsia"/>
                <w:sz w:val="16"/>
                <w:szCs w:val="16"/>
              </w:rPr>
            </w:pPr>
          </w:p>
          <w:p w14:paraId="6B6EDADB" w14:textId="77777777" w:rsidR="00812F6F" w:rsidRPr="002F4B3A" w:rsidRDefault="00812F6F" w:rsidP="00812F6F">
            <w:pPr>
              <w:pStyle w:val="a4"/>
              <w:jc w:val="both"/>
              <w:rPr>
                <w:rFonts w:hAnsiTheme="minorEastAsia"/>
                <w:sz w:val="16"/>
                <w:szCs w:val="16"/>
              </w:rPr>
            </w:pPr>
            <w:r w:rsidRPr="002F4B3A">
              <w:rPr>
                <w:rFonts w:hAnsiTheme="minorEastAsia"/>
                <w:sz w:val="16"/>
                <w:szCs w:val="16"/>
              </w:rPr>
              <w:t>: 6004</w:t>
            </w:r>
          </w:p>
          <w:p w14:paraId="16CEFC7F" w14:textId="77777777" w:rsidR="00812F6F" w:rsidRPr="002F4B3A" w:rsidRDefault="00812F6F" w:rsidP="00812F6F">
            <w:pPr>
              <w:pStyle w:val="a4"/>
              <w:jc w:val="both"/>
              <w:rPr>
                <w:rFonts w:hAnsiTheme="minorEastAsia"/>
                <w:sz w:val="16"/>
                <w:szCs w:val="16"/>
              </w:rPr>
            </w:pPr>
            <w:r w:rsidRPr="002F4B3A">
              <w:rPr>
                <w:rFonts w:hAnsiTheme="minorEastAsia"/>
                <w:sz w:val="16"/>
                <w:szCs w:val="16"/>
              </w:rPr>
              <w:t>(액상제 오일타입)</w:t>
            </w:r>
            <w:r w:rsidRPr="002F4B3A">
              <w:rPr>
                <w:rFonts w:hAnsiTheme="minorEastAsia"/>
                <w:sz w:val="16"/>
                <w:szCs w:val="16"/>
              </w:rPr>
              <w:cr/>
            </w:r>
          </w:p>
          <w:p w14:paraId="1DB94E35" w14:textId="77777777" w:rsidR="00812F6F" w:rsidRPr="002F4B3A" w:rsidRDefault="00812F6F" w:rsidP="00812F6F">
            <w:pPr>
              <w:pStyle w:val="a4"/>
              <w:jc w:val="both"/>
              <w:rPr>
                <w:rFonts w:hAnsiTheme="minorEastAsia"/>
                <w:sz w:val="16"/>
                <w:szCs w:val="16"/>
              </w:rPr>
            </w:pPr>
            <w:r w:rsidRPr="002F4B3A">
              <w:rPr>
                <w:rFonts w:hAnsiTheme="minorEastAsia"/>
                <w:sz w:val="16"/>
                <w:szCs w:val="16"/>
              </w:rPr>
              <w:t>: 001</w:t>
            </w:r>
          </w:p>
          <w:p w14:paraId="68FA1853" w14:textId="77777777" w:rsidR="00812F6F" w:rsidRPr="002F4B3A" w:rsidRDefault="00812F6F" w:rsidP="00812F6F">
            <w:pPr>
              <w:pStyle w:val="a4"/>
              <w:jc w:val="both"/>
              <w:rPr>
                <w:rFonts w:hAnsiTheme="minorEastAsia"/>
                <w:sz w:val="16"/>
                <w:szCs w:val="16"/>
              </w:rPr>
            </w:pPr>
            <w:r w:rsidRPr="002F4B3A">
              <w:rPr>
                <w:rFonts w:hAnsiTheme="minorEastAsia"/>
                <w:sz w:val="16"/>
                <w:szCs w:val="16"/>
              </w:rPr>
              <w:t>지요다구주식회사 가스미가세키 공장</w:t>
            </w:r>
          </w:p>
          <w:p w14:paraId="5D841685" w14:textId="77777777" w:rsidR="00812F6F" w:rsidRPr="002F4B3A" w:rsidRDefault="00812F6F" w:rsidP="00812F6F">
            <w:pPr>
              <w:pStyle w:val="a4"/>
              <w:jc w:val="both"/>
              <w:rPr>
                <w:rFonts w:hAnsiTheme="minorEastAsia"/>
                <w:sz w:val="16"/>
                <w:szCs w:val="16"/>
              </w:rPr>
            </w:pPr>
          </w:p>
          <w:p w14:paraId="2F60DB83" w14:textId="77777777" w:rsidR="00812F6F" w:rsidRPr="002F4B3A" w:rsidRDefault="00812F6F" w:rsidP="00812F6F">
            <w:pPr>
              <w:pStyle w:val="a4"/>
              <w:jc w:val="both"/>
              <w:rPr>
                <w:rFonts w:hAnsiTheme="minorEastAsia"/>
                <w:sz w:val="16"/>
                <w:szCs w:val="16"/>
              </w:rPr>
            </w:pPr>
            <w:r w:rsidRPr="002F4B3A">
              <w:rPr>
                <w:rFonts w:hAnsiTheme="minorEastAsia"/>
                <w:sz w:val="16"/>
                <w:szCs w:val="16"/>
              </w:rPr>
              <w:t>칭량, 혼합, 충전, 포장, 표시, 보관, 시험검사</w:t>
            </w:r>
          </w:p>
        </w:tc>
        <w:tc>
          <w:tcPr>
            <w:tcW w:w="2633" w:type="dxa"/>
          </w:tcPr>
          <w:p w14:paraId="31D1F959" w14:textId="77777777" w:rsidR="00812F6F" w:rsidRPr="002F4B3A" w:rsidRDefault="00812F6F" w:rsidP="00812F6F">
            <w:pPr>
              <w:pStyle w:val="a4"/>
              <w:jc w:val="both"/>
              <w:rPr>
                <w:rFonts w:hAnsiTheme="minorEastAsia"/>
                <w:sz w:val="16"/>
                <w:szCs w:val="16"/>
              </w:rPr>
            </w:pPr>
          </w:p>
          <w:p w14:paraId="5F578D1E" w14:textId="77777777" w:rsidR="00812F6F" w:rsidRPr="002F4B3A" w:rsidRDefault="00812F6F" w:rsidP="00812F6F">
            <w:pPr>
              <w:pStyle w:val="a4"/>
              <w:jc w:val="both"/>
              <w:rPr>
                <w:rFonts w:hAnsiTheme="minorEastAsia"/>
                <w:sz w:val="16"/>
                <w:szCs w:val="16"/>
              </w:rPr>
            </w:pPr>
            <w:r w:rsidRPr="002F4B3A">
              <w:rPr>
                <w:rFonts w:hAnsiTheme="minorEastAsia"/>
                <w:sz w:val="16"/>
                <w:szCs w:val="16"/>
              </w:rPr>
              <w:t>: 6101</w:t>
            </w:r>
          </w:p>
          <w:p w14:paraId="3CCDA42C" w14:textId="77777777" w:rsidR="00812F6F" w:rsidRPr="002F4B3A" w:rsidRDefault="00812F6F" w:rsidP="00812F6F">
            <w:pPr>
              <w:pStyle w:val="a4"/>
              <w:jc w:val="both"/>
              <w:rPr>
                <w:rFonts w:hAnsiTheme="minorEastAsia"/>
                <w:sz w:val="16"/>
                <w:szCs w:val="16"/>
              </w:rPr>
            </w:pPr>
            <w:r w:rsidRPr="002F4B3A">
              <w:rPr>
                <w:rFonts w:hAnsiTheme="minorEastAsia"/>
                <w:sz w:val="16"/>
                <w:szCs w:val="16"/>
              </w:rPr>
              <w:t>(반고형제 유화타입)</w:t>
            </w:r>
          </w:p>
          <w:p w14:paraId="381FF185" w14:textId="77777777" w:rsidR="00812F6F" w:rsidRPr="002F4B3A" w:rsidRDefault="00812F6F" w:rsidP="00812F6F">
            <w:pPr>
              <w:pStyle w:val="a4"/>
              <w:jc w:val="both"/>
              <w:rPr>
                <w:rFonts w:hAnsiTheme="minorEastAsia"/>
                <w:sz w:val="16"/>
                <w:szCs w:val="16"/>
              </w:rPr>
            </w:pPr>
            <w:r w:rsidRPr="002F4B3A">
              <w:rPr>
                <w:rFonts w:hAnsiTheme="minorEastAsia"/>
                <w:sz w:val="16"/>
                <w:szCs w:val="16"/>
              </w:rPr>
              <w:t>: 001</w:t>
            </w:r>
          </w:p>
          <w:p w14:paraId="3C81445F" w14:textId="77777777" w:rsidR="00812F6F" w:rsidRPr="002F4B3A" w:rsidRDefault="00812F6F" w:rsidP="00812F6F">
            <w:pPr>
              <w:pStyle w:val="a4"/>
              <w:jc w:val="both"/>
              <w:rPr>
                <w:rFonts w:hAnsiTheme="minorEastAsia"/>
                <w:sz w:val="16"/>
                <w:szCs w:val="16"/>
              </w:rPr>
            </w:pPr>
            <w:r w:rsidRPr="002F4B3A">
              <w:rPr>
                <w:rFonts w:hAnsiTheme="minorEastAsia"/>
                <w:sz w:val="16"/>
                <w:szCs w:val="16"/>
              </w:rPr>
              <w:t>지요다구주식회사 가스미가세키 공장</w:t>
            </w:r>
          </w:p>
          <w:p w14:paraId="4628CE2C" w14:textId="77777777" w:rsidR="00812F6F" w:rsidRPr="002F4B3A" w:rsidRDefault="00812F6F" w:rsidP="00812F6F">
            <w:pPr>
              <w:pStyle w:val="a4"/>
              <w:jc w:val="both"/>
              <w:rPr>
                <w:rFonts w:hAnsiTheme="minorEastAsia"/>
                <w:sz w:val="16"/>
                <w:szCs w:val="16"/>
              </w:rPr>
            </w:pPr>
          </w:p>
          <w:p w14:paraId="267A49C6" w14:textId="77777777" w:rsidR="00812F6F" w:rsidRPr="002F4B3A" w:rsidRDefault="00812F6F" w:rsidP="00812F6F">
            <w:pPr>
              <w:pStyle w:val="a4"/>
              <w:jc w:val="both"/>
              <w:rPr>
                <w:rFonts w:hAnsiTheme="minorEastAsia"/>
                <w:sz w:val="16"/>
                <w:szCs w:val="16"/>
              </w:rPr>
            </w:pPr>
            <w:r w:rsidRPr="002F4B3A">
              <w:rPr>
                <w:rFonts w:hAnsiTheme="minorEastAsia"/>
                <w:sz w:val="16"/>
                <w:szCs w:val="16"/>
              </w:rPr>
              <w:cr/>
              <w:t xml:space="preserve"> </w:t>
            </w:r>
            <w:r w:rsidRPr="002F4B3A">
              <w:rPr>
                <w:rFonts w:hAnsiTheme="minorEastAsia"/>
                <w:sz w:val="16"/>
                <w:szCs w:val="16"/>
              </w:rPr>
              <w:cr/>
              <w:t>칭량, 혼합, 충전, 포장, 표시, 보관, 시험검사</w:t>
            </w:r>
          </w:p>
        </w:tc>
      </w:tr>
      <w:tr w:rsidR="00812F6F" w:rsidRPr="002F4B3A" w14:paraId="1239BEB8" w14:textId="77777777" w:rsidTr="00812F6F">
        <w:trPr>
          <w:trHeight w:val="707"/>
        </w:trPr>
        <w:tc>
          <w:tcPr>
            <w:tcW w:w="2632" w:type="dxa"/>
            <w:vAlign w:val="center"/>
          </w:tcPr>
          <w:p w14:paraId="0B569FFF" w14:textId="4F0B8AF1" w:rsidR="00812F6F" w:rsidRPr="002F4B3A" w:rsidRDefault="00812F6F" w:rsidP="00812F6F">
            <w:pPr>
              <w:pStyle w:val="a4"/>
              <w:jc w:val="center"/>
              <w:rPr>
                <w:rFonts w:hAnsiTheme="minorEastAsia"/>
                <w:sz w:val="16"/>
                <w:szCs w:val="16"/>
              </w:rPr>
            </w:pPr>
            <w:r w:rsidRPr="002F4B3A">
              <w:rPr>
                <w:rFonts w:hAnsiTheme="minorEastAsia"/>
                <w:sz w:val="16"/>
                <w:szCs w:val="16"/>
              </w:rPr>
              <w:t>&lt;제조방법&gt;</w:t>
            </w:r>
          </w:p>
        </w:tc>
        <w:tc>
          <w:tcPr>
            <w:tcW w:w="2633" w:type="dxa"/>
          </w:tcPr>
          <w:p w14:paraId="1544B68E" w14:textId="77777777" w:rsidR="00812F6F" w:rsidRPr="002F4B3A" w:rsidRDefault="00812F6F" w:rsidP="00812F6F">
            <w:pPr>
              <w:pStyle w:val="a4"/>
              <w:jc w:val="both"/>
              <w:rPr>
                <w:rFonts w:hAnsiTheme="minorEastAsia"/>
                <w:sz w:val="16"/>
                <w:szCs w:val="16"/>
              </w:rPr>
            </w:pPr>
            <w:r w:rsidRPr="002F4B3A">
              <w:rPr>
                <w:rFonts w:hAnsiTheme="minorEastAsia"/>
                <w:sz w:val="16"/>
                <w:szCs w:val="16"/>
              </w:rPr>
              <w:t>전체 성분을 균일하게 혼합하여, 시험검사 후 제품화한다.</w:t>
            </w:r>
          </w:p>
        </w:tc>
        <w:tc>
          <w:tcPr>
            <w:tcW w:w="2633" w:type="dxa"/>
          </w:tcPr>
          <w:p w14:paraId="081C32EA" w14:textId="77777777" w:rsidR="00812F6F" w:rsidRPr="002F4B3A" w:rsidRDefault="00812F6F" w:rsidP="00812F6F">
            <w:pPr>
              <w:pStyle w:val="a4"/>
              <w:jc w:val="both"/>
              <w:rPr>
                <w:rFonts w:hAnsiTheme="minorEastAsia"/>
                <w:sz w:val="16"/>
                <w:szCs w:val="16"/>
              </w:rPr>
            </w:pPr>
            <w:r w:rsidRPr="002F4B3A">
              <w:rPr>
                <w:rFonts w:hAnsiTheme="minorEastAsia"/>
                <w:sz w:val="16"/>
                <w:szCs w:val="16"/>
              </w:rPr>
              <w:t>전체 성분을 균일하게 혼합하여, 시험검사 후 제품화한다.</w:t>
            </w:r>
          </w:p>
        </w:tc>
        <w:tc>
          <w:tcPr>
            <w:tcW w:w="2633" w:type="dxa"/>
          </w:tcPr>
          <w:p w14:paraId="3CD9FFDE" w14:textId="77777777" w:rsidR="00812F6F" w:rsidRPr="002F4B3A" w:rsidRDefault="00812F6F" w:rsidP="00812F6F">
            <w:pPr>
              <w:pStyle w:val="a4"/>
              <w:jc w:val="both"/>
              <w:rPr>
                <w:rFonts w:hAnsiTheme="minorEastAsia"/>
                <w:sz w:val="16"/>
                <w:szCs w:val="16"/>
              </w:rPr>
            </w:pPr>
            <w:r w:rsidRPr="002F4B3A">
              <w:rPr>
                <w:rFonts w:hAnsiTheme="minorEastAsia"/>
                <w:sz w:val="16"/>
                <w:szCs w:val="16"/>
              </w:rPr>
              <w:t>전체 성분을 균일하게 혼합하여, 시험검사 후 제품화한다.</w:t>
            </w:r>
          </w:p>
        </w:tc>
      </w:tr>
    </w:tbl>
    <w:p w14:paraId="2995F26D" w14:textId="78820CB2" w:rsidR="00125936" w:rsidRPr="002F4B3A" w:rsidRDefault="00125936" w:rsidP="00284FC0">
      <w:pPr>
        <w:pStyle w:val="a4"/>
        <w:widowControl w:val="0"/>
        <w:autoSpaceDE w:val="0"/>
        <w:autoSpaceDN w:val="0"/>
        <w:jc w:val="both"/>
        <w:rPr>
          <w:rFonts w:hAnsiTheme="minorEastAsia"/>
          <w:b/>
          <w:sz w:val="20"/>
          <w:szCs w:val="16"/>
        </w:rPr>
      </w:pPr>
    </w:p>
    <w:p w14:paraId="75607210" w14:textId="77777777" w:rsidR="008C4406" w:rsidRPr="002F4B3A" w:rsidRDefault="008C4406" w:rsidP="008C4406">
      <w:pPr>
        <w:pStyle w:val="a4"/>
        <w:widowControl w:val="0"/>
        <w:autoSpaceDE w:val="0"/>
        <w:autoSpaceDN w:val="0"/>
        <w:jc w:val="both"/>
        <w:rPr>
          <w:rFonts w:hAnsiTheme="minorEastAsia"/>
          <w:b/>
          <w:sz w:val="20"/>
          <w:szCs w:val="16"/>
        </w:rPr>
      </w:pPr>
      <w:r w:rsidRPr="002F4B3A">
        <w:rPr>
          <w:rFonts w:hAnsiTheme="minorEastAsia"/>
          <w:b/>
          <w:sz w:val="20"/>
          <w:szCs w:val="16"/>
        </w:rPr>
        <w:t>70 선스크린제</w:t>
      </w:r>
    </w:p>
    <w:tbl>
      <w:tblPr>
        <w:tblStyle w:val="a7"/>
        <w:tblW w:w="6905" w:type="dxa"/>
        <w:tblLook w:val="04A0" w:firstRow="1" w:lastRow="0" w:firstColumn="1" w:lastColumn="0" w:noHBand="0" w:noVBand="1"/>
      </w:tblPr>
      <w:tblGrid>
        <w:gridCol w:w="2301"/>
        <w:gridCol w:w="2302"/>
        <w:gridCol w:w="2302"/>
      </w:tblGrid>
      <w:tr w:rsidR="008C4406" w:rsidRPr="002F4B3A" w14:paraId="03CA70D8" w14:textId="77777777" w:rsidTr="008C4406">
        <w:trPr>
          <w:trHeight w:val="2702"/>
        </w:trPr>
        <w:tc>
          <w:tcPr>
            <w:tcW w:w="2301" w:type="dxa"/>
          </w:tcPr>
          <w:p w14:paraId="60AAF45B" w14:textId="77777777" w:rsidR="008C4406" w:rsidRPr="002F4B3A" w:rsidRDefault="008C4406" w:rsidP="008C4406">
            <w:pPr>
              <w:pStyle w:val="a4"/>
              <w:jc w:val="both"/>
              <w:rPr>
                <w:rFonts w:hAnsiTheme="minorEastAsia"/>
                <w:sz w:val="16"/>
                <w:szCs w:val="16"/>
              </w:rPr>
            </w:pPr>
            <w:r w:rsidRPr="002F4B3A">
              <w:rPr>
                <w:rFonts w:hAnsiTheme="minorEastAsia"/>
                <w:sz w:val="16"/>
                <w:szCs w:val="16"/>
              </w:rPr>
              <w:t>【제조방법】</w:t>
            </w:r>
            <w:r w:rsidRPr="002F4B3A">
              <w:rPr>
                <w:rFonts w:hAnsiTheme="minorEastAsia"/>
                <w:sz w:val="16"/>
                <w:szCs w:val="16"/>
              </w:rPr>
              <w:cr/>
            </w:r>
          </w:p>
          <w:p w14:paraId="2AC9B5FF" w14:textId="1757D36D" w:rsidR="008D25C1" w:rsidRPr="002F4B3A" w:rsidRDefault="008C4406" w:rsidP="008D25C1">
            <w:pPr>
              <w:pStyle w:val="a4"/>
              <w:ind w:leftChars="74" w:left="163"/>
              <w:jc w:val="both"/>
              <w:rPr>
                <w:rFonts w:hAnsiTheme="minorEastAsia"/>
                <w:sz w:val="16"/>
                <w:szCs w:val="16"/>
              </w:rPr>
            </w:pPr>
            <w:r w:rsidRPr="002F4B3A">
              <w:rPr>
                <w:rFonts w:hAnsiTheme="minorEastAsia"/>
                <w:sz w:val="16"/>
                <w:szCs w:val="16"/>
              </w:rPr>
              <w:t>【제형분류】</w:t>
            </w:r>
            <w:r w:rsidRPr="002F4B3A">
              <w:rPr>
                <w:rFonts w:hAnsiTheme="minorEastAsia"/>
                <w:sz w:val="16"/>
                <w:szCs w:val="16"/>
              </w:rPr>
              <w:cr/>
              <w:t>【제조방법】</w:t>
            </w:r>
          </w:p>
          <w:p w14:paraId="196D222D" w14:textId="78E9575E" w:rsidR="008C4406" w:rsidRPr="002F4B3A" w:rsidRDefault="008C4406" w:rsidP="008D25C1">
            <w:pPr>
              <w:pStyle w:val="a4"/>
              <w:ind w:leftChars="139" w:left="306"/>
              <w:jc w:val="both"/>
              <w:rPr>
                <w:rFonts w:hAnsiTheme="minorEastAsia"/>
                <w:sz w:val="16"/>
                <w:szCs w:val="18"/>
              </w:rPr>
            </w:pPr>
            <w:r w:rsidRPr="002F4B3A">
              <w:rPr>
                <w:rFonts w:hAnsiTheme="minorEastAsia"/>
                <w:sz w:val="16"/>
                <w:szCs w:val="18"/>
              </w:rPr>
              <w:t>【연번】</w:t>
            </w:r>
          </w:p>
          <w:p w14:paraId="0AC4C708" w14:textId="77777777" w:rsidR="008C4406" w:rsidRPr="002F4B3A" w:rsidRDefault="008C4406" w:rsidP="008D25C1">
            <w:pPr>
              <w:pStyle w:val="a4"/>
              <w:ind w:leftChars="139" w:left="306"/>
              <w:jc w:val="both"/>
              <w:rPr>
                <w:rFonts w:hAnsiTheme="minorEastAsia"/>
                <w:sz w:val="16"/>
                <w:szCs w:val="18"/>
              </w:rPr>
            </w:pPr>
            <w:r w:rsidRPr="002F4B3A">
              <w:rPr>
                <w:rFonts w:hAnsiTheme="minorEastAsia"/>
                <w:sz w:val="16"/>
                <w:szCs w:val="18"/>
              </w:rPr>
              <w:t>【제조소 명칭】</w:t>
            </w:r>
          </w:p>
          <w:p w14:paraId="3A14379A" w14:textId="77777777" w:rsidR="008C4406" w:rsidRPr="002F4B3A" w:rsidRDefault="008C4406" w:rsidP="008D25C1">
            <w:pPr>
              <w:pStyle w:val="a4"/>
              <w:ind w:leftChars="139" w:left="306"/>
              <w:jc w:val="both"/>
              <w:rPr>
                <w:rFonts w:hAnsiTheme="minorEastAsia"/>
                <w:sz w:val="16"/>
                <w:szCs w:val="18"/>
              </w:rPr>
            </w:pPr>
          </w:p>
          <w:p w14:paraId="34A5E38A" w14:textId="77777777" w:rsidR="008C4406" w:rsidRPr="002F4B3A" w:rsidRDefault="008C4406" w:rsidP="008D25C1">
            <w:pPr>
              <w:pStyle w:val="a4"/>
              <w:ind w:leftChars="139" w:left="306"/>
              <w:jc w:val="both"/>
              <w:rPr>
                <w:rFonts w:hAnsiTheme="minorEastAsia"/>
                <w:sz w:val="16"/>
                <w:szCs w:val="18"/>
              </w:rPr>
            </w:pPr>
            <w:r w:rsidRPr="002F4B3A">
              <w:rPr>
                <w:rFonts w:hAnsiTheme="minorEastAsia"/>
                <w:sz w:val="16"/>
                <w:szCs w:val="18"/>
              </w:rPr>
              <w:t>【제조방법】</w:t>
            </w:r>
          </w:p>
          <w:p w14:paraId="5B1701BE" w14:textId="77777777" w:rsidR="008C4406" w:rsidRPr="002F4B3A" w:rsidRDefault="008C4406" w:rsidP="008D25C1">
            <w:pPr>
              <w:pStyle w:val="a4"/>
              <w:ind w:leftChars="139" w:left="306"/>
              <w:jc w:val="both"/>
              <w:rPr>
                <w:rFonts w:hAnsiTheme="minorEastAsia"/>
                <w:sz w:val="16"/>
                <w:szCs w:val="16"/>
              </w:rPr>
            </w:pPr>
            <w:r w:rsidRPr="002F4B3A">
              <w:rPr>
                <w:rFonts w:hAnsiTheme="minorEastAsia"/>
                <w:sz w:val="16"/>
                <w:szCs w:val="18"/>
              </w:rPr>
              <w:t>&lt;제조공정 범위&gt;</w:t>
            </w:r>
          </w:p>
        </w:tc>
        <w:tc>
          <w:tcPr>
            <w:tcW w:w="2302" w:type="dxa"/>
          </w:tcPr>
          <w:p w14:paraId="1CAAC359" w14:textId="77777777" w:rsidR="008C4406" w:rsidRPr="002F4B3A" w:rsidRDefault="008C4406" w:rsidP="008C4406">
            <w:pPr>
              <w:pStyle w:val="a4"/>
              <w:jc w:val="both"/>
              <w:rPr>
                <w:rFonts w:hAnsiTheme="minorEastAsia"/>
                <w:sz w:val="16"/>
                <w:szCs w:val="16"/>
              </w:rPr>
            </w:pPr>
          </w:p>
          <w:p w14:paraId="5E14E155" w14:textId="77777777" w:rsidR="008C4406" w:rsidRPr="002F4B3A" w:rsidRDefault="008C4406" w:rsidP="008C4406">
            <w:pPr>
              <w:pStyle w:val="a4"/>
              <w:jc w:val="both"/>
              <w:rPr>
                <w:rFonts w:hAnsiTheme="minorEastAsia"/>
                <w:sz w:val="16"/>
                <w:szCs w:val="16"/>
              </w:rPr>
            </w:pPr>
            <w:r w:rsidRPr="002F4B3A">
              <w:rPr>
                <w:rFonts w:hAnsiTheme="minorEastAsia"/>
                <w:sz w:val="16"/>
                <w:szCs w:val="16"/>
              </w:rPr>
              <w:t>: 6002</w:t>
            </w:r>
          </w:p>
          <w:p w14:paraId="621555F7" w14:textId="77777777" w:rsidR="008C4406" w:rsidRPr="002F4B3A" w:rsidRDefault="008C4406" w:rsidP="008C4406">
            <w:pPr>
              <w:pStyle w:val="a4"/>
              <w:jc w:val="both"/>
              <w:rPr>
                <w:rFonts w:hAnsiTheme="minorEastAsia"/>
                <w:sz w:val="16"/>
                <w:szCs w:val="16"/>
              </w:rPr>
            </w:pPr>
            <w:r w:rsidRPr="002F4B3A">
              <w:rPr>
                <w:rFonts w:hAnsiTheme="minorEastAsia"/>
                <w:sz w:val="16"/>
                <w:szCs w:val="16"/>
              </w:rPr>
              <w:t>(액상제 유화타입)</w:t>
            </w:r>
            <w:r w:rsidRPr="002F4B3A">
              <w:rPr>
                <w:rFonts w:hAnsiTheme="minorEastAsia"/>
                <w:sz w:val="16"/>
                <w:szCs w:val="16"/>
              </w:rPr>
              <w:cr/>
            </w:r>
          </w:p>
          <w:p w14:paraId="678FC7A2" w14:textId="77777777" w:rsidR="008C4406" w:rsidRPr="002F4B3A" w:rsidRDefault="008C4406" w:rsidP="008C4406">
            <w:pPr>
              <w:pStyle w:val="a4"/>
              <w:jc w:val="both"/>
              <w:rPr>
                <w:rFonts w:hAnsiTheme="minorEastAsia"/>
                <w:sz w:val="16"/>
                <w:szCs w:val="16"/>
              </w:rPr>
            </w:pPr>
            <w:r w:rsidRPr="002F4B3A">
              <w:rPr>
                <w:rFonts w:hAnsiTheme="minorEastAsia"/>
                <w:sz w:val="16"/>
                <w:szCs w:val="16"/>
              </w:rPr>
              <w:t>: 001</w:t>
            </w:r>
          </w:p>
          <w:p w14:paraId="11EA8911" w14:textId="77777777" w:rsidR="008C4406" w:rsidRPr="002F4B3A" w:rsidRDefault="008C4406" w:rsidP="008C4406">
            <w:pPr>
              <w:pStyle w:val="a4"/>
              <w:jc w:val="both"/>
              <w:rPr>
                <w:rFonts w:hAnsiTheme="minorEastAsia"/>
                <w:sz w:val="16"/>
                <w:szCs w:val="16"/>
              </w:rPr>
            </w:pPr>
            <w:r w:rsidRPr="002F4B3A">
              <w:rPr>
                <w:rFonts w:hAnsiTheme="minorEastAsia"/>
                <w:sz w:val="16"/>
                <w:szCs w:val="16"/>
              </w:rPr>
              <w:t>지요다구주식회사 가스미가세키 공장</w:t>
            </w:r>
          </w:p>
          <w:p w14:paraId="6D990446" w14:textId="77777777" w:rsidR="008C4406" w:rsidRPr="002F4B3A" w:rsidRDefault="008C4406" w:rsidP="008C4406">
            <w:pPr>
              <w:pStyle w:val="a4"/>
              <w:jc w:val="both"/>
              <w:rPr>
                <w:rFonts w:hAnsiTheme="minorEastAsia"/>
                <w:sz w:val="16"/>
                <w:szCs w:val="16"/>
              </w:rPr>
            </w:pPr>
          </w:p>
          <w:p w14:paraId="2245ECFD" w14:textId="77777777" w:rsidR="008C4406" w:rsidRPr="002F4B3A" w:rsidRDefault="008C4406" w:rsidP="008C4406">
            <w:pPr>
              <w:pStyle w:val="a4"/>
              <w:jc w:val="both"/>
              <w:rPr>
                <w:rFonts w:hAnsiTheme="minorEastAsia"/>
                <w:sz w:val="16"/>
                <w:szCs w:val="16"/>
              </w:rPr>
            </w:pPr>
            <w:r w:rsidRPr="002F4B3A">
              <w:rPr>
                <w:rFonts w:hAnsiTheme="minorEastAsia"/>
                <w:sz w:val="16"/>
                <w:szCs w:val="16"/>
              </w:rPr>
              <w:t>칭량, 혼합, 충전, 포장, 표시, 보관, 시험검사</w:t>
            </w:r>
          </w:p>
        </w:tc>
        <w:tc>
          <w:tcPr>
            <w:tcW w:w="2302" w:type="dxa"/>
          </w:tcPr>
          <w:p w14:paraId="6FA16D9D" w14:textId="77777777" w:rsidR="008C4406" w:rsidRPr="002F4B3A" w:rsidRDefault="008C4406" w:rsidP="008C4406">
            <w:pPr>
              <w:pStyle w:val="a4"/>
              <w:jc w:val="both"/>
              <w:rPr>
                <w:rFonts w:hAnsiTheme="minorEastAsia"/>
                <w:sz w:val="16"/>
                <w:szCs w:val="16"/>
              </w:rPr>
            </w:pPr>
          </w:p>
          <w:p w14:paraId="1EF719B9" w14:textId="77777777" w:rsidR="008C4406" w:rsidRPr="002F4B3A" w:rsidRDefault="008C4406" w:rsidP="008C4406">
            <w:pPr>
              <w:pStyle w:val="a4"/>
              <w:jc w:val="both"/>
              <w:rPr>
                <w:rFonts w:hAnsiTheme="minorEastAsia"/>
                <w:sz w:val="16"/>
                <w:szCs w:val="16"/>
              </w:rPr>
            </w:pPr>
            <w:r w:rsidRPr="002F4B3A">
              <w:rPr>
                <w:rFonts w:hAnsiTheme="minorEastAsia"/>
                <w:sz w:val="16"/>
                <w:szCs w:val="16"/>
              </w:rPr>
              <w:t>: 6101</w:t>
            </w:r>
          </w:p>
          <w:p w14:paraId="08A28116" w14:textId="77777777" w:rsidR="008C4406" w:rsidRPr="002F4B3A" w:rsidRDefault="008C4406" w:rsidP="008C4406">
            <w:pPr>
              <w:pStyle w:val="a4"/>
              <w:jc w:val="both"/>
              <w:rPr>
                <w:rFonts w:hAnsiTheme="minorEastAsia"/>
                <w:sz w:val="16"/>
                <w:szCs w:val="16"/>
              </w:rPr>
            </w:pPr>
            <w:r w:rsidRPr="002F4B3A">
              <w:rPr>
                <w:rFonts w:hAnsiTheme="minorEastAsia"/>
                <w:sz w:val="16"/>
                <w:szCs w:val="16"/>
              </w:rPr>
              <w:t>(반고형제 유화타입)</w:t>
            </w:r>
            <w:r w:rsidRPr="002F4B3A">
              <w:rPr>
                <w:rFonts w:hAnsiTheme="minorEastAsia"/>
                <w:sz w:val="16"/>
                <w:szCs w:val="16"/>
              </w:rPr>
              <w:cr/>
            </w:r>
          </w:p>
          <w:p w14:paraId="5D3EE947" w14:textId="77777777" w:rsidR="008C4406" w:rsidRPr="002F4B3A" w:rsidRDefault="008C4406" w:rsidP="008C4406">
            <w:pPr>
              <w:pStyle w:val="a4"/>
              <w:jc w:val="both"/>
              <w:rPr>
                <w:rFonts w:hAnsiTheme="minorEastAsia"/>
                <w:sz w:val="16"/>
                <w:szCs w:val="16"/>
              </w:rPr>
            </w:pPr>
            <w:r w:rsidRPr="002F4B3A">
              <w:rPr>
                <w:rFonts w:hAnsiTheme="minorEastAsia"/>
                <w:sz w:val="16"/>
                <w:szCs w:val="16"/>
              </w:rPr>
              <w:t>: 001</w:t>
            </w:r>
          </w:p>
          <w:p w14:paraId="51884326" w14:textId="77777777" w:rsidR="008C4406" w:rsidRPr="002F4B3A" w:rsidRDefault="008C4406" w:rsidP="008C4406">
            <w:pPr>
              <w:pStyle w:val="a4"/>
              <w:jc w:val="both"/>
              <w:rPr>
                <w:rFonts w:hAnsiTheme="minorEastAsia"/>
                <w:sz w:val="16"/>
                <w:szCs w:val="16"/>
              </w:rPr>
            </w:pPr>
            <w:r w:rsidRPr="002F4B3A">
              <w:rPr>
                <w:rFonts w:hAnsiTheme="minorEastAsia"/>
                <w:sz w:val="16"/>
                <w:szCs w:val="16"/>
              </w:rPr>
              <w:t>지요다구주식회사 가스미가세키 공장</w:t>
            </w:r>
          </w:p>
          <w:p w14:paraId="7384FA65" w14:textId="77777777" w:rsidR="008C4406" w:rsidRPr="002F4B3A" w:rsidRDefault="008C4406" w:rsidP="008C4406">
            <w:pPr>
              <w:pStyle w:val="a4"/>
              <w:jc w:val="both"/>
              <w:rPr>
                <w:rFonts w:hAnsiTheme="minorEastAsia"/>
                <w:sz w:val="16"/>
                <w:szCs w:val="16"/>
              </w:rPr>
            </w:pPr>
          </w:p>
          <w:p w14:paraId="4F86DC9E" w14:textId="77777777" w:rsidR="008C4406" w:rsidRPr="002F4B3A" w:rsidRDefault="008C4406" w:rsidP="008C4406">
            <w:pPr>
              <w:pStyle w:val="a4"/>
              <w:jc w:val="both"/>
              <w:rPr>
                <w:rFonts w:hAnsiTheme="minorEastAsia"/>
                <w:sz w:val="16"/>
                <w:szCs w:val="16"/>
              </w:rPr>
            </w:pPr>
            <w:r w:rsidRPr="002F4B3A">
              <w:rPr>
                <w:rFonts w:hAnsiTheme="minorEastAsia"/>
                <w:sz w:val="16"/>
                <w:szCs w:val="16"/>
              </w:rPr>
              <w:t>칭량, 혼합, 충전, 포장, 표시, 보관, 시험검사</w:t>
            </w:r>
          </w:p>
        </w:tc>
      </w:tr>
      <w:tr w:rsidR="008C4406" w:rsidRPr="002F4B3A" w14:paraId="50171379" w14:textId="77777777" w:rsidTr="008C4406">
        <w:trPr>
          <w:trHeight w:val="807"/>
        </w:trPr>
        <w:tc>
          <w:tcPr>
            <w:tcW w:w="2301" w:type="dxa"/>
            <w:vAlign w:val="center"/>
          </w:tcPr>
          <w:p w14:paraId="2992D445" w14:textId="00F229C0" w:rsidR="008C4406" w:rsidRPr="002F4B3A" w:rsidRDefault="008C4406" w:rsidP="008C4406">
            <w:pPr>
              <w:pStyle w:val="a4"/>
              <w:jc w:val="center"/>
              <w:rPr>
                <w:rFonts w:hAnsiTheme="minorEastAsia"/>
                <w:sz w:val="16"/>
                <w:szCs w:val="16"/>
              </w:rPr>
            </w:pPr>
            <w:r w:rsidRPr="002F4B3A">
              <w:rPr>
                <w:rFonts w:hAnsiTheme="minorEastAsia"/>
                <w:sz w:val="16"/>
                <w:szCs w:val="16"/>
              </w:rPr>
              <w:t>&lt;제조방법&gt;</w:t>
            </w:r>
          </w:p>
        </w:tc>
        <w:tc>
          <w:tcPr>
            <w:tcW w:w="2302" w:type="dxa"/>
          </w:tcPr>
          <w:p w14:paraId="00E61D4F" w14:textId="77777777" w:rsidR="008C4406" w:rsidRPr="002F4B3A" w:rsidRDefault="008C4406" w:rsidP="008C4406">
            <w:pPr>
              <w:pStyle w:val="a4"/>
              <w:jc w:val="both"/>
              <w:rPr>
                <w:rFonts w:hAnsiTheme="minorEastAsia"/>
                <w:sz w:val="16"/>
                <w:szCs w:val="16"/>
              </w:rPr>
            </w:pPr>
            <w:r w:rsidRPr="002F4B3A">
              <w:rPr>
                <w:rFonts w:hAnsiTheme="minorEastAsia"/>
                <w:sz w:val="16"/>
                <w:szCs w:val="16"/>
              </w:rPr>
              <w:t>전체 성분을 균일하게 혼합하여, 시험검사 후 제품화한다.</w:t>
            </w:r>
          </w:p>
        </w:tc>
        <w:tc>
          <w:tcPr>
            <w:tcW w:w="2302" w:type="dxa"/>
          </w:tcPr>
          <w:p w14:paraId="16FF02B2" w14:textId="77777777" w:rsidR="008C4406" w:rsidRPr="002F4B3A" w:rsidRDefault="008C4406" w:rsidP="008C4406">
            <w:pPr>
              <w:pStyle w:val="a4"/>
              <w:jc w:val="both"/>
              <w:rPr>
                <w:rFonts w:hAnsiTheme="minorEastAsia"/>
                <w:sz w:val="16"/>
                <w:szCs w:val="16"/>
              </w:rPr>
            </w:pPr>
            <w:r w:rsidRPr="002F4B3A">
              <w:rPr>
                <w:rFonts w:hAnsiTheme="minorEastAsia"/>
                <w:sz w:val="16"/>
                <w:szCs w:val="16"/>
              </w:rPr>
              <w:t>전체 성분을 균일하게 혼합하여, 시험검사 후 제품화한다.</w:t>
            </w:r>
          </w:p>
        </w:tc>
      </w:tr>
    </w:tbl>
    <w:p w14:paraId="265F130F" w14:textId="77777777" w:rsidR="008C4406" w:rsidRPr="002F4B3A" w:rsidRDefault="008C4406" w:rsidP="008C4406">
      <w:pPr>
        <w:pStyle w:val="a4"/>
        <w:widowControl w:val="0"/>
        <w:autoSpaceDE w:val="0"/>
        <w:autoSpaceDN w:val="0"/>
        <w:jc w:val="both"/>
        <w:rPr>
          <w:rFonts w:hAnsiTheme="minorEastAsia"/>
          <w:b/>
          <w:sz w:val="20"/>
          <w:szCs w:val="16"/>
        </w:rPr>
      </w:pPr>
      <w:r w:rsidRPr="002F4B3A">
        <w:rPr>
          <w:rFonts w:hAnsiTheme="minorEastAsia"/>
          <w:b/>
          <w:sz w:val="20"/>
          <w:szCs w:val="16"/>
        </w:rPr>
        <w:lastRenderedPageBreak/>
        <w:t>65 샴푸</w:t>
      </w:r>
    </w:p>
    <w:tbl>
      <w:tblPr>
        <w:tblStyle w:val="a7"/>
        <w:tblW w:w="0" w:type="dxa"/>
        <w:tblLook w:val="04A0" w:firstRow="1" w:lastRow="0" w:firstColumn="1" w:lastColumn="0" w:noHBand="0" w:noVBand="1"/>
      </w:tblPr>
      <w:tblGrid>
        <w:gridCol w:w="1992"/>
        <w:gridCol w:w="1993"/>
        <w:gridCol w:w="1993"/>
      </w:tblGrid>
      <w:tr w:rsidR="008C4406" w:rsidRPr="002F4B3A" w14:paraId="00B8E3E8" w14:textId="77777777" w:rsidTr="00873213">
        <w:tc>
          <w:tcPr>
            <w:tcW w:w="1992" w:type="dxa"/>
          </w:tcPr>
          <w:p w14:paraId="286AEA69" w14:textId="77777777" w:rsidR="008C4406" w:rsidRPr="002F4B3A" w:rsidRDefault="008C4406" w:rsidP="008C4406">
            <w:pPr>
              <w:pStyle w:val="a4"/>
              <w:jc w:val="both"/>
              <w:rPr>
                <w:rFonts w:hAnsiTheme="minorEastAsia"/>
                <w:sz w:val="16"/>
                <w:szCs w:val="16"/>
              </w:rPr>
            </w:pPr>
            <w:r w:rsidRPr="002F4B3A">
              <w:rPr>
                <w:rFonts w:hAnsiTheme="minorEastAsia"/>
                <w:sz w:val="16"/>
                <w:szCs w:val="16"/>
              </w:rPr>
              <w:t>【제조방법】</w:t>
            </w:r>
            <w:r w:rsidRPr="002F4B3A">
              <w:rPr>
                <w:rFonts w:hAnsiTheme="minorEastAsia"/>
                <w:sz w:val="16"/>
                <w:szCs w:val="16"/>
              </w:rPr>
              <w:cr/>
            </w:r>
          </w:p>
          <w:p w14:paraId="5E9BD8D2" w14:textId="2270D19C" w:rsidR="008D25C1" w:rsidRPr="002F4B3A" w:rsidRDefault="008C4406" w:rsidP="008D25C1">
            <w:pPr>
              <w:pStyle w:val="a4"/>
              <w:ind w:leftChars="74" w:left="163"/>
              <w:jc w:val="both"/>
              <w:rPr>
                <w:rFonts w:hAnsiTheme="minorEastAsia"/>
                <w:sz w:val="16"/>
                <w:szCs w:val="16"/>
              </w:rPr>
            </w:pPr>
            <w:r w:rsidRPr="002F4B3A">
              <w:rPr>
                <w:rFonts w:hAnsiTheme="minorEastAsia"/>
                <w:sz w:val="16"/>
                <w:szCs w:val="16"/>
              </w:rPr>
              <w:t>【제형분류】</w:t>
            </w:r>
            <w:r w:rsidRPr="002F4B3A">
              <w:rPr>
                <w:rFonts w:hAnsiTheme="minorEastAsia"/>
                <w:sz w:val="16"/>
                <w:szCs w:val="16"/>
              </w:rPr>
              <w:cr/>
              <w:t>【제조방법】</w:t>
            </w:r>
          </w:p>
          <w:p w14:paraId="28AF8E52" w14:textId="1F56C3A2" w:rsidR="008C4406" w:rsidRPr="002F4B3A" w:rsidRDefault="008C4406" w:rsidP="008D25C1">
            <w:pPr>
              <w:pStyle w:val="a4"/>
              <w:ind w:leftChars="139" w:left="306"/>
              <w:jc w:val="both"/>
              <w:rPr>
                <w:rFonts w:hAnsiTheme="minorEastAsia"/>
                <w:sz w:val="16"/>
                <w:szCs w:val="18"/>
              </w:rPr>
            </w:pPr>
            <w:r w:rsidRPr="002F4B3A">
              <w:rPr>
                <w:rFonts w:hAnsiTheme="minorEastAsia"/>
                <w:sz w:val="16"/>
                <w:szCs w:val="16"/>
              </w:rPr>
              <w:t>【</w:t>
            </w:r>
            <w:r w:rsidRPr="002F4B3A">
              <w:rPr>
                <w:rFonts w:hAnsiTheme="minorEastAsia"/>
                <w:sz w:val="16"/>
                <w:szCs w:val="18"/>
              </w:rPr>
              <w:t>연번】</w:t>
            </w:r>
          </w:p>
          <w:p w14:paraId="71F3A0E6" w14:textId="77777777" w:rsidR="008C4406" w:rsidRPr="002F4B3A" w:rsidRDefault="008C4406" w:rsidP="008D25C1">
            <w:pPr>
              <w:pStyle w:val="a4"/>
              <w:ind w:leftChars="139" w:left="306"/>
              <w:jc w:val="both"/>
              <w:rPr>
                <w:rFonts w:hAnsiTheme="minorEastAsia"/>
                <w:sz w:val="16"/>
                <w:szCs w:val="18"/>
              </w:rPr>
            </w:pPr>
            <w:r w:rsidRPr="002F4B3A">
              <w:rPr>
                <w:rFonts w:hAnsiTheme="minorEastAsia"/>
                <w:sz w:val="16"/>
                <w:szCs w:val="18"/>
              </w:rPr>
              <w:t>【제조소 명칭】</w:t>
            </w:r>
          </w:p>
          <w:p w14:paraId="2A7091D7" w14:textId="77777777" w:rsidR="008C4406" w:rsidRPr="002F4B3A" w:rsidRDefault="008C4406" w:rsidP="008D25C1">
            <w:pPr>
              <w:pStyle w:val="a4"/>
              <w:ind w:leftChars="139" w:left="306"/>
              <w:jc w:val="both"/>
              <w:rPr>
                <w:rFonts w:hAnsiTheme="minorEastAsia"/>
                <w:sz w:val="16"/>
                <w:szCs w:val="18"/>
              </w:rPr>
            </w:pPr>
          </w:p>
          <w:p w14:paraId="3B97A95E" w14:textId="77777777" w:rsidR="008C4406" w:rsidRPr="002F4B3A" w:rsidRDefault="008C4406" w:rsidP="008D25C1">
            <w:pPr>
              <w:pStyle w:val="a4"/>
              <w:ind w:leftChars="139" w:left="306"/>
              <w:jc w:val="both"/>
              <w:rPr>
                <w:rFonts w:hAnsiTheme="minorEastAsia"/>
                <w:sz w:val="16"/>
                <w:szCs w:val="18"/>
              </w:rPr>
            </w:pPr>
            <w:r w:rsidRPr="002F4B3A">
              <w:rPr>
                <w:rFonts w:hAnsiTheme="minorEastAsia"/>
                <w:sz w:val="16"/>
                <w:szCs w:val="18"/>
              </w:rPr>
              <w:t>【제조방법】</w:t>
            </w:r>
          </w:p>
          <w:p w14:paraId="444940D5" w14:textId="77777777" w:rsidR="008C4406" w:rsidRPr="002F4B3A" w:rsidRDefault="008C4406" w:rsidP="008D25C1">
            <w:pPr>
              <w:pStyle w:val="a4"/>
              <w:ind w:leftChars="139" w:left="306"/>
              <w:jc w:val="both"/>
              <w:rPr>
                <w:rFonts w:hAnsiTheme="minorEastAsia"/>
                <w:sz w:val="16"/>
                <w:szCs w:val="16"/>
              </w:rPr>
            </w:pPr>
            <w:r w:rsidRPr="002F4B3A">
              <w:rPr>
                <w:rFonts w:hAnsiTheme="minorEastAsia"/>
                <w:sz w:val="16"/>
                <w:szCs w:val="18"/>
              </w:rPr>
              <w:t>&lt;제조공정 범위&gt;</w:t>
            </w:r>
          </w:p>
        </w:tc>
        <w:tc>
          <w:tcPr>
            <w:tcW w:w="1993" w:type="dxa"/>
          </w:tcPr>
          <w:p w14:paraId="4949025F" w14:textId="77777777" w:rsidR="008C4406" w:rsidRPr="002F4B3A" w:rsidRDefault="008C4406" w:rsidP="008C4406">
            <w:pPr>
              <w:pStyle w:val="a4"/>
              <w:jc w:val="both"/>
              <w:rPr>
                <w:rFonts w:hAnsiTheme="minorEastAsia"/>
                <w:sz w:val="16"/>
                <w:szCs w:val="16"/>
              </w:rPr>
            </w:pPr>
          </w:p>
          <w:p w14:paraId="10ECCBEF" w14:textId="77777777" w:rsidR="008C4406" w:rsidRPr="002F4B3A" w:rsidRDefault="008C4406" w:rsidP="008C4406">
            <w:pPr>
              <w:pStyle w:val="a4"/>
              <w:jc w:val="both"/>
              <w:rPr>
                <w:rFonts w:hAnsiTheme="minorEastAsia"/>
                <w:sz w:val="16"/>
                <w:szCs w:val="16"/>
              </w:rPr>
            </w:pPr>
            <w:r w:rsidRPr="002F4B3A">
              <w:rPr>
                <w:rFonts w:hAnsiTheme="minorEastAsia"/>
                <w:sz w:val="16"/>
                <w:szCs w:val="16"/>
              </w:rPr>
              <w:t>: 6001</w:t>
            </w:r>
          </w:p>
          <w:p w14:paraId="675845FF" w14:textId="77777777" w:rsidR="008C4406" w:rsidRPr="002F4B3A" w:rsidRDefault="008C4406" w:rsidP="008C4406">
            <w:pPr>
              <w:pStyle w:val="a4"/>
              <w:jc w:val="both"/>
              <w:rPr>
                <w:rFonts w:hAnsiTheme="minorEastAsia"/>
                <w:sz w:val="16"/>
                <w:szCs w:val="16"/>
              </w:rPr>
            </w:pPr>
            <w:r w:rsidRPr="002F4B3A">
              <w:rPr>
                <w:rFonts w:hAnsiTheme="minorEastAsia"/>
                <w:sz w:val="16"/>
                <w:szCs w:val="16"/>
              </w:rPr>
              <w:t>(로션타입)</w:t>
            </w:r>
            <w:r w:rsidRPr="002F4B3A">
              <w:rPr>
                <w:rFonts w:hAnsiTheme="minorEastAsia"/>
                <w:sz w:val="16"/>
                <w:szCs w:val="16"/>
              </w:rPr>
              <w:cr/>
            </w:r>
          </w:p>
          <w:p w14:paraId="40822DFD" w14:textId="77777777" w:rsidR="008C4406" w:rsidRPr="002F4B3A" w:rsidRDefault="008C4406" w:rsidP="008C4406">
            <w:pPr>
              <w:pStyle w:val="a4"/>
              <w:jc w:val="both"/>
              <w:rPr>
                <w:rFonts w:hAnsiTheme="minorEastAsia"/>
                <w:sz w:val="16"/>
                <w:szCs w:val="16"/>
              </w:rPr>
            </w:pPr>
            <w:r w:rsidRPr="002F4B3A">
              <w:rPr>
                <w:rFonts w:hAnsiTheme="minorEastAsia"/>
                <w:sz w:val="16"/>
                <w:szCs w:val="16"/>
              </w:rPr>
              <w:t>: 001</w:t>
            </w:r>
          </w:p>
          <w:p w14:paraId="5D2B2165" w14:textId="77777777" w:rsidR="008C4406" w:rsidRPr="002F4B3A" w:rsidRDefault="008C4406" w:rsidP="008C4406">
            <w:pPr>
              <w:pStyle w:val="a4"/>
              <w:jc w:val="both"/>
              <w:rPr>
                <w:rFonts w:hAnsiTheme="minorEastAsia"/>
                <w:sz w:val="16"/>
                <w:szCs w:val="16"/>
              </w:rPr>
            </w:pPr>
            <w:r w:rsidRPr="002F4B3A">
              <w:rPr>
                <w:rFonts w:hAnsiTheme="minorEastAsia"/>
                <w:sz w:val="16"/>
                <w:szCs w:val="16"/>
              </w:rPr>
              <w:t>지요다구주식회사 가스미가세키 공장</w:t>
            </w:r>
          </w:p>
          <w:p w14:paraId="5AACFB67" w14:textId="77777777" w:rsidR="008C4406" w:rsidRPr="002F4B3A" w:rsidRDefault="008C4406" w:rsidP="008C4406">
            <w:pPr>
              <w:pStyle w:val="a4"/>
              <w:jc w:val="both"/>
              <w:rPr>
                <w:rFonts w:hAnsiTheme="minorEastAsia"/>
                <w:sz w:val="16"/>
                <w:szCs w:val="16"/>
              </w:rPr>
            </w:pPr>
          </w:p>
          <w:p w14:paraId="393584D8" w14:textId="77777777" w:rsidR="008C4406" w:rsidRPr="002F4B3A" w:rsidRDefault="008C4406" w:rsidP="008C4406">
            <w:pPr>
              <w:pStyle w:val="a4"/>
              <w:jc w:val="both"/>
              <w:rPr>
                <w:rFonts w:hAnsiTheme="minorEastAsia"/>
                <w:sz w:val="16"/>
                <w:szCs w:val="16"/>
              </w:rPr>
            </w:pPr>
            <w:r w:rsidRPr="002F4B3A">
              <w:rPr>
                <w:rFonts w:hAnsiTheme="minorEastAsia"/>
                <w:sz w:val="16"/>
                <w:szCs w:val="16"/>
              </w:rPr>
              <w:t>칭량, 혼합, 충전, 포장, 표시, 보관, 시험검사</w:t>
            </w:r>
          </w:p>
        </w:tc>
        <w:tc>
          <w:tcPr>
            <w:tcW w:w="1993" w:type="dxa"/>
          </w:tcPr>
          <w:p w14:paraId="553637EC" w14:textId="77777777" w:rsidR="008C4406" w:rsidRPr="002F4B3A" w:rsidRDefault="008C4406" w:rsidP="008C4406">
            <w:pPr>
              <w:pStyle w:val="a4"/>
              <w:jc w:val="both"/>
              <w:rPr>
                <w:rFonts w:hAnsiTheme="minorEastAsia"/>
                <w:sz w:val="16"/>
                <w:szCs w:val="16"/>
              </w:rPr>
            </w:pPr>
          </w:p>
          <w:p w14:paraId="1C0C3054" w14:textId="77777777" w:rsidR="008C4406" w:rsidRPr="002F4B3A" w:rsidRDefault="008C4406" w:rsidP="008C4406">
            <w:pPr>
              <w:pStyle w:val="a4"/>
              <w:jc w:val="both"/>
              <w:rPr>
                <w:rFonts w:hAnsiTheme="minorEastAsia"/>
                <w:sz w:val="16"/>
                <w:szCs w:val="16"/>
              </w:rPr>
            </w:pPr>
            <w:r w:rsidRPr="002F4B3A">
              <w:rPr>
                <w:rFonts w:hAnsiTheme="minorEastAsia"/>
                <w:sz w:val="16"/>
                <w:szCs w:val="16"/>
              </w:rPr>
              <w:t>: 6101</w:t>
            </w:r>
          </w:p>
          <w:p w14:paraId="17F54A3C" w14:textId="77777777" w:rsidR="008D25C1" w:rsidRPr="002F4B3A" w:rsidRDefault="008C4406" w:rsidP="008C4406">
            <w:pPr>
              <w:pStyle w:val="a4"/>
              <w:jc w:val="both"/>
              <w:rPr>
                <w:rFonts w:hAnsiTheme="minorEastAsia"/>
                <w:sz w:val="16"/>
                <w:szCs w:val="16"/>
              </w:rPr>
            </w:pPr>
            <w:r w:rsidRPr="002F4B3A">
              <w:rPr>
                <w:rFonts w:hAnsiTheme="minorEastAsia"/>
                <w:sz w:val="16"/>
                <w:szCs w:val="16"/>
              </w:rPr>
              <w:t xml:space="preserve">(반고형제 유화타입): </w:t>
            </w:r>
          </w:p>
          <w:p w14:paraId="4A68D438" w14:textId="77777777" w:rsidR="008D25C1" w:rsidRPr="002F4B3A" w:rsidRDefault="008D25C1" w:rsidP="008C4406">
            <w:pPr>
              <w:pStyle w:val="a4"/>
              <w:jc w:val="both"/>
              <w:rPr>
                <w:rFonts w:hAnsiTheme="minorEastAsia"/>
                <w:sz w:val="16"/>
                <w:szCs w:val="16"/>
              </w:rPr>
            </w:pPr>
          </w:p>
          <w:p w14:paraId="1AA6C6F5" w14:textId="382DA6E8" w:rsidR="008C4406" w:rsidRPr="002F4B3A" w:rsidRDefault="008C4406" w:rsidP="008C4406">
            <w:pPr>
              <w:pStyle w:val="a4"/>
              <w:jc w:val="both"/>
              <w:rPr>
                <w:rFonts w:hAnsiTheme="minorEastAsia"/>
                <w:sz w:val="16"/>
                <w:szCs w:val="16"/>
              </w:rPr>
            </w:pPr>
            <w:r w:rsidRPr="002F4B3A">
              <w:rPr>
                <w:rFonts w:hAnsiTheme="minorEastAsia"/>
                <w:sz w:val="16"/>
                <w:szCs w:val="16"/>
              </w:rPr>
              <w:t>001</w:t>
            </w:r>
          </w:p>
          <w:p w14:paraId="0B2B6093" w14:textId="77777777" w:rsidR="008C4406" w:rsidRPr="002F4B3A" w:rsidRDefault="008C4406" w:rsidP="008C4406">
            <w:pPr>
              <w:pStyle w:val="a4"/>
              <w:jc w:val="both"/>
              <w:rPr>
                <w:rFonts w:hAnsiTheme="minorEastAsia"/>
                <w:sz w:val="16"/>
                <w:szCs w:val="16"/>
              </w:rPr>
            </w:pPr>
            <w:r w:rsidRPr="002F4B3A">
              <w:rPr>
                <w:rFonts w:hAnsiTheme="minorEastAsia"/>
                <w:sz w:val="16"/>
                <w:szCs w:val="16"/>
              </w:rPr>
              <w:t>지요다구주식회사 가스미가세키 공장</w:t>
            </w:r>
          </w:p>
          <w:p w14:paraId="1A24AA64" w14:textId="77777777" w:rsidR="008C4406" w:rsidRPr="002F4B3A" w:rsidRDefault="008C4406" w:rsidP="008C4406">
            <w:pPr>
              <w:pStyle w:val="a4"/>
              <w:jc w:val="both"/>
              <w:rPr>
                <w:rFonts w:hAnsiTheme="minorEastAsia"/>
                <w:sz w:val="16"/>
                <w:szCs w:val="16"/>
              </w:rPr>
            </w:pPr>
          </w:p>
          <w:p w14:paraId="0BA980A5" w14:textId="77777777" w:rsidR="008C4406" w:rsidRPr="002F4B3A" w:rsidRDefault="008C4406" w:rsidP="008C4406">
            <w:pPr>
              <w:pStyle w:val="a4"/>
              <w:jc w:val="both"/>
              <w:rPr>
                <w:rFonts w:hAnsiTheme="minorEastAsia"/>
                <w:sz w:val="16"/>
                <w:szCs w:val="16"/>
              </w:rPr>
            </w:pPr>
            <w:r w:rsidRPr="002F4B3A">
              <w:rPr>
                <w:rFonts w:hAnsiTheme="minorEastAsia"/>
                <w:sz w:val="16"/>
                <w:szCs w:val="16"/>
              </w:rPr>
              <w:t>칭량, 혼합, 충전, 포장, 표시, 보관, 시험검사</w:t>
            </w:r>
          </w:p>
        </w:tc>
      </w:tr>
      <w:tr w:rsidR="008C4406" w:rsidRPr="002F4B3A" w14:paraId="5E042CF5" w14:textId="77777777" w:rsidTr="008C4406">
        <w:tc>
          <w:tcPr>
            <w:tcW w:w="1992" w:type="dxa"/>
            <w:vAlign w:val="center"/>
          </w:tcPr>
          <w:p w14:paraId="73356CC5" w14:textId="3C29E63A" w:rsidR="008C4406" w:rsidRPr="002F4B3A" w:rsidRDefault="008C4406" w:rsidP="008C4406">
            <w:pPr>
              <w:pStyle w:val="a4"/>
              <w:jc w:val="center"/>
              <w:rPr>
                <w:rFonts w:hAnsiTheme="minorEastAsia"/>
                <w:sz w:val="16"/>
                <w:szCs w:val="16"/>
              </w:rPr>
            </w:pPr>
            <w:r w:rsidRPr="002F4B3A">
              <w:rPr>
                <w:rFonts w:hAnsiTheme="minorEastAsia"/>
                <w:sz w:val="16"/>
                <w:szCs w:val="16"/>
              </w:rPr>
              <w:t>&lt;제조방법&gt;</w:t>
            </w:r>
          </w:p>
        </w:tc>
        <w:tc>
          <w:tcPr>
            <w:tcW w:w="1993" w:type="dxa"/>
          </w:tcPr>
          <w:p w14:paraId="639AB867" w14:textId="77777777" w:rsidR="008C4406" w:rsidRPr="002F4B3A" w:rsidRDefault="008C4406" w:rsidP="008C4406">
            <w:pPr>
              <w:pStyle w:val="a4"/>
              <w:jc w:val="both"/>
              <w:rPr>
                <w:rFonts w:hAnsiTheme="minorEastAsia"/>
                <w:sz w:val="16"/>
                <w:szCs w:val="16"/>
              </w:rPr>
            </w:pPr>
            <w:r w:rsidRPr="002F4B3A">
              <w:rPr>
                <w:rFonts w:hAnsiTheme="minorEastAsia"/>
                <w:sz w:val="16"/>
                <w:szCs w:val="16"/>
              </w:rPr>
              <w:t>전체 성분을 균일하게 혼합하여, 시험검사 후 제품화한다.</w:t>
            </w:r>
          </w:p>
        </w:tc>
        <w:tc>
          <w:tcPr>
            <w:tcW w:w="1993" w:type="dxa"/>
          </w:tcPr>
          <w:p w14:paraId="41A1248E" w14:textId="77777777" w:rsidR="008C4406" w:rsidRPr="002F4B3A" w:rsidRDefault="008C4406" w:rsidP="008C4406">
            <w:pPr>
              <w:pStyle w:val="a4"/>
              <w:jc w:val="both"/>
              <w:rPr>
                <w:rFonts w:hAnsiTheme="minorEastAsia"/>
                <w:sz w:val="16"/>
                <w:szCs w:val="16"/>
              </w:rPr>
            </w:pPr>
            <w:r w:rsidRPr="002F4B3A">
              <w:rPr>
                <w:rFonts w:hAnsiTheme="minorEastAsia"/>
                <w:sz w:val="16"/>
                <w:szCs w:val="16"/>
              </w:rPr>
              <w:t>전체 성분을 균일하게 혼합하여, 시험검사 후 제품화한다.</w:t>
            </w:r>
          </w:p>
        </w:tc>
      </w:tr>
    </w:tbl>
    <w:p w14:paraId="302E0559" w14:textId="708FE465" w:rsidR="00125936" w:rsidRPr="002F4B3A" w:rsidRDefault="00125936" w:rsidP="00284FC0">
      <w:pPr>
        <w:pStyle w:val="a4"/>
        <w:widowControl w:val="0"/>
        <w:autoSpaceDE w:val="0"/>
        <w:autoSpaceDN w:val="0"/>
        <w:jc w:val="both"/>
        <w:rPr>
          <w:rFonts w:hAnsiTheme="minorEastAsia"/>
          <w:b/>
          <w:sz w:val="20"/>
          <w:szCs w:val="16"/>
        </w:rPr>
      </w:pPr>
    </w:p>
    <w:p w14:paraId="34D92E13" w14:textId="77777777" w:rsidR="008C4406" w:rsidRPr="002F4B3A" w:rsidRDefault="008C4406" w:rsidP="008C4406">
      <w:pPr>
        <w:pStyle w:val="a4"/>
        <w:widowControl w:val="0"/>
        <w:autoSpaceDE w:val="0"/>
        <w:autoSpaceDN w:val="0"/>
        <w:jc w:val="both"/>
        <w:rPr>
          <w:rFonts w:hAnsiTheme="minorEastAsia"/>
          <w:b/>
          <w:sz w:val="20"/>
          <w:szCs w:val="16"/>
        </w:rPr>
      </w:pPr>
      <w:r w:rsidRPr="002F4B3A">
        <w:rPr>
          <w:rFonts w:hAnsiTheme="minorEastAsia"/>
          <w:b/>
          <w:sz w:val="20"/>
          <w:szCs w:val="16"/>
        </w:rPr>
        <w:t>66 린스</w:t>
      </w:r>
    </w:p>
    <w:tbl>
      <w:tblPr>
        <w:tblStyle w:val="a7"/>
        <w:tblW w:w="0" w:type="dxa"/>
        <w:tblLook w:val="04A0" w:firstRow="1" w:lastRow="0" w:firstColumn="1" w:lastColumn="0" w:noHBand="0" w:noVBand="1"/>
      </w:tblPr>
      <w:tblGrid>
        <w:gridCol w:w="1992"/>
        <w:gridCol w:w="1993"/>
      </w:tblGrid>
      <w:tr w:rsidR="008C4406" w:rsidRPr="002F4B3A" w14:paraId="76D80772" w14:textId="77777777" w:rsidTr="00873213">
        <w:tc>
          <w:tcPr>
            <w:tcW w:w="1992" w:type="dxa"/>
          </w:tcPr>
          <w:p w14:paraId="0AC964EC" w14:textId="77777777" w:rsidR="008C4406" w:rsidRPr="002F4B3A" w:rsidRDefault="008C4406" w:rsidP="008C4406">
            <w:pPr>
              <w:pStyle w:val="a4"/>
              <w:jc w:val="both"/>
              <w:rPr>
                <w:rFonts w:hAnsiTheme="minorEastAsia"/>
                <w:sz w:val="16"/>
                <w:szCs w:val="16"/>
              </w:rPr>
            </w:pPr>
            <w:r w:rsidRPr="002F4B3A">
              <w:rPr>
                <w:rFonts w:hAnsiTheme="minorEastAsia"/>
                <w:sz w:val="16"/>
                <w:szCs w:val="16"/>
              </w:rPr>
              <w:t>【제조방법】</w:t>
            </w:r>
            <w:r w:rsidRPr="002F4B3A">
              <w:rPr>
                <w:rFonts w:hAnsiTheme="minorEastAsia"/>
                <w:sz w:val="16"/>
                <w:szCs w:val="16"/>
              </w:rPr>
              <w:cr/>
            </w:r>
          </w:p>
          <w:p w14:paraId="14EBE118" w14:textId="7289F28C" w:rsidR="008D25C1" w:rsidRPr="002F4B3A" w:rsidRDefault="008C4406" w:rsidP="008D25C1">
            <w:pPr>
              <w:pStyle w:val="a4"/>
              <w:ind w:leftChars="74" w:left="163"/>
              <w:jc w:val="both"/>
              <w:rPr>
                <w:rFonts w:hAnsiTheme="minorEastAsia"/>
                <w:sz w:val="16"/>
                <w:szCs w:val="16"/>
              </w:rPr>
            </w:pPr>
            <w:r w:rsidRPr="002F4B3A">
              <w:rPr>
                <w:rFonts w:hAnsiTheme="minorEastAsia"/>
                <w:sz w:val="16"/>
                <w:szCs w:val="16"/>
              </w:rPr>
              <w:t>【제형분류】</w:t>
            </w:r>
            <w:r w:rsidRPr="002F4B3A">
              <w:rPr>
                <w:rFonts w:hAnsiTheme="minorEastAsia"/>
                <w:sz w:val="16"/>
                <w:szCs w:val="16"/>
              </w:rPr>
              <w:cr/>
              <w:t>【제조방법】</w:t>
            </w:r>
          </w:p>
          <w:p w14:paraId="6B31794A" w14:textId="32A23C31" w:rsidR="008C4406" w:rsidRPr="002F4B3A" w:rsidRDefault="008C4406" w:rsidP="008D25C1">
            <w:pPr>
              <w:pStyle w:val="a4"/>
              <w:ind w:leftChars="139" w:left="306"/>
              <w:jc w:val="both"/>
              <w:rPr>
                <w:rFonts w:hAnsiTheme="minorEastAsia"/>
                <w:sz w:val="16"/>
                <w:szCs w:val="18"/>
              </w:rPr>
            </w:pPr>
            <w:r w:rsidRPr="002F4B3A">
              <w:rPr>
                <w:rFonts w:hAnsiTheme="minorEastAsia"/>
                <w:sz w:val="16"/>
                <w:szCs w:val="18"/>
              </w:rPr>
              <w:t>【연번】</w:t>
            </w:r>
          </w:p>
          <w:p w14:paraId="6406F7A1" w14:textId="77777777" w:rsidR="008C4406" w:rsidRPr="002F4B3A" w:rsidRDefault="008C4406" w:rsidP="008D25C1">
            <w:pPr>
              <w:pStyle w:val="a4"/>
              <w:ind w:leftChars="139" w:left="306"/>
              <w:jc w:val="both"/>
              <w:rPr>
                <w:rFonts w:hAnsiTheme="minorEastAsia"/>
                <w:sz w:val="16"/>
                <w:szCs w:val="18"/>
              </w:rPr>
            </w:pPr>
            <w:r w:rsidRPr="002F4B3A">
              <w:rPr>
                <w:rFonts w:hAnsiTheme="minorEastAsia"/>
                <w:sz w:val="16"/>
                <w:szCs w:val="18"/>
              </w:rPr>
              <w:t>【제조소 명칭】</w:t>
            </w:r>
          </w:p>
          <w:p w14:paraId="7A56BD1E" w14:textId="77777777" w:rsidR="008C4406" w:rsidRPr="002F4B3A" w:rsidRDefault="008C4406" w:rsidP="008D25C1">
            <w:pPr>
              <w:pStyle w:val="a4"/>
              <w:ind w:leftChars="139" w:left="306"/>
              <w:jc w:val="both"/>
              <w:rPr>
                <w:rFonts w:hAnsiTheme="minorEastAsia"/>
                <w:sz w:val="16"/>
                <w:szCs w:val="18"/>
              </w:rPr>
            </w:pPr>
          </w:p>
          <w:p w14:paraId="6CA21BBC" w14:textId="77777777" w:rsidR="008C4406" w:rsidRPr="002F4B3A" w:rsidRDefault="008C4406" w:rsidP="008D25C1">
            <w:pPr>
              <w:pStyle w:val="a4"/>
              <w:ind w:leftChars="139" w:left="306"/>
              <w:jc w:val="both"/>
              <w:rPr>
                <w:rFonts w:hAnsiTheme="minorEastAsia"/>
                <w:sz w:val="16"/>
                <w:szCs w:val="18"/>
              </w:rPr>
            </w:pPr>
            <w:r w:rsidRPr="002F4B3A">
              <w:rPr>
                <w:rFonts w:hAnsiTheme="minorEastAsia"/>
                <w:sz w:val="16"/>
                <w:szCs w:val="18"/>
              </w:rPr>
              <w:t>【제조방법】</w:t>
            </w:r>
          </w:p>
          <w:p w14:paraId="220EF49C" w14:textId="77777777" w:rsidR="008C4406" w:rsidRPr="002F4B3A" w:rsidRDefault="008C4406" w:rsidP="008D25C1">
            <w:pPr>
              <w:pStyle w:val="a4"/>
              <w:ind w:leftChars="139" w:left="306"/>
              <w:jc w:val="both"/>
              <w:rPr>
                <w:rFonts w:hAnsiTheme="minorEastAsia"/>
                <w:sz w:val="16"/>
                <w:szCs w:val="16"/>
              </w:rPr>
            </w:pPr>
            <w:r w:rsidRPr="002F4B3A">
              <w:rPr>
                <w:rFonts w:hAnsiTheme="minorEastAsia"/>
                <w:sz w:val="16"/>
                <w:szCs w:val="18"/>
              </w:rPr>
              <w:t>&lt;제조공정 범위&gt;</w:t>
            </w:r>
          </w:p>
        </w:tc>
        <w:tc>
          <w:tcPr>
            <w:tcW w:w="1993" w:type="dxa"/>
          </w:tcPr>
          <w:p w14:paraId="32CABB25" w14:textId="77777777" w:rsidR="008C4406" w:rsidRPr="002F4B3A" w:rsidRDefault="008C4406" w:rsidP="008C4406">
            <w:pPr>
              <w:pStyle w:val="a4"/>
              <w:jc w:val="both"/>
              <w:rPr>
                <w:rFonts w:hAnsiTheme="minorEastAsia"/>
                <w:sz w:val="16"/>
                <w:szCs w:val="16"/>
              </w:rPr>
            </w:pPr>
          </w:p>
          <w:p w14:paraId="267A564E" w14:textId="77777777" w:rsidR="008C4406" w:rsidRPr="002F4B3A" w:rsidRDefault="008C4406" w:rsidP="008C4406">
            <w:pPr>
              <w:pStyle w:val="a4"/>
              <w:jc w:val="both"/>
              <w:rPr>
                <w:rFonts w:hAnsiTheme="minorEastAsia"/>
                <w:sz w:val="16"/>
                <w:szCs w:val="16"/>
              </w:rPr>
            </w:pPr>
            <w:r w:rsidRPr="002F4B3A">
              <w:rPr>
                <w:rFonts w:hAnsiTheme="minorEastAsia"/>
                <w:sz w:val="16"/>
                <w:szCs w:val="16"/>
              </w:rPr>
              <w:t>: 6001</w:t>
            </w:r>
          </w:p>
          <w:p w14:paraId="3E4DBC56" w14:textId="77777777" w:rsidR="008C4406" w:rsidRPr="002F4B3A" w:rsidRDefault="008C4406" w:rsidP="008C4406">
            <w:pPr>
              <w:pStyle w:val="a4"/>
              <w:jc w:val="both"/>
              <w:rPr>
                <w:rFonts w:hAnsiTheme="minorEastAsia"/>
                <w:sz w:val="16"/>
                <w:szCs w:val="16"/>
              </w:rPr>
            </w:pPr>
            <w:r w:rsidRPr="002F4B3A">
              <w:rPr>
                <w:rFonts w:hAnsiTheme="minorEastAsia"/>
                <w:sz w:val="16"/>
                <w:szCs w:val="16"/>
              </w:rPr>
              <w:t>(</w:t>
            </w:r>
            <w:r w:rsidRPr="002F4B3A">
              <w:rPr>
                <w:rFonts w:hAnsiTheme="minorEastAsia" w:hint="eastAsia"/>
                <w:sz w:val="16"/>
                <w:szCs w:val="16"/>
              </w:rPr>
              <w:t>반고형제 유화</w:t>
            </w:r>
            <w:r w:rsidRPr="002F4B3A">
              <w:rPr>
                <w:rFonts w:hAnsiTheme="minorEastAsia"/>
                <w:sz w:val="16"/>
                <w:szCs w:val="16"/>
              </w:rPr>
              <w:t>타입)</w:t>
            </w:r>
            <w:r w:rsidRPr="002F4B3A">
              <w:rPr>
                <w:rFonts w:hAnsiTheme="minorEastAsia"/>
                <w:sz w:val="16"/>
                <w:szCs w:val="16"/>
              </w:rPr>
              <w:cr/>
            </w:r>
          </w:p>
          <w:p w14:paraId="473F0C74" w14:textId="77777777" w:rsidR="008C4406" w:rsidRPr="002F4B3A" w:rsidRDefault="008C4406" w:rsidP="008C4406">
            <w:pPr>
              <w:pStyle w:val="a4"/>
              <w:jc w:val="both"/>
              <w:rPr>
                <w:rFonts w:hAnsiTheme="minorEastAsia"/>
                <w:sz w:val="16"/>
                <w:szCs w:val="16"/>
              </w:rPr>
            </w:pPr>
            <w:r w:rsidRPr="002F4B3A">
              <w:rPr>
                <w:rFonts w:hAnsiTheme="minorEastAsia"/>
                <w:sz w:val="16"/>
                <w:szCs w:val="16"/>
              </w:rPr>
              <w:t>: 001</w:t>
            </w:r>
          </w:p>
          <w:p w14:paraId="58CD967B" w14:textId="77777777" w:rsidR="008C4406" w:rsidRPr="002F4B3A" w:rsidRDefault="008C4406" w:rsidP="008C4406">
            <w:pPr>
              <w:pStyle w:val="a4"/>
              <w:jc w:val="both"/>
              <w:rPr>
                <w:rFonts w:hAnsiTheme="minorEastAsia"/>
                <w:sz w:val="16"/>
                <w:szCs w:val="16"/>
              </w:rPr>
            </w:pPr>
            <w:r w:rsidRPr="002F4B3A">
              <w:rPr>
                <w:rFonts w:hAnsiTheme="minorEastAsia"/>
                <w:sz w:val="16"/>
                <w:szCs w:val="16"/>
              </w:rPr>
              <w:t>지요다구주식회사 가스미가세키 공장</w:t>
            </w:r>
          </w:p>
          <w:p w14:paraId="6212CC71" w14:textId="77777777" w:rsidR="008C4406" w:rsidRPr="002F4B3A" w:rsidRDefault="008C4406" w:rsidP="008C4406">
            <w:pPr>
              <w:pStyle w:val="a4"/>
              <w:jc w:val="both"/>
              <w:rPr>
                <w:rFonts w:hAnsiTheme="minorEastAsia"/>
                <w:sz w:val="16"/>
                <w:szCs w:val="16"/>
              </w:rPr>
            </w:pPr>
          </w:p>
          <w:p w14:paraId="0639EA23" w14:textId="77777777" w:rsidR="008C4406" w:rsidRPr="002F4B3A" w:rsidRDefault="008C4406" w:rsidP="008C4406">
            <w:pPr>
              <w:pStyle w:val="a4"/>
              <w:jc w:val="both"/>
              <w:rPr>
                <w:rFonts w:hAnsiTheme="minorEastAsia"/>
                <w:sz w:val="16"/>
                <w:szCs w:val="16"/>
              </w:rPr>
            </w:pPr>
            <w:r w:rsidRPr="002F4B3A">
              <w:rPr>
                <w:rFonts w:hAnsiTheme="minorEastAsia"/>
                <w:sz w:val="16"/>
                <w:szCs w:val="16"/>
              </w:rPr>
              <w:t>칭량, 혼합, 충전, 포장, 표시, 보관, 시험검사</w:t>
            </w:r>
          </w:p>
        </w:tc>
      </w:tr>
      <w:tr w:rsidR="008C4406" w:rsidRPr="002F4B3A" w14:paraId="56410193" w14:textId="77777777" w:rsidTr="008C4406">
        <w:tc>
          <w:tcPr>
            <w:tcW w:w="1992" w:type="dxa"/>
            <w:vAlign w:val="center"/>
          </w:tcPr>
          <w:p w14:paraId="6EEAC252" w14:textId="5CE85D15" w:rsidR="008C4406" w:rsidRPr="002F4B3A" w:rsidRDefault="008C4406" w:rsidP="008C4406">
            <w:pPr>
              <w:pStyle w:val="a4"/>
              <w:jc w:val="center"/>
              <w:rPr>
                <w:rFonts w:hAnsiTheme="minorEastAsia"/>
                <w:sz w:val="16"/>
                <w:szCs w:val="16"/>
              </w:rPr>
            </w:pPr>
            <w:r w:rsidRPr="002F4B3A">
              <w:rPr>
                <w:rFonts w:hAnsiTheme="minorEastAsia"/>
                <w:sz w:val="16"/>
                <w:szCs w:val="16"/>
              </w:rPr>
              <w:t>&lt;제조방법&gt;</w:t>
            </w:r>
          </w:p>
        </w:tc>
        <w:tc>
          <w:tcPr>
            <w:tcW w:w="1993" w:type="dxa"/>
            <w:vAlign w:val="center"/>
          </w:tcPr>
          <w:p w14:paraId="3F2DAC8A" w14:textId="77777777" w:rsidR="008C4406" w:rsidRPr="002F4B3A" w:rsidRDefault="008C4406" w:rsidP="008C4406">
            <w:pPr>
              <w:pStyle w:val="a4"/>
              <w:jc w:val="both"/>
              <w:rPr>
                <w:rFonts w:hAnsiTheme="minorEastAsia"/>
                <w:sz w:val="16"/>
                <w:szCs w:val="16"/>
              </w:rPr>
            </w:pPr>
            <w:r w:rsidRPr="002F4B3A">
              <w:rPr>
                <w:rFonts w:hAnsiTheme="minorEastAsia"/>
                <w:sz w:val="16"/>
                <w:szCs w:val="16"/>
              </w:rPr>
              <w:t>전체 성분을 균일하게 혼합하여, 시험검사 후 제품화한다.</w:t>
            </w:r>
          </w:p>
        </w:tc>
      </w:tr>
    </w:tbl>
    <w:p w14:paraId="16E63D45" w14:textId="4BB1B820" w:rsidR="008C4406" w:rsidRPr="002F4B3A" w:rsidRDefault="008C4406" w:rsidP="008C4406">
      <w:pPr>
        <w:pStyle w:val="a4"/>
        <w:widowControl w:val="0"/>
        <w:autoSpaceDE w:val="0"/>
        <w:autoSpaceDN w:val="0"/>
        <w:jc w:val="both"/>
        <w:rPr>
          <w:rFonts w:hAnsiTheme="minorEastAsia"/>
          <w:b/>
          <w:sz w:val="20"/>
          <w:szCs w:val="16"/>
        </w:rPr>
      </w:pPr>
    </w:p>
    <w:p w14:paraId="7BF1918B" w14:textId="77777777" w:rsidR="008C4406" w:rsidRPr="002F4B3A" w:rsidRDefault="008C4406">
      <w:pPr>
        <w:rPr>
          <w:rFonts w:hAnsiTheme="minorEastAsia"/>
          <w:b/>
          <w:sz w:val="20"/>
          <w:szCs w:val="16"/>
        </w:rPr>
      </w:pPr>
      <w:r w:rsidRPr="002F4B3A">
        <w:rPr>
          <w:rFonts w:hAnsiTheme="minorEastAsia"/>
          <w:b/>
          <w:sz w:val="20"/>
          <w:szCs w:val="16"/>
        </w:rPr>
        <w:br w:type="page"/>
      </w:r>
    </w:p>
    <w:p w14:paraId="19C943E1" w14:textId="77777777" w:rsidR="008C4406" w:rsidRPr="002F4B3A" w:rsidRDefault="008C4406" w:rsidP="008C4406">
      <w:pPr>
        <w:pStyle w:val="a4"/>
        <w:widowControl w:val="0"/>
        <w:autoSpaceDE w:val="0"/>
        <w:autoSpaceDN w:val="0"/>
        <w:jc w:val="both"/>
        <w:rPr>
          <w:rFonts w:hAnsiTheme="minorEastAsia"/>
          <w:b/>
          <w:sz w:val="20"/>
          <w:szCs w:val="16"/>
        </w:rPr>
      </w:pPr>
      <w:r w:rsidRPr="002F4B3A">
        <w:rPr>
          <w:rFonts w:hAnsiTheme="minorEastAsia"/>
          <w:b/>
          <w:sz w:val="20"/>
          <w:szCs w:val="16"/>
        </w:rPr>
        <w:lastRenderedPageBreak/>
        <w:t>69 면도용제</w:t>
      </w:r>
    </w:p>
    <w:tbl>
      <w:tblPr>
        <w:tblStyle w:val="a7"/>
        <w:tblW w:w="10502" w:type="dxa"/>
        <w:tblLook w:val="04A0" w:firstRow="1" w:lastRow="0" w:firstColumn="1" w:lastColumn="0" w:noHBand="0" w:noVBand="1"/>
      </w:tblPr>
      <w:tblGrid>
        <w:gridCol w:w="2624"/>
        <w:gridCol w:w="2626"/>
        <w:gridCol w:w="2626"/>
        <w:gridCol w:w="2626"/>
      </w:tblGrid>
      <w:tr w:rsidR="008C4406" w:rsidRPr="002F4B3A" w14:paraId="4B2758AD" w14:textId="77777777" w:rsidTr="008C4406">
        <w:trPr>
          <w:trHeight w:val="3403"/>
        </w:trPr>
        <w:tc>
          <w:tcPr>
            <w:tcW w:w="2624" w:type="dxa"/>
          </w:tcPr>
          <w:p w14:paraId="593DD0F9" w14:textId="77777777" w:rsidR="008C4406" w:rsidRPr="002F4B3A" w:rsidRDefault="008C4406" w:rsidP="008C4406">
            <w:pPr>
              <w:pStyle w:val="a4"/>
              <w:jc w:val="both"/>
              <w:rPr>
                <w:rFonts w:hAnsiTheme="minorEastAsia"/>
                <w:sz w:val="16"/>
                <w:szCs w:val="16"/>
              </w:rPr>
            </w:pPr>
            <w:r w:rsidRPr="002F4B3A">
              <w:rPr>
                <w:rFonts w:hAnsiTheme="minorEastAsia"/>
                <w:sz w:val="16"/>
                <w:szCs w:val="16"/>
              </w:rPr>
              <w:t>【제조방법】</w:t>
            </w:r>
            <w:r w:rsidRPr="002F4B3A">
              <w:rPr>
                <w:rFonts w:hAnsiTheme="minorEastAsia"/>
                <w:sz w:val="16"/>
                <w:szCs w:val="16"/>
              </w:rPr>
              <w:cr/>
            </w:r>
          </w:p>
          <w:p w14:paraId="01F20D95" w14:textId="2886CBAA" w:rsidR="008D25C1" w:rsidRPr="002F4B3A" w:rsidRDefault="008C4406" w:rsidP="008D25C1">
            <w:pPr>
              <w:pStyle w:val="a4"/>
              <w:ind w:leftChars="74" w:left="163" w:firstLine="1"/>
              <w:jc w:val="both"/>
              <w:rPr>
                <w:rFonts w:hAnsiTheme="minorEastAsia"/>
                <w:sz w:val="16"/>
                <w:szCs w:val="18"/>
              </w:rPr>
            </w:pPr>
            <w:r w:rsidRPr="002F4B3A">
              <w:rPr>
                <w:rFonts w:hAnsiTheme="minorEastAsia"/>
                <w:sz w:val="16"/>
                <w:szCs w:val="16"/>
              </w:rPr>
              <w:t>【제형분류】</w:t>
            </w:r>
            <w:r w:rsidRPr="002F4B3A">
              <w:rPr>
                <w:rFonts w:hAnsiTheme="minorEastAsia"/>
                <w:sz w:val="16"/>
                <w:szCs w:val="16"/>
              </w:rPr>
              <w:cr/>
              <w:t>【제조방법】</w:t>
            </w:r>
          </w:p>
          <w:p w14:paraId="3386D02D" w14:textId="5820EB5C" w:rsidR="008C4406" w:rsidRPr="002F4B3A" w:rsidRDefault="008C4406" w:rsidP="008D25C1">
            <w:pPr>
              <w:pStyle w:val="a4"/>
              <w:ind w:leftChars="139" w:left="306"/>
              <w:jc w:val="both"/>
              <w:rPr>
                <w:rFonts w:hAnsiTheme="minorEastAsia"/>
                <w:sz w:val="16"/>
                <w:szCs w:val="18"/>
              </w:rPr>
            </w:pPr>
            <w:r w:rsidRPr="002F4B3A">
              <w:rPr>
                <w:rFonts w:hAnsiTheme="minorEastAsia"/>
                <w:sz w:val="16"/>
                <w:szCs w:val="18"/>
              </w:rPr>
              <w:t>【연번】</w:t>
            </w:r>
          </w:p>
          <w:p w14:paraId="55ED2184" w14:textId="77777777" w:rsidR="008C4406" w:rsidRPr="002F4B3A" w:rsidRDefault="008C4406" w:rsidP="008D25C1">
            <w:pPr>
              <w:pStyle w:val="a4"/>
              <w:ind w:leftChars="139" w:left="306"/>
              <w:jc w:val="both"/>
              <w:rPr>
                <w:rFonts w:hAnsiTheme="minorEastAsia"/>
                <w:sz w:val="16"/>
                <w:szCs w:val="18"/>
              </w:rPr>
            </w:pPr>
            <w:r w:rsidRPr="002F4B3A">
              <w:rPr>
                <w:rFonts w:hAnsiTheme="minorEastAsia"/>
                <w:sz w:val="16"/>
                <w:szCs w:val="18"/>
              </w:rPr>
              <w:t>【제조소 명칭】</w:t>
            </w:r>
          </w:p>
          <w:p w14:paraId="052BB6A0" w14:textId="77777777" w:rsidR="008C4406" w:rsidRPr="002F4B3A" w:rsidRDefault="008C4406" w:rsidP="008D25C1">
            <w:pPr>
              <w:pStyle w:val="a4"/>
              <w:ind w:leftChars="139" w:left="306"/>
              <w:jc w:val="both"/>
              <w:rPr>
                <w:rFonts w:hAnsiTheme="minorEastAsia"/>
                <w:sz w:val="16"/>
                <w:szCs w:val="18"/>
              </w:rPr>
            </w:pPr>
          </w:p>
          <w:p w14:paraId="7909BA4A" w14:textId="77777777" w:rsidR="008C4406" w:rsidRPr="002F4B3A" w:rsidRDefault="008C4406" w:rsidP="008D25C1">
            <w:pPr>
              <w:pStyle w:val="a4"/>
              <w:ind w:leftChars="139" w:left="306"/>
              <w:jc w:val="both"/>
              <w:rPr>
                <w:rFonts w:hAnsiTheme="minorEastAsia"/>
                <w:sz w:val="16"/>
                <w:szCs w:val="18"/>
              </w:rPr>
            </w:pPr>
            <w:r w:rsidRPr="002F4B3A">
              <w:rPr>
                <w:rFonts w:hAnsiTheme="minorEastAsia"/>
                <w:sz w:val="16"/>
                <w:szCs w:val="18"/>
              </w:rPr>
              <w:t>【제조방법】</w:t>
            </w:r>
            <w:r w:rsidRPr="002F4B3A">
              <w:rPr>
                <w:rFonts w:hAnsiTheme="minorEastAsia"/>
                <w:sz w:val="16"/>
                <w:szCs w:val="18"/>
              </w:rPr>
              <w:cr/>
            </w:r>
            <w:r w:rsidRPr="002F4B3A">
              <w:rPr>
                <w:rFonts w:hAnsiTheme="minorEastAsia"/>
                <w:sz w:val="16"/>
                <w:szCs w:val="18"/>
              </w:rPr>
              <w:cr/>
            </w:r>
            <w:r w:rsidRPr="002F4B3A">
              <w:rPr>
                <w:rFonts w:hAnsiTheme="minorEastAsia"/>
                <w:sz w:val="16"/>
                <w:szCs w:val="18"/>
              </w:rPr>
              <w:cr/>
            </w:r>
            <w:r w:rsidRPr="002F4B3A">
              <w:rPr>
                <w:rFonts w:hAnsiTheme="minorEastAsia"/>
                <w:sz w:val="16"/>
                <w:szCs w:val="18"/>
              </w:rPr>
              <w:cr/>
            </w:r>
          </w:p>
          <w:p w14:paraId="053CA27F" w14:textId="77777777" w:rsidR="008C4406" w:rsidRPr="002F4B3A" w:rsidRDefault="008C4406" w:rsidP="008D25C1">
            <w:pPr>
              <w:pStyle w:val="a4"/>
              <w:ind w:leftChars="139" w:left="306"/>
              <w:jc w:val="both"/>
              <w:rPr>
                <w:rFonts w:hAnsiTheme="minorEastAsia"/>
                <w:sz w:val="16"/>
                <w:szCs w:val="16"/>
              </w:rPr>
            </w:pPr>
            <w:r w:rsidRPr="002F4B3A">
              <w:rPr>
                <w:rFonts w:hAnsiTheme="minorEastAsia"/>
                <w:sz w:val="16"/>
                <w:szCs w:val="18"/>
              </w:rPr>
              <w:t>&lt;제조공정 범위&gt;</w:t>
            </w:r>
          </w:p>
        </w:tc>
        <w:tc>
          <w:tcPr>
            <w:tcW w:w="2626" w:type="dxa"/>
          </w:tcPr>
          <w:p w14:paraId="02328E20" w14:textId="77777777" w:rsidR="008C4406" w:rsidRPr="002F4B3A" w:rsidRDefault="008C4406" w:rsidP="008C4406">
            <w:pPr>
              <w:pStyle w:val="a4"/>
              <w:jc w:val="both"/>
              <w:rPr>
                <w:rFonts w:hAnsiTheme="minorEastAsia"/>
                <w:sz w:val="16"/>
                <w:szCs w:val="16"/>
              </w:rPr>
            </w:pPr>
          </w:p>
          <w:p w14:paraId="688306A3" w14:textId="77777777" w:rsidR="008C4406" w:rsidRPr="002F4B3A" w:rsidRDefault="008C4406" w:rsidP="008C4406">
            <w:pPr>
              <w:pStyle w:val="a4"/>
              <w:jc w:val="both"/>
              <w:rPr>
                <w:rFonts w:hAnsiTheme="minorEastAsia"/>
                <w:sz w:val="16"/>
                <w:szCs w:val="16"/>
              </w:rPr>
            </w:pPr>
            <w:r w:rsidRPr="002F4B3A">
              <w:rPr>
                <w:rFonts w:hAnsiTheme="minorEastAsia"/>
                <w:sz w:val="16"/>
                <w:szCs w:val="16"/>
              </w:rPr>
              <w:t>: 6001</w:t>
            </w:r>
          </w:p>
          <w:p w14:paraId="05A29115" w14:textId="77777777" w:rsidR="008C4406" w:rsidRPr="002F4B3A" w:rsidRDefault="008C4406" w:rsidP="008C4406">
            <w:pPr>
              <w:pStyle w:val="a4"/>
              <w:jc w:val="both"/>
              <w:rPr>
                <w:rFonts w:hAnsiTheme="minorEastAsia"/>
                <w:sz w:val="16"/>
                <w:szCs w:val="16"/>
              </w:rPr>
            </w:pPr>
            <w:r w:rsidRPr="002F4B3A">
              <w:rPr>
                <w:rFonts w:hAnsiTheme="minorEastAsia"/>
                <w:sz w:val="16"/>
                <w:szCs w:val="16"/>
              </w:rPr>
              <w:t>(로션타입)</w:t>
            </w:r>
            <w:r w:rsidRPr="002F4B3A">
              <w:rPr>
                <w:rFonts w:hAnsiTheme="minorEastAsia"/>
                <w:sz w:val="16"/>
                <w:szCs w:val="16"/>
              </w:rPr>
              <w:cr/>
            </w:r>
          </w:p>
          <w:p w14:paraId="48A49265" w14:textId="77777777" w:rsidR="008C4406" w:rsidRPr="002F4B3A" w:rsidRDefault="008C4406" w:rsidP="008C4406">
            <w:pPr>
              <w:pStyle w:val="a4"/>
              <w:jc w:val="both"/>
              <w:rPr>
                <w:rFonts w:hAnsiTheme="minorEastAsia"/>
                <w:sz w:val="16"/>
                <w:szCs w:val="16"/>
              </w:rPr>
            </w:pPr>
            <w:r w:rsidRPr="002F4B3A">
              <w:rPr>
                <w:rFonts w:hAnsiTheme="minorEastAsia"/>
                <w:sz w:val="16"/>
                <w:szCs w:val="16"/>
              </w:rPr>
              <w:t>: 001</w:t>
            </w:r>
          </w:p>
          <w:p w14:paraId="6C90F645" w14:textId="77777777" w:rsidR="008C4406" w:rsidRPr="002F4B3A" w:rsidRDefault="008C4406" w:rsidP="008C4406">
            <w:pPr>
              <w:pStyle w:val="a4"/>
              <w:jc w:val="both"/>
              <w:rPr>
                <w:rFonts w:hAnsiTheme="minorEastAsia"/>
                <w:sz w:val="16"/>
                <w:szCs w:val="16"/>
              </w:rPr>
            </w:pPr>
            <w:r w:rsidRPr="002F4B3A">
              <w:rPr>
                <w:rFonts w:hAnsiTheme="minorEastAsia"/>
                <w:sz w:val="16"/>
                <w:szCs w:val="16"/>
              </w:rPr>
              <w:t>지요다구주식회사 가스미가세키 공장</w:t>
            </w:r>
          </w:p>
          <w:p w14:paraId="10449D25" w14:textId="77777777" w:rsidR="008C4406" w:rsidRPr="002F4B3A" w:rsidRDefault="008C4406" w:rsidP="008C4406">
            <w:pPr>
              <w:pStyle w:val="a4"/>
              <w:jc w:val="both"/>
              <w:rPr>
                <w:rFonts w:hAnsiTheme="minorEastAsia"/>
                <w:sz w:val="16"/>
                <w:szCs w:val="16"/>
              </w:rPr>
            </w:pPr>
          </w:p>
          <w:p w14:paraId="334D5375" w14:textId="77777777" w:rsidR="008C4406" w:rsidRPr="002F4B3A" w:rsidRDefault="008C4406" w:rsidP="008C4406">
            <w:pPr>
              <w:pStyle w:val="a4"/>
              <w:jc w:val="both"/>
              <w:rPr>
                <w:rFonts w:hAnsiTheme="minorEastAsia"/>
                <w:sz w:val="16"/>
                <w:szCs w:val="16"/>
              </w:rPr>
            </w:pPr>
            <w:r w:rsidRPr="002F4B3A">
              <w:rPr>
                <w:rFonts w:hAnsiTheme="minorEastAsia"/>
                <w:sz w:val="16"/>
                <w:szCs w:val="16"/>
              </w:rPr>
              <w:t xml:space="preserve">칭량，혼합, </w:t>
            </w:r>
            <w:r w:rsidRPr="002F4B3A">
              <w:rPr>
                <w:rFonts w:hAnsiTheme="minorEastAsia" w:hint="eastAsia"/>
                <w:sz w:val="16"/>
                <w:szCs w:val="16"/>
              </w:rPr>
              <w:t>충전</w:t>
            </w:r>
            <w:r w:rsidRPr="002F4B3A">
              <w:rPr>
                <w:rFonts w:hAnsiTheme="minorEastAsia"/>
                <w:sz w:val="16"/>
                <w:szCs w:val="16"/>
              </w:rPr>
              <w:t xml:space="preserve">, </w:t>
            </w:r>
            <w:r w:rsidRPr="002F4B3A">
              <w:rPr>
                <w:rFonts w:hAnsiTheme="minorEastAsia" w:hint="eastAsia"/>
                <w:sz w:val="16"/>
                <w:szCs w:val="16"/>
              </w:rPr>
              <w:t>포장</w:t>
            </w:r>
            <w:r w:rsidRPr="002F4B3A">
              <w:rPr>
                <w:rFonts w:hAnsiTheme="minorEastAsia"/>
                <w:sz w:val="16"/>
                <w:szCs w:val="16"/>
              </w:rPr>
              <w:t>, 표시, 보관, 시험검사</w:t>
            </w:r>
          </w:p>
        </w:tc>
        <w:tc>
          <w:tcPr>
            <w:tcW w:w="2626" w:type="dxa"/>
          </w:tcPr>
          <w:p w14:paraId="38878021" w14:textId="77777777" w:rsidR="008C4406" w:rsidRPr="002F4B3A" w:rsidRDefault="008C4406" w:rsidP="008C4406">
            <w:pPr>
              <w:pStyle w:val="a4"/>
              <w:jc w:val="both"/>
              <w:rPr>
                <w:rFonts w:hAnsiTheme="minorEastAsia"/>
                <w:sz w:val="16"/>
                <w:szCs w:val="16"/>
              </w:rPr>
            </w:pPr>
          </w:p>
          <w:p w14:paraId="414B368C" w14:textId="77777777" w:rsidR="008C4406" w:rsidRPr="002F4B3A" w:rsidRDefault="008C4406" w:rsidP="008C4406">
            <w:pPr>
              <w:pStyle w:val="a4"/>
              <w:jc w:val="both"/>
              <w:rPr>
                <w:rFonts w:hAnsiTheme="minorEastAsia"/>
                <w:sz w:val="16"/>
                <w:szCs w:val="16"/>
              </w:rPr>
            </w:pPr>
            <w:r w:rsidRPr="002F4B3A">
              <w:rPr>
                <w:rFonts w:hAnsiTheme="minorEastAsia"/>
                <w:sz w:val="16"/>
                <w:szCs w:val="16"/>
              </w:rPr>
              <w:t>: 600</w:t>
            </w:r>
            <w:r w:rsidRPr="002F4B3A">
              <w:rPr>
                <w:rFonts w:hAnsiTheme="minorEastAsia" w:hint="eastAsia"/>
                <w:sz w:val="16"/>
                <w:szCs w:val="16"/>
              </w:rPr>
              <w:t>2</w:t>
            </w:r>
          </w:p>
          <w:p w14:paraId="7D787A6A" w14:textId="77777777" w:rsidR="008C4406" w:rsidRPr="002F4B3A" w:rsidRDefault="008C4406" w:rsidP="008C4406">
            <w:pPr>
              <w:pStyle w:val="a4"/>
              <w:jc w:val="both"/>
              <w:rPr>
                <w:rFonts w:hAnsiTheme="minorEastAsia"/>
                <w:sz w:val="16"/>
                <w:szCs w:val="16"/>
              </w:rPr>
            </w:pPr>
            <w:r w:rsidRPr="002F4B3A">
              <w:rPr>
                <w:rFonts w:hAnsiTheme="minorEastAsia"/>
                <w:sz w:val="16"/>
                <w:szCs w:val="16"/>
              </w:rPr>
              <w:t>(</w:t>
            </w:r>
            <w:r w:rsidRPr="002F4B3A">
              <w:rPr>
                <w:rFonts w:hAnsiTheme="minorEastAsia" w:hint="eastAsia"/>
                <w:sz w:val="16"/>
                <w:szCs w:val="16"/>
              </w:rPr>
              <w:t>반고형제 점조</w:t>
            </w:r>
            <w:r w:rsidRPr="002F4B3A">
              <w:rPr>
                <w:rFonts w:hAnsiTheme="minorEastAsia"/>
                <w:sz w:val="16"/>
                <w:szCs w:val="16"/>
              </w:rPr>
              <w:t>타입)</w:t>
            </w:r>
            <w:r w:rsidRPr="002F4B3A">
              <w:rPr>
                <w:rFonts w:hAnsiTheme="minorEastAsia"/>
                <w:sz w:val="16"/>
                <w:szCs w:val="16"/>
              </w:rPr>
              <w:cr/>
            </w:r>
          </w:p>
          <w:p w14:paraId="11FD2162" w14:textId="77777777" w:rsidR="008C4406" w:rsidRPr="002F4B3A" w:rsidRDefault="008C4406" w:rsidP="008C4406">
            <w:pPr>
              <w:pStyle w:val="a4"/>
              <w:jc w:val="both"/>
              <w:rPr>
                <w:rFonts w:hAnsiTheme="minorEastAsia"/>
                <w:sz w:val="16"/>
                <w:szCs w:val="16"/>
              </w:rPr>
            </w:pPr>
            <w:r w:rsidRPr="002F4B3A">
              <w:rPr>
                <w:rFonts w:hAnsiTheme="minorEastAsia"/>
                <w:sz w:val="16"/>
                <w:szCs w:val="16"/>
              </w:rPr>
              <w:t>: 001</w:t>
            </w:r>
          </w:p>
          <w:p w14:paraId="36F65D3B" w14:textId="77777777" w:rsidR="008C4406" w:rsidRPr="002F4B3A" w:rsidRDefault="008C4406" w:rsidP="008C4406">
            <w:pPr>
              <w:pStyle w:val="a4"/>
              <w:jc w:val="both"/>
              <w:rPr>
                <w:rFonts w:hAnsiTheme="minorEastAsia"/>
                <w:sz w:val="16"/>
                <w:szCs w:val="16"/>
              </w:rPr>
            </w:pPr>
            <w:r w:rsidRPr="002F4B3A">
              <w:rPr>
                <w:rFonts w:hAnsiTheme="minorEastAsia"/>
                <w:sz w:val="16"/>
                <w:szCs w:val="16"/>
              </w:rPr>
              <w:t>지요다구주식회사 가스미가세키 공장</w:t>
            </w:r>
          </w:p>
          <w:p w14:paraId="246375DB" w14:textId="77777777" w:rsidR="008C4406" w:rsidRPr="002F4B3A" w:rsidRDefault="008C4406" w:rsidP="008C4406">
            <w:pPr>
              <w:pStyle w:val="a4"/>
              <w:jc w:val="both"/>
              <w:rPr>
                <w:rFonts w:hAnsiTheme="minorEastAsia"/>
                <w:sz w:val="16"/>
                <w:szCs w:val="16"/>
              </w:rPr>
            </w:pPr>
          </w:p>
          <w:p w14:paraId="16AD08BC" w14:textId="77777777" w:rsidR="008C4406" w:rsidRPr="002F4B3A" w:rsidRDefault="008C4406" w:rsidP="008C4406">
            <w:pPr>
              <w:pStyle w:val="a4"/>
              <w:jc w:val="both"/>
              <w:rPr>
                <w:rFonts w:hAnsiTheme="minorEastAsia"/>
                <w:sz w:val="16"/>
                <w:szCs w:val="16"/>
              </w:rPr>
            </w:pPr>
            <w:r w:rsidRPr="002F4B3A">
              <w:rPr>
                <w:rFonts w:hAnsiTheme="minorEastAsia"/>
                <w:sz w:val="16"/>
                <w:szCs w:val="16"/>
              </w:rPr>
              <w:t xml:space="preserve">칭량，혼합, </w:t>
            </w:r>
            <w:r w:rsidRPr="002F4B3A">
              <w:rPr>
                <w:rFonts w:hAnsiTheme="minorEastAsia" w:hint="eastAsia"/>
                <w:sz w:val="16"/>
                <w:szCs w:val="16"/>
              </w:rPr>
              <w:t>충전</w:t>
            </w:r>
            <w:r w:rsidRPr="002F4B3A">
              <w:rPr>
                <w:rFonts w:hAnsiTheme="minorEastAsia"/>
                <w:sz w:val="16"/>
                <w:szCs w:val="16"/>
              </w:rPr>
              <w:t xml:space="preserve">, </w:t>
            </w:r>
            <w:r w:rsidRPr="002F4B3A">
              <w:rPr>
                <w:rFonts w:hAnsiTheme="minorEastAsia" w:hint="eastAsia"/>
                <w:sz w:val="16"/>
                <w:szCs w:val="16"/>
              </w:rPr>
              <w:t>포장</w:t>
            </w:r>
            <w:r w:rsidRPr="002F4B3A">
              <w:rPr>
                <w:rFonts w:hAnsiTheme="minorEastAsia"/>
                <w:sz w:val="16"/>
                <w:szCs w:val="16"/>
              </w:rPr>
              <w:t>, 표시, 보관, 시험검사</w:t>
            </w:r>
          </w:p>
        </w:tc>
        <w:tc>
          <w:tcPr>
            <w:tcW w:w="2626" w:type="dxa"/>
          </w:tcPr>
          <w:p w14:paraId="0734D44A" w14:textId="77777777" w:rsidR="008C4406" w:rsidRPr="002F4B3A" w:rsidRDefault="008C4406" w:rsidP="008C4406">
            <w:pPr>
              <w:pStyle w:val="a4"/>
              <w:jc w:val="both"/>
              <w:rPr>
                <w:rFonts w:hAnsiTheme="minorEastAsia"/>
                <w:sz w:val="16"/>
                <w:szCs w:val="16"/>
              </w:rPr>
            </w:pPr>
          </w:p>
          <w:p w14:paraId="10C0D302" w14:textId="77777777" w:rsidR="008C4406" w:rsidRPr="002F4B3A" w:rsidRDefault="008C4406" w:rsidP="008C4406">
            <w:pPr>
              <w:pStyle w:val="a4"/>
              <w:jc w:val="both"/>
              <w:rPr>
                <w:rFonts w:hAnsiTheme="minorEastAsia"/>
                <w:sz w:val="16"/>
                <w:szCs w:val="16"/>
              </w:rPr>
            </w:pPr>
            <w:r w:rsidRPr="002F4B3A">
              <w:rPr>
                <w:rFonts w:hAnsiTheme="minorEastAsia"/>
                <w:sz w:val="16"/>
                <w:szCs w:val="16"/>
              </w:rPr>
              <w:t>: 6</w:t>
            </w:r>
            <w:r w:rsidRPr="002F4B3A">
              <w:rPr>
                <w:rFonts w:hAnsiTheme="minorEastAsia" w:hint="eastAsia"/>
                <w:sz w:val="16"/>
                <w:szCs w:val="16"/>
              </w:rPr>
              <w:t>1</w:t>
            </w:r>
            <w:r w:rsidRPr="002F4B3A">
              <w:rPr>
                <w:rFonts w:hAnsiTheme="minorEastAsia"/>
                <w:sz w:val="16"/>
                <w:szCs w:val="16"/>
              </w:rPr>
              <w:t>01</w:t>
            </w:r>
          </w:p>
          <w:p w14:paraId="506BA913" w14:textId="77777777" w:rsidR="008C4406" w:rsidRPr="002F4B3A" w:rsidRDefault="008C4406" w:rsidP="008C4406">
            <w:pPr>
              <w:pStyle w:val="a4"/>
              <w:jc w:val="both"/>
              <w:rPr>
                <w:rFonts w:hAnsiTheme="minorEastAsia"/>
                <w:sz w:val="16"/>
                <w:szCs w:val="16"/>
              </w:rPr>
            </w:pPr>
            <w:r w:rsidRPr="002F4B3A">
              <w:rPr>
                <w:rFonts w:hAnsiTheme="minorEastAsia"/>
                <w:sz w:val="16"/>
                <w:szCs w:val="16"/>
              </w:rPr>
              <w:t>(</w:t>
            </w:r>
            <w:r w:rsidRPr="002F4B3A">
              <w:rPr>
                <w:rFonts w:hAnsiTheme="minorEastAsia" w:hint="eastAsia"/>
                <w:sz w:val="16"/>
                <w:szCs w:val="16"/>
              </w:rPr>
              <w:t>반고형제 유화타</w:t>
            </w:r>
            <w:r w:rsidRPr="002F4B3A">
              <w:rPr>
                <w:rFonts w:hAnsiTheme="minorEastAsia"/>
                <w:sz w:val="16"/>
                <w:szCs w:val="16"/>
              </w:rPr>
              <w:t>입)</w:t>
            </w:r>
            <w:r w:rsidRPr="002F4B3A">
              <w:rPr>
                <w:rFonts w:hAnsiTheme="minorEastAsia"/>
                <w:sz w:val="16"/>
                <w:szCs w:val="16"/>
              </w:rPr>
              <w:cr/>
            </w:r>
          </w:p>
          <w:p w14:paraId="4D422454" w14:textId="77777777" w:rsidR="008C4406" w:rsidRPr="002F4B3A" w:rsidRDefault="008C4406" w:rsidP="008C4406">
            <w:pPr>
              <w:pStyle w:val="a4"/>
              <w:jc w:val="both"/>
              <w:rPr>
                <w:rFonts w:hAnsiTheme="minorEastAsia"/>
                <w:sz w:val="16"/>
                <w:szCs w:val="16"/>
              </w:rPr>
            </w:pPr>
            <w:r w:rsidRPr="002F4B3A">
              <w:rPr>
                <w:rFonts w:hAnsiTheme="minorEastAsia"/>
                <w:sz w:val="16"/>
                <w:szCs w:val="16"/>
              </w:rPr>
              <w:t>: 001</w:t>
            </w:r>
          </w:p>
          <w:p w14:paraId="7D788FF7" w14:textId="77777777" w:rsidR="008C4406" w:rsidRPr="002F4B3A" w:rsidRDefault="008C4406" w:rsidP="008C4406">
            <w:pPr>
              <w:pStyle w:val="a4"/>
              <w:jc w:val="both"/>
              <w:rPr>
                <w:rFonts w:hAnsiTheme="minorEastAsia"/>
                <w:sz w:val="16"/>
                <w:szCs w:val="16"/>
              </w:rPr>
            </w:pPr>
            <w:r w:rsidRPr="002F4B3A">
              <w:rPr>
                <w:rFonts w:hAnsiTheme="minorEastAsia"/>
                <w:sz w:val="16"/>
                <w:szCs w:val="16"/>
              </w:rPr>
              <w:t>지요다구주식회사 가스미가세키 공장</w:t>
            </w:r>
          </w:p>
          <w:p w14:paraId="1537F4B0" w14:textId="77777777" w:rsidR="008C4406" w:rsidRPr="002F4B3A" w:rsidRDefault="008C4406" w:rsidP="008C4406">
            <w:pPr>
              <w:pStyle w:val="a4"/>
              <w:jc w:val="both"/>
              <w:rPr>
                <w:rFonts w:hAnsiTheme="minorEastAsia"/>
                <w:sz w:val="16"/>
                <w:szCs w:val="16"/>
              </w:rPr>
            </w:pPr>
          </w:p>
          <w:p w14:paraId="1EB2C474" w14:textId="77777777" w:rsidR="008C4406" w:rsidRPr="002F4B3A" w:rsidRDefault="008C4406" w:rsidP="008C4406">
            <w:pPr>
              <w:pStyle w:val="a4"/>
              <w:jc w:val="both"/>
              <w:rPr>
                <w:rFonts w:hAnsiTheme="minorEastAsia"/>
                <w:sz w:val="16"/>
                <w:szCs w:val="16"/>
              </w:rPr>
            </w:pPr>
            <w:r w:rsidRPr="002F4B3A">
              <w:rPr>
                <w:rFonts w:hAnsiTheme="minorEastAsia"/>
                <w:sz w:val="16"/>
                <w:szCs w:val="16"/>
              </w:rPr>
              <w:t xml:space="preserve">칭량，혼합, </w:t>
            </w:r>
            <w:r w:rsidRPr="002F4B3A">
              <w:rPr>
                <w:rFonts w:hAnsiTheme="minorEastAsia" w:hint="eastAsia"/>
                <w:sz w:val="16"/>
                <w:szCs w:val="16"/>
              </w:rPr>
              <w:t>충전</w:t>
            </w:r>
            <w:r w:rsidRPr="002F4B3A">
              <w:rPr>
                <w:rFonts w:hAnsiTheme="minorEastAsia"/>
                <w:sz w:val="16"/>
                <w:szCs w:val="16"/>
              </w:rPr>
              <w:t xml:space="preserve">, </w:t>
            </w:r>
            <w:r w:rsidRPr="002F4B3A">
              <w:rPr>
                <w:rFonts w:hAnsiTheme="minorEastAsia" w:hint="eastAsia"/>
                <w:sz w:val="16"/>
                <w:szCs w:val="16"/>
              </w:rPr>
              <w:t>포장</w:t>
            </w:r>
            <w:r w:rsidRPr="002F4B3A">
              <w:rPr>
                <w:rFonts w:hAnsiTheme="minorEastAsia"/>
                <w:sz w:val="16"/>
                <w:szCs w:val="16"/>
              </w:rPr>
              <w:t>, 표시, 보관, 시험검사</w:t>
            </w:r>
          </w:p>
        </w:tc>
      </w:tr>
      <w:tr w:rsidR="008C4406" w:rsidRPr="002F4B3A" w14:paraId="2720E19D" w14:textId="77777777" w:rsidTr="008C4406">
        <w:trPr>
          <w:trHeight w:val="783"/>
        </w:trPr>
        <w:tc>
          <w:tcPr>
            <w:tcW w:w="2624" w:type="dxa"/>
            <w:vAlign w:val="center"/>
          </w:tcPr>
          <w:p w14:paraId="713223F3" w14:textId="5090C528" w:rsidR="008C4406" w:rsidRPr="002F4B3A" w:rsidRDefault="008C4406" w:rsidP="008C4406">
            <w:pPr>
              <w:pStyle w:val="a4"/>
              <w:jc w:val="center"/>
              <w:rPr>
                <w:rFonts w:hAnsiTheme="minorEastAsia"/>
                <w:sz w:val="16"/>
                <w:szCs w:val="16"/>
              </w:rPr>
            </w:pPr>
            <w:r w:rsidRPr="002F4B3A">
              <w:rPr>
                <w:rFonts w:hAnsiTheme="minorEastAsia"/>
                <w:sz w:val="16"/>
                <w:szCs w:val="16"/>
              </w:rPr>
              <w:t>&lt;제조방법&gt;</w:t>
            </w:r>
          </w:p>
        </w:tc>
        <w:tc>
          <w:tcPr>
            <w:tcW w:w="2626" w:type="dxa"/>
            <w:vAlign w:val="center"/>
          </w:tcPr>
          <w:p w14:paraId="2B9A1472" w14:textId="77777777" w:rsidR="008C4406" w:rsidRPr="002F4B3A" w:rsidRDefault="008C4406" w:rsidP="008C4406">
            <w:pPr>
              <w:pStyle w:val="a4"/>
              <w:jc w:val="both"/>
              <w:rPr>
                <w:rFonts w:hAnsiTheme="minorEastAsia"/>
                <w:sz w:val="16"/>
                <w:szCs w:val="16"/>
              </w:rPr>
            </w:pPr>
            <w:r w:rsidRPr="002F4B3A">
              <w:rPr>
                <w:rFonts w:hAnsiTheme="minorEastAsia"/>
                <w:sz w:val="16"/>
                <w:szCs w:val="16"/>
              </w:rPr>
              <w:t>전체 성분을 균일하게 혼합하여, 시험검사 후 제품화한다.</w:t>
            </w:r>
          </w:p>
        </w:tc>
        <w:tc>
          <w:tcPr>
            <w:tcW w:w="2626" w:type="dxa"/>
            <w:vAlign w:val="center"/>
          </w:tcPr>
          <w:p w14:paraId="510F13EF" w14:textId="77777777" w:rsidR="008C4406" w:rsidRPr="002F4B3A" w:rsidRDefault="008C4406" w:rsidP="008C4406">
            <w:pPr>
              <w:pStyle w:val="a4"/>
              <w:jc w:val="both"/>
              <w:rPr>
                <w:rFonts w:hAnsiTheme="minorEastAsia"/>
                <w:sz w:val="16"/>
                <w:szCs w:val="16"/>
              </w:rPr>
            </w:pPr>
            <w:r w:rsidRPr="002F4B3A">
              <w:rPr>
                <w:rFonts w:hAnsiTheme="minorEastAsia"/>
                <w:sz w:val="16"/>
                <w:szCs w:val="16"/>
              </w:rPr>
              <w:t>전체 성분을 균일하게 혼합하여, 시험검사 후 제품화한다.</w:t>
            </w:r>
          </w:p>
        </w:tc>
        <w:tc>
          <w:tcPr>
            <w:tcW w:w="2626" w:type="dxa"/>
            <w:vAlign w:val="center"/>
          </w:tcPr>
          <w:p w14:paraId="4A7C8C58" w14:textId="77777777" w:rsidR="008C4406" w:rsidRPr="002F4B3A" w:rsidRDefault="008C4406" w:rsidP="008C4406">
            <w:pPr>
              <w:pStyle w:val="a4"/>
              <w:jc w:val="both"/>
              <w:rPr>
                <w:rFonts w:hAnsiTheme="minorEastAsia"/>
                <w:sz w:val="16"/>
                <w:szCs w:val="16"/>
              </w:rPr>
            </w:pPr>
            <w:r w:rsidRPr="002F4B3A">
              <w:rPr>
                <w:rFonts w:hAnsiTheme="minorEastAsia"/>
                <w:sz w:val="16"/>
                <w:szCs w:val="16"/>
              </w:rPr>
              <w:t>전체 성분을 균일하게 혼합하여, 시험검사 후 제품화한다.</w:t>
            </w:r>
          </w:p>
        </w:tc>
      </w:tr>
    </w:tbl>
    <w:p w14:paraId="5B39F851" w14:textId="59F81E8E" w:rsidR="00125936" w:rsidRPr="002F4B3A" w:rsidRDefault="00125936" w:rsidP="00284FC0">
      <w:pPr>
        <w:pStyle w:val="a4"/>
        <w:widowControl w:val="0"/>
        <w:autoSpaceDE w:val="0"/>
        <w:autoSpaceDN w:val="0"/>
        <w:jc w:val="both"/>
        <w:rPr>
          <w:rFonts w:hAnsiTheme="minorEastAsia"/>
          <w:b/>
          <w:sz w:val="20"/>
          <w:szCs w:val="16"/>
        </w:rPr>
      </w:pPr>
    </w:p>
    <w:p w14:paraId="4AA6283B" w14:textId="77777777" w:rsidR="008C4406" w:rsidRPr="002F4B3A" w:rsidRDefault="008C4406" w:rsidP="008C4406">
      <w:pPr>
        <w:pStyle w:val="a4"/>
        <w:widowControl w:val="0"/>
        <w:autoSpaceDE w:val="0"/>
        <w:autoSpaceDN w:val="0"/>
        <w:jc w:val="both"/>
        <w:rPr>
          <w:rFonts w:hAnsiTheme="minorEastAsia"/>
          <w:b/>
          <w:sz w:val="20"/>
          <w:szCs w:val="16"/>
        </w:rPr>
      </w:pPr>
      <w:r w:rsidRPr="002F4B3A">
        <w:rPr>
          <w:rFonts w:hAnsiTheme="minorEastAsia"/>
          <w:b/>
          <w:sz w:val="20"/>
          <w:szCs w:val="16"/>
        </w:rPr>
        <w:t>기타</w:t>
      </w:r>
    </w:p>
    <w:tbl>
      <w:tblPr>
        <w:tblStyle w:val="a7"/>
        <w:tblW w:w="0" w:type="dxa"/>
        <w:tblLook w:val="04A0" w:firstRow="1" w:lastRow="0" w:firstColumn="1" w:lastColumn="0" w:noHBand="0" w:noVBand="1"/>
      </w:tblPr>
      <w:tblGrid>
        <w:gridCol w:w="2324"/>
        <w:gridCol w:w="2324"/>
        <w:gridCol w:w="2325"/>
        <w:gridCol w:w="2325"/>
        <w:gridCol w:w="2325"/>
        <w:gridCol w:w="2325"/>
      </w:tblGrid>
      <w:tr w:rsidR="008C4406" w:rsidRPr="002F4B3A" w14:paraId="1B579517" w14:textId="77777777" w:rsidTr="00873213">
        <w:tc>
          <w:tcPr>
            <w:tcW w:w="2324" w:type="dxa"/>
          </w:tcPr>
          <w:p w14:paraId="63624376" w14:textId="77777777" w:rsidR="008C4406" w:rsidRPr="002F4B3A" w:rsidRDefault="008C4406" w:rsidP="008C4406">
            <w:pPr>
              <w:pStyle w:val="a4"/>
              <w:jc w:val="both"/>
              <w:rPr>
                <w:rFonts w:hAnsiTheme="minorEastAsia"/>
                <w:b/>
                <w:sz w:val="16"/>
                <w:szCs w:val="16"/>
              </w:rPr>
            </w:pPr>
            <w:r w:rsidRPr="002F4B3A">
              <w:rPr>
                <w:rFonts w:hAnsiTheme="minorEastAsia"/>
                <w:b/>
                <w:sz w:val="16"/>
                <w:szCs w:val="16"/>
              </w:rPr>
              <w:t>에어졸 제제 정리</w:t>
            </w:r>
          </w:p>
        </w:tc>
        <w:tc>
          <w:tcPr>
            <w:tcW w:w="2324" w:type="dxa"/>
          </w:tcPr>
          <w:p w14:paraId="4BC2F283" w14:textId="77777777" w:rsidR="008C4406" w:rsidRPr="002F4B3A" w:rsidRDefault="008C4406" w:rsidP="008C4406">
            <w:pPr>
              <w:pStyle w:val="a4"/>
              <w:jc w:val="both"/>
              <w:rPr>
                <w:rFonts w:hAnsiTheme="minorEastAsia"/>
                <w:b/>
                <w:sz w:val="16"/>
                <w:szCs w:val="16"/>
              </w:rPr>
            </w:pPr>
            <w:r w:rsidRPr="002F4B3A">
              <w:rPr>
                <w:rFonts w:hAnsiTheme="minorEastAsia"/>
                <w:b/>
                <w:sz w:val="16"/>
                <w:szCs w:val="16"/>
              </w:rPr>
              <w:t>에어졸(알루미 용기)</w:t>
            </w:r>
          </w:p>
        </w:tc>
        <w:tc>
          <w:tcPr>
            <w:tcW w:w="2325" w:type="dxa"/>
          </w:tcPr>
          <w:p w14:paraId="10DE73F8" w14:textId="77777777" w:rsidR="008C4406" w:rsidRPr="002F4B3A" w:rsidRDefault="008C4406" w:rsidP="008C4406">
            <w:pPr>
              <w:pStyle w:val="a4"/>
              <w:jc w:val="both"/>
              <w:rPr>
                <w:rFonts w:hAnsiTheme="minorEastAsia"/>
                <w:b/>
                <w:sz w:val="16"/>
                <w:szCs w:val="16"/>
              </w:rPr>
            </w:pPr>
            <w:r w:rsidRPr="002F4B3A">
              <w:rPr>
                <w:rFonts w:hAnsiTheme="minorEastAsia"/>
                <w:b/>
                <w:sz w:val="16"/>
                <w:szCs w:val="16"/>
              </w:rPr>
              <w:t>에어졸(알루미 용기)</w:t>
            </w:r>
          </w:p>
        </w:tc>
        <w:tc>
          <w:tcPr>
            <w:tcW w:w="2325" w:type="dxa"/>
          </w:tcPr>
          <w:p w14:paraId="4113A58B" w14:textId="77777777" w:rsidR="008C4406" w:rsidRPr="002F4B3A" w:rsidRDefault="008C4406" w:rsidP="008C4406">
            <w:pPr>
              <w:pStyle w:val="a4"/>
              <w:jc w:val="both"/>
              <w:rPr>
                <w:rFonts w:hAnsiTheme="minorEastAsia"/>
                <w:b/>
                <w:sz w:val="16"/>
                <w:szCs w:val="16"/>
              </w:rPr>
            </w:pPr>
            <w:r w:rsidRPr="002F4B3A">
              <w:rPr>
                <w:rFonts w:hAnsiTheme="minorEastAsia" w:hint="eastAsia"/>
                <w:b/>
                <w:sz w:val="16"/>
                <w:szCs w:val="16"/>
              </w:rPr>
              <w:t>에어졸(스틸용기)</w:t>
            </w:r>
          </w:p>
        </w:tc>
        <w:tc>
          <w:tcPr>
            <w:tcW w:w="2325" w:type="dxa"/>
          </w:tcPr>
          <w:p w14:paraId="29C2A508" w14:textId="77777777" w:rsidR="008C4406" w:rsidRPr="002F4B3A" w:rsidRDefault="008C4406" w:rsidP="008C4406">
            <w:pPr>
              <w:pStyle w:val="a4"/>
              <w:jc w:val="both"/>
              <w:rPr>
                <w:rFonts w:hAnsiTheme="minorEastAsia"/>
                <w:b/>
                <w:sz w:val="16"/>
                <w:szCs w:val="16"/>
              </w:rPr>
            </w:pPr>
            <w:r w:rsidRPr="002F4B3A">
              <w:rPr>
                <w:rFonts w:hAnsiTheme="minorEastAsia" w:hint="eastAsia"/>
                <w:b/>
                <w:sz w:val="16"/>
                <w:szCs w:val="16"/>
              </w:rPr>
              <w:t>에어졸(스틸용기)</w:t>
            </w:r>
          </w:p>
        </w:tc>
        <w:tc>
          <w:tcPr>
            <w:tcW w:w="2325" w:type="dxa"/>
          </w:tcPr>
          <w:p w14:paraId="2B41EE16" w14:textId="77777777" w:rsidR="008C4406" w:rsidRPr="002F4B3A" w:rsidRDefault="008C4406" w:rsidP="008C4406">
            <w:pPr>
              <w:pStyle w:val="a4"/>
              <w:jc w:val="both"/>
              <w:rPr>
                <w:rFonts w:hAnsiTheme="minorEastAsia"/>
                <w:b/>
                <w:sz w:val="16"/>
                <w:szCs w:val="16"/>
              </w:rPr>
            </w:pPr>
            <w:r w:rsidRPr="002F4B3A">
              <w:rPr>
                <w:rFonts w:hAnsiTheme="minorEastAsia" w:hint="eastAsia"/>
                <w:b/>
                <w:sz w:val="16"/>
                <w:szCs w:val="16"/>
              </w:rPr>
              <w:t>에어졸(이중용기)</w:t>
            </w:r>
          </w:p>
        </w:tc>
      </w:tr>
      <w:tr w:rsidR="008C4406" w:rsidRPr="002F4B3A" w14:paraId="1C18E9C6" w14:textId="77777777" w:rsidTr="00873213">
        <w:tc>
          <w:tcPr>
            <w:tcW w:w="2324" w:type="dxa"/>
          </w:tcPr>
          <w:p w14:paraId="09FF57B2" w14:textId="77777777" w:rsidR="008C4406" w:rsidRPr="002F4B3A" w:rsidRDefault="008C4406" w:rsidP="008D25C1">
            <w:pPr>
              <w:pStyle w:val="a4"/>
              <w:ind w:leftChars="74" w:left="163" w:firstLine="1"/>
              <w:jc w:val="both"/>
              <w:rPr>
                <w:rFonts w:hAnsiTheme="minorEastAsia"/>
                <w:sz w:val="16"/>
                <w:szCs w:val="16"/>
              </w:rPr>
            </w:pPr>
            <w:r w:rsidRPr="002F4B3A">
              <w:rPr>
                <w:rFonts w:hAnsiTheme="minorEastAsia"/>
                <w:sz w:val="16"/>
                <w:szCs w:val="16"/>
              </w:rPr>
              <w:t>【제조방법】</w:t>
            </w:r>
            <w:r w:rsidRPr="002F4B3A">
              <w:rPr>
                <w:rFonts w:hAnsiTheme="minorEastAsia"/>
                <w:sz w:val="16"/>
                <w:szCs w:val="16"/>
              </w:rPr>
              <w:cr/>
            </w:r>
          </w:p>
          <w:p w14:paraId="660A47F6" w14:textId="6E54578E" w:rsidR="008D25C1" w:rsidRPr="002F4B3A" w:rsidRDefault="008C4406" w:rsidP="008D25C1">
            <w:pPr>
              <w:pStyle w:val="a4"/>
              <w:ind w:leftChars="74" w:left="163" w:firstLine="1"/>
              <w:jc w:val="both"/>
              <w:rPr>
                <w:rFonts w:hAnsiTheme="minorEastAsia"/>
                <w:sz w:val="16"/>
                <w:szCs w:val="16"/>
              </w:rPr>
            </w:pPr>
            <w:r w:rsidRPr="002F4B3A">
              <w:rPr>
                <w:rFonts w:hAnsiTheme="minorEastAsia"/>
                <w:sz w:val="16"/>
                <w:szCs w:val="16"/>
              </w:rPr>
              <w:t>【제형분류】</w:t>
            </w:r>
            <w:r w:rsidRPr="002F4B3A">
              <w:rPr>
                <w:rFonts w:hAnsiTheme="minorEastAsia"/>
                <w:sz w:val="16"/>
                <w:szCs w:val="16"/>
              </w:rPr>
              <w:cr/>
            </w:r>
            <w:r w:rsidRPr="002F4B3A">
              <w:rPr>
                <w:rFonts w:hAnsiTheme="minorEastAsia"/>
                <w:sz w:val="16"/>
                <w:szCs w:val="16"/>
              </w:rPr>
              <w:cr/>
              <w:t>【제조방법】</w:t>
            </w:r>
          </w:p>
          <w:p w14:paraId="23D3EDF4" w14:textId="2FC6507B" w:rsidR="008C4406" w:rsidRPr="002F4B3A" w:rsidRDefault="008C4406" w:rsidP="008D25C1">
            <w:pPr>
              <w:pStyle w:val="a4"/>
              <w:ind w:leftChars="139" w:left="306"/>
              <w:jc w:val="both"/>
              <w:rPr>
                <w:rFonts w:hAnsiTheme="minorEastAsia"/>
                <w:sz w:val="16"/>
                <w:szCs w:val="18"/>
              </w:rPr>
            </w:pPr>
            <w:r w:rsidRPr="002F4B3A">
              <w:rPr>
                <w:rFonts w:hAnsiTheme="minorEastAsia"/>
                <w:sz w:val="16"/>
                <w:szCs w:val="18"/>
              </w:rPr>
              <w:t>【연번】</w:t>
            </w:r>
          </w:p>
          <w:p w14:paraId="145C7C84" w14:textId="77777777" w:rsidR="008C4406" w:rsidRPr="002F4B3A" w:rsidRDefault="008C4406" w:rsidP="008D25C1">
            <w:pPr>
              <w:pStyle w:val="a4"/>
              <w:ind w:leftChars="139" w:left="306"/>
              <w:jc w:val="both"/>
              <w:rPr>
                <w:rFonts w:hAnsiTheme="minorEastAsia"/>
                <w:sz w:val="16"/>
                <w:szCs w:val="18"/>
              </w:rPr>
            </w:pPr>
            <w:r w:rsidRPr="002F4B3A">
              <w:rPr>
                <w:rFonts w:hAnsiTheme="minorEastAsia"/>
                <w:sz w:val="16"/>
                <w:szCs w:val="18"/>
              </w:rPr>
              <w:t>【제조소 명칭】</w:t>
            </w:r>
            <w:r w:rsidRPr="002F4B3A">
              <w:rPr>
                <w:rFonts w:hAnsiTheme="minorEastAsia"/>
                <w:sz w:val="16"/>
                <w:szCs w:val="18"/>
              </w:rPr>
              <w:cr/>
            </w:r>
          </w:p>
          <w:p w14:paraId="3B218362" w14:textId="77777777" w:rsidR="008C4406" w:rsidRPr="002F4B3A" w:rsidRDefault="008C4406" w:rsidP="008D25C1">
            <w:pPr>
              <w:pStyle w:val="a4"/>
              <w:ind w:leftChars="139" w:left="306"/>
              <w:jc w:val="both"/>
              <w:rPr>
                <w:rFonts w:hAnsiTheme="minorEastAsia"/>
                <w:sz w:val="16"/>
                <w:szCs w:val="18"/>
              </w:rPr>
            </w:pPr>
            <w:r w:rsidRPr="002F4B3A">
              <w:rPr>
                <w:rFonts w:hAnsiTheme="minorEastAsia"/>
                <w:sz w:val="16"/>
                <w:szCs w:val="18"/>
              </w:rPr>
              <w:t>【제조방법】</w:t>
            </w:r>
          </w:p>
          <w:p w14:paraId="0FBA1F9F" w14:textId="77777777" w:rsidR="008C4406" w:rsidRPr="002F4B3A" w:rsidRDefault="008C4406" w:rsidP="008D25C1">
            <w:pPr>
              <w:pStyle w:val="a4"/>
              <w:ind w:leftChars="139" w:left="306"/>
              <w:jc w:val="both"/>
              <w:rPr>
                <w:rFonts w:hAnsiTheme="minorEastAsia"/>
                <w:sz w:val="16"/>
                <w:szCs w:val="16"/>
              </w:rPr>
            </w:pPr>
            <w:r w:rsidRPr="002F4B3A">
              <w:rPr>
                <w:rFonts w:hAnsiTheme="minorEastAsia"/>
                <w:sz w:val="16"/>
                <w:szCs w:val="18"/>
              </w:rPr>
              <w:t>&lt;제조공정 범위&gt;</w:t>
            </w:r>
          </w:p>
        </w:tc>
        <w:tc>
          <w:tcPr>
            <w:tcW w:w="2324" w:type="dxa"/>
          </w:tcPr>
          <w:p w14:paraId="725BC224" w14:textId="77777777" w:rsidR="008C4406" w:rsidRPr="002F4B3A" w:rsidRDefault="008C4406" w:rsidP="008C4406">
            <w:pPr>
              <w:pStyle w:val="a4"/>
              <w:jc w:val="both"/>
              <w:rPr>
                <w:rFonts w:hAnsiTheme="minorEastAsia"/>
                <w:sz w:val="16"/>
                <w:szCs w:val="16"/>
              </w:rPr>
            </w:pPr>
          </w:p>
          <w:p w14:paraId="4533E5CD" w14:textId="77777777" w:rsidR="008C4406" w:rsidRPr="002F4B3A" w:rsidRDefault="008C4406" w:rsidP="008C4406">
            <w:pPr>
              <w:pStyle w:val="a4"/>
              <w:jc w:val="both"/>
              <w:rPr>
                <w:rFonts w:hAnsiTheme="minorEastAsia"/>
                <w:sz w:val="16"/>
                <w:szCs w:val="16"/>
              </w:rPr>
            </w:pPr>
            <w:r w:rsidRPr="002F4B3A">
              <w:rPr>
                <w:rFonts w:hAnsiTheme="minorEastAsia"/>
                <w:sz w:val="16"/>
                <w:szCs w:val="16"/>
              </w:rPr>
              <w:t>: 6401</w:t>
            </w:r>
          </w:p>
          <w:p w14:paraId="7303B3B9" w14:textId="77777777" w:rsidR="008C4406" w:rsidRPr="002F4B3A" w:rsidRDefault="008C4406" w:rsidP="008C4406">
            <w:pPr>
              <w:pStyle w:val="a4"/>
              <w:jc w:val="both"/>
              <w:rPr>
                <w:rFonts w:hAnsiTheme="minorEastAsia"/>
                <w:sz w:val="16"/>
                <w:szCs w:val="16"/>
              </w:rPr>
            </w:pPr>
            <w:r w:rsidRPr="002F4B3A">
              <w:rPr>
                <w:rFonts w:hAnsiTheme="minorEastAsia"/>
                <w:sz w:val="16"/>
                <w:szCs w:val="16"/>
              </w:rPr>
              <w:t>(에어졸제 액상타입)</w:t>
            </w:r>
            <w:r w:rsidRPr="002F4B3A">
              <w:rPr>
                <w:rFonts w:hAnsiTheme="minorEastAsia"/>
                <w:sz w:val="16"/>
                <w:szCs w:val="16"/>
              </w:rPr>
              <w:cr/>
            </w:r>
          </w:p>
          <w:p w14:paraId="7012C0A2" w14:textId="77777777" w:rsidR="008C4406" w:rsidRPr="002F4B3A" w:rsidRDefault="008C4406" w:rsidP="008C4406">
            <w:pPr>
              <w:pStyle w:val="a4"/>
              <w:jc w:val="both"/>
              <w:rPr>
                <w:rFonts w:hAnsiTheme="minorEastAsia"/>
                <w:sz w:val="16"/>
                <w:szCs w:val="16"/>
              </w:rPr>
            </w:pPr>
          </w:p>
          <w:p w14:paraId="1A74ED95" w14:textId="77777777" w:rsidR="008C4406" w:rsidRPr="002F4B3A" w:rsidRDefault="008C4406" w:rsidP="008C4406">
            <w:pPr>
              <w:pStyle w:val="a4"/>
              <w:jc w:val="both"/>
              <w:rPr>
                <w:rFonts w:hAnsiTheme="minorEastAsia"/>
                <w:sz w:val="16"/>
                <w:szCs w:val="16"/>
              </w:rPr>
            </w:pPr>
            <w:r w:rsidRPr="002F4B3A">
              <w:rPr>
                <w:rFonts w:hAnsiTheme="minorEastAsia"/>
                <w:sz w:val="16"/>
                <w:szCs w:val="16"/>
              </w:rPr>
              <w:t>: 001</w:t>
            </w:r>
          </w:p>
          <w:p w14:paraId="12CB21CE" w14:textId="77777777" w:rsidR="008C4406" w:rsidRPr="002F4B3A" w:rsidRDefault="008C4406" w:rsidP="008C4406">
            <w:pPr>
              <w:pStyle w:val="a4"/>
              <w:jc w:val="both"/>
              <w:rPr>
                <w:rFonts w:hAnsiTheme="minorEastAsia"/>
                <w:sz w:val="16"/>
                <w:szCs w:val="16"/>
              </w:rPr>
            </w:pPr>
            <w:r w:rsidRPr="002F4B3A">
              <w:rPr>
                <w:rFonts w:hAnsiTheme="minorEastAsia"/>
                <w:sz w:val="16"/>
                <w:szCs w:val="16"/>
              </w:rPr>
              <w:t>지요다구주식회사 가스미가세키 공장</w:t>
            </w:r>
          </w:p>
          <w:p w14:paraId="15DCA9EA" w14:textId="77777777" w:rsidR="008C4406" w:rsidRPr="002F4B3A" w:rsidRDefault="008C4406" w:rsidP="008C4406">
            <w:pPr>
              <w:pStyle w:val="a4"/>
              <w:jc w:val="both"/>
              <w:rPr>
                <w:rFonts w:hAnsiTheme="minorEastAsia"/>
                <w:sz w:val="16"/>
                <w:szCs w:val="16"/>
              </w:rPr>
            </w:pPr>
          </w:p>
          <w:p w14:paraId="4D6F33D3" w14:textId="77777777" w:rsidR="008C4406" w:rsidRPr="002F4B3A" w:rsidRDefault="008C4406" w:rsidP="008C4406">
            <w:pPr>
              <w:pStyle w:val="a4"/>
              <w:jc w:val="both"/>
              <w:rPr>
                <w:rFonts w:hAnsiTheme="minorEastAsia"/>
                <w:sz w:val="16"/>
                <w:szCs w:val="16"/>
              </w:rPr>
            </w:pPr>
            <w:r w:rsidRPr="002F4B3A">
              <w:rPr>
                <w:rFonts w:hAnsiTheme="minorEastAsia"/>
                <w:sz w:val="16"/>
                <w:szCs w:val="16"/>
              </w:rPr>
              <w:t>칭량，혼합, 충전, 포장, 표시, 보관, 시험검사</w:t>
            </w:r>
          </w:p>
        </w:tc>
        <w:tc>
          <w:tcPr>
            <w:tcW w:w="2325" w:type="dxa"/>
          </w:tcPr>
          <w:p w14:paraId="3E23F9DF" w14:textId="77777777" w:rsidR="008C4406" w:rsidRPr="002F4B3A" w:rsidRDefault="008C4406" w:rsidP="008C4406">
            <w:pPr>
              <w:pStyle w:val="a4"/>
              <w:jc w:val="both"/>
              <w:rPr>
                <w:rFonts w:hAnsiTheme="minorEastAsia"/>
                <w:sz w:val="16"/>
                <w:szCs w:val="16"/>
              </w:rPr>
            </w:pPr>
          </w:p>
          <w:p w14:paraId="0535C026" w14:textId="77777777" w:rsidR="008C4406" w:rsidRPr="002F4B3A" w:rsidRDefault="008C4406" w:rsidP="008C4406">
            <w:pPr>
              <w:pStyle w:val="a4"/>
              <w:jc w:val="both"/>
              <w:rPr>
                <w:rFonts w:hAnsiTheme="minorEastAsia"/>
                <w:sz w:val="16"/>
                <w:szCs w:val="16"/>
              </w:rPr>
            </w:pPr>
            <w:r w:rsidRPr="002F4B3A">
              <w:rPr>
                <w:rFonts w:hAnsiTheme="minorEastAsia"/>
                <w:sz w:val="16"/>
                <w:szCs w:val="16"/>
              </w:rPr>
              <w:t>: 6403</w:t>
            </w:r>
          </w:p>
          <w:p w14:paraId="7A192700" w14:textId="77777777" w:rsidR="008C4406" w:rsidRPr="002F4B3A" w:rsidRDefault="008C4406" w:rsidP="008C4406">
            <w:pPr>
              <w:pStyle w:val="a4"/>
              <w:jc w:val="both"/>
              <w:rPr>
                <w:rFonts w:hAnsiTheme="minorEastAsia"/>
                <w:sz w:val="16"/>
                <w:szCs w:val="16"/>
              </w:rPr>
            </w:pPr>
            <w:r w:rsidRPr="002F4B3A">
              <w:rPr>
                <w:rFonts w:hAnsiTheme="minorEastAsia"/>
                <w:sz w:val="16"/>
                <w:szCs w:val="16"/>
              </w:rPr>
              <w:t>(에어졸제 분말타입)</w:t>
            </w:r>
            <w:r w:rsidRPr="002F4B3A">
              <w:rPr>
                <w:rFonts w:hAnsiTheme="minorEastAsia"/>
                <w:sz w:val="16"/>
                <w:szCs w:val="16"/>
              </w:rPr>
              <w:cr/>
            </w:r>
          </w:p>
          <w:p w14:paraId="31FA29DB" w14:textId="77777777" w:rsidR="008C4406" w:rsidRPr="002F4B3A" w:rsidRDefault="008C4406" w:rsidP="008C4406">
            <w:pPr>
              <w:pStyle w:val="a4"/>
              <w:jc w:val="both"/>
              <w:rPr>
                <w:rFonts w:hAnsiTheme="minorEastAsia"/>
                <w:sz w:val="16"/>
                <w:szCs w:val="16"/>
              </w:rPr>
            </w:pPr>
          </w:p>
          <w:p w14:paraId="65247DF7" w14:textId="77777777" w:rsidR="008C4406" w:rsidRPr="002F4B3A" w:rsidRDefault="008C4406" w:rsidP="008C4406">
            <w:pPr>
              <w:pStyle w:val="a4"/>
              <w:jc w:val="both"/>
              <w:rPr>
                <w:rFonts w:hAnsiTheme="minorEastAsia"/>
                <w:sz w:val="16"/>
                <w:szCs w:val="16"/>
              </w:rPr>
            </w:pPr>
            <w:r w:rsidRPr="002F4B3A">
              <w:rPr>
                <w:rFonts w:hAnsiTheme="minorEastAsia"/>
                <w:sz w:val="16"/>
                <w:szCs w:val="16"/>
              </w:rPr>
              <w:t>: 001</w:t>
            </w:r>
          </w:p>
          <w:p w14:paraId="44014A8A" w14:textId="77777777" w:rsidR="008C4406" w:rsidRPr="002F4B3A" w:rsidRDefault="008C4406" w:rsidP="008C4406">
            <w:pPr>
              <w:pStyle w:val="a4"/>
              <w:jc w:val="both"/>
              <w:rPr>
                <w:rFonts w:hAnsiTheme="minorEastAsia"/>
                <w:sz w:val="16"/>
                <w:szCs w:val="16"/>
              </w:rPr>
            </w:pPr>
            <w:r w:rsidRPr="002F4B3A">
              <w:rPr>
                <w:rFonts w:hAnsiTheme="minorEastAsia"/>
                <w:sz w:val="16"/>
                <w:szCs w:val="16"/>
              </w:rPr>
              <w:t>지요다구주식회사 가스미가세키 공장</w:t>
            </w:r>
          </w:p>
          <w:p w14:paraId="009579DC" w14:textId="77777777" w:rsidR="008C4406" w:rsidRPr="002F4B3A" w:rsidRDefault="008C4406" w:rsidP="008C4406">
            <w:pPr>
              <w:pStyle w:val="a4"/>
              <w:jc w:val="both"/>
              <w:rPr>
                <w:rFonts w:hAnsiTheme="minorEastAsia"/>
                <w:sz w:val="16"/>
                <w:szCs w:val="16"/>
              </w:rPr>
            </w:pPr>
          </w:p>
          <w:p w14:paraId="0170ABB7" w14:textId="77777777" w:rsidR="008C4406" w:rsidRPr="002F4B3A" w:rsidRDefault="008C4406" w:rsidP="008C4406">
            <w:pPr>
              <w:pStyle w:val="a4"/>
              <w:jc w:val="both"/>
              <w:rPr>
                <w:rFonts w:hAnsiTheme="minorEastAsia"/>
                <w:sz w:val="16"/>
                <w:szCs w:val="16"/>
              </w:rPr>
            </w:pPr>
            <w:r w:rsidRPr="002F4B3A">
              <w:rPr>
                <w:rFonts w:hAnsiTheme="minorEastAsia"/>
                <w:sz w:val="16"/>
                <w:szCs w:val="16"/>
              </w:rPr>
              <w:t>칭량，혼합, 충전, 포장, 표시, 보관, 시험검사</w:t>
            </w:r>
          </w:p>
        </w:tc>
        <w:tc>
          <w:tcPr>
            <w:tcW w:w="2325" w:type="dxa"/>
          </w:tcPr>
          <w:p w14:paraId="5A784733" w14:textId="77777777" w:rsidR="008C4406" w:rsidRPr="002F4B3A" w:rsidRDefault="008C4406" w:rsidP="008C4406">
            <w:pPr>
              <w:pStyle w:val="a4"/>
              <w:jc w:val="both"/>
              <w:rPr>
                <w:rFonts w:hAnsiTheme="minorEastAsia"/>
                <w:sz w:val="16"/>
                <w:szCs w:val="16"/>
              </w:rPr>
            </w:pPr>
          </w:p>
          <w:p w14:paraId="53504BF3" w14:textId="77777777" w:rsidR="008C4406" w:rsidRPr="002F4B3A" w:rsidRDefault="008C4406" w:rsidP="008C4406">
            <w:pPr>
              <w:pStyle w:val="a4"/>
              <w:jc w:val="both"/>
              <w:rPr>
                <w:rFonts w:hAnsiTheme="minorEastAsia"/>
                <w:sz w:val="16"/>
                <w:szCs w:val="16"/>
              </w:rPr>
            </w:pPr>
            <w:r w:rsidRPr="002F4B3A">
              <w:rPr>
                <w:rFonts w:hAnsiTheme="minorEastAsia"/>
                <w:sz w:val="16"/>
                <w:szCs w:val="16"/>
              </w:rPr>
              <w:t>: 6401</w:t>
            </w:r>
          </w:p>
          <w:p w14:paraId="4A7E8165" w14:textId="77777777" w:rsidR="008C4406" w:rsidRPr="002F4B3A" w:rsidRDefault="008C4406" w:rsidP="008C4406">
            <w:pPr>
              <w:pStyle w:val="a4"/>
              <w:jc w:val="both"/>
              <w:rPr>
                <w:rFonts w:hAnsiTheme="minorEastAsia"/>
                <w:sz w:val="16"/>
                <w:szCs w:val="16"/>
              </w:rPr>
            </w:pPr>
            <w:r w:rsidRPr="002F4B3A">
              <w:rPr>
                <w:rFonts w:hAnsiTheme="minorEastAsia"/>
                <w:sz w:val="16"/>
                <w:szCs w:val="16"/>
              </w:rPr>
              <w:t>(에어졸제 액상타입)</w:t>
            </w:r>
            <w:r w:rsidRPr="002F4B3A">
              <w:rPr>
                <w:rFonts w:hAnsiTheme="minorEastAsia"/>
                <w:sz w:val="16"/>
                <w:szCs w:val="16"/>
              </w:rPr>
              <w:cr/>
            </w:r>
          </w:p>
          <w:p w14:paraId="7236CA8B" w14:textId="77777777" w:rsidR="008C4406" w:rsidRPr="002F4B3A" w:rsidRDefault="008C4406" w:rsidP="008C4406">
            <w:pPr>
              <w:pStyle w:val="a4"/>
              <w:jc w:val="both"/>
              <w:rPr>
                <w:rFonts w:hAnsiTheme="minorEastAsia"/>
                <w:sz w:val="16"/>
                <w:szCs w:val="16"/>
              </w:rPr>
            </w:pPr>
          </w:p>
          <w:p w14:paraId="3B0521F2" w14:textId="77777777" w:rsidR="008C4406" w:rsidRPr="002F4B3A" w:rsidRDefault="008C4406" w:rsidP="008C4406">
            <w:pPr>
              <w:pStyle w:val="a4"/>
              <w:jc w:val="both"/>
              <w:rPr>
                <w:rFonts w:hAnsiTheme="minorEastAsia"/>
                <w:sz w:val="16"/>
                <w:szCs w:val="16"/>
              </w:rPr>
            </w:pPr>
            <w:r w:rsidRPr="002F4B3A">
              <w:rPr>
                <w:rFonts w:hAnsiTheme="minorEastAsia"/>
                <w:sz w:val="16"/>
                <w:szCs w:val="16"/>
              </w:rPr>
              <w:t>: 001</w:t>
            </w:r>
          </w:p>
          <w:p w14:paraId="4EF406AC" w14:textId="77777777" w:rsidR="008C4406" w:rsidRPr="002F4B3A" w:rsidRDefault="008C4406" w:rsidP="008C4406">
            <w:pPr>
              <w:pStyle w:val="a4"/>
              <w:jc w:val="both"/>
              <w:rPr>
                <w:rFonts w:hAnsiTheme="minorEastAsia"/>
                <w:sz w:val="16"/>
                <w:szCs w:val="16"/>
              </w:rPr>
            </w:pPr>
            <w:r w:rsidRPr="002F4B3A">
              <w:rPr>
                <w:rFonts w:hAnsiTheme="minorEastAsia"/>
                <w:sz w:val="16"/>
                <w:szCs w:val="16"/>
              </w:rPr>
              <w:t>지요다구주식회사 가스미가세키 공장</w:t>
            </w:r>
          </w:p>
          <w:p w14:paraId="02B0D273" w14:textId="77777777" w:rsidR="008C4406" w:rsidRPr="002F4B3A" w:rsidRDefault="008C4406" w:rsidP="008C4406">
            <w:pPr>
              <w:pStyle w:val="a4"/>
              <w:jc w:val="both"/>
              <w:rPr>
                <w:rFonts w:hAnsiTheme="minorEastAsia"/>
                <w:sz w:val="16"/>
                <w:szCs w:val="16"/>
              </w:rPr>
            </w:pPr>
          </w:p>
          <w:p w14:paraId="548630B6" w14:textId="77777777" w:rsidR="008C4406" w:rsidRPr="002F4B3A" w:rsidRDefault="008C4406" w:rsidP="008C4406">
            <w:pPr>
              <w:pStyle w:val="a4"/>
              <w:jc w:val="both"/>
              <w:rPr>
                <w:rFonts w:hAnsiTheme="minorEastAsia"/>
                <w:sz w:val="16"/>
                <w:szCs w:val="16"/>
              </w:rPr>
            </w:pPr>
            <w:r w:rsidRPr="002F4B3A">
              <w:rPr>
                <w:rFonts w:hAnsiTheme="minorEastAsia"/>
                <w:sz w:val="16"/>
                <w:szCs w:val="16"/>
              </w:rPr>
              <w:cr/>
              <w:t>칭량，혼합, 충전, 포장, 표시, 보관, 시험검사</w:t>
            </w:r>
          </w:p>
        </w:tc>
        <w:tc>
          <w:tcPr>
            <w:tcW w:w="2325" w:type="dxa"/>
          </w:tcPr>
          <w:p w14:paraId="3B079308" w14:textId="77777777" w:rsidR="008C4406" w:rsidRPr="002F4B3A" w:rsidRDefault="008C4406" w:rsidP="008C4406">
            <w:pPr>
              <w:pStyle w:val="a4"/>
              <w:jc w:val="both"/>
              <w:rPr>
                <w:rFonts w:hAnsiTheme="minorEastAsia"/>
                <w:sz w:val="16"/>
                <w:szCs w:val="16"/>
              </w:rPr>
            </w:pPr>
          </w:p>
          <w:p w14:paraId="2CA06D61" w14:textId="77777777" w:rsidR="008C4406" w:rsidRPr="002F4B3A" w:rsidRDefault="008C4406" w:rsidP="008C4406">
            <w:pPr>
              <w:pStyle w:val="a4"/>
              <w:jc w:val="both"/>
              <w:rPr>
                <w:rFonts w:hAnsiTheme="minorEastAsia"/>
                <w:sz w:val="16"/>
                <w:szCs w:val="16"/>
              </w:rPr>
            </w:pPr>
            <w:r w:rsidRPr="002F4B3A">
              <w:rPr>
                <w:rFonts w:hAnsiTheme="minorEastAsia"/>
                <w:sz w:val="16"/>
                <w:szCs w:val="16"/>
              </w:rPr>
              <w:t>: 6403</w:t>
            </w:r>
          </w:p>
          <w:p w14:paraId="2190E30E" w14:textId="77777777" w:rsidR="008C4406" w:rsidRPr="002F4B3A" w:rsidRDefault="008C4406" w:rsidP="008C4406">
            <w:pPr>
              <w:pStyle w:val="a4"/>
              <w:jc w:val="both"/>
              <w:rPr>
                <w:rFonts w:hAnsiTheme="minorEastAsia"/>
                <w:sz w:val="16"/>
                <w:szCs w:val="16"/>
              </w:rPr>
            </w:pPr>
            <w:r w:rsidRPr="002F4B3A">
              <w:rPr>
                <w:rFonts w:hAnsiTheme="minorEastAsia"/>
                <w:sz w:val="16"/>
                <w:szCs w:val="16"/>
              </w:rPr>
              <w:t>(에어졸제 분말타입)</w:t>
            </w:r>
            <w:r w:rsidRPr="002F4B3A">
              <w:rPr>
                <w:rFonts w:hAnsiTheme="minorEastAsia"/>
                <w:sz w:val="16"/>
                <w:szCs w:val="16"/>
              </w:rPr>
              <w:cr/>
            </w:r>
          </w:p>
          <w:p w14:paraId="4E634822" w14:textId="77777777" w:rsidR="008C4406" w:rsidRPr="002F4B3A" w:rsidRDefault="008C4406" w:rsidP="008C4406">
            <w:pPr>
              <w:pStyle w:val="a4"/>
              <w:jc w:val="both"/>
              <w:rPr>
                <w:rFonts w:hAnsiTheme="minorEastAsia"/>
                <w:sz w:val="16"/>
                <w:szCs w:val="16"/>
              </w:rPr>
            </w:pPr>
          </w:p>
          <w:p w14:paraId="51D31518" w14:textId="77777777" w:rsidR="008C4406" w:rsidRPr="002F4B3A" w:rsidRDefault="008C4406" w:rsidP="008C4406">
            <w:pPr>
              <w:pStyle w:val="a4"/>
              <w:jc w:val="both"/>
              <w:rPr>
                <w:rFonts w:hAnsiTheme="minorEastAsia"/>
                <w:sz w:val="16"/>
                <w:szCs w:val="16"/>
              </w:rPr>
            </w:pPr>
            <w:r w:rsidRPr="002F4B3A">
              <w:rPr>
                <w:rFonts w:hAnsiTheme="minorEastAsia"/>
                <w:sz w:val="16"/>
                <w:szCs w:val="16"/>
              </w:rPr>
              <w:t>: 001</w:t>
            </w:r>
          </w:p>
          <w:p w14:paraId="29DD2445" w14:textId="77777777" w:rsidR="008C4406" w:rsidRPr="002F4B3A" w:rsidRDefault="008C4406" w:rsidP="008C4406">
            <w:pPr>
              <w:pStyle w:val="a4"/>
              <w:jc w:val="both"/>
              <w:rPr>
                <w:rFonts w:hAnsiTheme="minorEastAsia"/>
                <w:sz w:val="16"/>
                <w:szCs w:val="16"/>
              </w:rPr>
            </w:pPr>
            <w:r w:rsidRPr="002F4B3A">
              <w:rPr>
                <w:rFonts w:hAnsiTheme="minorEastAsia"/>
                <w:sz w:val="16"/>
                <w:szCs w:val="16"/>
              </w:rPr>
              <w:t>지요다구주식회사 가스미가세키 공장</w:t>
            </w:r>
          </w:p>
          <w:p w14:paraId="23C529C9" w14:textId="77777777" w:rsidR="008C4406" w:rsidRPr="002F4B3A" w:rsidRDefault="008C4406" w:rsidP="008C4406">
            <w:pPr>
              <w:pStyle w:val="a4"/>
              <w:jc w:val="both"/>
              <w:rPr>
                <w:rFonts w:hAnsiTheme="minorEastAsia"/>
                <w:sz w:val="16"/>
                <w:szCs w:val="16"/>
              </w:rPr>
            </w:pPr>
          </w:p>
          <w:p w14:paraId="5DE0B8C4" w14:textId="77777777" w:rsidR="008C4406" w:rsidRPr="002F4B3A" w:rsidRDefault="008C4406" w:rsidP="008C4406">
            <w:pPr>
              <w:pStyle w:val="a4"/>
              <w:jc w:val="both"/>
              <w:rPr>
                <w:rFonts w:hAnsiTheme="minorEastAsia"/>
                <w:sz w:val="16"/>
                <w:szCs w:val="16"/>
              </w:rPr>
            </w:pPr>
            <w:r w:rsidRPr="002F4B3A">
              <w:rPr>
                <w:rFonts w:hAnsiTheme="minorEastAsia"/>
                <w:sz w:val="16"/>
                <w:szCs w:val="16"/>
              </w:rPr>
              <w:t>칭량，혼합, 충전, 포장, 표시, 보관, 시험검사</w:t>
            </w:r>
          </w:p>
        </w:tc>
        <w:tc>
          <w:tcPr>
            <w:tcW w:w="2325" w:type="dxa"/>
          </w:tcPr>
          <w:p w14:paraId="111D329D" w14:textId="77777777" w:rsidR="008C4406" w:rsidRPr="002F4B3A" w:rsidRDefault="008C4406" w:rsidP="008C4406">
            <w:pPr>
              <w:pStyle w:val="a4"/>
              <w:jc w:val="both"/>
              <w:rPr>
                <w:rFonts w:hAnsiTheme="minorEastAsia"/>
                <w:sz w:val="16"/>
                <w:szCs w:val="16"/>
              </w:rPr>
            </w:pPr>
          </w:p>
          <w:p w14:paraId="282B6ABB" w14:textId="77777777" w:rsidR="008C4406" w:rsidRPr="002F4B3A" w:rsidRDefault="008C4406" w:rsidP="008C4406">
            <w:pPr>
              <w:pStyle w:val="a4"/>
              <w:jc w:val="both"/>
              <w:rPr>
                <w:rFonts w:hAnsiTheme="minorEastAsia"/>
                <w:sz w:val="16"/>
                <w:szCs w:val="16"/>
              </w:rPr>
            </w:pPr>
            <w:r w:rsidRPr="002F4B3A">
              <w:rPr>
                <w:rFonts w:hAnsiTheme="minorEastAsia"/>
                <w:sz w:val="16"/>
                <w:szCs w:val="16"/>
              </w:rPr>
              <w:t>: 6401</w:t>
            </w:r>
          </w:p>
          <w:p w14:paraId="24AA5C88" w14:textId="77777777" w:rsidR="008C4406" w:rsidRPr="002F4B3A" w:rsidRDefault="008C4406" w:rsidP="008C4406">
            <w:pPr>
              <w:pStyle w:val="a4"/>
              <w:jc w:val="both"/>
              <w:rPr>
                <w:rFonts w:hAnsiTheme="minorEastAsia"/>
                <w:sz w:val="16"/>
                <w:szCs w:val="16"/>
              </w:rPr>
            </w:pPr>
            <w:r w:rsidRPr="002F4B3A">
              <w:rPr>
                <w:rFonts w:hAnsiTheme="minorEastAsia"/>
                <w:sz w:val="16"/>
                <w:szCs w:val="16"/>
              </w:rPr>
              <w:t>(에어졸제 액상타입)</w:t>
            </w:r>
            <w:r w:rsidRPr="002F4B3A">
              <w:rPr>
                <w:rFonts w:hAnsiTheme="minorEastAsia"/>
                <w:sz w:val="16"/>
                <w:szCs w:val="16"/>
              </w:rPr>
              <w:cr/>
            </w:r>
          </w:p>
          <w:p w14:paraId="36AC83A8" w14:textId="77777777" w:rsidR="008C4406" w:rsidRPr="002F4B3A" w:rsidRDefault="008C4406" w:rsidP="008C4406">
            <w:pPr>
              <w:pStyle w:val="a4"/>
              <w:jc w:val="both"/>
              <w:rPr>
                <w:rFonts w:hAnsiTheme="minorEastAsia"/>
                <w:sz w:val="16"/>
                <w:szCs w:val="16"/>
              </w:rPr>
            </w:pPr>
          </w:p>
          <w:p w14:paraId="13438AFE" w14:textId="77777777" w:rsidR="008C4406" w:rsidRPr="002F4B3A" w:rsidRDefault="008C4406" w:rsidP="008C4406">
            <w:pPr>
              <w:pStyle w:val="a4"/>
              <w:jc w:val="both"/>
              <w:rPr>
                <w:rFonts w:hAnsiTheme="minorEastAsia"/>
                <w:sz w:val="16"/>
                <w:szCs w:val="16"/>
              </w:rPr>
            </w:pPr>
            <w:r w:rsidRPr="002F4B3A">
              <w:rPr>
                <w:rFonts w:hAnsiTheme="minorEastAsia"/>
                <w:sz w:val="16"/>
                <w:szCs w:val="16"/>
              </w:rPr>
              <w:t>: 001</w:t>
            </w:r>
          </w:p>
          <w:p w14:paraId="2137E647" w14:textId="77777777" w:rsidR="008C4406" w:rsidRPr="002F4B3A" w:rsidRDefault="008C4406" w:rsidP="008C4406">
            <w:pPr>
              <w:pStyle w:val="a4"/>
              <w:jc w:val="both"/>
              <w:rPr>
                <w:rFonts w:hAnsiTheme="minorEastAsia"/>
                <w:sz w:val="16"/>
                <w:szCs w:val="16"/>
              </w:rPr>
            </w:pPr>
            <w:r w:rsidRPr="002F4B3A">
              <w:rPr>
                <w:rFonts w:hAnsiTheme="minorEastAsia"/>
                <w:sz w:val="16"/>
                <w:szCs w:val="16"/>
              </w:rPr>
              <w:t>지요다구주식회사 가스미가세키 공장</w:t>
            </w:r>
          </w:p>
          <w:p w14:paraId="7889E783" w14:textId="77777777" w:rsidR="008C4406" w:rsidRPr="002F4B3A" w:rsidRDefault="008C4406" w:rsidP="008C4406">
            <w:pPr>
              <w:pStyle w:val="a4"/>
              <w:jc w:val="both"/>
              <w:rPr>
                <w:rFonts w:hAnsiTheme="minorEastAsia"/>
                <w:sz w:val="16"/>
                <w:szCs w:val="16"/>
              </w:rPr>
            </w:pPr>
          </w:p>
          <w:p w14:paraId="5D8395DB" w14:textId="77777777" w:rsidR="008C4406" w:rsidRPr="002F4B3A" w:rsidRDefault="008C4406" w:rsidP="008C4406">
            <w:pPr>
              <w:pStyle w:val="a4"/>
              <w:jc w:val="both"/>
              <w:rPr>
                <w:rFonts w:hAnsiTheme="minorEastAsia"/>
                <w:sz w:val="16"/>
                <w:szCs w:val="16"/>
              </w:rPr>
            </w:pPr>
            <w:r w:rsidRPr="002F4B3A">
              <w:rPr>
                <w:rFonts w:hAnsiTheme="minorEastAsia"/>
                <w:sz w:val="16"/>
                <w:szCs w:val="16"/>
              </w:rPr>
              <w:t>칭량，혼합, 충전, 포장, 표시, 보관, 시험검사</w:t>
            </w:r>
          </w:p>
        </w:tc>
      </w:tr>
      <w:tr w:rsidR="008C4406" w:rsidRPr="002F4B3A" w14:paraId="4C829B85" w14:textId="77777777" w:rsidTr="008C4406">
        <w:tc>
          <w:tcPr>
            <w:tcW w:w="2324" w:type="dxa"/>
            <w:vAlign w:val="center"/>
          </w:tcPr>
          <w:p w14:paraId="02CD0409" w14:textId="77777777" w:rsidR="008C4406" w:rsidRPr="002F4B3A" w:rsidRDefault="008C4406" w:rsidP="008C4406">
            <w:pPr>
              <w:pStyle w:val="a4"/>
              <w:jc w:val="center"/>
              <w:rPr>
                <w:rFonts w:hAnsiTheme="minorEastAsia"/>
                <w:sz w:val="16"/>
                <w:szCs w:val="16"/>
              </w:rPr>
            </w:pPr>
            <w:r w:rsidRPr="002F4B3A">
              <w:rPr>
                <w:rFonts w:hAnsiTheme="minorEastAsia"/>
                <w:sz w:val="16"/>
                <w:szCs w:val="16"/>
              </w:rPr>
              <w:t>&lt;제조방법&gt;</w:t>
            </w:r>
          </w:p>
        </w:tc>
        <w:tc>
          <w:tcPr>
            <w:tcW w:w="2324" w:type="dxa"/>
          </w:tcPr>
          <w:p w14:paraId="0E207C1A" w14:textId="77777777" w:rsidR="008C4406" w:rsidRPr="002F4B3A" w:rsidRDefault="008C4406" w:rsidP="008C4406">
            <w:pPr>
              <w:pStyle w:val="a4"/>
              <w:jc w:val="both"/>
              <w:rPr>
                <w:rFonts w:hAnsiTheme="minorEastAsia"/>
                <w:sz w:val="16"/>
                <w:szCs w:val="16"/>
              </w:rPr>
            </w:pPr>
            <w:r w:rsidRPr="002F4B3A">
              <w:rPr>
                <w:rFonts w:hAnsiTheme="minorEastAsia"/>
                <w:sz w:val="16"/>
                <w:szCs w:val="16"/>
              </w:rPr>
              <w:t xml:space="preserve">원액의 전체 성분을 균일하게 혼합하여, </w:t>
            </w:r>
            <w:r w:rsidRPr="002F4B3A">
              <w:rPr>
                <w:rFonts w:hAnsiTheme="minorEastAsia"/>
                <w:sz w:val="16"/>
                <w:szCs w:val="16"/>
              </w:rPr>
              <w:lastRenderedPageBreak/>
              <w:t>내압용기에 분사제와 함께 충전하고, 시험감시 후 제품화한다. 사용하는 용기의 재질은 알루미늄이다. 더불어, 사용하는 용기의 형상은 2002년 12월 22일 약심 제832호 통지범위 내이다.</w:t>
            </w:r>
          </w:p>
        </w:tc>
        <w:tc>
          <w:tcPr>
            <w:tcW w:w="2325" w:type="dxa"/>
          </w:tcPr>
          <w:p w14:paraId="00DA17A0" w14:textId="3D2FFE95" w:rsidR="008C4406" w:rsidRPr="002F4B3A" w:rsidRDefault="008C4406" w:rsidP="008C4406">
            <w:pPr>
              <w:pStyle w:val="a4"/>
              <w:jc w:val="both"/>
              <w:rPr>
                <w:rFonts w:hAnsiTheme="minorEastAsia"/>
                <w:sz w:val="16"/>
                <w:szCs w:val="16"/>
              </w:rPr>
            </w:pPr>
            <w:r w:rsidRPr="002F4B3A">
              <w:rPr>
                <w:rFonts w:hAnsiTheme="minorEastAsia"/>
                <w:sz w:val="16"/>
                <w:szCs w:val="16"/>
              </w:rPr>
              <w:lastRenderedPageBreak/>
              <w:t xml:space="preserve">원액의 전체 성분을 균일하게 혼합하여, </w:t>
            </w:r>
            <w:r w:rsidRPr="002F4B3A">
              <w:rPr>
                <w:rFonts w:hAnsiTheme="minorEastAsia"/>
                <w:sz w:val="16"/>
                <w:szCs w:val="16"/>
              </w:rPr>
              <w:lastRenderedPageBreak/>
              <w:t>내압용기에 분사제와 함께 충전하고, 시험감시 후 제품화한다. 사용하는 용기의 재질은 알루미늄이다. 더불어, 사용하는 용기의 형상은 2002년 12월 22일 약심 제832호 통지범위 내이다.</w:t>
            </w:r>
          </w:p>
        </w:tc>
        <w:tc>
          <w:tcPr>
            <w:tcW w:w="2325" w:type="dxa"/>
          </w:tcPr>
          <w:p w14:paraId="3F871730" w14:textId="0B54B4FE" w:rsidR="008C4406" w:rsidRPr="002F4B3A" w:rsidRDefault="008C4406" w:rsidP="008C4406">
            <w:pPr>
              <w:pStyle w:val="a4"/>
              <w:jc w:val="both"/>
              <w:rPr>
                <w:rFonts w:hAnsiTheme="minorEastAsia"/>
                <w:sz w:val="16"/>
                <w:szCs w:val="16"/>
              </w:rPr>
            </w:pPr>
            <w:r w:rsidRPr="002F4B3A">
              <w:rPr>
                <w:rFonts w:hAnsiTheme="minorEastAsia"/>
                <w:sz w:val="16"/>
                <w:szCs w:val="16"/>
              </w:rPr>
              <w:lastRenderedPageBreak/>
              <w:t xml:space="preserve">원액의 전체 성분을 균일하게 혼합하여, </w:t>
            </w:r>
            <w:r w:rsidRPr="002F4B3A">
              <w:rPr>
                <w:rFonts w:hAnsiTheme="minorEastAsia"/>
                <w:sz w:val="16"/>
                <w:szCs w:val="16"/>
              </w:rPr>
              <w:lastRenderedPageBreak/>
              <w:t>내압용기에 분사제와 함께 충전하고, 시험감시 후 제품화한다. 사용하는 용기의 재질은 스틸이다. 더불어, 사용하는 용기의 형상은 2002년 12월 22일 약심 제832호 통지범위 내이다</w:t>
            </w:r>
            <w:r w:rsidRPr="002F4B3A">
              <w:rPr>
                <w:rFonts w:hAnsiTheme="minorEastAsia" w:hint="eastAsia"/>
                <w:sz w:val="16"/>
                <w:szCs w:val="16"/>
              </w:rPr>
              <w:t>.</w:t>
            </w:r>
          </w:p>
        </w:tc>
        <w:tc>
          <w:tcPr>
            <w:tcW w:w="2325" w:type="dxa"/>
          </w:tcPr>
          <w:p w14:paraId="3C916F58" w14:textId="2FF14FC1" w:rsidR="008C4406" w:rsidRPr="002F4B3A" w:rsidRDefault="008C4406" w:rsidP="008C4406">
            <w:pPr>
              <w:pStyle w:val="a4"/>
              <w:jc w:val="both"/>
              <w:rPr>
                <w:rFonts w:hAnsiTheme="minorEastAsia"/>
                <w:sz w:val="16"/>
                <w:szCs w:val="16"/>
              </w:rPr>
            </w:pPr>
            <w:r w:rsidRPr="002F4B3A">
              <w:rPr>
                <w:rFonts w:hAnsiTheme="minorEastAsia"/>
                <w:sz w:val="16"/>
                <w:szCs w:val="16"/>
              </w:rPr>
              <w:lastRenderedPageBreak/>
              <w:t xml:space="preserve">원액의 전체 성분을 균일하게 혼합하여, </w:t>
            </w:r>
            <w:r w:rsidRPr="002F4B3A">
              <w:rPr>
                <w:rFonts w:hAnsiTheme="minorEastAsia"/>
                <w:sz w:val="16"/>
                <w:szCs w:val="16"/>
              </w:rPr>
              <w:lastRenderedPageBreak/>
              <w:t xml:space="preserve">내압용기에 분사제와 함께 충전하고, 시험감시 후 제품화한다. 사용하는 용기의 재질은 스틸이다. 더불어, 사용하는 용기의 형상은 2002년 12월 22일 약심 제832호 통지범위 </w:t>
            </w:r>
            <w:r w:rsidRPr="002F4B3A">
              <w:rPr>
                <w:rFonts w:hAnsiTheme="minorEastAsia"/>
                <w:noProof/>
                <w:sz w:val="16"/>
                <w:szCs w:val="16"/>
              </w:rPr>
              <mc:AlternateContent>
                <mc:Choice Requires="wps">
                  <w:drawing>
                    <wp:anchor distT="0" distB="0" distL="114300" distR="114300" simplePos="0" relativeHeight="252088320" behindDoc="0" locked="0" layoutInCell="1" allowOverlap="1" wp14:anchorId="578D5CA1" wp14:editId="350A5DB1">
                      <wp:simplePos x="0" y="0"/>
                      <wp:positionH relativeFrom="column">
                        <wp:posOffset>377190</wp:posOffset>
                      </wp:positionH>
                      <wp:positionV relativeFrom="paragraph">
                        <wp:posOffset>1564640</wp:posOffset>
                      </wp:positionV>
                      <wp:extent cx="171450" cy="180975"/>
                      <wp:effectExtent l="0" t="0" r="19050" b="28575"/>
                      <wp:wrapNone/>
                      <wp:docPr id="242" name="직선 연결선 242"/>
                      <wp:cNvGraphicFramePr/>
                      <a:graphic xmlns:a="http://schemas.openxmlformats.org/drawingml/2006/main">
                        <a:graphicData uri="http://schemas.microsoft.com/office/word/2010/wordprocessingShape">
                          <wps:wsp>
                            <wps:cNvCnPr/>
                            <wps:spPr>
                              <a:xfrm>
                                <a:off x="0" y="0"/>
                                <a:ext cx="171450" cy="1809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05E4E3FB" id="직선 연결선 242" o:spid="_x0000_s1026" style="position:absolute;left:0;text-align:left;z-index:252088320;visibility:visible;mso-wrap-style:square;mso-wrap-distance-left:9pt;mso-wrap-distance-top:0;mso-wrap-distance-right:9pt;mso-wrap-distance-bottom:0;mso-position-horizontal:absolute;mso-position-horizontal-relative:text;mso-position-vertical:absolute;mso-position-vertical-relative:text" from="29.7pt,123.2pt" to="43.2pt,13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" strokecolor="black [3200]" strokeweight=".5pt">
                      <v:stroke joinstyle="miter"/>
                    </v:line>
                  </w:pict>
                </mc:Fallback>
              </mc:AlternateContent>
            </w:r>
            <w:r w:rsidRPr="002F4B3A">
              <w:rPr>
                <w:rFonts w:hAnsiTheme="minorEastAsia"/>
                <w:noProof/>
                <w:sz w:val="16"/>
                <w:szCs w:val="16"/>
              </w:rPr>
              <mc:AlternateContent>
                <mc:Choice Requires="wps">
                  <w:drawing>
                    <wp:anchor distT="0" distB="0" distL="114300" distR="114300" simplePos="0" relativeHeight="252087296" behindDoc="0" locked="0" layoutInCell="1" allowOverlap="1" wp14:anchorId="101992FE" wp14:editId="2333E2EC">
                      <wp:simplePos x="0" y="0"/>
                      <wp:positionH relativeFrom="column">
                        <wp:posOffset>272415</wp:posOffset>
                      </wp:positionH>
                      <wp:positionV relativeFrom="paragraph">
                        <wp:posOffset>1564640</wp:posOffset>
                      </wp:positionV>
                      <wp:extent cx="104775" cy="180975"/>
                      <wp:effectExtent l="0" t="0" r="28575" b="28575"/>
                      <wp:wrapNone/>
                      <wp:docPr id="241" name="직선 연결선 241"/>
                      <wp:cNvGraphicFramePr/>
                      <a:graphic xmlns:a="http://schemas.openxmlformats.org/drawingml/2006/main">
                        <a:graphicData uri="http://schemas.microsoft.com/office/word/2010/wordprocessingShape">
                          <wps:wsp>
                            <wps:cNvCnPr/>
                            <wps:spPr>
                              <a:xfrm flipH="1">
                                <a:off x="0" y="0"/>
                                <a:ext cx="104775" cy="1809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6B72E8EA" id="직선 연결선 241" o:spid="_x0000_s1026" style="position:absolute;left:0;text-align:left;flip:x;z-index:252087296;visibility:visible;mso-wrap-style:square;mso-wrap-distance-left:9pt;mso-wrap-distance-top:0;mso-wrap-distance-right:9pt;mso-wrap-distance-bottom:0;mso-position-horizontal:absolute;mso-position-horizontal-relative:text;mso-position-vertical:absolute;mso-position-vertical-relative:text" from="21.45pt,123.2pt" to="29.7pt,13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" strokecolor="black [3200]" strokeweight=".5pt">
                      <v:stroke joinstyle="miter"/>
                    </v:line>
                  </w:pict>
                </mc:Fallback>
              </mc:AlternateContent>
            </w:r>
            <w:r w:rsidRPr="002F4B3A">
              <w:rPr>
                <w:rFonts w:hAnsiTheme="minorEastAsia"/>
                <w:sz w:val="16"/>
                <w:szCs w:val="16"/>
              </w:rPr>
              <w:t>내이다.</w:t>
            </w:r>
          </w:p>
        </w:tc>
        <w:tc>
          <w:tcPr>
            <w:tcW w:w="2325" w:type="dxa"/>
          </w:tcPr>
          <w:p w14:paraId="0DC15265" w14:textId="4BB02713" w:rsidR="008C4406" w:rsidRPr="002F4B3A" w:rsidRDefault="008C4406" w:rsidP="008C4406">
            <w:pPr>
              <w:pStyle w:val="a4"/>
              <w:jc w:val="both"/>
              <w:rPr>
                <w:rFonts w:hAnsiTheme="minorEastAsia"/>
                <w:sz w:val="16"/>
                <w:szCs w:val="16"/>
              </w:rPr>
            </w:pPr>
            <w:r w:rsidRPr="002F4B3A">
              <w:rPr>
                <w:rFonts w:hAnsiTheme="minorEastAsia"/>
                <w:sz w:val="16"/>
                <w:szCs w:val="16"/>
              </w:rPr>
              <w:lastRenderedPageBreak/>
              <w:t xml:space="preserve">원액의 전체 성분을 균일하게 혼합하여, </w:t>
            </w:r>
            <w:r w:rsidRPr="002F4B3A">
              <w:rPr>
                <w:rFonts w:hAnsiTheme="minorEastAsia"/>
                <w:sz w:val="16"/>
                <w:szCs w:val="16"/>
              </w:rPr>
              <w:lastRenderedPageBreak/>
              <w:t>내측용기에 충전, 외측 내압용기에 분사제를 충전하고, 시험검사 후 제품화한다. 사용하는 용기의 재질은 내측기 폴리에틸렌, 외측용기 알루미늄이다. 더불어, 사용하는 용기의 형상은 첨부한 도면과 같다.</w:t>
            </w:r>
          </w:p>
        </w:tc>
      </w:tr>
    </w:tbl>
    <w:p w14:paraId="1EB91357" w14:textId="592F6ACF" w:rsidR="00125936" w:rsidRPr="002F4B3A" w:rsidRDefault="008C4406" w:rsidP="00284FC0">
      <w:pPr>
        <w:pStyle w:val="a4"/>
        <w:widowControl w:val="0"/>
        <w:autoSpaceDE w:val="0"/>
        <w:autoSpaceDN w:val="0"/>
        <w:jc w:val="both"/>
        <w:rPr>
          <w:rFonts w:hAnsiTheme="minorEastAsia"/>
          <w:sz w:val="20"/>
          <w:szCs w:val="16"/>
        </w:rPr>
      </w:pPr>
      <w:r w:rsidRPr="002F4B3A">
        <w:rPr>
          <w:rFonts w:hAnsiTheme="minorEastAsia"/>
          <w:noProof/>
          <w:sz w:val="20"/>
          <w:szCs w:val="16"/>
        </w:rPr>
        <w:lastRenderedPageBreak/>
        <mc:AlternateContent>
          <mc:Choice Requires="wps">
            <w:drawing>
              <wp:anchor distT="0" distB="0" distL="114300" distR="114300" simplePos="0" relativeHeight="252086272" behindDoc="0" locked="0" layoutInCell="1" allowOverlap="1" wp14:anchorId="66CD38CD" wp14:editId="5AFA3FBE">
                <wp:simplePos x="0" y="0"/>
                <wp:positionH relativeFrom="column">
                  <wp:posOffset>6067425</wp:posOffset>
                </wp:positionH>
                <wp:positionV relativeFrom="paragraph">
                  <wp:posOffset>157480</wp:posOffset>
                </wp:positionV>
                <wp:extent cx="1619250" cy="552450"/>
                <wp:effectExtent l="0" t="0" r="19050" b="19050"/>
                <wp:wrapNone/>
                <wp:docPr id="232" name="Text Box 232"/>
                <wp:cNvGraphicFramePr/>
                <a:graphic xmlns:a="http://schemas.openxmlformats.org/drawingml/2006/main">
                  <a:graphicData uri="http://schemas.microsoft.com/office/word/2010/wordprocessingShape">
                    <wps:wsp>
                      <wps:cNvSpPr txBox="1"/>
                      <wps:spPr>
                        <a:xfrm>
                          <a:off x="0" y="0"/>
                          <a:ext cx="1619250" cy="552450"/>
                        </a:xfrm>
                        <a:prstGeom prst="rect">
                          <a:avLst/>
                        </a:prstGeom>
                        <a:solidFill>
                          <a:schemeClr val="lt1"/>
                        </a:solidFill>
                        <a:ln w="6350">
                          <a:solidFill>
                            <a:prstClr val="black"/>
                          </a:solidFill>
                        </a:ln>
                      </wps:spPr>
                      <wps:txbx>
                        <w:txbxContent>
                          <w:p w14:paraId="410E9931" w14:textId="3FA72AA4" w:rsidR="00B442F5" w:rsidRPr="0089376C" w:rsidRDefault="00B442F5" w:rsidP="008C4406">
                            <w:pPr>
                              <w:pStyle w:val="a4"/>
                              <w:wordWrap w:val="0"/>
                              <w:jc w:val="both"/>
                              <w:rPr>
                                <w:rFonts w:hAnsiTheme="minorEastAsia"/>
                                <w:sz w:val="16"/>
                                <w:szCs w:val="16"/>
                              </w:rPr>
                            </w:pPr>
                            <w:r>
                              <w:rPr>
                                <w:rFonts w:hAnsiTheme="minorEastAsia" w:hint="eastAsia"/>
                                <w:sz w:val="16"/>
                                <w:szCs w:val="16"/>
                              </w:rPr>
                              <w:t>형상이 통지범위 외인 경우</w:t>
                            </w:r>
                            <w:r>
                              <w:rPr>
                                <w:rFonts w:hAnsiTheme="minorEastAsia"/>
                                <w:sz w:val="16"/>
                                <w:szCs w:val="16"/>
                              </w:rPr>
                              <w:t xml:space="preserve">, </w:t>
                            </w:r>
                            <w:r>
                              <w:rPr>
                                <w:rFonts w:hAnsiTheme="minorEastAsia" w:hint="eastAsia"/>
                                <w:sz w:val="16"/>
                                <w:szCs w:val="16"/>
                              </w:rPr>
                              <w:t>용기도면을 첨부해야 한다</w:t>
                            </w:r>
                            <w:r>
                              <w:rPr>
                                <w:rFonts w:hAnsiTheme="minorEastAsia"/>
                                <w:sz w:val="16"/>
                                <w:szCs w:val="16"/>
                              </w:rPr>
                              <w:t xml:space="preserve">. </w:t>
                            </w:r>
                            <w:r>
                              <w:rPr>
                                <w:rFonts w:hAnsiTheme="minorEastAsia" w:hint="eastAsia"/>
                                <w:sz w:val="16"/>
                                <w:szCs w:val="16"/>
                              </w:rPr>
                              <w:t xml:space="preserve">종이와 </w:t>
                            </w:r>
                            <w:r>
                              <w:rPr>
                                <w:rFonts w:hAnsiTheme="minorEastAsia"/>
                                <w:sz w:val="16"/>
                                <w:szCs w:val="16"/>
                              </w:rPr>
                              <w:t xml:space="preserve">PDF </w:t>
                            </w:r>
                            <w:r>
                              <w:rPr>
                                <w:rFonts w:hAnsiTheme="minorEastAsia" w:hint="eastAsia"/>
                                <w:sz w:val="16"/>
                                <w:szCs w:val="16"/>
                              </w:rPr>
                              <w:t>모두가 필요하다.</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66CD38CD" id="Text Box 232" o:spid="_x0000_s1158" type="#_x0000_t202" style="position:absolute;left:0;text-align:left;margin-left:477.75pt;margin-top:12.4pt;width:127.5pt;height:43.5pt;z-index:25208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" fillcolor="white [3201]" strokeweight=".5pt">
                <v:textbox inset="1mm,0,1mm,0">
                  <w:txbxContent>
                    <w:p w14:paraId="410E9931" w14:textId="3FA72AA4" w:rsidR="00B442F5" w:rsidRPr="0089376C" w:rsidRDefault="00B442F5" w:rsidP="008C4406">
                      <w:pPr>
                        <w:pStyle w:val="a4"/>
                        <w:wordWrap w:val="0"/>
                        <w:jc w:val="both"/>
                        <w:rPr>
                          <w:rFonts w:hAnsiTheme="minorEastAsia"/>
                          <w:sz w:val="16"/>
                          <w:szCs w:val="16"/>
                        </w:rPr>
                      </w:pPr>
                      <w:r>
                        <w:rPr>
                          <w:rFonts w:hAnsiTheme="minorEastAsia" w:hint="eastAsia"/>
                          <w:sz w:val="16"/>
                          <w:szCs w:val="16"/>
                        </w:rPr>
                        <w:t>형상이 통지범위 외인 경우</w:t>
                      </w:r>
                      <w:r>
                        <w:rPr>
                          <w:rFonts w:hAnsiTheme="minorEastAsia"/>
                          <w:sz w:val="16"/>
                          <w:szCs w:val="16"/>
                        </w:rPr>
                        <w:t xml:space="preserve">, </w:t>
                      </w:r>
                      <w:r>
                        <w:rPr>
                          <w:rFonts w:hAnsiTheme="minorEastAsia" w:hint="eastAsia"/>
                          <w:sz w:val="16"/>
                          <w:szCs w:val="16"/>
                        </w:rPr>
                        <w:t>용기도면을 첨부해야 한다</w:t>
                      </w:r>
                      <w:r>
                        <w:rPr>
                          <w:rFonts w:hAnsiTheme="minorEastAsia"/>
                          <w:sz w:val="16"/>
                          <w:szCs w:val="16"/>
                        </w:rPr>
                        <w:t xml:space="preserve">. </w:t>
                      </w:r>
                      <w:r>
                        <w:rPr>
                          <w:rFonts w:hAnsiTheme="minorEastAsia" w:hint="eastAsia"/>
                          <w:sz w:val="16"/>
                          <w:szCs w:val="16"/>
                        </w:rPr>
                        <w:t xml:space="preserve">종이와 </w:t>
                      </w:r>
                      <w:r>
                        <w:rPr>
                          <w:rFonts w:hAnsiTheme="minorEastAsia"/>
                          <w:sz w:val="16"/>
                          <w:szCs w:val="16"/>
                        </w:rPr>
                        <w:t xml:space="preserve">PDF </w:t>
                      </w:r>
                      <w:r>
                        <w:rPr>
                          <w:rFonts w:hAnsiTheme="minorEastAsia" w:hint="eastAsia"/>
                          <w:sz w:val="16"/>
                          <w:szCs w:val="16"/>
                        </w:rPr>
                        <w:t>모두가 필요하다.</w:t>
                      </w:r>
                    </w:p>
                  </w:txbxContent>
                </v:textbox>
              </v:shape>
            </w:pict>
          </mc:Fallback>
        </mc:AlternateContent>
      </w:r>
    </w:p>
    <w:p w14:paraId="38A59F12" w14:textId="69B9107C" w:rsidR="00125936" w:rsidRPr="002F4B3A" w:rsidRDefault="00125936" w:rsidP="00284FC0">
      <w:pPr>
        <w:pStyle w:val="a4"/>
        <w:widowControl w:val="0"/>
        <w:autoSpaceDE w:val="0"/>
        <w:autoSpaceDN w:val="0"/>
        <w:jc w:val="both"/>
        <w:rPr>
          <w:rFonts w:hAnsiTheme="minorEastAsia"/>
          <w:sz w:val="20"/>
          <w:szCs w:val="16"/>
        </w:rPr>
      </w:pPr>
    </w:p>
    <w:p w14:paraId="7BBA664B" w14:textId="38F3581D" w:rsidR="008C4406" w:rsidRPr="002F4B3A" w:rsidRDefault="008C4406" w:rsidP="00284FC0">
      <w:pPr>
        <w:pStyle w:val="a4"/>
        <w:widowControl w:val="0"/>
        <w:autoSpaceDE w:val="0"/>
        <w:autoSpaceDN w:val="0"/>
        <w:jc w:val="both"/>
        <w:rPr>
          <w:rFonts w:hAnsiTheme="minorEastAsia"/>
          <w:sz w:val="20"/>
          <w:szCs w:val="16"/>
        </w:rPr>
      </w:pPr>
    </w:p>
    <w:p w14:paraId="525E59F2" w14:textId="77777777" w:rsidR="008C4406" w:rsidRPr="002F4B3A" w:rsidRDefault="008C4406" w:rsidP="00284FC0">
      <w:pPr>
        <w:pStyle w:val="a4"/>
        <w:widowControl w:val="0"/>
        <w:autoSpaceDE w:val="0"/>
        <w:autoSpaceDN w:val="0"/>
        <w:jc w:val="both"/>
        <w:rPr>
          <w:rFonts w:hAnsiTheme="minorEastAsia"/>
          <w:sz w:val="20"/>
          <w:szCs w:val="16"/>
        </w:rPr>
        <w:sectPr w:rsidR="008C4406" w:rsidRPr="002F4B3A" w:rsidSect="00DF5532">
          <w:pgSz w:w="16838" w:h="11906" w:orient="landscape"/>
          <w:pgMar w:top="1080" w:right="1440" w:bottom="1080" w:left="1440" w:header="851" w:footer="850" w:gutter="0"/>
          <w:pgNumType w:start="2"/>
          <w:cols w:space="425"/>
          <w:docGrid w:linePitch="360"/>
        </w:sectPr>
      </w:pPr>
    </w:p>
    <w:p w14:paraId="70C0C555" w14:textId="68F70CA5" w:rsidR="008C4406" w:rsidRPr="002F4B3A" w:rsidRDefault="008C4406" w:rsidP="008C4406">
      <w:pPr>
        <w:pStyle w:val="a4"/>
        <w:spacing w:line="480" w:lineRule="auto"/>
        <w:jc w:val="both"/>
        <w:rPr>
          <w:rFonts w:hAnsiTheme="minorEastAsia"/>
          <w:b/>
          <w:bCs/>
          <w:sz w:val="20"/>
          <w:szCs w:val="20"/>
        </w:rPr>
      </w:pPr>
    </w:p>
    <w:p w14:paraId="68ACF759" w14:textId="4E99F044" w:rsidR="008C4406" w:rsidRPr="002F4B3A" w:rsidRDefault="008C4406" w:rsidP="008C4406">
      <w:pPr>
        <w:pStyle w:val="a4"/>
        <w:spacing w:line="480" w:lineRule="auto"/>
        <w:jc w:val="both"/>
        <w:rPr>
          <w:rFonts w:hAnsiTheme="minorEastAsia"/>
          <w:b/>
          <w:bCs/>
          <w:sz w:val="20"/>
          <w:szCs w:val="20"/>
        </w:rPr>
      </w:pPr>
    </w:p>
    <w:p w14:paraId="02A33FDE" w14:textId="4BD5CEFC" w:rsidR="008C4406" w:rsidRPr="002F4B3A" w:rsidRDefault="008C4406" w:rsidP="008C4406">
      <w:pPr>
        <w:pStyle w:val="a4"/>
        <w:spacing w:line="480" w:lineRule="auto"/>
        <w:jc w:val="both"/>
        <w:rPr>
          <w:rFonts w:hAnsiTheme="minorEastAsia"/>
          <w:b/>
          <w:bCs/>
          <w:sz w:val="20"/>
          <w:szCs w:val="20"/>
        </w:rPr>
      </w:pPr>
    </w:p>
    <w:p w14:paraId="64728140" w14:textId="17D54DB8" w:rsidR="008C4406" w:rsidRPr="002F4B3A" w:rsidRDefault="008C4406" w:rsidP="008C4406">
      <w:pPr>
        <w:pStyle w:val="a4"/>
        <w:spacing w:line="480" w:lineRule="auto"/>
        <w:jc w:val="both"/>
        <w:rPr>
          <w:rFonts w:hAnsiTheme="minorEastAsia"/>
          <w:b/>
          <w:bCs/>
          <w:sz w:val="20"/>
          <w:szCs w:val="20"/>
        </w:rPr>
      </w:pPr>
    </w:p>
    <w:p w14:paraId="6D133AAC" w14:textId="15BEC67B" w:rsidR="008C4406" w:rsidRPr="002F4B3A" w:rsidRDefault="008C4406" w:rsidP="008C4406">
      <w:pPr>
        <w:pStyle w:val="a4"/>
        <w:spacing w:line="480" w:lineRule="auto"/>
        <w:jc w:val="both"/>
        <w:rPr>
          <w:rFonts w:hAnsiTheme="minorEastAsia"/>
          <w:b/>
          <w:bCs/>
          <w:sz w:val="20"/>
          <w:szCs w:val="20"/>
        </w:rPr>
      </w:pPr>
    </w:p>
    <w:p w14:paraId="52D12909" w14:textId="77777777" w:rsidR="008C4406" w:rsidRPr="002F4B3A" w:rsidRDefault="008C4406" w:rsidP="008C4406">
      <w:pPr>
        <w:pStyle w:val="a4"/>
        <w:spacing w:line="480" w:lineRule="auto"/>
        <w:jc w:val="both"/>
        <w:rPr>
          <w:rFonts w:hAnsiTheme="minorEastAsia"/>
          <w:b/>
          <w:bCs/>
          <w:sz w:val="20"/>
          <w:szCs w:val="20"/>
        </w:rPr>
      </w:pPr>
    </w:p>
    <w:p w14:paraId="0A77FF48" w14:textId="0611B7B1" w:rsidR="008C4406" w:rsidRPr="002F4B3A" w:rsidRDefault="008C4406" w:rsidP="008C4406">
      <w:pPr>
        <w:pStyle w:val="a4"/>
        <w:jc w:val="center"/>
        <w:rPr>
          <w:rFonts w:hAnsiTheme="minorEastAsia"/>
          <w:b/>
          <w:bCs/>
          <w:sz w:val="28"/>
          <w:szCs w:val="28"/>
        </w:rPr>
      </w:pPr>
      <w:r w:rsidRPr="002F4B3A">
        <w:rPr>
          <w:rFonts w:hAnsiTheme="minorEastAsia"/>
          <w:b/>
          <w:bCs/>
          <w:sz w:val="28"/>
          <w:szCs w:val="28"/>
        </w:rPr>
        <w:t>제3장 규격 및 시험방법에 대하여</w:t>
      </w:r>
    </w:p>
    <w:p w14:paraId="6A881697" w14:textId="325BBE88" w:rsidR="008C4406" w:rsidRPr="002F4B3A" w:rsidRDefault="008C4406" w:rsidP="008C4406">
      <w:pPr>
        <w:pStyle w:val="a4"/>
        <w:widowControl w:val="0"/>
        <w:autoSpaceDE w:val="0"/>
        <w:autoSpaceDN w:val="0"/>
        <w:spacing w:line="480" w:lineRule="auto"/>
        <w:jc w:val="both"/>
        <w:rPr>
          <w:rFonts w:hAnsiTheme="minorEastAsia"/>
          <w:sz w:val="20"/>
          <w:szCs w:val="20"/>
        </w:rPr>
      </w:pPr>
    </w:p>
    <w:p w14:paraId="04A944B2" w14:textId="6CBD199B" w:rsidR="008C4406" w:rsidRPr="002F4B3A" w:rsidRDefault="008C4406" w:rsidP="008C4406">
      <w:pPr>
        <w:pStyle w:val="a4"/>
        <w:widowControl w:val="0"/>
        <w:autoSpaceDE w:val="0"/>
        <w:autoSpaceDN w:val="0"/>
        <w:spacing w:line="480" w:lineRule="auto"/>
        <w:jc w:val="both"/>
        <w:rPr>
          <w:rFonts w:hAnsiTheme="minorEastAsia"/>
          <w:sz w:val="20"/>
          <w:szCs w:val="20"/>
        </w:rPr>
      </w:pPr>
    </w:p>
    <w:p w14:paraId="2D8C5150" w14:textId="7B18233B" w:rsidR="008C4406" w:rsidRPr="002F4B3A" w:rsidRDefault="008C4406" w:rsidP="008C4406">
      <w:pPr>
        <w:pStyle w:val="a4"/>
        <w:widowControl w:val="0"/>
        <w:autoSpaceDE w:val="0"/>
        <w:autoSpaceDN w:val="0"/>
        <w:spacing w:line="480" w:lineRule="auto"/>
        <w:jc w:val="both"/>
        <w:rPr>
          <w:rFonts w:hAnsiTheme="minorEastAsia"/>
          <w:sz w:val="20"/>
          <w:szCs w:val="20"/>
        </w:rPr>
      </w:pPr>
    </w:p>
    <w:p w14:paraId="680C7EF9" w14:textId="42701011" w:rsidR="008C4406" w:rsidRPr="002F4B3A" w:rsidRDefault="008C4406" w:rsidP="008C4406">
      <w:pPr>
        <w:pStyle w:val="a4"/>
        <w:widowControl w:val="0"/>
        <w:autoSpaceDE w:val="0"/>
        <w:autoSpaceDN w:val="0"/>
        <w:spacing w:line="480" w:lineRule="auto"/>
        <w:jc w:val="both"/>
        <w:rPr>
          <w:rFonts w:hAnsiTheme="minorEastAsia"/>
          <w:sz w:val="20"/>
          <w:szCs w:val="20"/>
        </w:rPr>
      </w:pPr>
    </w:p>
    <w:p w14:paraId="60252E72" w14:textId="77777777" w:rsidR="008C4406" w:rsidRPr="002F4B3A" w:rsidRDefault="008C4406" w:rsidP="008C4406">
      <w:pPr>
        <w:pStyle w:val="a4"/>
        <w:widowControl w:val="0"/>
        <w:autoSpaceDE w:val="0"/>
        <w:autoSpaceDN w:val="0"/>
        <w:spacing w:line="480" w:lineRule="auto"/>
        <w:jc w:val="both"/>
        <w:rPr>
          <w:rFonts w:hAnsiTheme="minorEastAsia"/>
          <w:sz w:val="20"/>
          <w:szCs w:val="20"/>
        </w:rPr>
      </w:pPr>
    </w:p>
    <w:p w14:paraId="37B3E100" w14:textId="3D935BA4" w:rsidR="00AF1062" w:rsidRPr="002F4B3A" w:rsidRDefault="00AF1062" w:rsidP="008C4406">
      <w:pPr>
        <w:jc w:val="both"/>
        <w:rPr>
          <w:rFonts w:hAnsiTheme="minorEastAsia"/>
          <w:sz w:val="20"/>
          <w:szCs w:val="20"/>
        </w:rPr>
      </w:pPr>
      <w:r w:rsidRPr="002F4B3A">
        <w:rPr>
          <w:rFonts w:hAnsiTheme="minorEastAsia"/>
          <w:sz w:val="20"/>
          <w:szCs w:val="20"/>
        </w:rPr>
        <w:br w:type="page"/>
      </w:r>
    </w:p>
    <w:p w14:paraId="6A176282" w14:textId="04C7EE9E" w:rsidR="00873213" w:rsidRPr="002F4B3A" w:rsidRDefault="00873213" w:rsidP="00873213">
      <w:pPr>
        <w:pStyle w:val="a4"/>
        <w:widowControl w:val="0"/>
        <w:autoSpaceDE w:val="0"/>
        <w:autoSpaceDN w:val="0"/>
        <w:jc w:val="both"/>
        <w:rPr>
          <w:rFonts w:hAnsiTheme="minorEastAsia"/>
          <w:b/>
          <w:sz w:val="20"/>
          <w:szCs w:val="20"/>
        </w:rPr>
      </w:pPr>
      <w:r w:rsidRPr="002F4B3A">
        <w:rPr>
          <w:rFonts w:hAnsiTheme="minorEastAsia"/>
          <w:b/>
          <w:sz w:val="20"/>
          <w:szCs w:val="20"/>
        </w:rPr>
        <w:lastRenderedPageBreak/>
        <w:t xml:space="preserve">기본적인 </w:t>
      </w:r>
      <w:r w:rsidR="002F3389" w:rsidRPr="002F4B3A">
        <w:rPr>
          <w:rFonts w:hAnsiTheme="minorEastAsia" w:hint="eastAsia"/>
          <w:b/>
          <w:sz w:val="20"/>
          <w:szCs w:val="20"/>
        </w:rPr>
        <w:t>사고방식</w:t>
      </w:r>
    </w:p>
    <w:p w14:paraId="1E2B0DCA" w14:textId="77777777" w:rsidR="00873213" w:rsidRPr="002F4B3A" w:rsidRDefault="00873213" w:rsidP="00873213">
      <w:pPr>
        <w:pStyle w:val="a4"/>
        <w:widowControl w:val="0"/>
        <w:autoSpaceDE w:val="0"/>
        <w:autoSpaceDN w:val="0"/>
        <w:jc w:val="both"/>
        <w:rPr>
          <w:rFonts w:hAnsiTheme="minorEastAsia"/>
          <w:sz w:val="20"/>
          <w:szCs w:val="20"/>
        </w:rPr>
      </w:pPr>
    </w:p>
    <w:p w14:paraId="74BCBBD2" w14:textId="77777777" w:rsidR="00873213" w:rsidRPr="002F4B3A" w:rsidRDefault="00873213" w:rsidP="003711E4">
      <w:pPr>
        <w:pStyle w:val="a4"/>
        <w:widowControl w:val="0"/>
        <w:autoSpaceDE w:val="0"/>
        <w:autoSpaceDN w:val="0"/>
        <w:spacing w:afterLines="50" w:after="120"/>
        <w:ind w:firstLineChars="71" w:firstLine="142"/>
        <w:jc w:val="both"/>
        <w:rPr>
          <w:rFonts w:hAnsiTheme="minorEastAsia"/>
          <w:sz w:val="20"/>
          <w:szCs w:val="20"/>
        </w:rPr>
      </w:pPr>
      <w:r w:rsidRPr="002F4B3A">
        <w:rPr>
          <w:rFonts w:hAnsiTheme="minorEastAsia"/>
          <w:sz w:val="20"/>
          <w:szCs w:val="20"/>
        </w:rPr>
        <w:t>약용화장품으로 요구되는 가장 중요한 것은 품질, 유효성 및 안전성 확보이다. 내제의 규격 및 시험방법으로는 적어도 아래와 같은 항목에 대해 설정한다. 단, 품질관리 등에 관한 충분한 검토결과, 설정할 필요성이 인정되지 않는 항목에 대해서는 생략할 수 있는 경우가 있다.</w:t>
      </w:r>
    </w:p>
    <w:tbl>
      <w:tblPr>
        <w:tblStyle w:val="a7"/>
        <w:tblW w:w="0" w:type="auto"/>
        <w:tblInd w:w="4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
        <w:gridCol w:w="3260"/>
        <w:gridCol w:w="2126"/>
      </w:tblGrid>
      <w:tr w:rsidR="003711E4" w:rsidRPr="002F4B3A" w14:paraId="13F70DDA" w14:textId="77777777" w:rsidTr="00002C1A">
        <w:trPr>
          <w:trHeight w:val="365"/>
        </w:trPr>
        <w:tc>
          <w:tcPr>
            <w:tcW w:w="498" w:type="dxa"/>
          </w:tcPr>
          <w:p w14:paraId="453032CD" w14:textId="0FFD41CE" w:rsidR="003711E4" w:rsidRPr="002F4B3A" w:rsidRDefault="003711E4" w:rsidP="00873213">
            <w:pPr>
              <w:pStyle w:val="a4"/>
              <w:widowControl w:val="0"/>
              <w:autoSpaceDE w:val="0"/>
              <w:autoSpaceDN w:val="0"/>
              <w:jc w:val="both"/>
              <w:rPr>
                <w:rFonts w:hAnsiTheme="minorEastAsia"/>
                <w:sz w:val="20"/>
                <w:szCs w:val="20"/>
              </w:rPr>
            </w:pPr>
            <w:r w:rsidRPr="002F4B3A">
              <w:rPr>
                <w:rFonts w:hAnsiTheme="minorEastAsia" w:hint="eastAsia"/>
                <w:sz w:val="20"/>
                <w:szCs w:val="20"/>
              </w:rPr>
              <w:t>1</w:t>
            </w:r>
          </w:p>
        </w:tc>
        <w:tc>
          <w:tcPr>
            <w:tcW w:w="3260" w:type="dxa"/>
          </w:tcPr>
          <w:p w14:paraId="6519ABC0" w14:textId="0BA45BE9" w:rsidR="003711E4" w:rsidRPr="002F4B3A" w:rsidRDefault="003711E4" w:rsidP="00873213">
            <w:pPr>
              <w:pStyle w:val="a4"/>
              <w:widowControl w:val="0"/>
              <w:autoSpaceDE w:val="0"/>
              <w:autoSpaceDN w:val="0"/>
              <w:jc w:val="both"/>
              <w:rPr>
                <w:rFonts w:hAnsiTheme="minorEastAsia"/>
                <w:sz w:val="20"/>
                <w:szCs w:val="20"/>
              </w:rPr>
            </w:pPr>
            <w:r w:rsidRPr="002F4B3A">
              <w:rPr>
                <w:rFonts w:hAnsiTheme="minorEastAsia"/>
                <w:sz w:val="20"/>
                <w:szCs w:val="20"/>
              </w:rPr>
              <w:t>본질(함량규격)</w:t>
            </w:r>
          </w:p>
        </w:tc>
        <w:tc>
          <w:tcPr>
            <w:tcW w:w="2126" w:type="dxa"/>
          </w:tcPr>
          <w:p w14:paraId="24DED751" w14:textId="4353E143" w:rsidR="003711E4" w:rsidRPr="002F4B3A" w:rsidRDefault="003711E4" w:rsidP="00873213">
            <w:pPr>
              <w:pStyle w:val="a4"/>
              <w:widowControl w:val="0"/>
              <w:autoSpaceDE w:val="0"/>
              <w:autoSpaceDN w:val="0"/>
              <w:jc w:val="both"/>
              <w:rPr>
                <w:rFonts w:hAnsiTheme="minorEastAsia"/>
                <w:sz w:val="20"/>
                <w:szCs w:val="20"/>
              </w:rPr>
            </w:pPr>
            <w:r w:rsidRPr="002F4B3A">
              <w:rPr>
                <w:rFonts w:hAnsiTheme="minorEastAsia"/>
                <w:sz w:val="20"/>
                <w:szCs w:val="20"/>
              </w:rPr>
              <w:t>(필수)</w:t>
            </w:r>
          </w:p>
        </w:tc>
      </w:tr>
      <w:tr w:rsidR="003711E4" w:rsidRPr="002F4B3A" w14:paraId="48FD89FF" w14:textId="77777777" w:rsidTr="00002C1A">
        <w:trPr>
          <w:trHeight w:val="365"/>
        </w:trPr>
        <w:tc>
          <w:tcPr>
            <w:tcW w:w="498" w:type="dxa"/>
          </w:tcPr>
          <w:p w14:paraId="07DB2C5B" w14:textId="01D22DAB" w:rsidR="003711E4" w:rsidRPr="002F4B3A" w:rsidRDefault="003711E4" w:rsidP="00873213">
            <w:pPr>
              <w:pStyle w:val="a4"/>
              <w:widowControl w:val="0"/>
              <w:autoSpaceDE w:val="0"/>
              <w:autoSpaceDN w:val="0"/>
              <w:jc w:val="both"/>
              <w:rPr>
                <w:rFonts w:hAnsiTheme="minorEastAsia"/>
                <w:sz w:val="20"/>
                <w:szCs w:val="20"/>
              </w:rPr>
            </w:pPr>
            <w:r w:rsidRPr="002F4B3A">
              <w:rPr>
                <w:rFonts w:hAnsiTheme="minorEastAsia" w:hint="eastAsia"/>
                <w:sz w:val="20"/>
                <w:szCs w:val="20"/>
              </w:rPr>
              <w:t>2</w:t>
            </w:r>
          </w:p>
        </w:tc>
        <w:tc>
          <w:tcPr>
            <w:tcW w:w="3260" w:type="dxa"/>
          </w:tcPr>
          <w:p w14:paraId="7E414F75" w14:textId="559C0E53" w:rsidR="003711E4" w:rsidRPr="002F4B3A" w:rsidRDefault="003711E4" w:rsidP="00873213">
            <w:pPr>
              <w:pStyle w:val="a4"/>
              <w:widowControl w:val="0"/>
              <w:autoSpaceDE w:val="0"/>
              <w:autoSpaceDN w:val="0"/>
              <w:jc w:val="both"/>
              <w:rPr>
                <w:rFonts w:hAnsiTheme="minorEastAsia"/>
                <w:sz w:val="20"/>
                <w:szCs w:val="20"/>
              </w:rPr>
            </w:pPr>
            <w:r w:rsidRPr="002F4B3A">
              <w:rPr>
                <w:rFonts w:hAnsiTheme="minorEastAsia"/>
                <w:sz w:val="20"/>
                <w:szCs w:val="20"/>
              </w:rPr>
              <w:t>성상</w:t>
            </w:r>
          </w:p>
        </w:tc>
        <w:tc>
          <w:tcPr>
            <w:tcW w:w="2126" w:type="dxa"/>
          </w:tcPr>
          <w:p w14:paraId="2A9248BF" w14:textId="35A32D0B" w:rsidR="003711E4" w:rsidRPr="002F4B3A" w:rsidRDefault="003711E4" w:rsidP="00873213">
            <w:pPr>
              <w:pStyle w:val="a4"/>
              <w:widowControl w:val="0"/>
              <w:autoSpaceDE w:val="0"/>
              <w:autoSpaceDN w:val="0"/>
              <w:jc w:val="both"/>
              <w:rPr>
                <w:rFonts w:hAnsiTheme="minorEastAsia"/>
                <w:sz w:val="20"/>
                <w:szCs w:val="20"/>
              </w:rPr>
            </w:pPr>
            <w:r w:rsidRPr="002F4B3A">
              <w:rPr>
                <w:rFonts w:hAnsiTheme="minorEastAsia"/>
                <w:sz w:val="20"/>
                <w:szCs w:val="20"/>
              </w:rPr>
              <w:t>(필수)</w:t>
            </w:r>
          </w:p>
        </w:tc>
      </w:tr>
      <w:tr w:rsidR="003711E4" w:rsidRPr="002F4B3A" w14:paraId="70BE78A8" w14:textId="77777777" w:rsidTr="00002C1A">
        <w:trPr>
          <w:trHeight w:val="365"/>
        </w:trPr>
        <w:tc>
          <w:tcPr>
            <w:tcW w:w="498" w:type="dxa"/>
          </w:tcPr>
          <w:p w14:paraId="41A3E7D5" w14:textId="65B7BE8F" w:rsidR="003711E4" w:rsidRPr="002F4B3A" w:rsidRDefault="003711E4" w:rsidP="00873213">
            <w:pPr>
              <w:pStyle w:val="a4"/>
              <w:widowControl w:val="0"/>
              <w:autoSpaceDE w:val="0"/>
              <w:autoSpaceDN w:val="0"/>
              <w:jc w:val="both"/>
              <w:rPr>
                <w:rFonts w:hAnsiTheme="minorEastAsia"/>
                <w:sz w:val="20"/>
                <w:szCs w:val="20"/>
              </w:rPr>
            </w:pPr>
            <w:r w:rsidRPr="002F4B3A">
              <w:rPr>
                <w:rFonts w:hAnsiTheme="minorEastAsia" w:hint="eastAsia"/>
                <w:sz w:val="20"/>
                <w:szCs w:val="20"/>
              </w:rPr>
              <w:t>3</w:t>
            </w:r>
          </w:p>
        </w:tc>
        <w:tc>
          <w:tcPr>
            <w:tcW w:w="3260" w:type="dxa"/>
          </w:tcPr>
          <w:p w14:paraId="4801BB4F" w14:textId="5DE4A379" w:rsidR="003711E4" w:rsidRPr="002F4B3A" w:rsidRDefault="003711E4" w:rsidP="00873213">
            <w:pPr>
              <w:pStyle w:val="a4"/>
              <w:widowControl w:val="0"/>
              <w:autoSpaceDE w:val="0"/>
              <w:autoSpaceDN w:val="0"/>
              <w:jc w:val="both"/>
              <w:rPr>
                <w:rFonts w:hAnsiTheme="minorEastAsia"/>
                <w:sz w:val="20"/>
                <w:szCs w:val="20"/>
              </w:rPr>
            </w:pPr>
            <w:r w:rsidRPr="002F4B3A">
              <w:rPr>
                <w:rFonts w:hAnsiTheme="minorEastAsia"/>
                <w:sz w:val="20"/>
                <w:szCs w:val="20"/>
              </w:rPr>
              <w:t>확인시험</w:t>
            </w:r>
          </w:p>
        </w:tc>
        <w:tc>
          <w:tcPr>
            <w:tcW w:w="2126" w:type="dxa"/>
          </w:tcPr>
          <w:p w14:paraId="057B92E1" w14:textId="7EC0EF62" w:rsidR="003711E4" w:rsidRPr="002F4B3A" w:rsidRDefault="003711E4" w:rsidP="00873213">
            <w:pPr>
              <w:pStyle w:val="a4"/>
              <w:widowControl w:val="0"/>
              <w:autoSpaceDE w:val="0"/>
              <w:autoSpaceDN w:val="0"/>
              <w:jc w:val="both"/>
              <w:rPr>
                <w:rFonts w:hAnsiTheme="minorEastAsia"/>
                <w:sz w:val="20"/>
                <w:szCs w:val="20"/>
              </w:rPr>
            </w:pPr>
            <w:r w:rsidRPr="002F4B3A">
              <w:rPr>
                <w:rFonts w:hAnsiTheme="minorEastAsia"/>
                <w:sz w:val="20"/>
                <w:szCs w:val="20"/>
              </w:rPr>
              <w:t>(필수)</w:t>
            </w:r>
          </w:p>
        </w:tc>
      </w:tr>
      <w:tr w:rsidR="003711E4" w:rsidRPr="002F4B3A" w14:paraId="6841D492" w14:textId="77777777" w:rsidTr="00002C1A">
        <w:trPr>
          <w:trHeight w:val="365"/>
        </w:trPr>
        <w:tc>
          <w:tcPr>
            <w:tcW w:w="498" w:type="dxa"/>
          </w:tcPr>
          <w:p w14:paraId="5627CAB4" w14:textId="551651E9" w:rsidR="003711E4" w:rsidRPr="002F4B3A" w:rsidRDefault="003711E4" w:rsidP="00873213">
            <w:pPr>
              <w:pStyle w:val="a4"/>
              <w:widowControl w:val="0"/>
              <w:autoSpaceDE w:val="0"/>
              <w:autoSpaceDN w:val="0"/>
              <w:jc w:val="both"/>
              <w:rPr>
                <w:rFonts w:hAnsiTheme="minorEastAsia"/>
                <w:sz w:val="20"/>
                <w:szCs w:val="20"/>
              </w:rPr>
            </w:pPr>
            <w:r w:rsidRPr="002F4B3A">
              <w:rPr>
                <w:rFonts w:hAnsiTheme="minorEastAsia" w:hint="eastAsia"/>
                <w:sz w:val="20"/>
                <w:szCs w:val="20"/>
              </w:rPr>
              <w:t>4</w:t>
            </w:r>
          </w:p>
        </w:tc>
        <w:tc>
          <w:tcPr>
            <w:tcW w:w="3260" w:type="dxa"/>
          </w:tcPr>
          <w:p w14:paraId="4F983707" w14:textId="7B86D082" w:rsidR="003711E4" w:rsidRPr="002F4B3A" w:rsidRDefault="003711E4" w:rsidP="00873213">
            <w:pPr>
              <w:pStyle w:val="a4"/>
              <w:widowControl w:val="0"/>
              <w:autoSpaceDE w:val="0"/>
              <w:autoSpaceDN w:val="0"/>
              <w:jc w:val="both"/>
              <w:rPr>
                <w:rFonts w:hAnsiTheme="minorEastAsia"/>
                <w:sz w:val="20"/>
                <w:szCs w:val="20"/>
              </w:rPr>
            </w:pPr>
            <w:r w:rsidRPr="002F4B3A">
              <w:rPr>
                <w:rFonts w:hAnsiTheme="minorEastAsia"/>
                <w:sz w:val="20"/>
                <w:szCs w:val="20"/>
              </w:rPr>
              <w:t>시성치</w:t>
            </w:r>
          </w:p>
        </w:tc>
        <w:tc>
          <w:tcPr>
            <w:tcW w:w="2126" w:type="dxa"/>
          </w:tcPr>
          <w:p w14:paraId="1D83E701" w14:textId="6677B91B" w:rsidR="003711E4" w:rsidRPr="002F4B3A" w:rsidRDefault="003711E4" w:rsidP="00873213">
            <w:pPr>
              <w:pStyle w:val="a4"/>
              <w:widowControl w:val="0"/>
              <w:autoSpaceDE w:val="0"/>
              <w:autoSpaceDN w:val="0"/>
              <w:jc w:val="both"/>
              <w:rPr>
                <w:rFonts w:hAnsiTheme="minorEastAsia"/>
                <w:sz w:val="20"/>
                <w:szCs w:val="20"/>
              </w:rPr>
            </w:pPr>
            <w:r w:rsidRPr="002F4B3A">
              <w:rPr>
                <w:rFonts w:hAnsiTheme="minorEastAsia"/>
                <w:sz w:val="20"/>
                <w:szCs w:val="20"/>
              </w:rPr>
              <w:t>(필요에 따라 설정)</w:t>
            </w:r>
          </w:p>
        </w:tc>
      </w:tr>
      <w:tr w:rsidR="003711E4" w:rsidRPr="002F4B3A" w14:paraId="52892EB7" w14:textId="77777777" w:rsidTr="00002C1A">
        <w:trPr>
          <w:trHeight w:val="365"/>
        </w:trPr>
        <w:tc>
          <w:tcPr>
            <w:tcW w:w="498" w:type="dxa"/>
          </w:tcPr>
          <w:p w14:paraId="4084E29F" w14:textId="545128F1" w:rsidR="003711E4" w:rsidRPr="002F4B3A" w:rsidRDefault="003711E4" w:rsidP="00873213">
            <w:pPr>
              <w:pStyle w:val="a4"/>
              <w:widowControl w:val="0"/>
              <w:autoSpaceDE w:val="0"/>
              <w:autoSpaceDN w:val="0"/>
              <w:jc w:val="both"/>
              <w:rPr>
                <w:rFonts w:hAnsiTheme="minorEastAsia"/>
                <w:sz w:val="20"/>
                <w:szCs w:val="20"/>
              </w:rPr>
            </w:pPr>
            <w:r w:rsidRPr="002F4B3A">
              <w:rPr>
                <w:rFonts w:hAnsiTheme="minorEastAsia" w:hint="eastAsia"/>
                <w:sz w:val="20"/>
                <w:szCs w:val="20"/>
              </w:rPr>
              <w:t>5</w:t>
            </w:r>
          </w:p>
        </w:tc>
        <w:tc>
          <w:tcPr>
            <w:tcW w:w="3260" w:type="dxa"/>
          </w:tcPr>
          <w:p w14:paraId="44F6B1B9" w14:textId="4D9FD478" w:rsidR="003711E4" w:rsidRPr="002F4B3A" w:rsidRDefault="003711E4" w:rsidP="00873213">
            <w:pPr>
              <w:pStyle w:val="a4"/>
              <w:widowControl w:val="0"/>
              <w:autoSpaceDE w:val="0"/>
              <w:autoSpaceDN w:val="0"/>
              <w:jc w:val="both"/>
              <w:rPr>
                <w:rFonts w:hAnsiTheme="minorEastAsia"/>
                <w:sz w:val="20"/>
                <w:szCs w:val="20"/>
              </w:rPr>
            </w:pPr>
            <w:r w:rsidRPr="002F4B3A">
              <w:rPr>
                <w:rFonts w:hAnsiTheme="minorEastAsia"/>
                <w:sz w:val="20"/>
                <w:szCs w:val="20"/>
              </w:rPr>
              <w:t>순도시험</w:t>
            </w:r>
          </w:p>
        </w:tc>
        <w:tc>
          <w:tcPr>
            <w:tcW w:w="2126" w:type="dxa"/>
          </w:tcPr>
          <w:p w14:paraId="470CD661" w14:textId="688B8408" w:rsidR="003711E4" w:rsidRPr="002F4B3A" w:rsidRDefault="003711E4" w:rsidP="00873213">
            <w:pPr>
              <w:pStyle w:val="a4"/>
              <w:widowControl w:val="0"/>
              <w:autoSpaceDE w:val="0"/>
              <w:autoSpaceDN w:val="0"/>
              <w:jc w:val="both"/>
              <w:rPr>
                <w:rFonts w:hAnsiTheme="minorEastAsia"/>
                <w:sz w:val="20"/>
                <w:szCs w:val="20"/>
              </w:rPr>
            </w:pPr>
            <w:r w:rsidRPr="002F4B3A">
              <w:rPr>
                <w:rFonts w:hAnsiTheme="minorEastAsia"/>
                <w:sz w:val="20"/>
                <w:szCs w:val="20"/>
              </w:rPr>
              <w:t>(필요에 따라 설정)</w:t>
            </w:r>
          </w:p>
        </w:tc>
      </w:tr>
      <w:tr w:rsidR="003711E4" w:rsidRPr="002F4B3A" w14:paraId="7173590D" w14:textId="77777777" w:rsidTr="00002C1A">
        <w:trPr>
          <w:trHeight w:val="365"/>
        </w:trPr>
        <w:tc>
          <w:tcPr>
            <w:tcW w:w="498" w:type="dxa"/>
          </w:tcPr>
          <w:p w14:paraId="73D1F666" w14:textId="489C8276" w:rsidR="003711E4" w:rsidRPr="002F4B3A" w:rsidRDefault="003711E4" w:rsidP="00873213">
            <w:pPr>
              <w:pStyle w:val="a4"/>
              <w:widowControl w:val="0"/>
              <w:autoSpaceDE w:val="0"/>
              <w:autoSpaceDN w:val="0"/>
              <w:jc w:val="both"/>
              <w:rPr>
                <w:rFonts w:hAnsiTheme="minorEastAsia"/>
                <w:sz w:val="20"/>
                <w:szCs w:val="20"/>
              </w:rPr>
            </w:pPr>
            <w:r w:rsidRPr="002F4B3A">
              <w:rPr>
                <w:rFonts w:hAnsiTheme="minorEastAsia" w:hint="eastAsia"/>
                <w:sz w:val="20"/>
                <w:szCs w:val="20"/>
              </w:rPr>
              <w:t>6</w:t>
            </w:r>
          </w:p>
        </w:tc>
        <w:tc>
          <w:tcPr>
            <w:tcW w:w="3260" w:type="dxa"/>
          </w:tcPr>
          <w:p w14:paraId="58E691AD" w14:textId="509B7454" w:rsidR="003711E4" w:rsidRPr="002F4B3A" w:rsidRDefault="003711E4" w:rsidP="00873213">
            <w:pPr>
              <w:pStyle w:val="a4"/>
              <w:widowControl w:val="0"/>
              <w:autoSpaceDE w:val="0"/>
              <w:autoSpaceDN w:val="0"/>
              <w:jc w:val="both"/>
              <w:rPr>
                <w:rFonts w:hAnsiTheme="minorEastAsia"/>
                <w:sz w:val="20"/>
                <w:szCs w:val="20"/>
              </w:rPr>
            </w:pPr>
            <w:r w:rsidRPr="002F4B3A">
              <w:rPr>
                <w:rFonts w:hAnsiTheme="minorEastAsia"/>
                <w:sz w:val="20"/>
                <w:szCs w:val="20"/>
              </w:rPr>
              <w:t>정량법</w:t>
            </w:r>
          </w:p>
        </w:tc>
        <w:tc>
          <w:tcPr>
            <w:tcW w:w="2126" w:type="dxa"/>
          </w:tcPr>
          <w:p w14:paraId="206F85F9" w14:textId="1AC4C620" w:rsidR="003711E4" w:rsidRPr="002F4B3A" w:rsidRDefault="003711E4" w:rsidP="00873213">
            <w:pPr>
              <w:pStyle w:val="a4"/>
              <w:widowControl w:val="0"/>
              <w:autoSpaceDE w:val="0"/>
              <w:autoSpaceDN w:val="0"/>
              <w:jc w:val="both"/>
              <w:rPr>
                <w:rFonts w:hAnsiTheme="minorEastAsia"/>
                <w:sz w:val="20"/>
                <w:szCs w:val="20"/>
              </w:rPr>
            </w:pPr>
            <w:r w:rsidRPr="002F4B3A">
              <w:rPr>
                <w:rFonts w:hAnsiTheme="minorEastAsia" w:hint="eastAsia"/>
                <w:sz w:val="20"/>
                <w:szCs w:val="20"/>
              </w:rPr>
              <w:t>(</w:t>
            </w:r>
            <w:r w:rsidRPr="002F4B3A">
              <w:rPr>
                <w:rFonts w:hAnsiTheme="minorEastAsia"/>
                <w:sz w:val="20"/>
                <w:szCs w:val="20"/>
              </w:rPr>
              <w:t>필수)</w:t>
            </w:r>
          </w:p>
        </w:tc>
      </w:tr>
    </w:tbl>
    <w:p w14:paraId="2F0EDB59" w14:textId="77777777" w:rsidR="00873213" w:rsidRPr="002F4B3A" w:rsidRDefault="00873213" w:rsidP="00873213">
      <w:pPr>
        <w:pStyle w:val="a4"/>
        <w:widowControl w:val="0"/>
        <w:autoSpaceDE w:val="0"/>
        <w:autoSpaceDN w:val="0"/>
        <w:jc w:val="both"/>
        <w:rPr>
          <w:rFonts w:hAnsiTheme="minorEastAsia"/>
          <w:sz w:val="20"/>
          <w:szCs w:val="20"/>
        </w:rPr>
      </w:pPr>
    </w:p>
    <w:p w14:paraId="6801B1AF" w14:textId="77777777" w:rsidR="00873213" w:rsidRPr="002F4B3A" w:rsidRDefault="00873213" w:rsidP="003711E4">
      <w:pPr>
        <w:pStyle w:val="a4"/>
        <w:widowControl w:val="0"/>
        <w:autoSpaceDE w:val="0"/>
        <w:autoSpaceDN w:val="0"/>
        <w:spacing w:afterLines="50" w:after="120"/>
        <w:ind w:firstLineChars="71" w:firstLine="142"/>
        <w:jc w:val="both"/>
        <w:rPr>
          <w:rFonts w:hAnsiTheme="minorEastAsia"/>
          <w:sz w:val="20"/>
          <w:szCs w:val="20"/>
        </w:rPr>
      </w:pPr>
      <w:r w:rsidRPr="002F4B3A">
        <w:rPr>
          <w:rFonts w:hAnsiTheme="minorEastAsia"/>
          <w:sz w:val="20"/>
          <w:szCs w:val="20"/>
        </w:rPr>
        <w:t>규격치는 3로트 3회(1로트당 3시험) 이상의 시험실측치에 근거하여, 원료의 로트편차, 제조시 편차, 안정성 등을 고려하여 설정할 것. 단, 성상, 확인시험에 대해서는 1로트에 대해 1회 시험으로도 충분하다. 더불어, 확인시험 등 중 크로마토그래피를 이용하는 시험 등 수치로 나타낼 수 있는 것은 1로트당 3시료 이상으로 한다.</w:t>
      </w:r>
    </w:p>
    <w:p w14:paraId="240A63F0" w14:textId="77777777" w:rsidR="00873213" w:rsidRPr="002F4B3A" w:rsidRDefault="00873213" w:rsidP="00873213">
      <w:pPr>
        <w:pStyle w:val="a4"/>
        <w:wordWrap w:val="0"/>
        <w:jc w:val="both"/>
        <w:rPr>
          <w:rFonts w:hAnsiTheme="minorEastAsia"/>
          <w:sz w:val="18"/>
          <w:szCs w:val="18"/>
        </w:rPr>
      </w:pPr>
    </w:p>
    <w:p w14:paraId="1D4CEA35" w14:textId="4DDF7E2D" w:rsidR="003711E4" w:rsidRPr="002F4B3A" w:rsidRDefault="003711E4">
      <w:pPr>
        <w:rPr>
          <w:rFonts w:hAnsiTheme="minorEastAsia"/>
          <w:sz w:val="20"/>
          <w:szCs w:val="16"/>
        </w:rPr>
      </w:pPr>
      <w:r w:rsidRPr="002F4B3A">
        <w:rPr>
          <w:rFonts w:hAnsiTheme="minorEastAsia"/>
          <w:sz w:val="20"/>
          <w:szCs w:val="16"/>
        </w:rPr>
        <w:br w:type="page"/>
      </w:r>
    </w:p>
    <w:p w14:paraId="0D8906E1" w14:textId="6DD7EFC6" w:rsidR="0012631D" w:rsidRPr="002F4B3A" w:rsidRDefault="0012631D" w:rsidP="0012631D">
      <w:pPr>
        <w:pStyle w:val="a4"/>
        <w:widowControl w:val="0"/>
        <w:autoSpaceDE w:val="0"/>
        <w:autoSpaceDN w:val="0"/>
        <w:jc w:val="both"/>
        <w:rPr>
          <w:rFonts w:hAnsiTheme="minorEastAsia"/>
          <w:b/>
          <w:sz w:val="20"/>
          <w:szCs w:val="20"/>
        </w:rPr>
      </w:pPr>
      <w:r w:rsidRPr="002F4B3A">
        <w:rPr>
          <w:rFonts w:hAnsiTheme="minorEastAsia"/>
          <w:b/>
          <w:sz w:val="20"/>
          <w:szCs w:val="20"/>
        </w:rPr>
        <w:lastRenderedPageBreak/>
        <w:t>함량규격</w:t>
      </w:r>
    </w:p>
    <w:tbl>
      <w:tblPr>
        <w:tblStyle w:val="a7"/>
        <w:tblW w:w="0" w:type="dxa"/>
        <w:tblLook w:val="04A0" w:firstRow="1" w:lastRow="0" w:firstColumn="1" w:lastColumn="0" w:noHBand="0" w:noVBand="1"/>
      </w:tblPr>
      <w:tblGrid>
        <w:gridCol w:w="9742"/>
      </w:tblGrid>
      <w:tr w:rsidR="0012631D" w:rsidRPr="002F4B3A" w14:paraId="799FADA3" w14:textId="77777777" w:rsidTr="00D834A6">
        <w:tc>
          <w:tcPr>
            <w:tcW w:w="9742" w:type="dxa"/>
          </w:tcPr>
          <w:p w14:paraId="5CD98AFA" w14:textId="77777777" w:rsidR="0012631D" w:rsidRPr="002F4B3A" w:rsidRDefault="0012631D" w:rsidP="0012631D">
            <w:pPr>
              <w:pStyle w:val="a4"/>
              <w:widowControl w:val="0"/>
              <w:autoSpaceDE w:val="0"/>
              <w:autoSpaceDN w:val="0"/>
              <w:jc w:val="both"/>
              <w:rPr>
                <w:rFonts w:hAnsiTheme="minorEastAsia"/>
                <w:sz w:val="18"/>
                <w:szCs w:val="20"/>
              </w:rPr>
            </w:pPr>
            <w:r w:rsidRPr="002F4B3A">
              <w:rPr>
                <w:rFonts w:hAnsiTheme="minorEastAsia"/>
                <w:sz w:val="18"/>
                <w:szCs w:val="20"/>
              </w:rPr>
              <w:t>【</w:t>
            </w:r>
            <w:r w:rsidRPr="002F4B3A">
              <w:rPr>
                <w:rFonts w:hAnsiTheme="minorEastAsia" w:hint="eastAsia"/>
                <w:sz w:val="18"/>
                <w:szCs w:val="20"/>
              </w:rPr>
              <w:t>규격 및 시험방법</w:t>
            </w:r>
            <w:r w:rsidRPr="002F4B3A">
              <w:rPr>
                <w:rFonts w:hAnsiTheme="minorEastAsia"/>
                <w:sz w:val="18"/>
                <w:szCs w:val="20"/>
              </w:rPr>
              <w:t>】</w:t>
            </w:r>
          </w:p>
          <w:p w14:paraId="20B57D3A" w14:textId="77777777" w:rsidR="0012631D" w:rsidRPr="002F4B3A" w:rsidRDefault="0012631D" w:rsidP="00B62E48">
            <w:pPr>
              <w:pStyle w:val="a4"/>
              <w:widowControl w:val="0"/>
              <w:autoSpaceDE w:val="0"/>
              <w:autoSpaceDN w:val="0"/>
              <w:ind w:leftChars="74" w:left="163"/>
              <w:jc w:val="both"/>
              <w:rPr>
                <w:rFonts w:hAnsiTheme="minorEastAsia"/>
                <w:sz w:val="18"/>
                <w:szCs w:val="20"/>
              </w:rPr>
            </w:pPr>
            <w:r w:rsidRPr="002F4B3A">
              <w:rPr>
                <w:rFonts w:hAnsiTheme="minorEastAsia"/>
                <w:sz w:val="18"/>
                <w:szCs w:val="20"/>
              </w:rPr>
              <w:t>【</w:t>
            </w:r>
            <w:r w:rsidRPr="002F4B3A">
              <w:rPr>
                <w:rFonts w:hAnsiTheme="minorEastAsia" w:hint="eastAsia"/>
                <w:sz w:val="18"/>
                <w:szCs w:val="20"/>
              </w:rPr>
              <w:t>시험명</w:t>
            </w:r>
            <w:r w:rsidRPr="002F4B3A">
              <w:rPr>
                <w:rFonts w:hAnsiTheme="minorEastAsia"/>
                <w:sz w:val="18"/>
                <w:szCs w:val="20"/>
              </w:rPr>
              <w:t>】</w:t>
            </w:r>
            <w:r w:rsidRPr="002F4B3A">
              <w:rPr>
                <w:rFonts w:hAnsiTheme="minorEastAsia" w:hint="eastAsia"/>
                <w:sz w:val="18"/>
                <w:szCs w:val="20"/>
              </w:rPr>
              <w:t>: 함량규격</w:t>
            </w:r>
          </w:p>
          <w:p w14:paraId="6D91DCD4" w14:textId="77777777" w:rsidR="0012631D" w:rsidRPr="002F4B3A" w:rsidRDefault="0012631D" w:rsidP="00B62E48">
            <w:pPr>
              <w:pStyle w:val="a4"/>
              <w:widowControl w:val="0"/>
              <w:autoSpaceDE w:val="0"/>
              <w:autoSpaceDN w:val="0"/>
              <w:ind w:leftChars="74" w:left="163"/>
              <w:jc w:val="both"/>
              <w:rPr>
                <w:rFonts w:hAnsiTheme="minorEastAsia"/>
                <w:sz w:val="18"/>
                <w:szCs w:val="20"/>
              </w:rPr>
            </w:pPr>
            <w:r w:rsidRPr="002F4B3A">
              <w:rPr>
                <w:rFonts w:hAnsiTheme="minorEastAsia"/>
                <w:sz w:val="18"/>
                <w:szCs w:val="20"/>
              </w:rPr>
              <w:t>【</w:t>
            </w:r>
            <w:r w:rsidRPr="002F4B3A">
              <w:rPr>
                <w:rFonts w:hAnsiTheme="minorEastAsia" w:hint="eastAsia"/>
                <w:sz w:val="18"/>
                <w:szCs w:val="20"/>
              </w:rPr>
              <w:t>규격 및 시험</w:t>
            </w:r>
            <w:r w:rsidRPr="002F4B3A">
              <w:rPr>
                <w:rFonts w:hAnsiTheme="minorEastAsia"/>
                <w:sz w:val="18"/>
                <w:szCs w:val="20"/>
              </w:rPr>
              <w:t>방법】</w:t>
            </w:r>
          </w:p>
          <w:p w14:paraId="0FD1AB27" w14:textId="77777777" w:rsidR="0012631D" w:rsidRPr="002F4B3A" w:rsidRDefault="0012631D" w:rsidP="0012631D">
            <w:pPr>
              <w:pStyle w:val="a4"/>
              <w:widowControl w:val="0"/>
              <w:autoSpaceDE w:val="0"/>
              <w:autoSpaceDN w:val="0"/>
              <w:jc w:val="both"/>
              <w:rPr>
                <w:rFonts w:hAnsiTheme="minorEastAsia"/>
                <w:sz w:val="18"/>
                <w:szCs w:val="20"/>
              </w:rPr>
            </w:pPr>
            <w:r w:rsidRPr="002F4B3A">
              <w:rPr>
                <w:rFonts w:hAnsiTheme="minorEastAsia" w:hint="eastAsia"/>
                <w:sz w:val="18"/>
                <w:szCs w:val="20"/>
              </w:rPr>
              <w:t>본품은 정량할 때, 규정량의 90~110%에 대응하는 글리틸레틴산 스테아릴(C</w:t>
            </w:r>
            <w:r w:rsidRPr="002F4B3A">
              <w:rPr>
                <w:rFonts w:hAnsiTheme="minorEastAsia" w:hint="eastAsia"/>
                <w:sz w:val="18"/>
                <w:szCs w:val="20"/>
                <w:vertAlign w:val="subscript"/>
              </w:rPr>
              <w:t>48</w:t>
            </w:r>
            <w:r w:rsidRPr="002F4B3A">
              <w:rPr>
                <w:rFonts w:hAnsiTheme="minorEastAsia" w:hint="eastAsia"/>
                <w:sz w:val="18"/>
                <w:szCs w:val="20"/>
              </w:rPr>
              <w:t>H</w:t>
            </w:r>
            <w:r w:rsidRPr="002F4B3A">
              <w:rPr>
                <w:rFonts w:hAnsiTheme="minorEastAsia" w:hint="eastAsia"/>
                <w:sz w:val="18"/>
                <w:szCs w:val="20"/>
                <w:vertAlign w:val="subscript"/>
              </w:rPr>
              <w:t>82</w:t>
            </w:r>
            <w:r w:rsidRPr="002F4B3A">
              <w:rPr>
                <w:rFonts w:hAnsiTheme="minorEastAsia" w:hint="eastAsia"/>
                <w:sz w:val="18"/>
                <w:szCs w:val="20"/>
              </w:rPr>
              <w:t>O</w:t>
            </w:r>
            <w:r w:rsidRPr="002F4B3A">
              <w:rPr>
                <w:rFonts w:hAnsiTheme="minorEastAsia" w:hint="eastAsia"/>
                <w:sz w:val="18"/>
                <w:szCs w:val="20"/>
                <w:vertAlign w:val="subscript"/>
              </w:rPr>
              <w:t>4</w:t>
            </w:r>
            <w:r w:rsidRPr="002F4B3A">
              <w:rPr>
                <w:rFonts w:hAnsiTheme="minorEastAsia" w:hint="eastAsia"/>
                <w:sz w:val="18"/>
                <w:szCs w:val="20"/>
              </w:rPr>
              <w:t>: 723.16) 및 낙산 DL-α-토코페롤(C</w:t>
            </w:r>
            <w:r w:rsidRPr="002F4B3A">
              <w:rPr>
                <w:rFonts w:hAnsiTheme="minorEastAsia" w:hint="eastAsia"/>
                <w:sz w:val="18"/>
                <w:szCs w:val="20"/>
                <w:vertAlign w:val="subscript"/>
              </w:rPr>
              <w:t>31</w:t>
            </w:r>
            <w:r w:rsidRPr="002F4B3A">
              <w:rPr>
                <w:rFonts w:hAnsiTheme="minorEastAsia" w:hint="eastAsia"/>
                <w:sz w:val="18"/>
                <w:szCs w:val="20"/>
              </w:rPr>
              <w:t>H</w:t>
            </w:r>
            <w:r w:rsidRPr="002F4B3A">
              <w:rPr>
                <w:rFonts w:hAnsiTheme="minorEastAsia" w:hint="eastAsia"/>
                <w:sz w:val="18"/>
                <w:szCs w:val="20"/>
                <w:vertAlign w:val="subscript"/>
              </w:rPr>
              <w:t>52</w:t>
            </w:r>
            <w:r w:rsidRPr="002F4B3A">
              <w:rPr>
                <w:rFonts w:hAnsiTheme="minorEastAsia" w:hint="eastAsia"/>
                <w:sz w:val="18"/>
                <w:szCs w:val="20"/>
              </w:rPr>
              <w:t>O</w:t>
            </w:r>
            <w:r w:rsidRPr="002F4B3A">
              <w:rPr>
                <w:rFonts w:hAnsiTheme="minorEastAsia" w:hint="eastAsia"/>
                <w:sz w:val="18"/>
                <w:szCs w:val="20"/>
                <w:vertAlign w:val="subscript"/>
              </w:rPr>
              <w:t>3</w:t>
            </w:r>
            <w:r w:rsidRPr="002F4B3A">
              <w:rPr>
                <w:rFonts w:hAnsiTheme="minorEastAsia" w:hint="eastAsia"/>
                <w:sz w:val="18"/>
                <w:szCs w:val="20"/>
              </w:rPr>
              <w:t xml:space="preserve">: 472.74)를 포함한다. </w:t>
            </w:r>
          </w:p>
        </w:tc>
      </w:tr>
    </w:tbl>
    <w:p w14:paraId="7DD54870" w14:textId="77777777" w:rsidR="0012631D" w:rsidRPr="002F4B3A" w:rsidRDefault="0012631D" w:rsidP="0012631D">
      <w:pPr>
        <w:pStyle w:val="a4"/>
        <w:widowControl w:val="0"/>
        <w:autoSpaceDE w:val="0"/>
        <w:autoSpaceDN w:val="0"/>
        <w:jc w:val="both"/>
        <w:rPr>
          <w:rFonts w:hAnsiTheme="minorEastAsia"/>
          <w:sz w:val="20"/>
          <w:szCs w:val="20"/>
        </w:rPr>
      </w:pPr>
    </w:p>
    <w:p w14:paraId="7A48E533" w14:textId="77777777" w:rsidR="0012631D" w:rsidRPr="002F4B3A" w:rsidRDefault="0012631D" w:rsidP="00B62E48">
      <w:pPr>
        <w:pStyle w:val="a4"/>
        <w:widowControl w:val="0"/>
        <w:autoSpaceDE w:val="0"/>
        <w:autoSpaceDN w:val="0"/>
        <w:ind w:left="284" w:hangingChars="142" w:hanging="284"/>
        <w:jc w:val="both"/>
        <w:rPr>
          <w:rFonts w:hAnsiTheme="minorEastAsia"/>
          <w:sz w:val="20"/>
          <w:szCs w:val="20"/>
        </w:rPr>
      </w:pPr>
      <w:r w:rsidRPr="002F4B3A">
        <w:rPr>
          <w:rFonts w:hAnsiTheme="minorEastAsia"/>
          <w:sz w:val="20"/>
          <w:szCs w:val="20"/>
        </w:rPr>
        <w:t>1) 함량규격은 원칙적으로 모든 유효성분에 대하여 설정할 것. 더불어, 유효성분에 대해 정량할 수 없는 등 함량규격을 설정할 수 없는 경우에는 정량할 수 없는 이유 등에 대한 검토결과(실제로 시험한 결과)를 이유서로 정리한 다음에 첨부할 것.</w:t>
      </w:r>
    </w:p>
    <w:p w14:paraId="598DC0C0" w14:textId="77777777" w:rsidR="0012631D" w:rsidRPr="002F4B3A" w:rsidRDefault="0012631D" w:rsidP="00B62E48">
      <w:pPr>
        <w:pStyle w:val="a4"/>
        <w:widowControl w:val="0"/>
        <w:autoSpaceDE w:val="0"/>
        <w:autoSpaceDN w:val="0"/>
        <w:ind w:left="284" w:hangingChars="142" w:hanging="284"/>
        <w:jc w:val="both"/>
        <w:rPr>
          <w:rFonts w:hAnsiTheme="minorEastAsia"/>
          <w:sz w:val="20"/>
          <w:szCs w:val="20"/>
        </w:rPr>
      </w:pPr>
      <w:r w:rsidRPr="002F4B3A">
        <w:rPr>
          <w:rFonts w:hAnsiTheme="minorEastAsia"/>
          <w:sz w:val="20"/>
          <w:szCs w:val="20"/>
        </w:rPr>
        <w:t xml:space="preserve">2) 함량규격폭은 시험실측치에 근거하여, 원료의 로트편차, 제조시의 편차, 안정성 등을 고려하여 설정한다. </w:t>
      </w:r>
    </w:p>
    <w:p w14:paraId="2E285CE5" w14:textId="77777777" w:rsidR="0012631D" w:rsidRPr="002F4B3A" w:rsidRDefault="0012631D" w:rsidP="00B62E48">
      <w:pPr>
        <w:pStyle w:val="a4"/>
        <w:widowControl w:val="0"/>
        <w:autoSpaceDE w:val="0"/>
        <w:autoSpaceDN w:val="0"/>
        <w:ind w:leftChars="129" w:left="284"/>
        <w:jc w:val="both"/>
        <w:rPr>
          <w:rFonts w:hAnsiTheme="minorEastAsia"/>
          <w:sz w:val="20"/>
          <w:szCs w:val="20"/>
        </w:rPr>
      </w:pPr>
      <w:r w:rsidRPr="002F4B3A">
        <w:rPr>
          <w:rFonts w:hAnsiTheme="minorEastAsia"/>
          <w:sz w:val="20"/>
          <w:szCs w:val="20"/>
        </w:rPr>
        <w:t xml:space="preserve">(일반적으로는 90~110%로 한다) </w:t>
      </w:r>
    </w:p>
    <w:p w14:paraId="5D807A2E" w14:textId="77777777" w:rsidR="0012631D" w:rsidRPr="002F4B3A" w:rsidRDefault="0012631D" w:rsidP="00B62E48">
      <w:pPr>
        <w:pStyle w:val="a4"/>
        <w:widowControl w:val="0"/>
        <w:autoSpaceDE w:val="0"/>
        <w:autoSpaceDN w:val="0"/>
        <w:ind w:left="284" w:hangingChars="142" w:hanging="284"/>
        <w:jc w:val="both"/>
        <w:rPr>
          <w:rFonts w:hAnsiTheme="minorEastAsia"/>
          <w:sz w:val="20"/>
          <w:szCs w:val="20"/>
        </w:rPr>
      </w:pPr>
      <w:r w:rsidRPr="002F4B3A">
        <w:rPr>
          <w:rFonts w:hAnsiTheme="minorEastAsia"/>
          <w:sz w:val="20"/>
          <w:szCs w:val="20"/>
        </w:rPr>
        <w:t>3) 안정성 시험결과 등에서 90~110%보다 넓게 설정할 경우에는 이유서 등에 그 설정이유를 기재할</w:t>
      </w:r>
      <w:r w:rsidRPr="002F4B3A">
        <w:rPr>
          <w:rFonts w:hAnsiTheme="minorEastAsia" w:hint="eastAsia"/>
          <w:sz w:val="20"/>
          <w:szCs w:val="20"/>
        </w:rPr>
        <w:t xml:space="preserve"> </w:t>
      </w:r>
      <w:r w:rsidRPr="002F4B3A">
        <w:rPr>
          <w:rFonts w:hAnsiTheme="minorEastAsia"/>
          <w:sz w:val="20"/>
          <w:szCs w:val="20"/>
        </w:rPr>
        <w:t>것. 첨부자료(규격 및 시험방법에 관한 자료)의 결과 이외에 원료의 로트편차도 감안하여, 개발단계에서의 파일로트 스케일이나 유사 처방제제의 시험결과 등에 근거하여 설정한다.</w:t>
      </w:r>
    </w:p>
    <w:p w14:paraId="24DC315F" w14:textId="77777777" w:rsidR="0012631D" w:rsidRPr="002F4B3A" w:rsidRDefault="0012631D" w:rsidP="00B62E48">
      <w:pPr>
        <w:pStyle w:val="a4"/>
        <w:widowControl w:val="0"/>
        <w:autoSpaceDE w:val="0"/>
        <w:autoSpaceDN w:val="0"/>
        <w:ind w:left="284" w:hangingChars="142" w:hanging="284"/>
        <w:jc w:val="both"/>
        <w:rPr>
          <w:rFonts w:hAnsiTheme="minorEastAsia"/>
          <w:sz w:val="20"/>
          <w:szCs w:val="20"/>
        </w:rPr>
      </w:pPr>
      <w:r w:rsidRPr="002F4B3A">
        <w:rPr>
          <w:rFonts w:hAnsiTheme="minorEastAsia"/>
          <w:sz w:val="20"/>
          <w:szCs w:val="20"/>
        </w:rPr>
        <w:t>4) 분자량은 준용하는 외원규 혹은 일국에 규정된 2010년 국제원자량 표에 근거하여 기재할 것.</w:t>
      </w:r>
    </w:p>
    <w:p w14:paraId="11F8709F" w14:textId="6B08F37E" w:rsidR="008413F9" w:rsidRPr="002F4B3A" w:rsidRDefault="008413F9">
      <w:pPr>
        <w:rPr>
          <w:rFonts w:hAnsiTheme="minorEastAsia"/>
          <w:sz w:val="20"/>
          <w:szCs w:val="20"/>
        </w:rPr>
      </w:pPr>
      <w:r w:rsidRPr="002F4B3A">
        <w:rPr>
          <w:rFonts w:hAnsiTheme="minorEastAsia"/>
          <w:sz w:val="20"/>
          <w:szCs w:val="20"/>
        </w:rPr>
        <w:br w:type="page"/>
      </w:r>
    </w:p>
    <w:p w14:paraId="00F1F10C" w14:textId="22428AEA" w:rsidR="008413F9" w:rsidRPr="002F4B3A" w:rsidRDefault="008413F9" w:rsidP="008413F9">
      <w:pPr>
        <w:pStyle w:val="a4"/>
        <w:widowControl w:val="0"/>
        <w:autoSpaceDE w:val="0"/>
        <w:autoSpaceDN w:val="0"/>
        <w:jc w:val="both"/>
        <w:rPr>
          <w:rFonts w:hAnsiTheme="minorEastAsia"/>
          <w:b/>
          <w:sz w:val="20"/>
          <w:szCs w:val="20"/>
        </w:rPr>
      </w:pPr>
      <w:r w:rsidRPr="002F4B3A">
        <w:rPr>
          <w:rFonts w:hAnsiTheme="minorEastAsia"/>
          <w:b/>
          <w:sz w:val="20"/>
          <w:szCs w:val="20"/>
        </w:rPr>
        <w:lastRenderedPageBreak/>
        <w:t>성상</w:t>
      </w:r>
    </w:p>
    <w:tbl>
      <w:tblPr>
        <w:tblStyle w:val="a7"/>
        <w:tblW w:w="0" w:type="dxa"/>
        <w:tblLook w:val="04A0" w:firstRow="1" w:lastRow="0" w:firstColumn="1" w:lastColumn="0" w:noHBand="0" w:noVBand="1"/>
      </w:tblPr>
      <w:tblGrid>
        <w:gridCol w:w="9742"/>
      </w:tblGrid>
      <w:tr w:rsidR="008413F9" w:rsidRPr="002F4B3A" w14:paraId="2816296F" w14:textId="77777777" w:rsidTr="00D834A6">
        <w:tc>
          <w:tcPr>
            <w:tcW w:w="9742" w:type="dxa"/>
          </w:tcPr>
          <w:p w14:paraId="5CB91C6B" w14:textId="77777777" w:rsidR="008413F9" w:rsidRPr="002F4B3A" w:rsidRDefault="008413F9" w:rsidP="008413F9">
            <w:pPr>
              <w:pStyle w:val="a4"/>
              <w:widowControl w:val="0"/>
              <w:autoSpaceDE w:val="0"/>
              <w:autoSpaceDN w:val="0"/>
              <w:jc w:val="both"/>
              <w:rPr>
                <w:rFonts w:hAnsiTheme="minorEastAsia"/>
                <w:sz w:val="18"/>
                <w:szCs w:val="20"/>
              </w:rPr>
            </w:pPr>
            <w:r w:rsidRPr="002F4B3A">
              <w:rPr>
                <w:rFonts w:hAnsiTheme="minorEastAsia"/>
                <w:sz w:val="18"/>
                <w:szCs w:val="20"/>
              </w:rPr>
              <w:t>【</w:t>
            </w:r>
            <w:r w:rsidRPr="002F4B3A">
              <w:rPr>
                <w:rFonts w:hAnsiTheme="minorEastAsia" w:hint="eastAsia"/>
                <w:sz w:val="18"/>
                <w:szCs w:val="20"/>
              </w:rPr>
              <w:t>규격 및 시험방법</w:t>
            </w:r>
            <w:r w:rsidRPr="002F4B3A">
              <w:rPr>
                <w:rFonts w:hAnsiTheme="minorEastAsia"/>
                <w:sz w:val="18"/>
                <w:szCs w:val="20"/>
              </w:rPr>
              <w:t>】</w:t>
            </w:r>
          </w:p>
          <w:p w14:paraId="44842484" w14:textId="77777777" w:rsidR="008413F9" w:rsidRPr="002F4B3A" w:rsidRDefault="008413F9" w:rsidP="008413F9">
            <w:pPr>
              <w:pStyle w:val="a4"/>
              <w:widowControl w:val="0"/>
              <w:autoSpaceDE w:val="0"/>
              <w:autoSpaceDN w:val="0"/>
              <w:ind w:leftChars="74" w:left="163"/>
              <w:jc w:val="both"/>
              <w:rPr>
                <w:rFonts w:hAnsiTheme="minorEastAsia"/>
                <w:sz w:val="18"/>
                <w:szCs w:val="20"/>
              </w:rPr>
            </w:pPr>
            <w:r w:rsidRPr="002F4B3A">
              <w:rPr>
                <w:rFonts w:hAnsiTheme="minorEastAsia"/>
                <w:sz w:val="18"/>
                <w:szCs w:val="20"/>
              </w:rPr>
              <w:t>【</w:t>
            </w:r>
            <w:r w:rsidRPr="002F4B3A">
              <w:rPr>
                <w:rFonts w:hAnsiTheme="minorEastAsia" w:hint="eastAsia"/>
                <w:sz w:val="18"/>
                <w:szCs w:val="20"/>
              </w:rPr>
              <w:t>시험명</w:t>
            </w:r>
            <w:r w:rsidRPr="002F4B3A">
              <w:rPr>
                <w:rFonts w:hAnsiTheme="minorEastAsia"/>
                <w:sz w:val="18"/>
                <w:szCs w:val="20"/>
              </w:rPr>
              <w:t>】</w:t>
            </w:r>
            <w:r w:rsidRPr="002F4B3A">
              <w:rPr>
                <w:rFonts w:hAnsiTheme="minorEastAsia" w:hint="eastAsia"/>
                <w:sz w:val="18"/>
                <w:szCs w:val="20"/>
              </w:rPr>
              <w:t>: 성상</w:t>
            </w:r>
          </w:p>
          <w:p w14:paraId="1C79B39F" w14:textId="77777777" w:rsidR="008413F9" w:rsidRPr="002F4B3A" w:rsidRDefault="008413F9" w:rsidP="008413F9">
            <w:pPr>
              <w:pStyle w:val="a4"/>
              <w:widowControl w:val="0"/>
              <w:autoSpaceDE w:val="0"/>
              <w:autoSpaceDN w:val="0"/>
              <w:ind w:leftChars="74" w:left="163"/>
              <w:jc w:val="both"/>
              <w:rPr>
                <w:rFonts w:hAnsiTheme="minorEastAsia"/>
                <w:sz w:val="18"/>
                <w:szCs w:val="20"/>
              </w:rPr>
            </w:pPr>
            <w:r w:rsidRPr="002F4B3A">
              <w:rPr>
                <w:rFonts w:hAnsiTheme="minorEastAsia"/>
                <w:sz w:val="18"/>
                <w:szCs w:val="20"/>
              </w:rPr>
              <w:t>【</w:t>
            </w:r>
            <w:r w:rsidRPr="002F4B3A">
              <w:rPr>
                <w:rFonts w:hAnsiTheme="minorEastAsia" w:hint="eastAsia"/>
                <w:sz w:val="18"/>
                <w:szCs w:val="20"/>
              </w:rPr>
              <w:t>규격 및 시험</w:t>
            </w:r>
            <w:r w:rsidRPr="002F4B3A">
              <w:rPr>
                <w:rFonts w:hAnsiTheme="minorEastAsia"/>
                <w:sz w:val="18"/>
                <w:szCs w:val="20"/>
              </w:rPr>
              <w:t>방법】</w:t>
            </w:r>
          </w:p>
          <w:p w14:paraId="03ECA22C" w14:textId="77777777" w:rsidR="008413F9" w:rsidRPr="002F4B3A" w:rsidRDefault="008413F9" w:rsidP="008413F9">
            <w:pPr>
              <w:pStyle w:val="a4"/>
              <w:widowControl w:val="0"/>
              <w:autoSpaceDE w:val="0"/>
              <w:autoSpaceDN w:val="0"/>
              <w:jc w:val="both"/>
              <w:rPr>
                <w:rFonts w:hAnsiTheme="minorEastAsia"/>
                <w:sz w:val="18"/>
                <w:szCs w:val="20"/>
              </w:rPr>
            </w:pPr>
            <w:r w:rsidRPr="002F4B3A">
              <w:rPr>
                <w:rFonts w:hAnsiTheme="minorEastAsia" w:hint="eastAsia"/>
                <w:sz w:val="18"/>
                <w:szCs w:val="20"/>
              </w:rPr>
              <w:t>본품은 미황색~황색의 크림상이며, 방향이 있다.</w:t>
            </w:r>
          </w:p>
        </w:tc>
      </w:tr>
    </w:tbl>
    <w:p w14:paraId="75404AAF" w14:textId="77777777" w:rsidR="008413F9" w:rsidRPr="002F4B3A" w:rsidRDefault="008413F9" w:rsidP="008413F9">
      <w:pPr>
        <w:pStyle w:val="a4"/>
        <w:widowControl w:val="0"/>
        <w:autoSpaceDE w:val="0"/>
        <w:autoSpaceDN w:val="0"/>
        <w:jc w:val="both"/>
        <w:rPr>
          <w:rFonts w:hAnsiTheme="minorEastAsia"/>
          <w:sz w:val="20"/>
          <w:szCs w:val="20"/>
        </w:rPr>
      </w:pPr>
    </w:p>
    <w:p w14:paraId="3E7E00BA" w14:textId="77777777" w:rsidR="008413F9" w:rsidRPr="002F4B3A" w:rsidRDefault="008413F9" w:rsidP="00BC7BCA">
      <w:pPr>
        <w:pStyle w:val="a4"/>
        <w:widowControl w:val="0"/>
        <w:autoSpaceDE w:val="0"/>
        <w:autoSpaceDN w:val="0"/>
        <w:ind w:left="284" w:hangingChars="142" w:hanging="284"/>
        <w:jc w:val="both"/>
        <w:rPr>
          <w:rFonts w:hAnsiTheme="minorEastAsia"/>
          <w:sz w:val="20"/>
          <w:szCs w:val="20"/>
        </w:rPr>
      </w:pPr>
      <w:r w:rsidRPr="002F4B3A">
        <w:rPr>
          <w:rFonts w:hAnsiTheme="minorEastAsia"/>
          <w:sz w:val="20"/>
          <w:szCs w:val="20"/>
        </w:rPr>
        <w:t>1) 색상, 형상, 냄새 등을 나타낼 수 있다.</w:t>
      </w:r>
    </w:p>
    <w:p w14:paraId="02EEC1CE" w14:textId="77777777" w:rsidR="008413F9" w:rsidRPr="002F4B3A" w:rsidRDefault="008413F9" w:rsidP="00BC7BCA">
      <w:pPr>
        <w:pStyle w:val="a4"/>
        <w:widowControl w:val="0"/>
        <w:autoSpaceDE w:val="0"/>
        <w:autoSpaceDN w:val="0"/>
        <w:ind w:left="284" w:hangingChars="142" w:hanging="284"/>
        <w:jc w:val="both"/>
        <w:rPr>
          <w:rFonts w:hAnsiTheme="minorEastAsia"/>
          <w:sz w:val="20"/>
          <w:szCs w:val="20"/>
        </w:rPr>
      </w:pPr>
      <w:r w:rsidRPr="002F4B3A">
        <w:rPr>
          <w:rFonts w:hAnsiTheme="minorEastAsia"/>
          <w:sz w:val="20"/>
          <w:szCs w:val="20"/>
        </w:rPr>
        <w:t>2) 시리즈 제품(신청)의 경우, 실제 색조를 기재하지만, 색조 폭이 넓어도 무방하다. (예: 본 제품은 미황색~황색, 미녹색~녹색, 또는 백색의 크림상으로, 방향이 있다) 더불어, 시리즈 제품(신청)이 인정되는 것은 향료 및/또는 색조가 다른 경우에만 해당함에 유의할 것. “액~크림상”과 같은 기재가 시리즈 신청으로 인정되지는 않는다.</w:t>
      </w:r>
    </w:p>
    <w:p w14:paraId="1C8DB456" w14:textId="77777777" w:rsidR="008413F9" w:rsidRPr="002F4B3A" w:rsidRDefault="008413F9" w:rsidP="00BC7BCA">
      <w:pPr>
        <w:pStyle w:val="a4"/>
        <w:widowControl w:val="0"/>
        <w:autoSpaceDE w:val="0"/>
        <w:autoSpaceDN w:val="0"/>
        <w:ind w:left="284" w:hangingChars="142" w:hanging="284"/>
        <w:jc w:val="both"/>
        <w:rPr>
          <w:rFonts w:hAnsiTheme="minorEastAsia"/>
          <w:sz w:val="20"/>
          <w:szCs w:val="20"/>
        </w:rPr>
      </w:pPr>
      <w:r w:rsidRPr="002F4B3A">
        <w:rPr>
          <w:rFonts w:hAnsiTheme="minorEastAsia"/>
          <w:sz w:val="20"/>
          <w:szCs w:val="20"/>
        </w:rPr>
        <w:t>3) 성상 기재에 대해서는 의약부외품 원료규격 2006의 통칙 27을 참고로 할 수 있다.</w:t>
      </w:r>
    </w:p>
    <w:p w14:paraId="034BF913" w14:textId="77777777" w:rsidR="008413F9" w:rsidRPr="002F4B3A" w:rsidRDefault="008413F9" w:rsidP="008413F9">
      <w:pPr>
        <w:pStyle w:val="a4"/>
        <w:widowControl w:val="0"/>
        <w:autoSpaceDE w:val="0"/>
        <w:autoSpaceDN w:val="0"/>
        <w:jc w:val="both"/>
        <w:rPr>
          <w:rFonts w:hAnsiTheme="minorEastAsia"/>
          <w:sz w:val="20"/>
          <w:szCs w:val="20"/>
        </w:rPr>
      </w:pPr>
    </w:p>
    <w:p w14:paraId="149F105E" w14:textId="77777777" w:rsidR="008413F9" w:rsidRPr="002F4B3A" w:rsidRDefault="008413F9" w:rsidP="00BC7BCA">
      <w:pPr>
        <w:pStyle w:val="a4"/>
        <w:widowControl w:val="0"/>
        <w:autoSpaceDE w:val="0"/>
        <w:autoSpaceDN w:val="0"/>
        <w:ind w:firstLineChars="71" w:firstLine="142"/>
        <w:jc w:val="both"/>
        <w:rPr>
          <w:rFonts w:hAnsiTheme="minorEastAsia"/>
          <w:sz w:val="20"/>
          <w:szCs w:val="20"/>
        </w:rPr>
      </w:pPr>
      <w:r w:rsidRPr="002F4B3A">
        <w:rPr>
          <w:rFonts w:hAnsiTheme="minorEastAsia"/>
          <w:sz w:val="20"/>
          <w:szCs w:val="20"/>
        </w:rPr>
        <w:t xml:space="preserve">(참고정보) </w:t>
      </w:r>
    </w:p>
    <w:p w14:paraId="35439E0C" w14:textId="77777777" w:rsidR="008413F9" w:rsidRPr="002F4B3A" w:rsidRDefault="008413F9" w:rsidP="00BC7BCA">
      <w:pPr>
        <w:pStyle w:val="a4"/>
        <w:widowControl w:val="0"/>
        <w:autoSpaceDE w:val="0"/>
        <w:autoSpaceDN w:val="0"/>
        <w:jc w:val="both"/>
        <w:rPr>
          <w:rFonts w:hAnsiTheme="minorEastAsia"/>
          <w:sz w:val="20"/>
          <w:szCs w:val="20"/>
        </w:rPr>
      </w:pPr>
      <w:r w:rsidRPr="002F4B3A">
        <w:rPr>
          <w:rFonts w:hAnsiTheme="minorEastAsia"/>
          <w:sz w:val="20"/>
          <w:szCs w:val="20"/>
        </w:rPr>
        <w:t>색상 표현은 유채색의 기본색 및 무채색의 기본색에 의한다. 단, 측색하여 색을 표현하는 경우에는 현행의 JIS Z8102 “물채색의 색상명”을 참고로 할 수도 있다.</w:t>
      </w:r>
    </w:p>
    <w:p w14:paraId="51722C32" w14:textId="77777777" w:rsidR="0089376C" w:rsidRPr="002F4B3A" w:rsidRDefault="0089376C" w:rsidP="00284FC0">
      <w:pPr>
        <w:pStyle w:val="a4"/>
        <w:widowControl w:val="0"/>
        <w:autoSpaceDE w:val="0"/>
        <w:autoSpaceDN w:val="0"/>
        <w:jc w:val="both"/>
        <w:rPr>
          <w:rFonts w:hAnsiTheme="minorEastAsia"/>
          <w:sz w:val="20"/>
          <w:szCs w:val="20"/>
        </w:rPr>
      </w:pPr>
    </w:p>
    <w:p w14:paraId="40F615CD" w14:textId="5BFC2F79" w:rsidR="009C09E9" w:rsidRPr="002F4B3A" w:rsidRDefault="009C09E9">
      <w:pPr>
        <w:rPr>
          <w:rFonts w:hAnsiTheme="minorEastAsia"/>
          <w:sz w:val="20"/>
          <w:szCs w:val="16"/>
        </w:rPr>
      </w:pPr>
      <w:r w:rsidRPr="002F4B3A">
        <w:rPr>
          <w:rFonts w:hAnsiTheme="minorEastAsia"/>
          <w:sz w:val="20"/>
          <w:szCs w:val="16"/>
        </w:rPr>
        <w:br w:type="page"/>
      </w:r>
    </w:p>
    <w:p w14:paraId="1EE80C9D" w14:textId="075B8E5F" w:rsidR="00D834A6" w:rsidRPr="002F4B3A" w:rsidRDefault="00D834A6" w:rsidP="00D834A6">
      <w:pPr>
        <w:pStyle w:val="a4"/>
        <w:widowControl w:val="0"/>
        <w:autoSpaceDE w:val="0"/>
        <w:autoSpaceDN w:val="0"/>
        <w:jc w:val="both"/>
        <w:rPr>
          <w:rFonts w:hAnsiTheme="minorEastAsia"/>
          <w:b/>
          <w:sz w:val="20"/>
          <w:szCs w:val="20"/>
        </w:rPr>
      </w:pPr>
      <w:r w:rsidRPr="002F4B3A">
        <w:rPr>
          <w:rFonts w:hAnsiTheme="minorEastAsia"/>
          <w:b/>
          <w:sz w:val="20"/>
          <w:szCs w:val="20"/>
        </w:rPr>
        <w:lastRenderedPageBreak/>
        <w:t>확인시험</w:t>
      </w:r>
    </w:p>
    <w:tbl>
      <w:tblPr>
        <w:tblStyle w:val="a7"/>
        <w:tblW w:w="0" w:type="dxa"/>
        <w:tblLook w:val="04A0" w:firstRow="1" w:lastRow="0" w:firstColumn="1" w:lastColumn="0" w:noHBand="0" w:noVBand="1"/>
      </w:tblPr>
      <w:tblGrid>
        <w:gridCol w:w="9742"/>
      </w:tblGrid>
      <w:tr w:rsidR="00D834A6" w:rsidRPr="002F4B3A" w14:paraId="0EFAC1F0" w14:textId="77777777" w:rsidTr="00D834A6">
        <w:tc>
          <w:tcPr>
            <w:tcW w:w="9742" w:type="dxa"/>
          </w:tcPr>
          <w:p w14:paraId="4738B6E1" w14:textId="77777777" w:rsidR="00D834A6" w:rsidRPr="002F4B3A" w:rsidRDefault="00D834A6" w:rsidP="00D834A6">
            <w:pPr>
              <w:pStyle w:val="a4"/>
              <w:widowControl w:val="0"/>
              <w:autoSpaceDE w:val="0"/>
              <w:autoSpaceDN w:val="0"/>
              <w:jc w:val="both"/>
              <w:rPr>
                <w:rFonts w:hAnsiTheme="minorEastAsia"/>
                <w:sz w:val="18"/>
                <w:szCs w:val="20"/>
              </w:rPr>
            </w:pPr>
            <w:r w:rsidRPr="002F4B3A">
              <w:rPr>
                <w:rFonts w:hAnsiTheme="minorEastAsia"/>
                <w:sz w:val="18"/>
                <w:szCs w:val="20"/>
              </w:rPr>
              <w:t>【</w:t>
            </w:r>
            <w:r w:rsidRPr="002F4B3A">
              <w:rPr>
                <w:rFonts w:hAnsiTheme="minorEastAsia" w:hint="eastAsia"/>
                <w:sz w:val="18"/>
                <w:szCs w:val="20"/>
              </w:rPr>
              <w:t>규격 및 시험방법</w:t>
            </w:r>
            <w:r w:rsidRPr="002F4B3A">
              <w:rPr>
                <w:rFonts w:hAnsiTheme="minorEastAsia"/>
                <w:sz w:val="18"/>
                <w:szCs w:val="20"/>
              </w:rPr>
              <w:t>】</w:t>
            </w:r>
          </w:p>
          <w:p w14:paraId="65CCB964" w14:textId="77777777" w:rsidR="00D834A6" w:rsidRPr="002F4B3A" w:rsidRDefault="00D834A6" w:rsidP="00D834A6">
            <w:pPr>
              <w:pStyle w:val="a4"/>
              <w:widowControl w:val="0"/>
              <w:autoSpaceDE w:val="0"/>
              <w:autoSpaceDN w:val="0"/>
              <w:jc w:val="both"/>
              <w:rPr>
                <w:rFonts w:hAnsiTheme="minorEastAsia"/>
                <w:sz w:val="18"/>
                <w:szCs w:val="20"/>
              </w:rPr>
            </w:pPr>
            <w:r w:rsidRPr="002F4B3A">
              <w:rPr>
                <w:rFonts w:hAnsiTheme="minorEastAsia"/>
                <w:sz w:val="18"/>
                <w:szCs w:val="20"/>
              </w:rPr>
              <w:t>【</w:t>
            </w:r>
            <w:r w:rsidRPr="002F4B3A">
              <w:rPr>
                <w:rFonts w:hAnsiTheme="minorEastAsia" w:hint="eastAsia"/>
                <w:sz w:val="18"/>
                <w:szCs w:val="20"/>
              </w:rPr>
              <w:t>시험명</w:t>
            </w:r>
            <w:r w:rsidRPr="002F4B3A">
              <w:rPr>
                <w:rFonts w:hAnsiTheme="minorEastAsia"/>
                <w:sz w:val="18"/>
                <w:szCs w:val="20"/>
              </w:rPr>
              <w:t>】</w:t>
            </w:r>
            <w:r w:rsidRPr="002F4B3A">
              <w:rPr>
                <w:rFonts w:hAnsiTheme="minorEastAsia" w:hint="eastAsia"/>
                <w:sz w:val="18"/>
                <w:szCs w:val="20"/>
              </w:rPr>
              <w:t>: 확인시험</w:t>
            </w:r>
          </w:p>
          <w:p w14:paraId="79F1217E" w14:textId="77777777" w:rsidR="00D834A6" w:rsidRPr="002F4B3A" w:rsidRDefault="00D834A6" w:rsidP="00D834A6">
            <w:pPr>
              <w:pStyle w:val="a4"/>
              <w:widowControl w:val="0"/>
              <w:autoSpaceDE w:val="0"/>
              <w:autoSpaceDN w:val="0"/>
              <w:jc w:val="both"/>
              <w:rPr>
                <w:rFonts w:hAnsiTheme="minorEastAsia"/>
                <w:sz w:val="18"/>
                <w:szCs w:val="20"/>
              </w:rPr>
            </w:pPr>
            <w:r w:rsidRPr="002F4B3A">
              <w:rPr>
                <w:rFonts w:hAnsiTheme="minorEastAsia"/>
                <w:sz w:val="18"/>
                <w:szCs w:val="20"/>
              </w:rPr>
              <w:t>【</w:t>
            </w:r>
            <w:r w:rsidRPr="002F4B3A">
              <w:rPr>
                <w:rFonts w:hAnsiTheme="minorEastAsia" w:hint="eastAsia"/>
                <w:sz w:val="18"/>
                <w:szCs w:val="20"/>
              </w:rPr>
              <w:t>규격 및 시험</w:t>
            </w:r>
            <w:r w:rsidRPr="002F4B3A">
              <w:rPr>
                <w:rFonts w:hAnsiTheme="minorEastAsia"/>
                <w:sz w:val="18"/>
                <w:szCs w:val="20"/>
              </w:rPr>
              <w:t>방법】</w:t>
            </w:r>
          </w:p>
          <w:p w14:paraId="329EDBC1" w14:textId="77777777" w:rsidR="00D834A6" w:rsidRPr="002F4B3A" w:rsidRDefault="00D834A6" w:rsidP="00D834A6">
            <w:pPr>
              <w:pStyle w:val="a4"/>
              <w:widowControl w:val="0"/>
              <w:autoSpaceDE w:val="0"/>
              <w:autoSpaceDN w:val="0"/>
              <w:jc w:val="both"/>
              <w:rPr>
                <w:rFonts w:hAnsiTheme="minorEastAsia"/>
                <w:sz w:val="18"/>
                <w:szCs w:val="20"/>
              </w:rPr>
            </w:pPr>
            <w:r w:rsidRPr="002F4B3A">
              <w:rPr>
                <w:rFonts w:hAnsiTheme="minorEastAsia" w:hint="eastAsia"/>
                <w:sz w:val="18"/>
                <w:szCs w:val="20"/>
              </w:rPr>
              <w:t>(1) 글리틸레틴산 스테아릴</w:t>
            </w:r>
          </w:p>
          <w:p w14:paraId="1361540E" w14:textId="77777777" w:rsidR="00D834A6" w:rsidRPr="002F4B3A" w:rsidRDefault="00D834A6" w:rsidP="00D834A6">
            <w:pPr>
              <w:pStyle w:val="a4"/>
              <w:widowControl w:val="0"/>
              <w:autoSpaceDE w:val="0"/>
              <w:autoSpaceDN w:val="0"/>
              <w:jc w:val="both"/>
              <w:rPr>
                <w:rFonts w:hAnsiTheme="minorEastAsia"/>
                <w:sz w:val="18"/>
                <w:szCs w:val="20"/>
              </w:rPr>
            </w:pPr>
            <w:r w:rsidRPr="002F4B3A">
              <w:rPr>
                <w:rFonts w:hAnsiTheme="minorEastAsia" w:hint="eastAsia"/>
                <w:sz w:val="18"/>
                <w:szCs w:val="20"/>
              </w:rPr>
              <w:t xml:space="preserve">본품 1g에 에탄올(99.5) 5mL를 추가해 잘 흔들고, 여기에 황산 3mL를 주의하면서 서서히 추가 후, 수욕상에서 5분간 가열한 후, 바닐린 에탄올 시액 2mL를 추가할 때, 액은 진한 적자색을 나타낸다. </w:t>
            </w:r>
          </w:p>
          <w:p w14:paraId="17E267DE" w14:textId="77777777" w:rsidR="00D834A6" w:rsidRPr="002F4B3A" w:rsidRDefault="00D834A6" w:rsidP="00D834A6">
            <w:pPr>
              <w:pStyle w:val="a4"/>
              <w:widowControl w:val="0"/>
              <w:autoSpaceDE w:val="0"/>
              <w:autoSpaceDN w:val="0"/>
              <w:jc w:val="both"/>
              <w:rPr>
                <w:rFonts w:hAnsiTheme="minorEastAsia"/>
                <w:sz w:val="18"/>
                <w:szCs w:val="20"/>
              </w:rPr>
            </w:pPr>
            <w:r w:rsidRPr="002F4B3A">
              <w:rPr>
                <w:rFonts w:hAnsiTheme="minorEastAsia" w:hint="eastAsia"/>
                <w:sz w:val="18"/>
                <w:szCs w:val="20"/>
              </w:rPr>
              <w:t>(2) 낙산 DL-α-토코페롤</w:t>
            </w:r>
          </w:p>
          <w:p w14:paraId="63B76DC3" w14:textId="77777777" w:rsidR="00D834A6" w:rsidRPr="002F4B3A" w:rsidRDefault="00D834A6" w:rsidP="00D834A6">
            <w:pPr>
              <w:pStyle w:val="a4"/>
              <w:widowControl w:val="0"/>
              <w:autoSpaceDE w:val="0"/>
              <w:autoSpaceDN w:val="0"/>
              <w:jc w:val="both"/>
              <w:rPr>
                <w:rFonts w:hAnsiTheme="minorEastAsia"/>
                <w:sz w:val="18"/>
                <w:szCs w:val="20"/>
              </w:rPr>
            </w:pPr>
            <w:r w:rsidRPr="002F4B3A">
              <w:rPr>
                <w:rFonts w:hAnsiTheme="minorEastAsia" w:hint="eastAsia"/>
                <w:sz w:val="18"/>
                <w:szCs w:val="20"/>
              </w:rPr>
              <w:t xml:space="preserve">본품 1g에 에탄올(99.5) 5mL를 추가해 잘 흔들고, 여기에 발연질산 1mL를 추가 후, 75℃에서 15분간 가열할 때, 액은 적색~등색을 나타낸다. </w:t>
            </w:r>
          </w:p>
        </w:tc>
      </w:tr>
    </w:tbl>
    <w:p w14:paraId="44EEBD79" w14:textId="77777777" w:rsidR="00D834A6" w:rsidRPr="002F4B3A" w:rsidRDefault="00D834A6" w:rsidP="00D834A6">
      <w:pPr>
        <w:pStyle w:val="a4"/>
        <w:widowControl w:val="0"/>
        <w:autoSpaceDE w:val="0"/>
        <w:autoSpaceDN w:val="0"/>
        <w:ind w:left="284" w:hangingChars="142" w:hanging="284"/>
        <w:jc w:val="both"/>
        <w:rPr>
          <w:rFonts w:hAnsiTheme="minorEastAsia"/>
          <w:sz w:val="20"/>
          <w:szCs w:val="20"/>
        </w:rPr>
      </w:pPr>
    </w:p>
    <w:p w14:paraId="15E7A805" w14:textId="77777777" w:rsidR="00D834A6" w:rsidRPr="002F4B3A" w:rsidRDefault="00D834A6" w:rsidP="00D834A6">
      <w:pPr>
        <w:pStyle w:val="a4"/>
        <w:widowControl w:val="0"/>
        <w:autoSpaceDE w:val="0"/>
        <w:autoSpaceDN w:val="0"/>
        <w:ind w:left="284" w:hangingChars="142" w:hanging="284"/>
        <w:jc w:val="both"/>
        <w:rPr>
          <w:rFonts w:hAnsiTheme="minorEastAsia"/>
          <w:sz w:val="20"/>
          <w:szCs w:val="20"/>
        </w:rPr>
      </w:pPr>
      <w:r w:rsidRPr="002F4B3A">
        <w:rPr>
          <w:rFonts w:hAnsiTheme="minorEastAsia"/>
          <w:sz w:val="20"/>
          <w:szCs w:val="20"/>
        </w:rPr>
        <w:t>1) 원칙적으로 모든 유효성분에 대해 확인시험을 설정한다. 외원규 또는 일국 각 조나 별지규격 등의 확인시험을 설정할 수 있지만, 제제에 적용할 때는 기타성분(유효성분 이외)의 영향 등을 충분히 고려하여 설정한다.</w:t>
      </w:r>
    </w:p>
    <w:p w14:paraId="73259238" w14:textId="77777777" w:rsidR="00D834A6" w:rsidRPr="002F4B3A" w:rsidRDefault="00D834A6" w:rsidP="00D834A6">
      <w:pPr>
        <w:pStyle w:val="a4"/>
        <w:widowControl w:val="0"/>
        <w:autoSpaceDE w:val="0"/>
        <w:autoSpaceDN w:val="0"/>
        <w:ind w:left="284" w:hangingChars="142" w:hanging="284"/>
        <w:jc w:val="both"/>
        <w:rPr>
          <w:rFonts w:hAnsiTheme="minorEastAsia"/>
          <w:sz w:val="20"/>
          <w:szCs w:val="20"/>
        </w:rPr>
      </w:pPr>
      <w:r w:rsidRPr="002F4B3A">
        <w:rPr>
          <w:rFonts w:hAnsiTheme="minorEastAsia"/>
          <w:sz w:val="20"/>
          <w:szCs w:val="20"/>
        </w:rPr>
        <w:t>2) 어느 유효성분에 대응하는 확인시험인지 알 수 있도록 기재한다. 또한, 하나의 유효성분ㅔ 대해 여러 시험법을 설정하는 경우, ①, ②</w:t>
      </w:r>
      <w:proofErr w:type="gramStart"/>
      <w:r w:rsidRPr="002F4B3A">
        <w:rPr>
          <w:rFonts w:hAnsiTheme="minorEastAsia"/>
          <w:sz w:val="20"/>
          <w:szCs w:val="20"/>
        </w:rPr>
        <w:t>...</w:t>
      </w:r>
      <w:proofErr w:type="gramEnd"/>
      <w:r w:rsidRPr="002F4B3A">
        <w:rPr>
          <w:rFonts w:hAnsiTheme="minorEastAsia"/>
          <w:sz w:val="20"/>
          <w:szCs w:val="20"/>
        </w:rPr>
        <w:t>로 번호를 할당하는 등 보기 쉽게 궁리한다.</w:t>
      </w:r>
    </w:p>
    <w:p w14:paraId="03675659" w14:textId="77777777" w:rsidR="00D834A6" w:rsidRPr="002F4B3A" w:rsidRDefault="00D834A6" w:rsidP="00D834A6">
      <w:pPr>
        <w:pStyle w:val="a4"/>
        <w:widowControl w:val="0"/>
        <w:autoSpaceDE w:val="0"/>
        <w:autoSpaceDN w:val="0"/>
        <w:ind w:left="284" w:hangingChars="142" w:hanging="284"/>
        <w:jc w:val="both"/>
        <w:rPr>
          <w:rFonts w:hAnsiTheme="minorEastAsia"/>
          <w:sz w:val="20"/>
          <w:szCs w:val="20"/>
        </w:rPr>
      </w:pPr>
      <w:r w:rsidRPr="002F4B3A">
        <w:rPr>
          <w:rFonts w:hAnsiTheme="minorEastAsia"/>
          <w:sz w:val="20"/>
          <w:szCs w:val="20"/>
        </w:rPr>
        <w:t>3) 확인시험에는 정량법과 원리가 다른 시험법을 설정하는 것이 바람직하다. 예를 들면, 크로마토그래피를 이용한 정량법의 경우, 표준물질과의 유지시간 일치는 필연적이기 때문에, 이를 이용한 만큼의 확인시험 설정은 바람직하지 않다. 만일, 정량법과 원리가 다른 확인시험 설정이 어려운 경우에는 이유서를 첨부할 것. 이유서에는 문장 등으로 검토결과를 기재할 것. 경우에 따라서는 데이터 제출이 요구되는 경우도 있다.</w:t>
      </w:r>
    </w:p>
    <w:p w14:paraId="2E684C4E" w14:textId="77777777" w:rsidR="00D834A6" w:rsidRPr="002F4B3A" w:rsidRDefault="00D834A6" w:rsidP="00D834A6">
      <w:pPr>
        <w:pStyle w:val="a4"/>
        <w:widowControl w:val="0"/>
        <w:autoSpaceDE w:val="0"/>
        <w:autoSpaceDN w:val="0"/>
        <w:ind w:left="284" w:hangingChars="142" w:hanging="284"/>
        <w:jc w:val="both"/>
        <w:rPr>
          <w:rFonts w:hAnsiTheme="minorEastAsia"/>
          <w:sz w:val="20"/>
          <w:szCs w:val="20"/>
        </w:rPr>
      </w:pPr>
      <w:r w:rsidRPr="002F4B3A">
        <w:rPr>
          <w:rFonts w:hAnsiTheme="minorEastAsia"/>
          <w:sz w:val="20"/>
          <w:szCs w:val="20"/>
        </w:rPr>
        <w:t>4) 일반시험법의 명칭, 시약/시액 등은 준용하는 공정서에 수재된 명칭으로 한다. 또한, 준용하는 공정서에 수재된 각 조 성분을 이용하는 성분명에 “ “를 붙인다.</w:t>
      </w:r>
    </w:p>
    <w:p w14:paraId="72441A1C" w14:textId="77777777" w:rsidR="00D834A6" w:rsidRPr="002F4B3A" w:rsidRDefault="00D834A6" w:rsidP="00D834A6">
      <w:pPr>
        <w:pStyle w:val="a4"/>
        <w:widowControl w:val="0"/>
        <w:autoSpaceDE w:val="0"/>
        <w:autoSpaceDN w:val="0"/>
        <w:ind w:left="284" w:hangingChars="142" w:hanging="284"/>
        <w:jc w:val="both"/>
        <w:rPr>
          <w:rFonts w:hAnsiTheme="minorEastAsia"/>
          <w:sz w:val="20"/>
          <w:szCs w:val="20"/>
        </w:rPr>
      </w:pPr>
      <w:r w:rsidRPr="002F4B3A">
        <w:rPr>
          <w:rFonts w:hAnsiTheme="minorEastAsia"/>
          <w:sz w:val="20"/>
          <w:szCs w:val="20"/>
        </w:rPr>
        <w:t>5) TLC를 이용한 경우에는 색조, Rf 값 등을 기재 후, 색조 및 Rf 값을 확인할 수 있는 사진을 첨부한다.</w:t>
      </w:r>
    </w:p>
    <w:p w14:paraId="39AA92D7" w14:textId="77777777" w:rsidR="00D834A6" w:rsidRPr="002F4B3A" w:rsidRDefault="00D834A6" w:rsidP="00D834A6">
      <w:pPr>
        <w:pStyle w:val="a4"/>
        <w:widowControl w:val="0"/>
        <w:autoSpaceDE w:val="0"/>
        <w:autoSpaceDN w:val="0"/>
        <w:ind w:left="284" w:hangingChars="142" w:hanging="284"/>
        <w:jc w:val="both"/>
        <w:rPr>
          <w:rFonts w:hAnsiTheme="minorEastAsia"/>
          <w:sz w:val="20"/>
          <w:szCs w:val="20"/>
        </w:rPr>
      </w:pPr>
      <w:r w:rsidRPr="002F4B3A">
        <w:rPr>
          <w:rFonts w:hAnsiTheme="minorEastAsia"/>
          <w:sz w:val="20"/>
          <w:szCs w:val="20"/>
        </w:rPr>
        <w:t>6) 크로마토그래피를 이용한 경우, 스펙트럼 측정을 한 경우에는 그 차트나 스펙트럼의 대표 예를 첨부한다.</w:t>
      </w:r>
    </w:p>
    <w:p w14:paraId="74B609A0" w14:textId="51266368" w:rsidR="00D834A6" w:rsidRPr="002F4B3A" w:rsidRDefault="00D834A6">
      <w:pPr>
        <w:rPr>
          <w:rFonts w:hAnsiTheme="minorEastAsia"/>
          <w:sz w:val="20"/>
          <w:szCs w:val="16"/>
        </w:rPr>
      </w:pPr>
      <w:r w:rsidRPr="002F4B3A">
        <w:rPr>
          <w:rFonts w:hAnsiTheme="minorEastAsia"/>
          <w:sz w:val="20"/>
          <w:szCs w:val="16"/>
        </w:rPr>
        <w:br w:type="page"/>
      </w:r>
    </w:p>
    <w:p w14:paraId="2E71D0FD" w14:textId="101664B0" w:rsidR="00D834A6" w:rsidRPr="002F4B3A" w:rsidRDefault="00D834A6" w:rsidP="00D834A6">
      <w:pPr>
        <w:pStyle w:val="a4"/>
        <w:widowControl w:val="0"/>
        <w:autoSpaceDE w:val="0"/>
        <w:autoSpaceDN w:val="0"/>
        <w:jc w:val="both"/>
        <w:rPr>
          <w:rFonts w:hAnsiTheme="minorEastAsia"/>
          <w:b/>
          <w:sz w:val="20"/>
          <w:szCs w:val="20"/>
        </w:rPr>
      </w:pPr>
      <w:r w:rsidRPr="002F4B3A">
        <w:rPr>
          <w:rFonts w:hAnsiTheme="minorEastAsia"/>
          <w:b/>
          <w:sz w:val="20"/>
          <w:szCs w:val="20"/>
        </w:rPr>
        <w:lastRenderedPageBreak/>
        <w:t>pH</w:t>
      </w:r>
    </w:p>
    <w:tbl>
      <w:tblPr>
        <w:tblStyle w:val="a7"/>
        <w:tblW w:w="0" w:type="dxa"/>
        <w:tblLook w:val="04A0" w:firstRow="1" w:lastRow="0" w:firstColumn="1" w:lastColumn="0" w:noHBand="0" w:noVBand="1"/>
      </w:tblPr>
      <w:tblGrid>
        <w:gridCol w:w="9742"/>
      </w:tblGrid>
      <w:tr w:rsidR="00D834A6" w:rsidRPr="002F4B3A" w14:paraId="0398FB19" w14:textId="77777777" w:rsidTr="00D834A6">
        <w:tc>
          <w:tcPr>
            <w:tcW w:w="9742" w:type="dxa"/>
          </w:tcPr>
          <w:p w14:paraId="5F6B4B35" w14:textId="77777777" w:rsidR="00D834A6" w:rsidRPr="002F4B3A" w:rsidRDefault="00D834A6" w:rsidP="00D834A6">
            <w:pPr>
              <w:pStyle w:val="a4"/>
              <w:widowControl w:val="0"/>
              <w:autoSpaceDE w:val="0"/>
              <w:autoSpaceDN w:val="0"/>
              <w:jc w:val="both"/>
              <w:rPr>
                <w:rFonts w:hAnsiTheme="minorEastAsia"/>
                <w:sz w:val="18"/>
                <w:szCs w:val="20"/>
              </w:rPr>
            </w:pPr>
            <w:r w:rsidRPr="002F4B3A">
              <w:rPr>
                <w:rFonts w:hAnsiTheme="minorEastAsia"/>
                <w:sz w:val="18"/>
                <w:szCs w:val="20"/>
              </w:rPr>
              <w:t>【</w:t>
            </w:r>
            <w:r w:rsidRPr="002F4B3A">
              <w:rPr>
                <w:rFonts w:hAnsiTheme="minorEastAsia" w:hint="eastAsia"/>
                <w:sz w:val="18"/>
                <w:szCs w:val="20"/>
              </w:rPr>
              <w:t>규격 및 시험방법</w:t>
            </w:r>
            <w:r w:rsidRPr="002F4B3A">
              <w:rPr>
                <w:rFonts w:hAnsiTheme="minorEastAsia"/>
                <w:sz w:val="18"/>
                <w:szCs w:val="20"/>
              </w:rPr>
              <w:t>】</w:t>
            </w:r>
          </w:p>
          <w:p w14:paraId="32310D2B" w14:textId="77777777" w:rsidR="00D834A6" w:rsidRPr="002F4B3A" w:rsidRDefault="00D834A6" w:rsidP="00CF71E8">
            <w:pPr>
              <w:pStyle w:val="a4"/>
              <w:widowControl w:val="0"/>
              <w:autoSpaceDE w:val="0"/>
              <w:autoSpaceDN w:val="0"/>
              <w:ind w:leftChars="74" w:left="163"/>
              <w:jc w:val="both"/>
              <w:rPr>
                <w:rFonts w:hAnsiTheme="minorEastAsia"/>
                <w:sz w:val="18"/>
                <w:szCs w:val="20"/>
              </w:rPr>
            </w:pPr>
            <w:r w:rsidRPr="002F4B3A">
              <w:rPr>
                <w:rFonts w:hAnsiTheme="minorEastAsia"/>
                <w:sz w:val="18"/>
                <w:szCs w:val="20"/>
              </w:rPr>
              <w:t>【</w:t>
            </w:r>
            <w:r w:rsidRPr="002F4B3A">
              <w:rPr>
                <w:rFonts w:hAnsiTheme="minorEastAsia" w:hint="eastAsia"/>
                <w:sz w:val="18"/>
                <w:szCs w:val="20"/>
              </w:rPr>
              <w:t>시험명</w:t>
            </w:r>
            <w:r w:rsidRPr="002F4B3A">
              <w:rPr>
                <w:rFonts w:hAnsiTheme="minorEastAsia"/>
                <w:sz w:val="18"/>
                <w:szCs w:val="20"/>
              </w:rPr>
              <w:t>】</w:t>
            </w:r>
            <w:r w:rsidRPr="002F4B3A">
              <w:rPr>
                <w:rFonts w:hAnsiTheme="minorEastAsia" w:hint="eastAsia"/>
                <w:sz w:val="18"/>
                <w:szCs w:val="20"/>
              </w:rPr>
              <w:t>: pH</w:t>
            </w:r>
          </w:p>
          <w:p w14:paraId="1ED2E717" w14:textId="77777777" w:rsidR="00D834A6" w:rsidRPr="002F4B3A" w:rsidRDefault="00D834A6" w:rsidP="00CF71E8">
            <w:pPr>
              <w:pStyle w:val="a4"/>
              <w:widowControl w:val="0"/>
              <w:autoSpaceDE w:val="0"/>
              <w:autoSpaceDN w:val="0"/>
              <w:ind w:leftChars="74" w:left="163"/>
              <w:jc w:val="both"/>
              <w:rPr>
                <w:rFonts w:hAnsiTheme="minorEastAsia"/>
                <w:sz w:val="18"/>
                <w:szCs w:val="20"/>
              </w:rPr>
            </w:pPr>
            <w:r w:rsidRPr="002F4B3A">
              <w:rPr>
                <w:rFonts w:hAnsiTheme="minorEastAsia"/>
                <w:sz w:val="18"/>
                <w:szCs w:val="20"/>
              </w:rPr>
              <w:t>【</w:t>
            </w:r>
            <w:r w:rsidRPr="002F4B3A">
              <w:rPr>
                <w:rFonts w:hAnsiTheme="minorEastAsia" w:hint="eastAsia"/>
                <w:sz w:val="18"/>
                <w:szCs w:val="20"/>
              </w:rPr>
              <w:t>규격 및 시험</w:t>
            </w:r>
            <w:r w:rsidRPr="002F4B3A">
              <w:rPr>
                <w:rFonts w:hAnsiTheme="minorEastAsia"/>
                <w:sz w:val="18"/>
                <w:szCs w:val="20"/>
              </w:rPr>
              <w:t>방법】</w:t>
            </w:r>
          </w:p>
          <w:p w14:paraId="1BF8273D" w14:textId="77777777" w:rsidR="00D834A6" w:rsidRPr="002F4B3A" w:rsidRDefault="00D834A6" w:rsidP="00D834A6">
            <w:pPr>
              <w:pStyle w:val="a4"/>
              <w:widowControl w:val="0"/>
              <w:autoSpaceDE w:val="0"/>
              <w:autoSpaceDN w:val="0"/>
              <w:jc w:val="both"/>
              <w:rPr>
                <w:rFonts w:hAnsiTheme="minorEastAsia"/>
                <w:sz w:val="18"/>
                <w:szCs w:val="20"/>
              </w:rPr>
            </w:pPr>
            <w:r w:rsidRPr="002F4B3A">
              <w:rPr>
                <w:rFonts w:hAnsiTheme="minorEastAsia" w:hint="eastAsia"/>
                <w:sz w:val="18"/>
                <w:szCs w:val="20"/>
              </w:rPr>
              <w:t>(기재 예1 본품의 pH)</w:t>
            </w:r>
          </w:p>
          <w:p w14:paraId="1A060663" w14:textId="77777777" w:rsidR="00D834A6" w:rsidRPr="002F4B3A" w:rsidRDefault="00D834A6" w:rsidP="00D834A6">
            <w:pPr>
              <w:pStyle w:val="a4"/>
              <w:widowControl w:val="0"/>
              <w:autoSpaceDE w:val="0"/>
              <w:autoSpaceDN w:val="0"/>
              <w:jc w:val="both"/>
              <w:rPr>
                <w:rFonts w:hAnsiTheme="minorEastAsia"/>
                <w:sz w:val="18"/>
                <w:szCs w:val="20"/>
              </w:rPr>
            </w:pPr>
            <w:r w:rsidRPr="002F4B3A">
              <w:rPr>
                <w:rFonts w:hAnsiTheme="minorEastAsia" w:hint="eastAsia"/>
                <w:sz w:val="18"/>
                <w:szCs w:val="20"/>
              </w:rPr>
              <w:t>6.0~8.0</w:t>
            </w:r>
          </w:p>
          <w:p w14:paraId="742FB26B" w14:textId="77777777" w:rsidR="00D834A6" w:rsidRPr="002F4B3A" w:rsidRDefault="00D834A6" w:rsidP="00D834A6">
            <w:pPr>
              <w:pStyle w:val="a4"/>
              <w:widowControl w:val="0"/>
              <w:autoSpaceDE w:val="0"/>
              <w:autoSpaceDN w:val="0"/>
              <w:jc w:val="both"/>
              <w:rPr>
                <w:rFonts w:hAnsiTheme="minorEastAsia"/>
                <w:sz w:val="18"/>
                <w:szCs w:val="20"/>
              </w:rPr>
            </w:pPr>
          </w:p>
          <w:p w14:paraId="64DCA463" w14:textId="77777777" w:rsidR="00D834A6" w:rsidRPr="002F4B3A" w:rsidRDefault="00D834A6" w:rsidP="00D834A6">
            <w:pPr>
              <w:pStyle w:val="a4"/>
              <w:widowControl w:val="0"/>
              <w:autoSpaceDE w:val="0"/>
              <w:autoSpaceDN w:val="0"/>
              <w:jc w:val="both"/>
              <w:rPr>
                <w:rFonts w:hAnsiTheme="minorEastAsia"/>
                <w:sz w:val="18"/>
                <w:szCs w:val="20"/>
              </w:rPr>
            </w:pPr>
            <w:r w:rsidRPr="002F4B3A">
              <w:rPr>
                <w:rFonts w:hAnsiTheme="minorEastAsia" w:hint="eastAsia"/>
                <w:sz w:val="18"/>
                <w:szCs w:val="20"/>
              </w:rPr>
              <w:t>(기재 예2 10% 분산액의 pH)</w:t>
            </w:r>
          </w:p>
          <w:p w14:paraId="7F9B4AFE" w14:textId="77777777" w:rsidR="00D834A6" w:rsidRPr="002F4B3A" w:rsidRDefault="00D834A6" w:rsidP="00D834A6">
            <w:pPr>
              <w:pStyle w:val="a4"/>
              <w:widowControl w:val="0"/>
              <w:autoSpaceDE w:val="0"/>
              <w:autoSpaceDN w:val="0"/>
              <w:jc w:val="both"/>
              <w:rPr>
                <w:rFonts w:hAnsiTheme="minorEastAsia"/>
                <w:sz w:val="20"/>
                <w:szCs w:val="20"/>
              </w:rPr>
            </w:pPr>
            <w:r w:rsidRPr="002F4B3A">
              <w:rPr>
                <w:rFonts w:hAnsiTheme="minorEastAsia" w:hint="eastAsia"/>
                <w:sz w:val="18"/>
                <w:szCs w:val="20"/>
              </w:rPr>
              <w:t>본품 2g에 새로 끓여 냉각한 물 18mL를 추가하여 분산한 액의 pH는 6.0~8.0이다.</w:t>
            </w:r>
          </w:p>
        </w:tc>
      </w:tr>
    </w:tbl>
    <w:p w14:paraId="1EE59546" w14:textId="77777777" w:rsidR="00D834A6" w:rsidRPr="002F4B3A" w:rsidRDefault="00D834A6" w:rsidP="00D834A6">
      <w:pPr>
        <w:pStyle w:val="a4"/>
        <w:widowControl w:val="0"/>
        <w:autoSpaceDE w:val="0"/>
        <w:autoSpaceDN w:val="0"/>
        <w:jc w:val="both"/>
        <w:rPr>
          <w:rFonts w:hAnsiTheme="minorEastAsia"/>
          <w:sz w:val="20"/>
          <w:szCs w:val="20"/>
        </w:rPr>
      </w:pPr>
    </w:p>
    <w:p w14:paraId="689C51D4" w14:textId="77777777" w:rsidR="00D834A6" w:rsidRPr="002F4B3A" w:rsidRDefault="00D834A6" w:rsidP="00725607">
      <w:pPr>
        <w:pStyle w:val="a4"/>
        <w:widowControl w:val="0"/>
        <w:autoSpaceDE w:val="0"/>
        <w:autoSpaceDN w:val="0"/>
        <w:ind w:left="284" w:hangingChars="142" w:hanging="284"/>
        <w:jc w:val="both"/>
        <w:rPr>
          <w:rFonts w:hAnsiTheme="minorEastAsia"/>
          <w:sz w:val="20"/>
          <w:szCs w:val="20"/>
        </w:rPr>
      </w:pPr>
      <w:r w:rsidRPr="002F4B3A">
        <w:rPr>
          <w:rFonts w:hAnsiTheme="minorEastAsia"/>
          <w:sz w:val="20"/>
          <w:szCs w:val="20"/>
        </w:rPr>
        <w:t>1) 제품의 품질을 확보함에 있어 필요에 따라 시성치를 설정한다. 시성치 항목으로는 주로 아래와 같다. 규격치는 실험실측치에 근거하며, 원료의 로트편차, 제조시의 편차, 안정성 등을 고려하여 설정한다.</w:t>
      </w:r>
    </w:p>
    <w:p w14:paraId="4FFC2315" w14:textId="1F5945CC" w:rsidR="00D834A6" w:rsidRPr="002F4B3A" w:rsidRDefault="00141188" w:rsidP="00D834A6">
      <w:pPr>
        <w:pStyle w:val="a4"/>
        <w:widowControl w:val="0"/>
        <w:autoSpaceDE w:val="0"/>
        <w:autoSpaceDN w:val="0"/>
        <w:jc w:val="both"/>
        <w:rPr>
          <w:rFonts w:hAnsiTheme="minorEastAsia"/>
          <w:sz w:val="20"/>
          <w:szCs w:val="20"/>
        </w:rPr>
      </w:pPr>
      <w:r w:rsidRPr="002F4B3A">
        <w:rPr>
          <w:rFonts w:hAnsiTheme="minorEastAsia"/>
          <w:noProof/>
          <w:sz w:val="20"/>
          <w:szCs w:val="16"/>
        </w:rPr>
        <mc:AlternateContent>
          <mc:Choice Requires="wps">
            <w:drawing>
              <wp:anchor distT="0" distB="0" distL="114300" distR="114300" simplePos="0" relativeHeight="252090368" behindDoc="0" locked="0" layoutInCell="1" allowOverlap="1" wp14:anchorId="29F728CE" wp14:editId="5326E7F4">
                <wp:simplePos x="0" y="0"/>
                <wp:positionH relativeFrom="column">
                  <wp:posOffset>914400</wp:posOffset>
                </wp:positionH>
                <wp:positionV relativeFrom="paragraph">
                  <wp:posOffset>99060</wp:posOffset>
                </wp:positionV>
                <wp:extent cx="3133725" cy="342900"/>
                <wp:effectExtent l="0" t="0" r="28575" b="19050"/>
                <wp:wrapNone/>
                <wp:docPr id="246" name="Text Box 246"/>
                <wp:cNvGraphicFramePr/>
                <a:graphic xmlns:a="http://schemas.openxmlformats.org/drawingml/2006/main">
                  <a:graphicData uri="http://schemas.microsoft.com/office/word/2010/wordprocessingShape">
                    <wps:wsp>
                      <wps:cNvSpPr txBox="1"/>
                      <wps:spPr>
                        <a:xfrm>
                          <a:off x="0" y="0"/>
                          <a:ext cx="3133725" cy="342900"/>
                        </a:xfrm>
                        <a:prstGeom prst="rect">
                          <a:avLst/>
                        </a:prstGeom>
                        <a:solidFill>
                          <a:schemeClr val="lt1"/>
                        </a:solidFill>
                        <a:ln w="6350">
                          <a:solidFill>
                            <a:prstClr val="black"/>
                          </a:solidFill>
                        </a:ln>
                      </wps:spPr>
                      <wps:txbx>
                        <w:txbxContent>
                          <w:p w14:paraId="3BE2DE8B" w14:textId="0662D018" w:rsidR="00B442F5" w:rsidRPr="00725607" w:rsidRDefault="00B442F5" w:rsidP="00725607">
                            <w:pPr>
                              <w:pStyle w:val="a4"/>
                              <w:wordWrap w:val="0"/>
                              <w:jc w:val="both"/>
                              <w:rPr>
                                <w:rFonts w:hAnsiTheme="minorEastAsia"/>
                                <w:sz w:val="10"/>
                                <w:szCs w:val="16"/>
                              </w:rPr>
                            </w:pPr>
                            <w:r w:rsidRPr="00725607">
                              <w:rPr>
                                <w:rFonts w:hAnsiTheme="minorEastAsia" w:hint="eastAsia"/>
                                <w:sz w:val="14"/>
                                <w:szCs w:val="20"/>
                              </w:rPr>
                              <w:t>유성제제나 유량이 많은 에멀전, 파우더 제형과 같이, pH 그 자체가 시성치로서의 의미를 나타내지 않을 경우에는 설정하지 않는다.</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29F728CE" id="Text Box 246" o:spid="_x0000_s1159" type="#_x0000_t202" style="position:absolute;left:0;text-align:left;margin-left:1in;margin-top:7.8pt;width:246.75pt;height:27pt;z-index:252090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" fillcolor="white [3201]" strokeweight=".5pt">
                <v:textbox inset="1mm,0,1mm,0">
                  <w:txbxContent>
                    <w:p w14:paraId="3BE2DE8B" w14:textId="0662D018" w:rsidR="00B442F5" w:rsidRPr="00725607" w:rsidRDefault="00B442F5" w:rsidP="00725607">
                      <w:pPr>
                        <w:pStyle w:val="a4"/>
                        <w:wordWrap w:val="0"/>
                        <w:jc w:val="both"/>
                        <w:rPr>
                          <w:rFonts w:hAnsiTheme="minorEastAsia"/>
                          <w:sz w:val="10"/>
                          <w:szCs w:val="16"/>
                        </w:rPr>
                      </w:pPr>
                      <w:r w:rsidRPr="00725607">
                        <w:rPr>
                          <w:rFonts w:hAnsiTheme="minorEastAsia" w:hint="eastAsia"/>
                          <w:sz w:val="14"/>
                          <w:szCs w:val="20"/>
                        </w:rPr>
                        <w:t>유성제제나 유량이 많은 에멀전, 파우더 제형과 같이, pH 그 자체가 시성치로서의 의미를 나타내지 않을 경우에는 설정하지 않는다.</w:t>
                      </w:r>
                    </w:p>
                  </w:txbxContent>
                </v:textbox>
              </v:shape>
            </w:pict>
          </mc:Fallback>
        </mc:AlternateContent>
      </w:r>
      <w:r w:rsidR="00CF71E8" w:rsidRPr="002F4B3A">
        <w:rPr>
          <w:rFonts w:hAnsiTheme="minorEastAsia"/>
          <w:noProof/>
          <w:sz w:val="20"/>
          <w:szCs w:val="16"/>
        </w:rPr>
        <mc:AlternateContent>
          <mc:Choice Requires="wps">
            <w:drawing>
              <wp:anchor distT="0" distB="0" distL="114300" distR="114300" simplePos="0" relativeHeight="252092416" behindDoc="0" locked="0" layoutInCell="1" allowOverlap="1" wp14:anchorId="2A3E32B1" wp14:editId="265D4E2D">
                <wp:simplePos x="0" y="0"/>
                <wp:positionH relativeFrom="column">
                  <wp:posOffset>523875</wp:posOffset>
                </wp:positionH>
                <wp:positionV relativeFrom="paragraph">
                  <wp:posOffset>146685</wp:posOffset>
                </wp:positionV>
                <wp:extent cx="390525" cy="114300"/>
                <wp:effectExtent l="0" t="0" r="28575" b="19050"/>
                <wp:wrapNone/>
                <wp:docPr id="250" name="직선 연결선 250"/>
                <wp:cNvGraphicFramePr/>
                <a:graphic xmlns:a="http://schemas.openxmlformats.org/drawingml/2006/main">
                  <a:graphicData uri="http://schemas.microsoft.com/office/word/2010/wordprocessingShape">
                    <wps:wsp>
                      <wps:cNvCnPr/>
                      <wps:spPr>
                        <a:xfrm>
                          <a:off x="0" y="0"/>
                          <a:ext cx="390525" cy="1143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53CB8C7A" id="직선 연결선 250" o:spid="_x0000_s1026" style="position:absolute;left:0;text-align:left;z-index:252092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25pt,11.55pt" to="1in,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" strokecolor="black [3200]" strokeweight=".5pt">
                <v:stroke joinstyle="miter"/>
              </v:line>
            </w:pict>
          </mc:Fallback>
        </mc:AlternateContent>
      </w:r>
      <w:r w:rsidR="00CF71E8" w:rsidRPr="002F4B3A">
        <w:rPr>
          <w:rFonts w:hAnsiTheme="minorEastAsia"/>
          <w:noProof/>
          <w:sz w:val="20"/>
          <w:szCs w:val="16"/>
        </w:rPr>
        <mc:AlternateContent>
          <mc:Choice Requires="wps">
            <w:drawing>
              <wp:anchor distT="0" distB="0" distL="114300" distR="114300" simplePos="0" relativeHeight="252091392" behindDoc="0" locked="0" layoutInCell="1" allowOverlap="1" wp14:anchorId="634912CD" wp14:editId="2FDEFA50">
                <wp:simplePos x="0" y="0"/>
                <wp:positionH relativeFrom="column">
                  <wp:posOffset>523874</wp:posOffset>
                </wp:positionH>
                <wp:positionV relativeFrom="paragraph">
                  <wp:posOffset>146684</wp:posOffset>
                </wp:positionV>
                <wp:extent cx="390525" cy="0"/>
                <wp:effectExtent l="0" t="0" r="0" b="0"/>
                <wp:wrapNone/>
                <wp:docPr id="249" name="직선 연결선 249"/>
                <wp:cNvGraphicFramePr/>
                <a:graphic xmlns:a="http://schemas.openxmlformats.org/drawingml/2006/main">
                  <a:graphicData uri="http://schemas.microsoft.com/office/word/2010/wordprocessingShape">
                    <wps:wsp>
                      <wps:cNvCnPr/>
                      <wps:spPr>
                        <a:xfrm flipH="1" flipV="1">
                          <a:off x="0" y="0"/>
                          <a:ext cx="3905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39858831" id="직선 연결선 249" o:spid="_x0000_s1026" style="position:absolute;left:0;text-align:left;flip:x y;z-index:2520913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1.25pt,11.55pt" to="1in,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" strokecolor="black [3200]" strokeweight=".5pt">
                <v:stroke joinstyle="miter"/>
              </v:line>
            </w:pict>
          </mc:Fallback>
        </mc:AlternateContent>
      </w:r>
      <w:r w:rsidR="00D834A6" w:rsidRPr="002F4B3A">
        <w:rPr>
          <w:rFonts w:hAnsiTheme="minorEastAsia"/>
          <w:sz w:val="20"/>
          <w:szCs w:val="20"/>
        </w:rPr>
        <w:t>(가) pH</w:t>
      </w:r>
      <w:r w:rsidR="00D834A6" w:rsidRPr="002F4B3A">
        <w:rPr>
          <w:rFonts w:hAnsiTheme="minorEastAsia" w:hint="eastAsia"/>
          <w:sz w:val="20"/>
          <w:szCs w:val="20"/>
        </w:rPr>
        <w:t xml:space="preserve"> </w:t>
      </w:r>
    </w:p>
    <w:p w14:paraId="6023C4ED" w14:textId="0D982DAB" w:rsidR="00D834A6" w:rsidRPr="002F4B3A" w:rsidRDefault="00D834A6" w:rsidP="00D834A6">
      <w:pPr>
        <w:pStyle w:val="a4"/>
        <w:widowControl w:val="0"/>
        <w:autoSpaceDE w:val="0"/>
        <w:autoSpaceDN w:val="0"/>
        <w:jc w:val="both"/>
        <w:rPr>
          <w:rFonts w:hAnsiTheme="minorEastAsia"/>
          <w:sz w:val="20"/>
          <w:szCs w:val="20"/>
        </w:rPr>
      </w:pPr>
      <w:r w:rsidRPr="002F4B3A">
        <w:rPr>
          <w:rFonts w:hAnsiTheme="minorEastAsia"/>
          <w:sz w:val="20"/>
          <w:szCs w:val="20"/>
        </w:rPr>
        <w:t>(나) 비중</w:t>
      </w:r>
    </w:p>
    <w:p w14:paraId="5746ADBC" w14:textId="77777777" w:rsidR="00D834A6" w:rsidRPr="002F4B3A" w:rsidRDefault="00D834A6" w:rsidP="00D834A6">
      <w:pPr>
        <w:pStyle w:val="a4"/>
        <w:widowControl w:val="0"/>
        <w:autoSpaceDE w:val="0"/>
        <w:autoSpaceDN w:val="0"/>
        <w:jc w:val="both"/>
        <w:rPr>
          <w:rFonts w:hAnsiTheme="minorEastAsia"/>
          <w:sz w:val="20"/>
          <w:szCs w:val="20"/>
        </w:rPr>
      </w:pPr>
      <w:r w:rsidRPr="002F4B3A">
        <w:rPr>
          <w:rFonts w:hAnsiTheme="minorEastAsia"/>
          <w:sz w:val="20"/>
          <w:szCs w:val="20"/>
        </w:rPr>
        <w:t xml:space="preserve">(다) 점도 </w:t>
      </w:r>
    </w:p>
    <w:p w14:paraId="4D83E5E1" w14:textId="77777777" w:rsidR="00D834A6" w:rsidRPr="002F4B3A" w:rsidRDefault="00D834A6" w:rsidP="00725607">
      <w:pPr>
        <w:pStyle w:val="a4"/>
        <w:widowControl w:val="0"/>
        <w:autoSpaceDE w:val="0"/>
        <w:autoSpaceDN w:val="0"/>
        <w:ind w:left="284" w:hangingChars="142" w:hanging="284"/>
        <w:jc w:val="both"/>
        <w:rPr>
          <w:rFonts w:hAnsiTheme="minorEastAsia"/>
          <w:sz w:val="20"/>
          <w:szCs w:val="20"/>
        </w:rPr>
      </w:pPr>
      <w:r w:rsidRPr="002F4B3A">
        <w:rPr>
          <w:rFonts w:hAnsiTheme="minorEastAsia"/>
          <w:sz w:val="20"/>
          <w:szCs w:val="20"/>
        </w:rPr>
        <w:t>2) pH의 폭은 “2” 정도까지 가능하지만 규격 폭을 설정 시에는 객관적 관점에서 결정함과 동시에 품질을 확보한 다음 필요 최소한의 폭으로 해야 할 것이다. 그 이상은 시성치로서 너무 광범위하다고 생각되기 때문에, 이유가 있을 경우를 제외하고 원칙적으로는 인정되지 않는다.</w:t>
      </w:r>
    </w:p>
    <w:p w14:paraId="48C062CC" w14:textId="27FC34E3" w:rsidR="0089376C" w:rsidRPr="002F4B3A" w:rsidRDefault="0089376C" w:rsidP="00284FC0">
      <w:pPr>
        <w:pStyle w:val="a4"/>
        <w:widowControl w:val="0"/>
        <w:autoSpaceDE w:val="0"/>
        <w:autoSpaceDN w:val="0"/>
        <w:jc w:val="both"/>
        <w:rPr>
          <w:rFonts w:hAnsiTheme="minorEastAsia"/>
          <w:sz w:val="20"/>
          <w:szCs w:val="16"/>
        </w:rPr>
      </w:pPr>
    </w:p>
    <w:p w14:paraId="1185AEC0" w14:textId="2C0A84FA" w:rsidR="00B60B50" w:rsidRPr="002F4B3A" w:rsidRDefault="00B60B50">
      <w:pPr>
        <w:rPr>
          <w:rFonts w:hAnsiTheme="minorEastAsia"/>
          <w:sz w:val="20"/>
          <w:szCs w:val="16"/>
        </w:rPr>
      </w:pPr>
      <w:r w:rsidRPr="002F4B3A">
        <w:rPr>
          <w:rFonts w:hAnsiTheme="minorEastAsia"/>
          <w:sz w:val="20"/>
          <w:szCs w:val="16"/>
        </w:rPr>
        <w:br w:type="page"/>
      </w:r>
    </w:p>
    <w:p w14:paraId="4D8A8686" w14:textId="17ABD4AC" w:rsidR="00B60B50" w:rsidRPr="002F4B3A" w:rsidRDefault="00B60B50" w:rsidP="00B60B50">
      <w:pPr>
        <w:pStyle w:val="a4"/>
        <w:widowControl w:val="0"/>
        <w:autoSpaceDE w:val="0"/>
        <w:autoSpaceDN w:val="0"/>
        <w:jc w:val="both"/>
        <w:rPr>
          <w:rFonts w:hAnsiTheme="minorEastAsia"/>
          <w:sz w:val="20"/>
          <w:szCs w:val="20"/>
        </w:rPr>
      </w:pPr>
      <w:r w:rsidRPr="002F4B3A">
        <w:rPr>
          <w:rFonts w:hAnsiTheme="minorEastAsia"/>
          <w:sz w:val="20"/>
          <w:szCs w:val="20"/>
        </w:rPr>
        <w:lastRenderedPageBreak/>
        <w:t>정량법</w:t>
      </w:r>
    </w:p>
    <w:tbl>
      <w:tblPr>
        <w:tblStyle w:val="a7"/>
        <w:tblW w:w="0" w:type="dxa"/>
        <w:tblLook w:val="04A0" w:firstRow="1" w:lastRow="0" w:firstColumn="1" w:lastColumn="0" w:noHBand="0" w:noVBand="1"/>
      </w:tblPr>
      <w:tblGrid>
        <w:gridCol w:w="9742"/>
      </w:tblGrid>
      <w:tr w:rsidR="00B60B50" w:rsidRPr="002F4B3A" w14:paraId="2BFD00A8" w14:textId="77777777" w:rsidTr="00FE77B4">
        <w:tc>
          <w:tcPr>
            <w:tcW w:w="9742" w:type="dxa"/>
          </w:tcPr>
          <w:p w14:paraId="56579579" w14:textId="77777777" w:rsidR="00B60B50" w:rsidRPr="002F4B3A" w:rsidRDefault="00B60B50" w:rsidP="00B60B50">
            <w:pPr>
              <w:pStyle w:val="a4"/>
              <w:widowControl w:val="0"/>
              <w:autoSpaceDE w:val="0"/>
              <w:autoSpaceDN w:val="0"/>
              <w:jc w:val="both"/>
              <w:rPr>
                <w:rFonts w:hAnsiTheme="minorEastAsia"/>
                <w:sz w:val="18"/>
                <w:szCs w:val="20"/>
              </w:rPr>
            </w:pPr>
            <w:r w:rsidRPr="002F4B3A">
              <w:rPr>
                <w:rFonts w:hAnsiTheme="minorEastAsia"/>
                <w:sz w:val="18"/>
                <w:szCs w:val="20"/>
              </w:rPr>
              <w:t>【규격 및 시험방법】</w:t>
            </w:r>
          </w:p>
          <w:p w14:paraId="790E3824" w14:textId="77777777" w:rsidR="00B60B50" w:rsidRPr="002F4B3A" w:rsidRDefault="00B60B50" w:rsidP="002A3035">
            <w:pPr>
              <w:pStyle w:val="a4"/>
              <w:widowControl w:val="0"/>
              <w:autoSpaceDE w:val="0"/>
              <w:autoSpaceDN w:val="0"/>
              <w:ind w:leftChars="74" w:left="163"/>
              <w:jc w:val="both"/>
              <w:rPr>
                <w:rFonts w:hAnsiTheme="minorEastAsia"/>
                <w:sz w:val="18"/>
                <w:szCs w:val="20"/>
              </w:rPr>
            </w:pPr>
            <w:r w:rsidRPr="002F4B3A">
              <w:rPr>
                <w:rFonts w:hAnsiTheme="minorEastAsia"/>
                <w:sz w:val="18"/>
                <w:szCs w:val="20"/>
              </w:rPr>
              <w:t>【시험명】: 정량법</w:t>
            </w:r>
          </w:p>
          <w:p w14:paraId="318CC094" w14:textId="77777777" w:rsidR="00B60B50" w:rsidRPr="002F4B3A" w:rsidRDefault="00B60B50" w:rsidP="002A3035">
            <w:pPr>
              <w:pStyle w:val="a4"/>
              <w:widowControl w:val="0"/>
              <w:autoSpaceDE w:val="0"/>
              <w:autoSpaceDN w:val="0"/>
              <w:ind w:leftChars="74" w:left="163"/>
              <w:jc w:val="both"/>
              <w:rPr>
                <w:rFonts w:hAnsiTheme="minorEastAsia"/>
                <w:sz w:val="18"/>
                <w:szCs w:val="20"/>
              </w:rPr>
            </w:pPr>
            <w:r w:rsidRPr="002F4B3A">
              <w:rPr>
                <w:rFonts w:hAnsiTheme="minorEastAsia"/>
                <w:sz w:val="18"/>
                <w:szCs w:val="20"/>
              </w:rPr>
              <w:t>【규격 및 시험방법】</w:t>
            </w:r>
          </w:p>
          <w:p w14:paraId="7FC4BF36" w14:textId="77777777" w:rsidR="00B60B50" w:rsidRPr="002F4B3A" w:rsidRDefault="00B60B50" w:rsidP="00B60B50">
            <w:pPr>
              <w:pStyle w:val="a4"/>
              <w:widowControl w:val="0"/>
              <w:autoSpaceDE w:val="0"/>
              <w:autoSpaceDN w:val="0"/>
              <w:jc w:val="both"/>
              <w:rPr>
                <w:rFonts w:hAnsiTheme="minorEastAsia"/>
                <w:sz w:val="18"/>
                <w:szCs w:val="20"/>
              </w:rPr>
            </w:pPr>
          </w:p>
          <w:p w14:paraId="39E86577" w14:textId="77777777" w:rsidR="00B60B50" w:rsidRPr="002F4B3A" w:rsidRDefault="00B60B50" w:rsidP="00B60B50">
            <w:pPr>
              <w:pStyle w:val="a4"/>
              <w:widowControl w:val="0"/>
              <w:autoSpaceDE w:val="0"/>
              <w:autoSpaceDN w:val="0"/>
              <w:jc w:val="both"/>
              <w:rPr>
                <w:rFonts w:hAnsiTheme="minorEastAsia"/>
                <w:sz w:val="18"/>
                <w:szCs w:val="20"/>
              </w:rPr>
            </w:pPr>
            <w:r w:rsidRPr="002F4B3A">
              <w:rPr>
                <w:rFonts w:hAnsiTheme="minorEastAsia"/>
                <w:sz w:val="18"/>
                <w:szCs w:val="20"/>
              </w:rPr>
              <w:t>(기재 예1 절대검량선법 (3점검량선))</w:t>
            </w:r>
          </w:p>
          <w:p w14:paraId="238960F8" w14:textId="77777777" w:rsidR="00B60B50" w:rsidRPr="002F4B3A" w:rsidRDefault="00B60B50" w:rsidP="00B60B50">
            <w:pPr>
              <w:pStyle w:val="a4"/>
              <w:widowControl w:val="0"/>
              <w:autoSpaceDE w:val="0"/>
              <w:autoSpaceDN w:val="0"/>
              <w:jc w:val="both"/>
              <w:rPr>
                <w:rFonts w:hAnsiTheme="minorEastAsia"/>
                <w:sz w:val="18"/>
                <w:szCs w:val="20"/>
              </w:rPr>
            </w:pPr>
          </w:p>
          <w:p w14:paraId="6859E2A8" w14:textId="77777777" w:rsidR="00B60B50" w:rsidRPr="002F4B3A" w:rsidRDefault="00B60B50" w:rsidP="00B60B50">
            <w:pPr>
              <w:pStyle w:val="a4"/>
              <w:widowControl w:val="0"/>
              <w:autoSpaceDE w:val="0"/>
              <w:autoSpaceDN w:val="0"/>
              <w:jc w:val="both"/>
              <w:rPr>
                <w:rFonts w:hAnsiTheme="minorEastAsia"/>
                <w:sz w:val="18"/>
                <w:szCs w:val="20"/>
              </w:rPr>
            </w:pPr>
            <w:r w:rsidRPr="002F4B3A">
              <w:rPr>
                <w:rFonts w:hAnsiTheme="minorEastAsia"/>
                <w:sz w:val="18"/>
                <w:szCs w:val="20"/>
              </w:rPr>
              <w:t xml:space="preserve">(1) 글리틸레틴산 스테아릴 </w:t>
            </w:r>
          </w:p>
          <w:p w14:paraId="5B593BB1" w14:textId="77777777" w:rsidR="00B60B50" w:rsidRPr="002F4B3A" w:rsidRDefault="00B60B50" w:rsidP="00B60B50">
            <w:pPr>
              <w:pStyle w:val="a4"/>
              <w:widowControl w:val="0"/>
              <w:autoSpaceDE w:val="0"/>
              <w:autoSpaceDN w:val="0"/>
              <w:jc w:val="both"/>
              <w:rPr>
                <w:rFonts w:hAnsiTheme="minorEastAsia"/>
                <w:sz w:val="18"/>
                <w:szCs w:val="20"/>
              </w:rPr>
            </w:pPr>
            <w:r w:rsidRPr="002F4B3A">
              <w:rPr>
                <w:rFonts w:hAnsiTheme="minorEastAsia"/>
                <w:sz w:val="18"/>
                <w:szCs w:val="20"/>
              </w:rPr>
              <w:t>본품 1g을 정밀하게 측정하여, 에탄올(99. 5)를 추가 후 녹여 정확히 50mL로 한다. 이를 0. 45μm 이하의 멤브레인 필터로 여과하여 여과액을 시료용액으로 한다. 별도로 글리틸레틴산 스테아릴 표준품(주1) 약0. 1g을 정확히 측정하여, 에탄올(99. 5)를 녹여 정확히 100mL로 한다. 이 액 1mL, 2mL, 3mL를 정확히 측정하여, 각각에 에탄올(99. 5)를 추가 후 정확히 100mL로 하여, 표준용액 (1), (2), (3)으로 한다. 시료용액 및 표준용액 (1), (2), (3) 각각 20μL씩을 정확히 측정해, 다음 조건으로 액체 크로마토그래피에 의해 시험한다. 표준용액 (1), (2), (3)의 피크면적에서 검량선을 작성하고, 시료용액의 피크면적에서 글리틸레틴산 스테아릴의 함량을 구한다.</w:t>
            </w:r>
          </w:p>
          <w:p w14:paraId="0953EE63" w14:textId="77777777" w:rsidR="00B60B50" w:rsidRPr="002F4B3A" w:rsidRDefault="00B60B50" w:rsidP="00B60B50">
            <w:pPr>
              <w:pStyle w:val="a4"/>
              <w:widowControl w:val="0"/>
              <w:autoSpaceDE w:val="0"/>
              <w:autoSpaceDN w:val="0"/>
              <w:jc w:val="both"/>
              <w:rPr>
                <w:rFonts w:hAnsiTheme="minorEastAsia"/>
                <w:sz w:val="18"/>
                <w:szCs w:val="20"/>
              </w:rPr>
            </w:pPr>
          </w:p>
          <w:p w14:paraId="73ED13D1" w14:textId="77777777" w:rsidR="00B60B50" w:rsidRPr="002F4B3A" w:rsidRDefault="00B60B50" w:rsidP="00B60B50">
            <w:pPr>
              <w:pStyle w:val="a4"/>
              <w:widowControl w:val="0"/>
              <w:autoSpaceDE w:val="0"/>
              <w:autoSpaceDN w:val="0"/>
              <w:jc w:val="both"/>
              <w:rPr>
                <w:rFonts w:hAnsiTheme="minorEastAsia"/>
                <w:sz w:val="18"/>
                <w:szCs w:val="20"/>
              </w:rPr>
            </w:pPr>
            <w:r w:rsidRPr="002F4B3A">
              <w:rPr>
                <w:rFonts w:hAnsiTheme="minorEastAsia"/>
                <w:sz w:val="18"/>
                <w:szCs w:val="20"/>
              </w:rPr>
              <w:t>본품 100g중의 글리틸레틴산 스테아릴의 양(g)</w:t>
            </w:r>
          </w:p>
          <w:p w14:paraId="691E408B" w14:textId="77777777" w:rsidR="00B60B50" w:rsidRPr="002F4B3A" w:rsidRDefault="00B60B50" w:rsidP="00B60B50">
            <w:pPr>
              <w:pStyle w:val="a4"/>
              <w:widowControl w:val="0"/>
              <w:autoSpaceDE w:val="0"/>
              <w:autoSpaceDN w:val="0"/>
              <w:jc w:val="both"/>
              <w:rPr>
                <w:rFonts w:hAnsiTheme="minorEastAsia"/>
                <w:sz w:val="18"/>
                <w:szCs w:val="20"/>
              </w:rPr>
            </w:pPr>
          </w:p>
          <w:p w14:paraId="489F0C02" w14:textId="77777777" w:rsidR="00B60B50" w:rsidRPr="002F4B3A" w:rsidRDefault="00B60B50" w:rsidP="00B60B50">
            <w:pPr>
              <w:pStyle w:val="a4"/>
              <w:widowControl w:val="0"/>
              <w:autoSpaceDE w:val="0"/>
              <w:autoSpaceDN w:val="0"/>
              <w:jc w:val="both"/>
              <w:rPr>
                <w:rFonts w:hAnsiTheme="minorEastAsia"/>
                <w:sz w:val="18"/>
                <w:szCs w:val="20"/>
              </w:rPr>
            </w:pPr>
            <w:r w:rsidRPr="002F4B3A">
              <w:rPr>
                <w:rFonts w:hAnsiTheme="minorEastAsia"/>
                <w:sz w:val="18"/>
                <w:szCs w:val="20"/>
              </w:rPr>
              <w:t>＝ 검량선을 통해 구한 글리틸레틸산 스테아릴의 농도(μg/mL)/(시료채취량(ｇ)×200)</w:t>
            </w:r>
          </w:p>
          <w:p w14:paraId="189C77B4" w14:textId="77777777" w:rsidR="00B60B50" w:rsidRPr="002F4B3A" w:rsidRDefault="00B60B50" w:rsidP="00B60B50">
            <w:pPr>
              <w:pStyle w:val="a4"/>
              <w:widowControl w:val="0"/>
              <w:autoSpaceDE w:val="0"/>
              <w:autoSpaceDN w:val="0"/>
              <w:jc w:val="both"/>
              <w:rPr>
                <w:rFonts w:hAnsiTheme="minorEastAsia"/>
                <w:sz w:val="18"/>
                <w:szCs w:val="20"/>
              </w:rPr>
            </w:pPr>
          </w:p>
          <w:p w14:paraId="45A8F91A" w14:textId="77777777" w:rsidR="00B60B50" w:rsidRPr="002F4B3A" w:rsidRDefault="00B60B50" w:rsidP="00B60B50">
            <w:pPr>
              <w:pStyle w:val="a4"/>
              <w:widowControl w:val="0"/>
              <w:autoSpaceDE w:val="0"/>
              <w:autoSpaceDN w:val="0"/>
              <w:jc w:val="both"/>
              <w:rPr>
                <w:rFonts w:hAnsiTheme="minorEastAsia"/>
                <w:sz w:val="18"/>
                <w:szCs w:val="20"/>
              </w:rPr>
            </w:pPr>
            <w:r w:rsidRPr="002F4B3A">
              <w:rPr>
                <w:rFonts w:hAnsiTheme="minorEastAsia"/>
                <w:sz w:val="18"/>
                <w:szCs w:val="20"/>
              </w:rPr>
              <w:t xml:space="preserve">시험조건 </w:t>
            </w:r>
          </w:p>
          <w:p w14:paraId="7E692392" w14:textId="77777777" w:rsidR="00B60B50" w:rsidRPr="002F4B3A" w:rsidRDefault="00B60B50" w:rsidP="00B60B50">
            <w:pPr>
              <w:pStyle w:val="a4"/>
              <w:widowControl w:val="0"/>
              <w:autoSpaceDE w:val="0"/>
              <w:autoSpaceDN w:val="0"/>
              <w:jc w:val="both"/>
              <w:rPr>
                <w:rFonts w:hAnsiTheme="minorEastAsia"/>
                <w:sz w:val="18"/>
                <w:szCs w:val="20"/>
              </w:rPr>
            </w:pPr>
            <w:r w:rsidRPr="002F4B3A">
              <w:rPr>
                <w:rFonts w:hAnsiTheme="minorEastAsia"/>
                <w:sz w:val="18"/>
                <w:szCs w:val="20"/>
              </w:rPr>
              <w:t>검출기: 자외흡광 광도계(측정파장: 254nm)</w:t>
            </w:r>
          </w:p>
          <w:p w14:paraId="2286A308" w14:textId="3B1EBD35" w:rsidR="00B60B50" w:rsidRPr="002F4B3A" w:rsidRDefault="00B60B50" w:rsidP="00B60B50">
            <w:pPr>
              <w:pStyle w:val="a4"/>
              <w:widowControl w:val="0"/>
              <w:autoSpaceDE w:val="0"/>
              <w:autoSpaceDN w:val="0"/>
              <w:jc w:val="both"/>
              <w:rPr>
                <w:rFonts w:hAnsiTheme="minorEastAsia"/>
                <w:sz w:val="18"/>
                <w:szCs w:val="20"/>
              </w:rPr>
            </w:pPr>
            <w:r w:rsidRPr="002F4B3A">
              <w:rPr>
                <w:rFonts w:hAnsiTheme="minorEastAsia"/>
                <w:sz w:val="18"/>
                <w:szCs w:val="20"/>
              </w:rPr>
              <w:t>컬럼: 내경</w:t>
            </w:r>
            <w:r w:rsidR="002A3035" w:rsidRPr="002F4B3A">
              <w:rPr>
                <w:rFonts w:hAnsiTheme="minorEastAsia" w:hint="eastAsia"/>
                <w:sz w:val="18"/>
                <w:szCs w:val="20"/>
              </w:rPr>
              <w:t xml:space="preserve"> </w:t>
            </w:r>
            <w:r w:rsidRPr="002F4B3A">
              <w:rPr>
                <w:rFonts w:hAnsiTheme="minorEastAsia"/>
                <w:sz w:val="18"/>
                <w:szCs w:val="20"/>
              </w:rPr>
              <w:t>4.6mm, 길이 15cm의 스텐리스관에 5μm의 액체 크로마토그래피용 옥타데실시릴화 실리카겔을 충전한다.</w:t>
            </w:r>
          </w:p>
          <w:p w14:paraId="222941A6" w14:textId="77777777" w:rsidR="00B60B50" w:rsidRPr="002F4B3A" w:rsidRDefault="00B60B50" w:rsidP="00B60B50">
            <w:pPr>
              <w:pStyle w:val="a4"/>
              <w:widowControl w:val="0"/>
              <w:autoSpaceDE w:val="0"/>
              <w:autoSpaceDN w:val="0"/>
              <w:jc w:val="both"/>
              <w:rPr>
                <w:rFonts w:hAnsiTheme="minorEastAsia"/>
                <w:sz w:val="18"/>
                <w:szCs w:val="20"/>
              </w:rPr>
            </w:pPr>
            <w:r w:rsidRPr="002F4B3A">
              <w:rPr>
                <w:rFonts w:hAnsiTheme="minorEastAsia"/>
                <w:sz w:val="18"/>
                <w:szCs w:val="20"/>
              </w:rPr>
              <w:t xml:space="preserve">컬럼온도: 40℃ 부근의 일정온도 </w:t>
            </w:r>
          </w:p>
          <w:p w14:paraId="23C84BAF" w14:textId="77777777" w:rsidR="00B60B50" w:rsidRPr="002F4B3A" w:rsidRDefault="00B60B50" w:rsidP="00B60B50">
            <w:pPr>
              <w:pStyle w:val="a4"/>
              <w:widowControl w:val="0"/>
              <w:autoSpaceDE w:val="0"/>
              <w:autoSpaceDN w:val="0"/>
              <w:jc w:val="both"/>
              <w:rPr>
                <w:rFonts w:hAnsiTheme="minorEastAsia"/>
                <w:sz w:val="18"/>
                <w:szCs w:val="20"/>
              </w:rPr>
            </w:pPr>
            <w:r w:rsidRPr="002F4B3A">
              <w:rPr>
                <w:rFonts w:hAnsiTheme="minorEastAsia"/>
                <w:sz w:val="18"/>
                <w:szCs w:val="20"/>
              </w:rPr>
              <w:t xml:space="preserve">이동상: 메탄올 </w:t>
            </w:r>
          </w:p>
          <w:p w14:paraId="560C2BE6" w14:textId="77777777" w:rsidR="00B60B50" w:rsidRPr="002F4B3A" w:rsidRDefault="00B60B50" w:rsidP="00B60B50">
            <w:pPr>
              <w:pStyle w:val="a4"/>
              <w:widowControl w:val="0"/>
              <w:autoSpaceDE w:val="0"/>
              <w:autoSpaceDN w:val="0"/>
              <w:jc w:val="both"/>
              <w:rPr>
                <w:rFonts w:hAnsiTheme="minorEastAsia"/>
                <w:sz w:val="20"/>
                <w:szCs w:val="20"/>
              </w:rPr>
            </w:pPr>
            <w:r w:rsidRPr="002F4B3A">
              <w:rPr>
                <w:rFonts w:hAnsiTheme="minorEastAsia"/>
                <w:sz w:val="18"/>
                <w:szCs w:val="20"/>
              </w:rPr>
              <w:t>유량: 매분 0.8 mL</w:t>
            </w:r>
          </w:p>
        </w:tc>
      </w:tr>
    </w:tbl>
    <w:p w14:paraId="2A9C38F9" w14:textId="109646A9" w:rsidR="00B60B50" w:rsidRPr="002F4B3A" w:rsidRDefault="00B60B50" w:rsidP="00284FC0">
      <w:pPr>
        <w:pStyle w:val="a4"/>
        <w:widowControl w:val="0"/>
        <w:autoSpaceDE w:val="0"/>
        <w:autoSpaceDN w:val="0"/>
        <w:jc w:val="both"/>
        <w:rPr>
          <w:rFonts w:hAnsiTheme="minorEastAsia"/>
          <w:sz w:val="20"/>
          <w:szCs w:val="20"/>
        </w:rPr>
      </w:pPr>
    </w:p>
    <w:p w14:paraId="7021808E" w14:textId="77777777" w:rsidR="00B60B50" w:rsidRPr="002F4B3A" w:rsidRDefault="00B60B50">
      <w:pPr>
        <w:rPr>
          <w:rFonts w:hAnsiTheme="minorEastAsia"/>
          <w:sz w:val="20"/>
          <w:szCs w:val="20"/>
        </w:rPr>
      </w:pPr>
      <w:r w:rsidRPr="002F4B3A">
        <w:rPr>
          <w:rFonts w:hAnsiTheme="minorEastAsia"/>
          <w:sz w:val="20"/>
          <w:szCs w:val="20"/>
        </w:rPr>
        <w:br w:type="page"/>
      </w:r>
    </w:p>
    <w:tbl>
      <w:tblPr>
        <w:tblStyle w:val="a7"/>
        <w:tblW w:w="0" w:type="dxa"/>
        <w:tblLook w:val="04A0" w:firstRow="1" w:lastRow="0" w:firstColumn="1" w:lastColumn="0" w:noHBand="0" w:noVBand="1"/>
      </w:tblPr>
      <w:tblGrid>
        <w:gridCol w:w="9742"/>
      </w:tblGrid>
      <w:tr w:rsidR="00B60B50" w:rsidRPr="002F4B3A" w14:paraId="49200A3A" w14:textId="77777777" w:rsidTr="00FE77B4">
        <w:tc>
          <w:tcPr>
            <w:tcW w:w="9742" w:type="dxa"/>
          </w:tcPr>
          <w:p w14:paraId="0405CA29" w14:textId="77777777" w:rsidR="00B60B50" w:rsidRPr="002F4B3A" w:rsidRDefault="00B60B50" w:rsidP="00B60B50">
            <w:pPr>
              <w:pStyle w:val="a4"/>
              <w:widowControl w:val="0"/>
              <w:autoSpaceDE w:val="0"/>
              <w:autoSpaceDN w:val="0"/>
              <w:jc w:val="both"/>
              <w:rPr>
                <w:rFonts w:hAnsiTheme="minorEastAsia"/>
                <w:sz w:val="18"/>
                <w:szCs w:val="20"/>
              </w:rPr>
            </w:pPr>
            <w:bookmarkStart w:id="0" w:name="_Hlk183778497"/>
            <w:r w:rsidRPr="002F4B3A">
              <w:rPr>
                <w:rFonts w:hAnsiTheme="minorEastAsia"/>
                <w:sz w:val="18"/>
                <w:szCs w:val="20"/>
              </w:rPr>
              <w:lastRenderedPageBreak/>
              <w:t>(기재 예</w:t>
            </w:r>
            <w:r w:rsidRPr="002F4B3A">
              <w:rPr>
                <w:rFonts w:hAnsiTheme="minorEastAsia" w:hint="eastAsia"/>
                <w:sz w:val="18"/>
                <w:szCs w:val="20"/>
              </w:rPr>
              <w:t>2</w:t>
            </w:r>
            <w:r w:rsidRPr="002F4B3A">
              <w:rPr>
                <w:rFonts w:hAnsiTheme="minorEastAsia"/>
                <w:sz w:val="18"/>
                <w:szCs w:val="20"/>
              </w:rPr>
              <w:t xml:space="preserve"> 절대검량선법 (</w:t>
            </w:r>
            <w:r w:rsidRPr="002F4B3A">
              <w:rPr>
                <w:rFonts w:hAnsiTheme="minorEastAsia" w:hint="eastAsia"/>
                <w:sz w:val="18"/>
                <w:szCs w:val="20"/>
              </w:rPr>
              <w:t>1</w:t>
            </w:r>
            <w:r w:rsidRPr="002F4B3A">
              <w:rPr>
                <w:rFonts w:hAnsiTheme="minorEastAsia"/>
                <w:sz w:val="18"/>
                <w:szCs w:val="20"/>
              </w:rPr>
              <w:t>점검량선))</w:t>
            </w:r>
          </w:p>
          <w:p w14:paraId="6D2926A9" w14:textId="77777777" w:rsidR="00B60B50" w:rsidRPr="002F4B3A" w:rsidRDefault="00B60B50" w:rsidP="00B60B50">
            <w:pPr>
              <w:pStyle w:val="a4"/>
              <w:widowControl w:val="0"/>
              <w:autoSpaceDE w:val="0"/>
              <w:autoSpaceDN w:val="0"/>
              <w:jc w:val="both"/>
              <w:rPr>
                <w:rFonts w:hAnsiTheme="minorEastAsia"/>
                <w:sz w:val="18"/>
                <w:szCs w:val="20"/>
              </w:rPr>
            </w:pPr>
          </w:p>
          <w:p w14:paraId="5EBD2232" w14:textId="77777777" w:rsidR="00B60B50" w:rsidRPr="002F4B3A" w:rsidRDefault="00B60B50" w:rsidP="00B60B50">
            <w:pPr>
              <w:pStyle w:val="a4"/>
              <w:widowControl w:val="0"/>
              <w:autoSpaceDE w:val="0"/>
              <w:autoSpaceDN w:val="0"/>
              <w:jc w:val="both"/>
              <w:rPr>
                <w:rFonts w:hAnsiTheme="minorEastAsia"/>
                <w:sz w:val="18"/>
                <w:szCs w:val="20"/>
              </w:rPr>
            </w:pPr>
            <w:r w:rsidRPr="002F4B3A">
              <w:rPr>
                <w:rFonts w:hAnsiTheme="minorEastAsia"/>
                <w:sz w:val="18"/>
                <w:szCs w:val="20"/>
              </w:rPr>
              <w:t>(</w:t>
            </w:r>
            <w:r w:rsidRPr="002F4B3A">
              <w:rPr>
                <w:rFonts w:hAnsiTheme="minorEastAsia" w:hint="eastAsia"/>
                <w:sz w:val="18"/>
                <w:szCs w:val="20"/>
              </w:rPr>
              <w:t>2</w:t>
            </w:r>
            <w:r w:rsidRPr="002F4B3A">
              <w:rPr>
                <w:rFonts w:hAnsiTheme="minorEastAsia"/>
                <w:sz w:val="18"/>
                <w:szCs w:val="20"/>
              </w:rPr>
              <w:t xml:space="preserve">) </w:t>
            </w:r>
            <w:r w:rsidRPr="002F4B3A">
              <w:rPr>
                <w:rFonts w:hAnsiTheme="minorEastAsia" w:hint="eastAsia"/>
                <w:sz w:val="18"/>
                <w:szCs w:val="20"/>
              </w:rPr>
              <w:t>초산 DL-α-토코페롤</w:t>
            </w:r>
          </w:p>
          <w:p w14:paraId="18D5BB4C" w14:textId="77777777" w:rsidR="00B60B50" w:rsidRPr="002F4B3A" w:rsidRDefault="00B60B50" w:rsidP="00B60B50">
            <w:pPr>
              <w:pStyle w:val="a4"/>
              <w:widowControl w:val="0"/>
              <w:autoSpaceDE w:val="0"/>
              <w:autoSpaceDN w:val="0"/>
              <w:jc w:val="both"/>
              <w:rPr>
                <w:rFonts w:hAnsiTheme="minorEastAsia"/>
                <w:sz w:val="18"/>
                <w:szCs w:val="20"/>
              </w:rPr>
            </w:pPr>
            <w:r w:rsidRPr="002F4B3A">
              <w:rPr>
                <w:rFonts w:hAnsiTheme="minorEastAsia"/>
                <w:sz w:val="18"/>
                <w:szCs w:val="20"/>
              </w:rPr>
              <w:t xml:space="preserve">본품 1g을 정밀하게 측정하여, 에탄올(99.5)를 추가 후 녹여 정확히 50mL로 한다. 이를 0.45μm 이하의 멤브레인 필터로 여과하여 여과액을 시료용액으로 한다. 별도로 </w:t>
            </w:r>
            <w:r w:rsidRPr="002F4B3A">
              <w:rPr>
                <w:rFonts w:hAnsiTheme="minorEastAsia" w:hint="eastAsia"/>
                <w:sz w:val="18"/>
                <w:szCs w:val="20"/>
              </w:rPr>
              <w:t>초산 DL-α-토코페롤 표준품(주2) 약 60mg을 정밀하게 측정 후, 에탄올</w:t>
            </w:r>
            <w:r w:rsidRPr="002F4B3A">
              <w:rPr>
                <w:rFonts w:hAnsiTheme="minorEastAsia"/>
                <w:sz w:val="18"/>
                <w:szCs w:val="20"/>
              </w:rPr>
              <w:t xml:space="preserve">(99.5)를 녹여 정확히 100mL로 한다. 이 액 </w:t>
            </w:r>
            <w:r w:rsidRPr="002F4B3A">
              <w:rPr>
                <w:rFonts w:hAnsiTheme="minorEastAsia" w:hint="eastAsia"/>
                <w:sz w:val="18"/>
                <w:szCs w:val="20"/>
              </w:rPr>
              <w:t>5</w:t>
            </w:r>
            <w:r w:rsidRPr="002F4B3A">
              <w:rPr>
                <w:rFonts w:hAnsiTheme="minorEastAsia"/>
                <w:sz w:val="18"/>
                <w:szCs w:val="20"/>
              </w:rPr>
              <w:t xml:space="preserve">mL를 정확히 측정하여, 각각에 에탄올(99.5)를 추가 후 정확히 </w:t>
            </w:r>
            <w:r w:rsidRPr="002F4B3A">
              <w:rPr>
                <w:rFonts w:hAnsiTheme="minorEastAsia" w:hint="eastAsia"/>
                <w:sz w:val="18"/>
                <w:szCs w:val="20"/>
              </w:rPr>
              <w:t>5</w:t>
            </w:r>
            <w:r w:rsidRPr="002F4B3A">
              <w:rPr>
                <w:rFonts w:hAnsiTheme="minorEastAsia"/>
                <w:sz w:val="18"/>
                <w:szCs w:val="20"/>
              </w:rPr>
              <w:t xml:space="preserve">0mL로 하여, 표준용액으로 한다. </w:t>
            </w:r>
          </w:p>
          <w:p w14:paraId="5A7F11FF" w14:textId="77777777" w:rsidR="00B60B50" w:rsidRPr="002F4B3A" w:rsidRDefault="00B60B50" w:rsidP="00B60B50">
            <w:pPr>
              <w:pStyle w:val="a4"/>
              <w:widowControl w:val="0"/>
              <w:autoSpaceDE w:val="0"/>
              <w:autoSpaceDN w:val="0"/>
              <w:jc w:val="both"/>
              <w:rPr>
                <w:rFonts w:hAnsiTheme="minorEastAsia"/>
                <w:sz w:val="18"/>
                <w:szCs w:val="20"/>
              </w:rPr>
            </w:pPr>
            <w:r w:rsidRPr="002F4B3A">
              <w:rPr>
                <w:rFonts w:hAnsiTheme="minorEastAsia"/>
                <w:sz w:val="18"/>
                <w:szCs w:val="20"/>
              </w:rPr>
              <w:t>시료용액 및 표준용액 20μL씩을 정확히 측정해, 다음 조건으로 액체 크로마토그래피에 의해 시험</w:t>
            </w:r>
            <w:r w:rsidRPr="002F4B3A">
              <w:rPr>
                <w:rFonts w:hAnsiTheme="minorEastAsia" w:hint="eastAsia"/>
                <w:sz w:val="18"/>
                <w:szCs w:val="20"/>
              </w:rPr>
              <w:t xml:space="preserve"> 후, 각각 액의 초산 DL-α-토코페롤의 피크면적 AT 및 AS를 구한다. </w:t>
            </w:r>
          </w:p>
          <w:p w14:paraId="57E2571A" w14:textId="77777777" w:rsidR="00B60B50" w:rsidRPr="002F4B3A" w:rsidRDefault="00B60B50" w:rsidP="00B60B50">
            <w:pPr>
              <w:pStyle w:val="a4"/>
              <w:widowControl w:val="0"/>
              <w:autoSpaceDE w:val="0"/>
              <w:autoSpaceDN w:val="0"/>
              <w:jc w:val="both"/>
              <w:rPr>
                <w:rFonts w:hAnsiTheme="minorEastAsia"/>
                <w:sz w:val="18"/>
                <w:szCs w:val="20"/>
              </w:rPr>
            </w:pPr>
          </w:p>
          <w:p w14:paraId="213456C4" w14:textId="77777777" w:rsidR="00B60B50" w:rsidRPr="002F4B3A" w:rsidRDefault="00B60B50" w:rsidP="00B60B50">
            <w:pPr>
              <w:pStyle w:val="a4"/>
              <w:widowControl w:val="0"/>
              <w:autoSpaceDE w:val="0"/>
              <w:autoSpaceDN w:val="0"/>
              <w:jc w:val="both"/>
              <w:rPr>
                <w:rFonts w:hAnsiTheme="minorEastAsia"/>
                <w:sz w:val="18"/>
                <w:szCs w:val="20"/>
              </w:rPr>
            </w:pPr>
            <w:r w:rsidRPr="002F4B3A">
              <w:rPr>
                <w:rFonts w:hAnsiTheme="minorEastAsia"/>
                <w:sz w:val="18"/>
                <w:szCs w:val="20"/>
              </w:rPr>
              <w:t xml:space="preserve">본품 100g중의 </w:t>
            </w:r>
            <w:r w:rsidRPr="002F4B3A">
              <w:rPr>
                <w:rFonts w:hAnsiTheme="minorEastAsia" w:hint="eastAsia"/>
                <w:sz w:val="18"/>
                <w:szCs w:val="20"/>
              </w:rPr>
              <w:t xml:space="preserve">초산 DL-α-토코페롤의 </w:t>
            </w:r>
            <w:r w:rsidRPr="002F4B3A">
              <w:rPr>
                <w:rFonts w:hAnsiTheme="minorEastAsia"/>
                <w:sz w:val="18"/>
                <w:szCs w:val="20"/>
              </w:rPr>
              <w:t>양(g)</w:t>
            </w:r>
          </w:p>
          <w:p w14:paraId="6FF15A44" w14:textId="77777777" w:rsidR="00B60B50" w:rsidRPr="002F4B3A" w:rsidRDefault="00B60B50" w:rsidP="00B60B50">
            <w:pPr>
              <w:pStyle w:val="a4"/>
              <w:widowControl w:val="0"/>
              <w:autoSpaceDE w:val="0"/>
              <w:autoSpaceDN w:val="0"/>
              <w:jc w:val="both"/>
              <w:rPr>
                <w:rFonts w:hAnsiTheme="minorEastAsia"/>
                <w:sz w:val="18"/>
                <w:szCs w:val="20"/>
              </w:rPr>
            </w:pPr>
          </w:p>
          <w:p w14:paraId="1920E455" w14:textId="77777777" w:rsidR="00B60B50" w:rsidRPr="002F4B3A" w:rsidRDefault="00B60B50" w:rsidP="00B60B50">
            <w:pPr>
              <w:pStyle w:val="a4"/>
              <w:widowControl w:val="0"/>
              <w:autoSpaceDE w:val="0"/>
              <w:autoSpaceDN w:val="0"/>
              <w:jc w:val="both"/>
              <w:rPr>
                <w:rFonts w:hAnsiTheme="minorEastAsia"/>
                <w:sz w:val="18"/>
                <w:szCs w:val="20"/>
              </w:rPr>
            </w:pPr>
            <w:r w:rsidRPr="002F4B3A">
              <w:rPr>
                <w:rFonts w:hAnsiTheme="minorEastAsia"/>
                <w:sz w:val="18"/>
                <w:szCs w:val="20"/>
              </w:rPr>
              <w:t xml:space="preserve">＝ </w:t>
            </w:r>
            <w:r w:rsidRPr="002F4B3A">
              <w:rPr>
                <w:rFonts w:hAnsiTheme="minorEastAsia" w:hint="eastAsia"/>
                <w:sz w:val="18"/>
                <w:szCs w:val="20"/>
              </w:rPr>
              <w:t>표준품의 채취량(mg) / 본품의 채취량(g) x AT / AS x 1/200</w:t>
            </w:r>
          </w:p>
          <w:p w14:paraId="1DE44DA6" w14:textId="77777777" w:rsidR="00B60B50" w:rsidRPr="002F4B3A" w:rsidRDefault="00B60B50" w:rsidP="00B60B50">
            <w:pPr>
              <w:pStyle w:val="a4"/>
              <w:widowControl w:val="0"/>
              <w:autoSpaceDE w:val="0"/>
              <w:autoSpaceDN w:val="0"/>
              <w:jc w:val="both"/>
              <w:rPr>
                <w:rFonts w:hAnsiTheme="minorEastAsia"/>
                <w:sz w:val="18"/>
                <w:szCs w:val="20"/>
              </w:rPr>
            </w:pPr>
          </w:p>
          <w:p w14:paraId="5A8398B1" w14:textId="77777777" w:rsidR="00B60B50" w:rsidRPr="002F4B3A" w:rsidRDefault="00B60B50" w:rsidP="00B60B50">
            <w:pPr>
              <w:pStyle w:val="a4"/>
              <w:widowControl w:val="0"/>
              <w:autoSpaceDE w:val="0"/>
              <w:autoSpaceDN w:val="0"/>
              <w:jc w:val="both"/>
              <w:rPr>
                <w:rFonts w:hAnsiTheme="minorEastAsia"/>
                <w:sz w:val="18"/>
                <w:szCs w:val="20"/>
              </w:rPr>
            </w:pPr>
            <w:r w:rsidRPr="002F4B3A">
              <w:rPr>
                <w:rFonts w:hAnsiTheme="minorEastAsia"/>
                <w:sz w:val="18"/>
                <w:szCs w:val="20"/>
              </w:rPr>
              <w:t xml:space="preserve">시험조건 </w:t>
            </w:r>
          </w:p>
          <w:p w14:paraId="0585B1C5" w14:textId="77777777" w:rsidR="00B60B50" w:rsidRPr="002F4B3A" w:rsidRDefault="00B60B50" w:rsidP="00B60B50">
            <w:pPr>
              <w:pStyle w:val="a4"/>
              <w:widowControl w:val="0"/>
              <w:autoSpaceDE w:val="0"/>
              <w:autoSpaceDN w:val="0"/>
              <w:jc w:val="both"/>
              <w:rPr>
                <w:rFonts w:hAnsiTheme="minorEastAsia"/>
                <w:sz w:val="18"/>
                <w:szCs w:val="20"/>
              </w:rPr>
            </w:pPr>
            <w:r w:rsidRPr="002F4B3A">
              <w:rPr>
                <w:rFonts w:hAnsiTheme="minorEastAsia"/>
                <w:sz w:val="18"/>
                <w:szCs w:val="20"/>
              </w:rPr>
              <w:t>검출기: 자외흡광 광도계(측정파장: 2</w:t>
            </w:r>
            <w:r w:rsidRPr="002F4B3A">
              <w:rPr>
                <w:rFonts w:hAnsiTheme="minorEastAsia" w:hint="eastAsia"/>
                <w:sz w:val="18"/>
                <w:szCs w:val="20"/>
              </w:rPr>
              <w:t>8</w:t>
            </w:r>
            <w:r w:rsidRPr="002F4B3A">
              <w:rPr>
                <w:rFonts w:hAnsiTheme="minorEastAsia"/>
                <w:sz w:val="18"/>
                <w:szCs w:val="20"/>
              </w:rPr>
              <w:t>4nm)</w:t>
            </w:r>
          </w:p>
          <w:p w14:paraId="75018285" w14:textId="77777777" w:rsidR="00B60B50" w:rsidRPr="002F4B3A" w:rsidRDefault="00B60B50" w:rsidP="00B60B50">
            <w:pPr>
              <w:pStyle w:val="a4"/>
              <w:widowControl w:val="0"/>
              <w:autoSpaceDE w:val="0"/>
              <w:autoSpaceDN w:val="0"/>
              <w:jc w:val="both"/>
              <w:rPr>
                <w:rFonts w:hAnsiTheme="minorEastAsia"/>
                <w:sz w:val="18"/>
                <w:szCs w:val="20"/>
              </w:rPr>
            </w:pPr>
            <w:r w:rsidRPr="002F4B3A">
              <w:rPr>
                <w:rFonts w:hAnsiTheme="minorEastAsia"/>
                <w:sz w:val="18"/>
                <w:szCs w:val="20"/>
              </w:rPr>
              <w:t>컬럼: 내경4.6mm, 길이 15cm의 스텐리스관에 5μm의 액체 크로마토그래피용 옥타데실시릴화 실리카겔을 충전한다.</w:t>
            </w:r>
          </w:p>
          <w:p w14:paraId="55F90BBF" w14:textId="77777777" w:rsidR="00B60B50" w:rsidRPr="002F4B3A" w:rsidRDefault="00B60B50" w:rsidP="00B60B50">
            <w:pPr>
              <w:pStyle w:val="a4"/>
              <w:widowControl w:val="0"/>
              <w:autoSpaceDE w:val="0"/>
              <w:autoSpaceDN w:val="0"/>
              <w:jc w:val="both"/>
              <w:rPr>
                <w:rFonts w:hAnsiTheme="minorEastAsia"/>
                <w:sz w:val="18"/>
                <w:szCs w:val="20"/>
              </w:rPr>
            </w:pPr>
            <w:r w:rsidRPr="002F4B3A">
              <w:rPr>
                <w:rFonts w:hAnsiTheme="minorEastAsia"/>
                <w:sz w:val="18"/>
                <w:szCs w:val="20"/>
              </w:rPr>
              <w:t xml:space="preserve">컬럼온도: </w:t>
            </w:r>
            <w:r w:rsidRPr="002F4B3A">
              <w:rPr>
                <w:rFonts w:hAnsiTheme="minorEastAsia" w:hint="eastAsia"/>
                <w:sz w:val="18"/>
                <w:szCs w:val="20"/>
              </w:rPr>
              <w:t>35</w:t>
            </w:r>
            <w:r w:rsidRPr="002F4B3A">
              <w:rPr>
                <w:rFonts w:hAnsiTheme="minorEastAsia"/>
                <w:sz w:val="18"/>
                <w:szCs w:val="20"/>
              </w:rPr>
              <w:t xml:space="preserve">℃ 부근의 일정온도 </w:t>
            </w:r>
          </w:p>
          <w:p w14:paraId="4E4479B9" w14:textId="77777777" w:rsidR="00B60B50" w:rsidRPr="002F4B3A" w:rsidRDefault="00B60B50" w:rsidP="00B60B50">
            <w:pPr>
              <w:pStyle w:val="a4"/>
              <w:widowControl w:val="0"/>
              <w:autoSpaceDE w:val="0"/>
              <w:autoSpaceDN w:val="0"/>
              <w:jc w:val="both"/>
              <w:rPr>
                <w:rFonts w:hAnsiTheme="minorEastAsia"/>
                <w:sz w:val="18"/>
                <w:szCs w:val="20"/>
              </w:rPr>
            </w:pPr>
            <w:r w:rsidRPr="002F4B3A">
              <w:rPr>
                <w:rFonts w:hAnsiTheme="minorEastAsia"/>
                <w:sz w:val="18"/>
                <w:szCs w:val="20"/>
              </w:rPr>
              <w:t>이동상: 액체</w:t>
            </w:r>
            <w:r w:rsidRPr="002F4B3A">
              <w:rPr>
                <w:rFonts w:hAnsiTheme="minorEastAsia" w:hint="eastAsia"/>
                <w:sz w:val="18"/>
                <w:szCs w:val="20"/>
              </w:rPr>
              <w:t xml:space="preserve"> 크로마토그래피용 에탄올(주3) / 물 혼액(49:1)</w:t>
            </w:r>
          </w:p>
          <w:p w14:paraId="33FE9828" w14:textId="77777777" w:rsidR="00B60B50" w:rsidRPr="002F4B3A" w:rsidRDefault="00B60B50" w:rsidP="00B60B50">
            <w:pPr>
              <w:pStyle w:val="a4"/>
              <w:widowControl w:val="0"/>
              <w:autoSpaceDE w:val="0"/>
              <w:autoSpaceDN w:val="0"/>
              <w:jc w:val="both"/>
              <w:rPr>
                <w:rFonts w:hAnsiTheme="minorEastAsia"/>
                <w:sz w:val="18"/>
                <w:szCs w:val="20"/>
              </w:rPr>
            </w:pPr>
            <w:r w:rsidRPr="002F4B3A">
              <w:rPr>
                <w:rFonts w:hAnsiTheme="minorEastAsia"/>
                <w:sz w:val="18"/>
                <w:szCs w:val="20"/>
              </w:rPr>
              <w:t xml:space="preserve">유량: </w:t>
            </w:r>
            <w:r w:rsidRPr="002F4B3A">
              <w:rPr>
                <w:rFonts w:hAnsiTheme="minorEastAsia" w:hint="eastAsia"/>
                <w:sz w:val="18"/>
                <w:szCs w:val="20"/>
              </w:rPr>
              <w:t xml:space="preserve">초산 DL-α-토코페롤의 유지시간이 약 12분이 되도록 조정한다. </w:t>
            </w:r>
          </w:p>
        </w:tc>
      </w:tr>
      <w:bookmarkEnd w:id="0"/>
    </w:tbl>
    <w:p w14:paraId="6D3528C9" w14:textId="77777777" w:rsidR="00B60B50" w:rsidRPr="002F4B3A" w:rsidRDefault="00B60B50" w:rsidP="00B60B50">
      <w:pPr>
        <w:pStyle w:val="a4"/>
        <w:widowControl w:val="0"/>
        <w:autoSpaceDE w:val="0"/>
        <w:autoSpaceDN w:val="0"/>
        <w:jc w:val="both"/>
        <w:rPr>
          <w:rFonts w:hAnsiTheme="minorEastAsia"/>
          <w:sz w:val="20"/>
          <w:szCs w:val="20"/>
        </w:rPr>
      </w:pPr>
    </w:p>
    <w:p w14:paraId="2B6A9F6E" w14:textId="77777777" w:rsidR="00B60B50" w:rsidRPr="002F4B3A" w:rsidRDefault="00B60B50" w:rsidP="00C82BB5">
      <w:pPr>
        <w:pStyle w:val="a4"/>
        <w:widowControl w:val="0"/>
        <w:autoSpaceDE w:val="0"/>
        <w:autoSpaceDN w:val="0"/>
        <w:ind w:left="284" w:hangingChars="142" w:hanging="284"/>
        <w:jc w:val="both"/>
        <w:rPr>
          <w:rFonts w:hAnsiTheme="minorEastAsia"/>
          <w:sz w:val="20"/>
          <w:szCs w:val="20"/>
        </w:rPr>
      </w:pPr>
      <w:r w:rsidRPr="002F4B3A">
        <w:rPr>
          <w:rFonts w:hAnsiTheme="minorEastAsia"/>
          <w:sz w:val="20"/>
          <w:szCs w:val="20"/>
        </w:rPr>
        <w:t>1) 원칙적으로 모든 유효성분에 대해 정량법을 설정한다. 어느 유효성분에 대한 정량법인지 알 수 있도록 기재한다.</w:t>
      </w:r>
    </w:p>
    <w:p w14:paraId="347314E8" w14:textId="77777777" w:rsidR="00B60B50" w:rsidRPr="002F4B3A" w:rsidRDefault="00B60B50" w:rsidP="00C82BB5">
      <w:pPr>
        <w:pStyle w:val="a4"/>
        <w:widowControl w:val="0"/>
        <w:autoSpaceDE w:val="0"/>
        <w:autoSpaceDN w:val="0"/>
        <w:ind w:left="284" w:hangingChars="142" w:hanging="284"/>
        <w:jc w:val="both"/>
        <w:rPr>
          <w:rFonts w:hAnsiTheme="minorEastAsia"/>
          <w:sz w:val="20"/>
          <w:szCs w:val="20"/>
        </w:rPr>
      </w:pPr>
      <w:r w:rsidRPr="002F4B3A">
        <w:rPr>
          <w:rFonts w:hAnsiTheme="minorEastAsia"/>
          <w:sz w:val="20"/>
          <w:szCs w:val="20"/>
        </w:rPr>
        <w:t xml:space="preserve">2) 정량법을 설정할 수 없는 합리적인 이유가 있는 경우에는 그 이유서를 첨부한다. </w:t>
      </w:r>
    </w:p>
    <w:p w14:paraId="3DF5C8DF" w14:textId="77777777" w:rsidR="00B60B50" w:rsidRPr="002F4B3A" w:rsidRDefault="00B60B50" w:rsidP="00C82BB5">
      <w:pPr>
        <w:pStyle w:val="a4"/>
        <w:widowControl w:val="0"/>
        <w:autoSpaceDE w:val="0"/>
        <w:autoSpaceDN w:val="0"/>
        <w:ind w:left="284" w:hangingChars="142" w:hanging="284"/>
        <w:jc w:val="both"/>
        <w:rPr>
          <w:rFonts w:hAnsiTheme="minorEastAsia"/>
          <w:sz w:val="20"/>
          <w:szCs w:val="20"/>
        </w:rPr>
      </w:pPr>
      <w:r w:rsidRPr="002F4B3A">
        <w:rPr>
          <w:rFonts w:hAnsiTheme="minorEastAsia"/>
          <w:sz w:val="20"/>
          <w:szCs w:val="20"/>
        </w:rPr>
        <w:t>3) 검량선을 이용해 함량을 환산할 경우에는 검량선 작성방법을 명기하고, 규격 및 시험방법에 관한 자료에도 검량선을 첨부한다.</w:t>
      </w:r>
    </w:p>
    <w:p w14:paraId="1927DC85" w14:textId="77777777" w:rsidR="00B60B50" w:rsidRPr="002F4B3A" w:rsidRDefault="00B60B50" w:rsidP="00C82BB5">
      <w:pPr>
        <w:pStyle w:val="a4"/>
        <w:widowControl w:val="0"/>
        <w:autoSpaceDE w:val="0"/>
        <w:autoSpaceDN w:val="0"/>
        <w:ind w:left="284" w:hangingChars="142" w:hanging="284"/>
        <w:jc w:val="both"/>
        <w:rPr>
          <w:rFonts w:hAnsiTheme="minorEastAsia"/>
          <w:sz w:val="20"/>
          <w:szCs w:val="20"/>
        </w:rPr>
      </w:pPr>
      <w:r w:rsidRPr="002F4B3A">
        <w:rPr>
          <w:rFonts w:hAnsiTheme="minorEastAsia"/>
          <w:sz w:val="20"/>
          <w:szCs w:val="20"/>
        </w:rPr>
        <w:t>4) 1점 검량에 의해 함량을 구할 경우에는 시료용액 및 표준용액중의 유효성분 농도를 동일 점도로 조제한다.</w:t>
      </w:r>
    </w:p>
    <w:p w14:paraId="29439510" w14:textId="77777777" w:rsidR="00B60B50" w:rsidRPr="002F4B3A" w:rsidRDefault="00B60B50" w:rsidP="00C82BB5">
      <w:pPr>
        <w:pStyle w:val="a4"/>
        <w:widowControl w:val="0"/>
        <w:autoSpaceDE w:val="0"/>
        <w:autoSpaceDN w:val="0"/>
        <w:ind w:left="284" w:hangingChars="142" w:hanging="284"/>
        <w:jc w:val="both"/>
        <w:rPr>
          <w:rFonts w:hAnsiTheme="minorEastAsia"/>
          <w:sz w:val="20"/>
          <w:szCs w:val="20"/>
        </w:rPr>
      </w:pPr>
      <w:r w:rsidRPr="002F4B3A">
        <w:rPr>
          <w:rFonts w:hAnsiTheme="minorEastAsia"/>
          <w:sz w:val="20"/>
          <w:szCs w:val="20"/>
        </w:rPr>
        <w:t>5) 정량으로 이용한 표준물질의 규격 및 함량을 알 수 있도록 주석에 기재한다. 외원규나 일국 등에서 표준품으로써의 규격이 정해진 것을 이용하는 경우에 한해서는 아래 예와 같이 정량법 문장에 기재하면 주석은 불필요하다.</w:t>
      </w:r>
    </w:p>
    <w:p w14:paraId="20BA49E0" w14:textId="77777777" w:rsidR="00B60B50" w:rsidRPr="002F4B3A" w:rsidRDefault="00B60B50" w:rsidP="002A3035">
      <w:pPr>
        <w:pStyle w:val="a4"/>
        <w:widowControl w:val="0"/>
        <w:autoSpaceDE w:val="0"/>
        <w:autoSpaceDN w:val="0"/>
        <w:ind w:leftChars="129" w:left="284"/>
        <w:jc w:val="both"/>
        <w:rPr>
          <w:rFonts w:hAnsiTheme="minorEastAsia"/>
          <w:sz w:val="20"/>
          <w:szCs w:val="20"/>
        </w:rPr>
      </w:pPr>
      <w:r w:rsidRPr="002F4B3A">
        <w:rPr>
          <w:rFonts w:hAnsiTheme="minorEastAsia"/>
          <w:sz w:val="20"/>
          <w:szCs w:val="20"/>
        </w:rPr>
        <w:t>예) 준용 규정이 외원규인 경우</w:t>
      </w:r>
    </w:p>
    <w:p w14:paraId="25B0DFA8" w14:textId="77777777" w:rsidR="00B60B50" w:rsidRPr="002F4B3A" w:rsidRDefault="00B60B50" w:rsidP="002A3035">
      <w:pPr>
        <w:pStyle w:val="a4"/>
        <w:widowControl w:val="0"/>
        <w:autoSpaceDE w:val="0"/>
        <w:autoSpaceDN w:val="0"/>
        <w:ind w:leftChars="129" w:left="284"/>
        <w:jc w:val="both"/>
        <w:rPr>
          <w:rFonts w:hAnsiTheme="minorEastAsia"/>
          <w:sz w:val="20"/>
          <w:szCs w:val="20"/>
        </w:rPr>
      </w:pPr>
      <w:r w:rsidRPr="002F4B3A">
        <w:rPr>
          <w:rFonts w:ascii="MS Gothic" w:eastAsia="MS Gothic" w:hAnsi="MS Gothic" w:cs="MS Gothic" w:hint="eastAsia"/>
          <w:sz w:val="20"/>
          <w:szCs w:val="20"/>
        </w:rPr>
        <w:t>・</w:t>
      </w:r>
      <w:r w:rsidRPr="002F4B3A">
        <w:rPr>
          <w:rFonts w:hAnsiTheme="minorEastAsia" w:hint="eastAsia"/>
          <w:sz w:val="20"/>
          <w:szCs w:val="20"/>
        </w:rPr>
        <w:t>외원규</w:t>
      </w:r>
      <w:r w:rsidRPr="002F4B3A">
        <w:rPr>
          <w:rFonts w:hAnsiTheme="minorEastAsia"/>
          <w:sz w:val="20"/>
          <w:szCs w:val="20"/>
        </w:rPr>
        <w:t xml:space="preserve"> 일반시험법 표준품 수재품의 경우 → 초산 토코페롤 표준품</w:t>
      </w:r>
    </w:p>
    <w:p w14:paraId="0D80FC3D" w14:textId="77777777" w:rsidR="00B60B50" w:rsidRPr="002F4B3A" w:rsidRDefault="00B60B50" w:rsidP="002A3035">
      <w:pPr>
        <w:pStyle w:val="a4"/>
        <w:widowControl w:val="0"/>
        <w:autoSpaceDE w:val="0"/>
        <w:autoSpaceDN w:val="0"/>
        <w:ind w:leftChars="129" w:left="284"/>
        <w:jc w:val="both"/>
        <w:rPr>
          <w:rFonts w:hAnsiTheme="minorEastAsia"/>
          <w:sz w:val="20"/>
          <w:szCs w:val="20"/>
        </w:rPr>
      </w:pPr>
      <w:r w:rsidRPr="002F4B3A">
        <w:rPr>
          <w:rFonts w:ascii="MS Gothic" w:eastAsia="MS Gothic" w:hAnsi="MS Gothic" w:cs="MS Gothic" w:hint="eastAsia"/>
          <w:sz w:val="20"/>
          <w:szCs w:val="20"/>
        </w:rPr>
        <w:t>・</w:t>
      </w:r>
      <w:r w:rsidRPr="002F4B3A">
        <w:rPr>
          <w:rFonts w:hAnsiTheme="minorEastAsia" w:hint="eastAsia"/>
          <w:sz w:val="20"/>
          <w:szCs w:val="20"/>
        </w:rPr>
        <w:t>일국</w:t>
      </w:r>
      <w:r w:rsidRPr="002F4B3A">
        <w:rPr>
          <w:rFonts w:hAnsiTheme="minorEastAsia"/>
          <w:sz w:val="20"/>
          <w:szCs w:val="20"/>
        </w:rPr>
        <w:t xml:space="preserve"> 일반시험법 표준품 수재품의 경우 → 일국 토코페롤 초산 에스테르 표준품 </w:t>
      </w:r>
    </w:p>
    <w:p w14:paraId="28595939" w14:textId="77777777" w:rsidR="00B60B50" w:rsidRPr="002F4B3A" w:rsidRDefault="00B60B50" w:rsidP="00C82BB5">
      <w:pPr>
        <w:pStyle w:val="a4"/>
        <w:widowControl w:val="0"/>
        <w:autoSpaceDE w:val="0"/>
        <w:autoSpaceDN w:val="0"/>
        <w:ind w:left="284" w:hangingChars="142" w:hanging="284"/>
        <w:jc w:val="both"/>
        <w:rPr>
          <w:rFonts w:hAnsiTheme="minorEastAsia"/>
          <w:sz w:val="20"/>
          <w:szCs w:val="20"/>
        </w:rPr>
      </w:pPr>
      <w:r w:rsidRPr="002F4B3A">
        <w:rPr>
          <w:rFonts w:hAnsiTheme="minorEastAsia"/>
          <w:sz w:val="20"/>
          <w:szCs w:val="20"/>
        </w:rPr>
        <w:t>6) 시료의 “질량”은 “약 ○ｇ을 정밀하게 측정한다”나 “약 ○ｍｇ을 정밀하게 측정한다”고 기재한다.</w:t>
      </w:r>
    </w:p>
    <w:p w14:paraId="06C0A7DE" w14:textId="77777777" w:rsidR="00B60B50" w:rsidRPr="002F4B3A" w:rsidRDefault="00B60B50" w:rsidP="00C82BB5">
      <w:pPr>
        <w:pStyle w:val="a4"/>
        <w:widowControl w:val="0"/>
        <w:autoSpaceDE w:val="0"/>
        <w:autoSpaceDN w:val="0"/>
        <w:ind w:left="284" w:hangingChars="142" w:hanging="284"/>
        <w:jc w:val="both"/>
        <w:rPr>
          <w:rFonts w:hAnsiTheme="minorEastAsia"/>
          <w:sz w:val="20"/>
          <w:szCs w:val="20"/>
        </w:rPr>
      </w:pPr>
      <w:r w:rsidRPr="002F4B3A">
        <w:rPr>
          <w:rFonts w:hAnsiTheme="minorEastAsia"/>
          <w:sz w:val="20"/>
          <w:szCs w:val="20"/>
        </w:rPr>
        <w:t>7) 시험조건 중 컬럼의 내경, 길이 및 충전제의 입경은 “약”을 이용하지 않고 실제로 이용한 사이즈를 기재한다.</w:t>
      </w:r>
    </w:p>
    <w:p w14:paraId="27F4A00E" w14:textId="77777777" w:rsidR="00B60B50" w:rsidRPr="002F4B3A" w:rsidRDefault="00B60B50" w:rsidP="00C82BB5">
      <w:pPr>
        <w:pStyle w:val="a4"/>
        <w:widowControl w:val="0"/>
        <w:autoSpaceDE w:val="0"/>
        <w:autoSpaceDN w:val="0"/>
        <w:ind w:left="284" w:hangingChars="142" w:hanging="284"/>
        <w:jc w:val="both"/>
        <w:rPr>
          <w:rFonts w:hAnsiTheme="minorEastAsia"/>
          <w:sz w:val="20"/>
          <w:szCs w:val="20"/>
        </w:rPr>
      </w:pPr>
      <w:r w:rsidRPr="002F4B3A">
        <w:rPr>
          <w:rFonts w:hAnsiTheme="minorEastAsia"/>
          <w:sz w:val="20"/>
          <w:szCs w:val="20"/>
        </w:rPr>
        <w:t>8) “컬럼 온도: 실온”라고 기재하지 말고, 예를 들면 “25℃ 부근의 일정온도” 등으로 기재한다. 공조 등에 따라 실내온도를 관리하여, 컬럼온도가 일정하게 유지되는 것이 중요하다.</w:t>
      </w:r>
    </w:p>
    <w:p w14:paraId="6EACF999" w14:textId="77777777" w:rsidR="00B60B50" w:rsidRPr="002F4B3A" w:rsidRDefault="00B60B50" w:rsidP="00C82BB5">
      <w:pPr>
        <w:pStyle w:val="a4"/>
        <w:widowControl w:val="0"/>
        <w:autoSpaceDE w:val="0"/>
        <w:autoSpaceDN w:val="0"/>
        <w:ind w:left="284" w:hangingChars="142" w:hanging="284"/>
        <w:jc w:val="both"/>
        <w:rPr>
          <w:rFonts w:hAnsiTheme="minorEastAsia"/>
          <w:sz w:val="20"/>
          <w:szCs w:val="20"/>
        </w:rPr>
      </w:pPr>
      <w:r w:rsidRPr="002F4B3A">
        <w:rPr>
          <w:rFonts w:hAnsiTheme="minorEastAsia"/>
          <w:sz w:val="20"/>
          <w:szCs w:val="20"/>
        </w:rPr>
        <w:t>9) 유량의 기재에 대해서는 “매분 ○○mL”도 좋고 “○○(유효성분명)의 유지시간이 약 ○○분이 되도록 조정한다”도 좋다.</w:t>
      </w:r>
    </w:p>
    <w:p w14:paraId="7CF04B7A" w14:textId="77777777" w:rsidR="00B60B50" w:rsidRPr="002F4B3A" w:rsidRDefault="00B60B50" w:rsidP="00C82BB5">
      <w:pPr>
        <w:pStyle w:val="a4"/>
        <w:widowControl w:val="0"/>
        <w:autoSpaceDE w:val="0"/>
        <w:autoSpaceDN w:val="0"/>
        <w:ind w:left="284" w:hangingChars="142" w:hanging="284"/>
        <w:jc w:val="both"/>
        <w:rPr>
          <w:rFonts w:hAnsiTheme="minorEastAsia"/>
          <w:sz w:val="20"/>
          <w:szCs w:val="20"/>
        </w:rPr>
      </w:pPr>
      <w:r w:rsidRPr="002F4B3A">
        <w:rPr>
          <w:rFonts w:hAnsiTheme="minorEastAsia"/>
          <w:sz w:val="20"/>
          <w:szCs w:val="20"/>
        </w:rPr>
        <w:lastRenderedPageBreak/>
        <w:t>10) 일반시험법의 명칭, 시약/시액 등은 준용하는 공정서 등(외원규, 일국 등)에 수재된 명칭으로 한다. 또한, 이용하는 명칭이 최신 공정서 등에 의한 명칭인지 확인할 것.</w:t>
      </w:r>
    </w:p>
    <w:p w14:paraId="298C92EA" w14:textId="77777777" w:rsidR="00B60B50" w:rsidRPr="002F4B3A" w:rsidRDefault="00B60B50" w:rsidP="00C82BB5">
      <w:pPr>
        <w:pStyle w:val="a4"/>
        <w:widowControl w:val="0"/>
        <w:autoSpaceDE w:val="0"/>
        <w:autoSpaceDN w:val="0"/>
        <w:ind w:left="284" w:hangingChars="142" w:hanging="284"/>
        <w:jc w:val="both"/>
        <w:rPr>
          <w:rFonts w:hAnsiTheme="minorEastAsia"/>
          <w:sz w:val="20"/>
          <w:szCs w:val="20"/>
        </w:rPr>
      </w:pPr>
      <w:r w:rsidRPr="002F4B3A">
        <w:rPr>
          <w:rFonts w:hAnsiTheme="minorEastAsia"/>
          <w:sz w:val="20"/>
          <w:szCs w:val="20"/>
        </w:rPr>
        <w:t>11) 준용하는 공정서 등(외원규, 일국 등)에 수재된 각 조 성분을 이용하는 경우에는 성분명에 “ “를 붙인다.</w:t>
      </w:r>
    </w:p>
    <w:p w14:paraId="10ECDDC6" w14:textId="77777777" w:rsidR="00B60B50" w:rsidRPr="002F4B3A" w:rsidRDefault="00B60B50" w:rsidP="00C82BB5">
      <w:pPr>
        <w:pStyle w:val="a4"/>
        <w:widowControl w:val="0"/>
        <w:autoSpaceDE w:val="0"/>
        <w:autoSpaceDN w:val="0"/>
        <w:ind w:left="284" w:hangingChars="142" w:hanging="284"/>
        <w:jc w:val="both"/>
        <w:rPr>
          <w:rFonts w:hAnsiTheme="minorEastAsia"/>
          <w:sz w:val="20"/>
          <w:szCs w:val="20"/>
        </w:rPr>
      </w:pPr>
      <w:r w:rsidRPr="002F4B3A">
        <w:rPr>
          <w:rFonts w:hAnsiTheme="minorEastAsia"/>
          <w:sz w:val="20"/>
          <w:szCs w:val="20"/>
        </w:rPr>
        <w:t>12) 절대검량선법 외에 내표준법을 이용할 수도 있다. 내표준법에 의한 기재 예는 다음과 같다.</w:t>
      </w:r>
    </w:p>
    <w:p w14:paraId="6C90F866" w14:textId="77777777" w:rsidR="00B60B50" w:rsidRPr="002F4B3A" w:rsidRDefault="00B60B50" w:rsidP="00284FC0">
      <w:pPr>
        <w:pStyle w:val="a4"/>
        <w:widowControl w:val="0"/>
        <w:autoSpaceDE w:val="0"/>
        <w:autoSpaceDN w:val="0"/>
        <w:jc w:val="both"/>
        <w:rPr>
          <w:rFonts w:hAnsiTheme="minorEastAsia"/>
          <w:sz w:val="20"/>
          <w:szCs w:val="20"/>
        </w:rPr>
      </w:pPr>
    </w:p>
    <w:tbl>
      <w:tblPr>
        <w:tblStyle w:val="a7"/>
        <w:tblW w:w="0" w:type="dxa"/>
        <w:tblLook w:val="04A0" w:firstRow="1" w:lastRow="0" w:firstColumn="1" w:lastColumn="0" w:noHBand="0" w:noVBand="1"/>
      </w:tblPr>
      <w:tblGrid>
        <w:gridCol w:w="9742"/>
      </w:tblGrid>
      <w:tr w:rsidR="00B60B50" w:rsidRPr="002F4B3A" w14:paraId="4A65E2ED" w14:textId="77777777" w:rsidTr="00FE77B4">
        <w:tc>
          <w:tcPr>
            <w:tcW w:w="9742" w:type="dxa"/>
          </w:tcPr>
          <w:p w14:paraId="6AE23FE3" w14:textId="77777777" w:rsidR="00B60B50" w:rsidRPr="002F4B3A" w:rsidRDefault="00B60B50" w:rsidP="00B60B50">
            <w:pPr>
              <w:pStyle w:val="a4"/>
              <w:widowControl w:val="0"/>
              <w:autoSpaceDE w:val="0"/>
              <w:autoSpaceDN w:val="0"/>
              <w:jc w:val="both"/>
              <w:rPr>
                <w:rFonts w:hAnsiTheme="minorEastAsia"/>
                <w:sz w:val="18"/>
                <w:szCs w:val="20"/>
              </w:rPr>
            </w:pPr>
            <w:r w:rsidRPr="002F4B3A">
              <w:rPr>
                <w:rFonts w:hAnsiTheme="minorEastAsia"/>
                <w:sz w:val="18"/>
                <w:szCs w:val="20"/>
              </w:rPr>
              <w:t xml:space="preserve">본품 1g을 정밀하게 측정하여, </w:t>
            </w:r>
            <w:r w:rsidRPr="002F4B3A">
              <w:rPr>
                <w:rFonts w:hAnsiTheme="minorEastAsia" w:hint="eastAsia"/>
                <w:sz w:val="18"/>
                <w:szCs w:val="20"/>
              </w:rPr>
              <w:t xml:space="preserve">내표준용액 10mL를 </w:t>
            </w:r>
            <w:r w:rsidRPr="002F4B3A">
              <w:rPr>
                <w:rFonts w:hAnsiTheme="minorEastAsia"/>
                <w:sz w:val="18"/>
                <w:szCs w:val="20"/>
              </w:rPr>
              <w:t xml:space="preserve">정확히 </w:t>
            </w:r>
            <w:r w:rsidRPr="002F4B3A">
              <w:rPr>
                <w:rFonts w:hAnsiTheme="minorEastAsia" w:hint="eastAsia"/>
                <w:sz w:val="18"/>
                <w:szCs w:val="20"/>
              </w:rPr>
              <w:t>추가하고, 에탄올(99.5) 40</w:t>
            </w:r>
            <w:r w:rsidRPr="002F4B3A">
              <w:rPr>
                <w:rFonts w:hAnsiTheme="minorEastAsia"/>
                <w:sz w:val="18"/>
                <w:szCs w:val="20"/>
              </w:rPr>
              <w:t>mL</w:t>
            </w:r>
            <w:r w:rsidRPr="002F4B3A">
              <w:rPr>
                <w:rFonts w:hAnsiTheme="minorEastAsia" w:hint="eastAsia"/>
                <w:sz w:val="18"/>
                <w:szCs w:val="20"/>
              </w:rPr>
              <w:t>를 추가해 녹인</w:t>
            </w:r>
            <w:r w:rsidRPr="002F4B3A">
              <w:rPr>
                <w:rFonts w:hAnsiTheme="minorEastAsia"/>
                <w:sz w:val="18"/>
                <w:szCs w:val="20"/>
              </w:rPr>
              <w:t xml:space="preserve">다. 이를 0.45μm 이하의 멤브레인 필터로 여과하여 여과액을 시료용액으로 한다. 별도로 </w:t>
            </w:r>
            <w:r w:rsidRPr="002F4B3A">
              <w:rPr>
                <w:rFonts w:hAnsiTheme="minorEastAsia" w:hint="eastAsia"/>
                <w:sz w:val="18"/>
                <w:szCs w:val="20"/>
              </w:rPr>
              <w:t>글리틸레틴산 스테아릴 표준품(주1) 약 0.1g을 정밀하게 측정 후, 에탄올</w:t>
            </w:r>
            <w:r w:rsidRPr="002F4B3A">
              <w:rPr>
                <w:rFonts w:hAnsiTheme="minorEastAsia"/>
                <w:sz w:val="18"/>
                <w:szCs w:val="20"/>
              </w:rPr>
              <w:t xml:space="preserve">(99.5)를 </w:t>
            </w:r>
            <w:r w:rsidRPr="002F4B3A">
              <w:rPr>
                <w:rFonts w:hAnsiTheme="minorEastAsia" w:hint="eastAsia"/>
                <w:sz w:val="18"/>
                <w:szCs w:val="20"/>
              </w:rPr>
              <w:t>추가해 녹</w:t>
            </w:r>
            <w:r w:rsidRPr="002F4B3A">
              <w:rPr>
                <w:rFonts w:hAnsiTheme="minorEastAsia"/>
                <w:sz w:val="18"/>
                <w:szCs w:val="20"/>
              </w:rPr>
              <w:t xml:space="preserve">여 정확히 100mL로 한다. 이 액 </w:t>
            </w:r>
            <w:r w:rsidRPr="002F4B3A">
              <w:rPr>
                <w:rFonts w:hAnsiTheme="minorEastAsia" w:hint="eastAsia"/>
                <w:sz w:val="18"/>
                <w:szCs w:val="20"/>
              </w:rPr>
              <w:t>1</w:t>
            </w:r>
            <w:r w:rsidRPr="002F4B3A">
              <w:rPr>
                <w:rFonts w:hAnsiTheme="minorEastAsia"/>
                <w:sz w:val="18"/>
                <w:szCs w:val="20"/>
              </w:rPr>
              <w:t xml:space="preserve">mL를 정확히 측정하여, </w:t>
            </w:r>
            <w:r w:rsidRPr="002F4B3A">
              <w:rPr>
                <w:rFonts w:hAnsiTheme="minorEastAsia" w:hint="eastAsia"/>
                <w:sz w:val="18"/>
                <w:szCs w:val="20"/>
              </w:rPr>
              <w:t>내표준용액 10mL를 정확히 추가한 후, 에탄올</w:t>
            </w:r>
            <w:r w:rsidRPr="002F4B3A">
              <w:rPr>
                <w:rFonts w:hAnsiTheme="minorEastAsia"/>
                <w:sz w:val="18"/>
                <w:szCs w:val="20"/>
              </w:rPr>
              <w:t xml:space="preserve">(99.5)를 </w:t>
            </w:r>
            <w:r w:rsidRPr="002F4B3A">
              <w:rPr>
                <w:rFonts w:hAnsiTheme="minorEastAsia" w:hint="eastAsia"/>
                <w:sz w:val="18"/>
                <w:szCs w:val="20"/>
              </w:rPr>
              <w:t>더해 5</w:t>
            </w:r>
            <w:r w:rsidRPr="002F4B3A">
              <w:rPr>
                <w:rFonts w:hAnsiTheme="minorEastAsia"/>
                <w:sz w:val="18"/>
                <w:szCs w:val="20"/>
              </w:rPr>
              <w:t xml:space="preserve">0mL로 하여 표준용액으로 한다. </w:t>
            </w:r>
          </w:p>
          <w:p w14:paraId="04B9D16B" w14:textId="77777777" w:rsidR="00B60B50" w:rsidRPr="002F4B3A" w:rsidRDefault="00B60B50" w:rsidP="00B60B50">
            <w:pPr>
              <w:pStyle w:val="a4"/>
              <w:widowControl w:val="0"/>
              <w:autoSpaceDE w:val="0"/>
              <w:autoSpaceDN w:val="0"/>
              <w:jc w:val="both"/>
              <w:rPr>
                <w:rFonts w:hAnsiTheme="minorEastAsia"/>
                <w:sz w:val="18"/>
                <w:szCs w:val="20"/>
              </w:rPr>
            </w:pPr>
            <w:r w:rsidRPr="002F4B3A">
              <w:rPr>
                <w:rFonts w:hAnsiTheme="minorEastAsia"/>
                <w:sz w:val="18"/>
                <w:szCs w:val="20"/>
              </w:rPr>
              <w:t>시료용액 및 표준용액 20μL씩을 정확히 측정해, 다음 조건으로 액체 크로마토그래피에 의해 시험</w:t>
            </w:r>
            <w:r w:rsidRPr="002F4B3A">
              <w:rPr>
                <w:rFonts w:hAnsiTheme="minorEastAsia" w:hint="eastAsia"/>
                <w:sz w:val="18"/>
                <w:szCs w:val="20"/>
              </w:rPr>
              <w:t xml:space="preserve"> 후, 내표준물질의 피크면적에 대한 글리틸레틴산 스테아릴의 피크면적비 QT 및 QS를 구한다. </w:t>
            </w:r>
          </w:p>
          <w:p w14:paraId="67A3A35A" w14:textId="77777777" w:rsidR="00B60B50" w:rsidRPr="002F4B3A" w:rsidRDefault="00B60B50" w:rsidP="00B60B50">
            <w:pPr>
              <w:pStyle w:val="a4"/>
              <w:widowControl w:val="0"/>
              <w:autoSpaceDE w:val="0"/>
              <w:autoSpaceDN w:val="0"/>
              <w:jc w:val="both"/>
              <w:rPr>
                <w:rFonts w:hAnsiTheme="minorEastAsia"/>
                <w:sz w:val="18"/>
                <w:szCs w:val="20"/>
              </w:rPr>
            </w:pPr>
          </w:p>
          <w:p w14:paraId="0BBE975A" w14:textId="77777777" w:rsidR="00B60B50" w:rsidRPr="002F4B3A" w:rsidRDefault="00B60B50" w:rsidP="00B60B50">
            <w:pPr>
              <w:pStyle w:val="a4"/>
              <w:widowControl w:val="0"/>
              <w:autoSpaceDE w:val="0"/>
              <w:autoSpaceDN w:val="0"/>
              <w:jc w:val="both"/>
              <w:rPr>
                <w:rFonts w:hAnsiTheme="minorEastAsia"/>
                <w:sz w:val="18"/>
                <w:szCs w:val="20"/>
              </w:rPr>
            </w:pPr>
            <w:r w:rsidRPr="002F4B3A">
              <w:rPr>
                <w:rFonts w:hAnsiTheme="minorEastAsia"/>
                <w:sz w:val="18"/>
                <w:szCs w:val="20"/>
              </w:rPr>
              <w:t xml:space="preserve">본품 100g중의 </w:t>
            </w:r>
            <w:r w:rsidRPr="002F4B3A">
              <w:rPr>
                <w:rFonts w:hAnsiTheme="minorEastAsia" w:hint="eastAsia"/>
                <w:sz w:val="18"/>
                <w:szCs w:val="20"/>
              </w:rPr>
              <w:t xml:space="preserve">클리틸레틴산 스테이릴의 </w:t>
            </w:r>
            <w:r w:rsidRPr="002F4B3A">
              <w:rPr>
                <w:rFonts w:hAnsiTheme="minorEastAsia"/>
                <w:sz w:val="18"/>
                <w:szCs w:val="20"/>
              </w:rPr>
              <w:t>양(g)</w:t>
            </w:r>
          </w:p>
          <w:p w14:paraId="29C12180" w14:textId="77777777" w:rsidR="00B60B50" w:rsidRPr="002F4B3A" w:rsidRDefault="00B60B50" w:rsidP="00B60B50">
            <w:pPr>
              <w:pStyle w:val="a4"/>
              <w:widowControl w:val="0"/>
              <w:autoSpaceDE w:val="0"/>
              <w:autoSpaceDN w:val="0"/>
              <w:jc w:val="both"/>
              <w:rPr>
                <w:rFonts w:hAnsiTheme="minorEastAsia"/>
                <w:sz w:val="18"/>
                <w:szCs w:val="20"/>
              </w:rPr>
            </w:pPr>
          </w:p>
          <w:p w14:paraId="712F021D" w14:textId="77777777" w:rsidR="00B60B50" w:rsidRPr="002F4B3A" w:rsidRDefault="00B60B50" w:rsidP="00B60B50">
            <w:pPr>
              <w:pStyle w:val="a4"/>
              <w:widowControl w:val="0"/>
              <w:autoSpaceDE w:val="0"/>
              <w:autoSpaceDN w:val="0"/>
              <w:jc w:val="both"/>
              <w:rPr>
                <w:rFonts w:hAnsiTheme="minorEastAsia"/>
                <w:sz w:val="18"/>
                <w:szCs w:val="20"/>
              </w:rPr>
            </w:pPr>
            <w:r w:rsidRPr="002F4B3A">
              <w:rPr>
                <w:rFonts w:hAnsiTheme="minorEastAsia"/>
                <w:sz w:val="18"/>
                <w:szCs w:val="20"/>
              </w:rPr>
              <w:t xml:space="preserve">＝ </w:t>
            </w:r>
            <w:r w:rsidRPr="002F4B3A">
              <w:rPr>
                <w:rFonts w:hAnsiTheme="minorEastAsia" w:hint="eastAsia"/>
                <w:sz w:val="18"/>
                <w:szCs w:val="20"/>
              </w:rPr>
              <w:t>클리틸레틸산 스테아릴 표준품의 채취량(mg) / 본품의 채취량(g) x Q</w:t>
            </w:r>
            <w:r w:rsidRPr="002F4B3A">
              <w:rPr>
                <w:rFonts w:hAnsiTheme="minorEastAsia" w:hint="eastAsia"/>
                <w:sz w:val="18"/>
                <w:szCs w:val="20"/>
                <w:vertAlign w:val="subscript"/>
              </w:rPr>
              <w:t>T</w:t>
            </w:r>
            <w:r w:rsidRPr="002F4B3A">
              <w:rPr>
                <w:rFonts w:hAnsiTheme="minorEastAsia" w:hint="eastAsia"/>
                <w:sz w:val="18"/>
                <w:szCs w:val="20"/>
              </w:rPr>
              <w:t xml:space="preserve"> / Q</w:t>
            </w:r>
            <w:r w:rsidRPr="002F4B3A">
              <w:rPr>
                <w:rFonts w:hAnsiTheme="minorEastAsia" w:hint="eastAsia"/>
                <w:sz w:val="18"/>
                <w:szCs w:val="20"/>
                <w:vertAlign w:val="subscript"/>
              </w:rPr>
              <w:t>S</w:t>
            </w:r>
          </w:p>
          <w:p w14:paraId="337111D7" w14:textId="77777777" w:rsidR="00B60B50" w:rsidRPr="002F4B3A" w:rsidRDefault="00B60B50" w:rsidP="00B60B50">
            <w:pPr>
              <w:pStyle w:val="a4"/>
              <w:widowControl w:val="0"/>
              <w:autoSpaceDE w:val="0"/>
              <w:autoSpaceDN w:val="0"/>
              <w:jc w:val="both"/>
              <w:rPr>
                <w:rFonts w:hAnsiTheme="minorEastAsia"/>
                <w:sz w:val="18"/>
                <w:szCs w:val="20"/>
              </w:rPr>
            </w:pPr>
          </w:p>
          <w:p w14:paraId="13C62FF6" w14:textId="77777777" w:rsidR="00B60B50" w:rsidRPr="002F4B3A" w:rsidRDefault="00B60B50" w:rsidP="00B60B50">
            <w:pPr>
              <w:pStyle w:val="a4"/>
              <w:widowControl w:val="0"/>
              <w:autoSpaceDE w:val="0"/>
              <w:autoSpaceDN w:val="0"/>
              <w:jc w:val="both"/>
              <w:rPr>
                <w:rFonts w:hAnsiTheme="minorEastAsia"/>
                <w:sz w:val="18"/>
                <w:szCs w:val="20"/>
              </w:rPr>
            </w:pPr>
            <w:r w:rsidRPr="002F4B3A">
              <w:rPr>
                <w:rFonts w:hAnsiTheme="minorEastAsia" w:hint="eastAsia"/>
                <w:sz w:val="18"/>
                <w:szCs w:val="20"/>
              </w:rPr>
              <w:t>내표준용액 OO의 에탄올(99.5) 용액 (1</w:t>
            </w:r>
            <w:r w:rsidRPr="002F4B3A">
              <w:rPr>
                <w:rFonts w:hAnsiTheme="minorEastAsia"/>
                <w:sz w:val="18"/>
                <w:szCs w:val="20"/>
              </w:rPr>
              <w:sym w:font="Wingdings" w:char="F0E0"/>
            </w:r>
            <w:r w:rsidRPr="002F4B3A">
              <w:rPr>
                <w:rFonts w:hAnsiTheme="minorEastAsia" w:hint="eastAsia"/>
                <w:sz w:val="18"/>
                <w:szCs w:val="20"/>
              </w:rPr>
              <w:t>8000)</w:t>
            </w:r>
          </w:p>
          <w:p w14:paraId="352AB574" w14:textId="77777777" w:rsidR="00B60B50" w:rsidRPr="002F4B3A" w:rsidRDefault="00B60B50" w:rsidP="00B60B50">
            <w:pPr>
              <w:pStyle w:val="a4"/>
              <w:widowControl w:val="0"/>
              <w:autoSpaceDE w:val="0"/>
              <w:autoSpaceDN w:val="0"/>
              <w:jc w:val="both"/>
              <w:rPr>
                <w:rFonts w:hAnsiTheme="minorEastAsia"/>
                <w:sz w:val="18"/>
                <w:szCs w:val="20"/>
              </w:rPr>
            </w:pPr>
          </w:p>
          <w:p w14:paraId="427FE8C0" w14:textId="77777777" w:rsidR="00B60B50" w:rsidRPr="002F4B3A" w:rsidRDefault="00B60B50" w:rsidP="00B60B50">
            <w:pPr>
              <w:pStyle w:val="a4"/>
              <w:widowControl w:val="0"/>
              <w:autoSpaceDE w:val="0"/>
              <w:autoSpaceDN w:val="0"/>
              <w:jc w:val="both"/>
              <w:rPr>
                <w:rFonts w:hAnsiTheme="minorEastAsia"/>
                <w:sz w:val="18"/>
                <w:szCs w:val="20"/>
              </w:rPr>
            </w:pPr>
            <w:r w:rsidRPr="002F4B3A">
              <w:rPr>
                <w:rFonts w:hAnsiTheme="minorEastAsia"/>
                <w:sz w:val="18"/>
                <w:szCs w:val="20"/>
              </w:rPr>
              <w:t xml:space="preserve">시험조건 </w:t>
            </w:r>
          </w:p>
          <w:p w14:paraId="4010DDC6" w14:textId="77777777" w:rsidR="00B60B50" w:rsidRPr="002F4B3A" w:rsidRDefault="00B60B50" w:rsidP="00B60B50">
            <w:pPr>
              <w:pStyle w:val="a4"/>
              <w:widowControl w:val="0"/>
              <w:autoSpaceDE w:val="0"/>
              <w:autoSpaceDN w:val="0"/>
              <w:jc w:val="both"/>
              <w:rPr>
                <w:rFonts w:hAnsiTheme="minorEastAsia"/>
                <w:sz w:val="18"/>
                <w:szCs w:val="20"/>
              </w:rPr>
            </w:pPr>
            <w:r w:rsidRPr="002F4B3A">
              <w:rPr>
                <w:rFonts w:hAnsiTheme="minorEastAsia"/>
                <w:sz w:val="18"/>
                <w:szCs w:val="20"/>
              </w:rPr>
              <w:t>검출기: 자외흡광 광도계(측정파장: 2</w:t>
            </w:r>
            <w:r w:rsidRPr="002F4B3A">
              <w:rPr>
                <w:rFonts w:hAnsiTheme="minorEastAsia" w:hint="eastAsia"/>
                <w:sz w:val="18"/>
                <w:szCs w:val="20"/>
              </w:rPr>
              <w:t>5</w:t>
            </w:r>
            <w:r w:rsidRPr="002F4B3A">
              <w:rPr>
                <w:rFonts w:hAnsiTheme="minorEastAsia"/>
                <w:sz w:val="18"/>
                <w:szCs w:val="20"/>
              </w:rPr>
              <w:t>4nm)</w:t>
            </w:r>
          </w:p>
          <w:p w14:paraId="6218CE78" w14:textId="77777777" w:rsidR="00B60B50" w:rsidRPr="002F4B3A" w:rsidRDefault="00B60B50" w:rsidP="00B60B50">
            <w:pPr>
              <w:pStyle w:val="a4"/>
              <w:widowControl w:val="0"/>
              <w:autoSpaceDE w:val="0"/>
              <w:autoSpaceDN w:val="0"/>
              <w:jc w:val="both"/>
              <w:rPr>
                <w:rFonts w:hAnsiTheme="minorEastAsia"/>
                <w:sz w:val="18"/>
                <w:szCs w:val="20"/>
              </w:rPr>
            </w:pPr>
            <w:r w:rsidRPr="002F4B3A">
              <w:rPr>
                <w:rFonts w:hAnsiTheme="minorEastAsia"/>
                <w:sz w:val="18"/>
                <w:szCs w:val="20"/>
              </w:rPr>
              <w:t>컬럼: 내경4.6mm, 길이 15cm의 스텐리스관에 5μm의 액체 크로마토그래피용 옥타데실시릴화 실리카겔을 충전한다.</w:t>
            </w:r>
          </w:p>
          <w:p w14:paraId="6CB5ADC1" w14:textId="77777777" w:rsidR="00B60B50" w:rsidRPr="002F4B3A" w:rsidRDefault="00B60B50" w:rsidP="00B60B50">
            <w:pPr>
              <w:pStyle w:val="a4"/>
              <w:widowControl w:val="0"/>
              <w:autoSpaceDE w:val="0"/>
              <w:autoSpaceDN w:val="0"/>
              <w:jc w:val="both"/>
              <w:rPr>
                <w:rFonts w:hAnsiTheme="minorEastAsia"/>
                <w:sz w:val="18"/>
                <w:szCs w:val="20"/>
              </w:rPr>
            </w:pPr>
            <w:r w:rsidRPr="002F4B3A">
              <w:rPr>
                <w:rFonts w:hAnsiTheme="minorEastAsia"/>
                <w:sz w:val="18"/>
                <w:szCs w:val="20"/>
              </w:rPr>
              <w:t xml:space="preserve">컬럼온도: </w:t>
            </w:r>
            <w:r w:rsidRPr="002F4B3A">
              <w:rPr>
                <w:rFonts w:hAnsiTheme="minorEastAsia" w:hint="eastAsia"/>
                <w:sz w:val="18"/>
                <w:szCs w:val="20"/>
              </w:rPr>
              <w:t>40</w:t>
            </w:r>
            <w:r w:rsidRPr="002F4B3A">
              <w:rPr>
                <w:rFonts w:hAnsiTheme="minorEastAsia"/>
                <w:sz w:val="18"/>
                <w:szCs w:val="20"/>
              </w:rPr>
              <w:t xml:space="preserve">℃ 부근의 일정온도 </w:t>
            </w:r>
          </w:p>
          <w:p w14:paraId="10D7AEFD" w14:textId="77777777" w:rsidR="00B60B50" w:rsidRPr="002F4B3A" w:rsidRDefault="00B60B50" w:rsidP="00B60B50">
            <w:pPr>
              <w:pStyle w:val="a4"/>
              <w:widowControl w:val="0"/>
              <w:autoSpaceDE w:val="0"/>
              <w:autoSpaceDN w:val="0"/>
              <w:jc w:val="both"/>
              <w:rPr>
                <w:rFonts w:hAnsiTheme="minorEastAsia"/>
                <w:sz w:val="18"/>
                <w:szCs w:val="20"/>
              </w:rPr>
            </w:pPr>
            <w:r w:rsidRPr="002F4B3A">
              <w:rPr>
                <w:rFonts w:hAnsiTheme="minorEastAsia"/>
                <w:sz w:val="18"/>
                <w:szCs w:val="20"/>
              </w:rPr>
              <w:t xml:space="preserve">이동상: </w:t>
            </w:r>
            <w:r w:rsidRPr="002F4B3A">
              <w:rPr>
                <w:rFonts w:hAnsiTheme="minorEastAsia" w:hint="eastAsia"/>
                <w:sz w:val="18"/>
                <w:szCs w:val="20"/>
              </w:rPr>
              <w:t>메탄올</w:t>
            </w:r>
          </w:p>
          <w:p w14:paraId="3D60ECB6" w14:textId="77777777" w:rsidR="00B60B50" w:rsidRPr="002F4B3A" w:rsidRDefault="00B60B50" w:rsidP="00B60B50">
            <w:pPr>
              <w:pStyle w:val="a4"/>
              <w:widowControl w:val="0"/>
              <w:autoSpaceDE w:val="0"/>
              <w:autoSpaceDN w:val="0"/>
              <w:jc w:val="both"/>
              <w:rPr>
                <w:rFonts w:hAnsiTheme="minorEastAsia"/>
                <w:sz w:val="18"/>
                <w:szCs w:val="20"/>
              </w:rPr>
            </w:pPr>
            <w:r w:rsidRPr="002F4B3A">
              <w:rPr>
                <w:rFonts w:hAnsiTheme="minorEastAsia"/>
                <w:sz w:val="18"/>
                <w:szCs w:val="20"/>
              </w:rPr>
              <w:t xml:space="preserve">유량: </w:t>
            </w:r>
            <w:r w:rsidRPr="002F4B3A">
              <w:rPr>
                <w:rFonts w:hAnsiTheme="minorEastAsia" w:hint="eastAsia"/>
                <w:sz w:val="18"/>
                <w:szCs w:val="20"/>
              </w:rPr>
              <w:t>글리틸레틴산 스테아릴의 유지시간이 약 11분이 되도록 조정한다.</w:t>
            </w:r>
          </w:p>
        </w:tc>
      </w:tr>
    </w:tbl>
    <w:p w14:paraId="41BF6BA6" w14:textId="77777777" w:rsidR="00B60B50" w:rsidRPr="002F4B3A" w:rsidRDefault="00B60B50" w:rsidP="00B60B50">
      <w:pPr>
        <w:pStyle w:val="a4"/>
        <w:widowControl w:val="0"/>
        <w:autoSpaceDE w:val="0"/>
        <w:autoSpaceDN w:val="0"/>
        <w:jc w:val="both"/>
        <w:rPr>
          <w:rFonts w:hAnsiTheme="minorEastAsia"/>
          <w:sz w:val="20"/>
          <w:szCs w:val="20"/>
        </w:rPr>
      </w:pPr>
      <w:r w:rsidRPr="002F4B3A">
        <w:rPr>
          <w:rFonts w:hAnsiTheme="minorEastAsia"/>
          <w:sz w:val="20"/>
          <w:szCs w:val="20"/>
        </w:rPr>
        <w:t>【참고】</w:t>
      </w:r>
      <w:r w:rsidRPr="002F4B3A">
        <w:rPr>
          <w:rFonts w:hAnsiTheme="minorEastAsia" w:hint="eastAsia"/>
          <w:sz w:val="20"/>
          <w:szCs w:val="20"/>
        </w:rPr>
        <w:t xml:space="preserve"> </w:t>
      </w:r>
      <w:r w:rsidRPr="002F4B3A">
        <w:rPr>
          <w:rFonts w:hAnsiTheme="minorEastAsia"/>
          <w:sz w:val="20"/>
          <w:szCs w:val="20"/>
        </w:rPr>
        <w:t>시험방법으로서 액체 크로마토그래피 혹은 가스 크로마토그래피를 설정한 시험의 시스템 적합성에 관한 취급</w:t>
      </w:r>
    </w:p>
    <w:p w14:paraId="67919911" w14:textId="77777777" w:rsidR="00B60B50" w:rsidRPr="002F4B3A" w:rsidRDefault="00B60B50" w:rsidP="00B60B50">
      <w:pPr>
        <w:pStyle w:val="a4"/>
        <w:widowControl w:val="0"/>
        <w:autoSpaceDE w:val="0"/>
        <w:autoSpaceDN w:val="0"/>
        <w:jc w:val="both"/>
        <w:rPr>
          <w:rFonts w:hAnsiTheme="minorEastAsia"/>
          <w:sz w:val="20"/>
          <w:szCs w:val="20"/>
        </w:rPr>
      </w:pPr>
      <w:r w:rsidRPr="002F4B3A">
        <w:rPr>
          <w:rFonts w:hAnsiTheme="minorEastAsia"/>
          <w:sz w:val="20"/>
          <w:szCs w:val="20"/>
        </w:rPr>
        <w:t>① 제제의 규격 및 시험방법에 대해서는 원칙적으로 시스템 적합성을 설정하지 않아도 된다.</w:t>
      </w:r>
    </w:p>
    <w:p w14:paraId="57AA123E" w14:textId="77777777" w:rsidR="00B60B50" w:rsidRPr="002F4B3A" w:rsidRDefault="00B60B50" w:rsidP="00B60B50">
      <w:pPr>
        <w:pStyle w:val="a4"/>
        <w:widowControl w:val="0"/>
        <w:autoSpaceDE w:val="0"/>
        <w:autoSpaceDN w:val="0"/>
        <w:jc w:val="both"/>
        <w:rPr>
          <w:rFonts w:hAnsiTheme="minorEastAsia"/>
          <w:sz w:val="20"/>
          <w:szCs w:val="20"/>
        </w:rPr>
      </w:pPr>
      <w:r w:rsidRPr="002F4B3A">
        <w:rPr>
          <w:rFonts w:hAnsiTheme="minorEastAsia"/>
          <w:sz w:val="20"/>
          <w:szCs w:val="20"/>
        </w:rPr>
        <w:t>단, 분석 시스템의 가동상황을 일상점검 등에 의해 자사에서 담보하고, 그 기록을 정돈해 둘 것.</w:t>
      </w:r>
    </w:p>
    <w:p w14:paraId="328AB209" w14:textId="77777777" w:rsidR="00B60B50" w:rsidRPr="002F4B3A" w:rsidRDefault="00B60B50" w:rsidP="00B60B50">
      <w:pPr>
        <w:pStyle w:val="a4"/>
        <w:widowControl w:val="0"/>
        <w:autoSpaceDE w:val="0"/>
        <w:autoSpaceDN w:val="0"/>
        <w:jc w:val="both"/>
        <w:rPr>
          <w:rFonts w:hAnsiTheme="minorEastAsia"/>
          <w:sz w:val="20"/>
          <w:szCs w:val="20"/>
        </w:rPr>
      </w:pPr>
      <w:r w:rsidRPr="002F4B3A">
        <w:rPr>
          <w:rFonts w:hAnsiTheme="minorEastAsia"/>
          <w:sz w:val="20"/>
          <w:szCs w:val="20"/>
        </w:rPr>
        <w:t>② 신 유효성분 및 신 첨가물에 대해서는 원칙적으로 시스템 적합성의 설정이 필요하며, 그들을 승인 전례로 하는 것도 동일하다. 그 외, 안전성 및 품질확보 등에서, 특히 필요하다고 생각되는 성분에 대해서는 설정이 요구된다.</w:t>
      </w:r>
    </w:p>
    <w:p w14:paraId="0DDCD120" w14:textId="77777777" w:rsidR="00B60B50" w:rsidRPr="002F4B3A" w:rsidRDefault="00B60B50" w:rsidP="00B60B50">
      <w:pPr>
        <w:pStyle w:val="a4"/>
        <w:widowControl w:val="0"/>
        <w:autoSpaceDE w:val="0"/>
        <w:autoSpaceDN w:val="0"/>
        <w:jc w:val="both"/>
        <w:rPr>
          <w:rFonts w:hAnsiTheme="minorEastAsia"/>
          <w:sz w:val="20"/>
          <w:szCs w:val="20"/>
        </w:rPr>
      </w:pPr>
    </w:p>
    <w:p w14:paraId="6B4F6189" w14:textId="77777777" w:rsidR="00B60B50" w:rsidRPr="002F4B3A" w:rsidRDefault="00B60B50" w:rsidP="00B60B50">
      <w:pPr>
        <w:pStyle w:val="a4"/>
        <w:widowControl w:val="0"/>
        <w:autoSpaceDE w:val="0"/>
        <w:autoSpaceDN w:val="0"/>
        <w:jc w:val="both"/>
        <w:rPr>
          <w:rFonts w:hAnsiTheme="minorEastAsia"/>
          <w:sz w:val="20"/>
          <w:szCs w:val="20"/>
        </w:rPr>
      </w:pPr>
      <w:r w:rsidRPr="002F4B3A">
        <w:rPr>
          <w:rFonts w:hAnsiTheme="minorEastAsia"/>
          <w:sz w:val="20"/>
          <w:szCs w:val="20"/>
        </w:rPr>
        <w:t>시스템 적합성 기재 예를 아래에 나타낸다. 더불어, 제17 개정 일본약국방 원안 작성 요령도 아울러 참고로 할 수 있다.</w:t>
      </w:r>
    </w:p>
    <w:p w14:paraId="5F5DA55A" w14:textId="77777777" w:rsidR="00B60B50" w:rsidRPr="002F4B3A" w:rsidRDefault="00B60B50" w:rsidP="00C82BB5">
      <w:pPr>
        <w:pStyle w:val="a4"/>
        <w:widowControl w:val="0"/>
        <w:autoSpaceDE w:val="0"/>
        <w:autoSpaceDN w:val="0"/>
        <w:ind w:leftChars="64" w:left="141"/>
        <w:jc w:val="both"/>
        <w:rPr>
          <w:rFonts w:hAnsiTheme="minorEastAsia"/>
          <w:sz w:val="20"/>
          <w:szCs w:val="20"/>
        </w:rPr>
      </w:pPr>
      <w:r w:rsidRPr="002F4B3A">
        <w:rPr>
          <w:rFonts w:ascii="MS Gothic" w:eastAsia="MS Gothic" w:hAnsi="MS Gothic" w:cs="MS Gothic" w:hint="eastAsia"/>
          <w:sz w:val="20"/>
          <w:szCs w:val="20"/>
        </w:rPr>
        <w:t>・</w:t>
      </w:r>
      <w:r w:rsidRPr="002F4B3A">
        <w:rPr>
          <w:rFonts w:hAnsiTheme="minorEastAsia" w:hint="eastAsia"/>
          <w:sz w:val="20"/>
          <w:szCs w:val="20"/>
        </w:rPr>
        <w:t>절대검량선법</w:t>
      </w:r>
      <w:r w:rsidRPr="002F4B3A">
        <w:rPr>
          <w:rFonts w:hAnsiTheme="minorEastAsia"/>
          <w:sz w:val="20"/>
          <w:szCs w:val="20"/>
        </w:rPr>
        <w:t xml:space="preserve">(3점 검량선, 1점 검량선)의 기재 예 </w:t>
      </w:r>
    </w:p>
    <w:p w14:paraId="269D4CC8" w14:textId="77777777" w:rsidR="00B60B50" w:rsidRPr="002F4B3A" w:rsidRDefault="00B60B50" w:rsidP="00B60B50">
      <w:pPr>
        <w:pStyle w:val="a4"/>
        <w:widowControl w:val="0"/>
        <w:autoSpaceDE w:val="0"/>
        <w:autoSpaceDN w:val="0"/>
        <w:jc w:val="both"/>
        <w:rPr>
          <w:rFonts w:hAnsiTheme="minorEastAsia"/>
          <w:sz w:val="20"/>
          <w:szCs w:val="20"/>
        </w:rPr>
      </w:pPr>
    </w:p>
    <w:p w14:paraId="7B975B63" w14:textId="77777777" w:rsidR="00B60B50" w:rsidRPr="002F4B3A" w:rsidRDefault="00B60B50" w:rsidP="00B60B50">
      <w:pPr>
        <w:pStyle w:val="a4"/>
        <w:widowControl w:val="0"/>
        <w:autoSpaceDE w:val="0"/>
        <w:autoSpaceDN w:val="0"/>
        <w:jc w:val="both"/>
        <w:rPr>
          <w:rFonts w:hAnsiTheme="minorEastAsia"/>
          <w:sz w:val="20"/>
          <w:szCs w:val="20"/>
        </w:rPr>
      </w:pPr>
      <w:r w:rsidRPr="002F4B3A">
        <w:rPr>
          <w:rFonts w:hAnsiTheme="minorEastAsia"/>
          <w:sz w:val="20"/>
          <w:szCs w:val="20"/>
        </w:rPr>
        <w:t>시스템 적합성</w:t>
      </w:r>
    </w:p>
    <w:p w14:paraId="7899D0C9" w14:textId="77777777" w:rsidR="00B60B50" w:rsidRPr="002F4B3A" w:rsidRDefault="00B60B50" w:rsidP="00B60B50">
      <w:pPr>
        <w:pStyle w:val="a4"/>
        <w:widowControl w:val="0"/>
        <w:autoSpaceDE w:val="0"/>
        <w:autoSpaceDN w:val="0"/>
        <w:jc w:val="both"/>
        <w:rPr>
          <w:rFonts w:hAnsiTheme="minorEastAsia"/>
          <w:sz w:val="20"/>
          <w:szCs w:val="20"/>
        </w:rPr>
      </w:pPr>
      <w:r w:rsidRPr="002F4B3A">
        <w:rPr>
          <w:rFonts w:hAnsiTheme="minorEastAsia"/>
          <w:sz w:val="20"/>
          <w:szCs w:val="20"/>
        </w:rPr>
        <w:t>시스템 성능: 표준용액 ○○μL에 대해, 상기 조건으로 조작할 때, □□□*의 피크 이론단수 및 신메트리 계수는 각각 △△△△단 이상, ■■이하이다.</w:t>
      </w:r>
    </w:p>
    <w:p w14:paraId="3FEB978B" w14:textId="77777777" w:rsidR="00B60B50" w:rsidRPr="002F4B3A" w:rsidRDefault="00B60B50" w:rsidP="00B60B50">
      <w:pPr>
        <w:pStyle w:val="a4"/>
        <w:widowControl w:val="0"/>
        <w:autoSpaceDE w:val="0"/>
        <w:autoSpaceDN w:val="0"/>
        <w:jc w:val="both"/>
        <w:rPr>
          <w:rFonts w:hAnsiTheme="minorEastAsia"/>
          <w:sz w:val="20"/>
          <w:szCs w:val="20"/>
        </w:rPr>
      </w:pPr>
      <w:r w:rsidRPr="002F4B3A">
        <w:rPr>
          <w:rFonts w:hAnsiTheme="minorEastAsia"/>
          <w:sz w:val="20"/>
          <w:szCs w:val="20"/>
        </w:rPr>
        <w:t xml:space="preserve">시스템의 재현성: 표준용액 ○○μL에 대해, 상기 조건으로 시험을 △회 반복할 때, □□□*의 피크면적에 </w:t>
      </w:r>
      <w:r w:rsidRPr="002F4B3A">
        <w:rPr>
          <w:rFonts w:hAnsiTheme="minorEastAsia"/>
          <w:sz w:val="20"/>
          <w:szCs w:val="20"/>
        </w:rPr>
        <w:lastRenderedPageBreak/>
        <w:t>대한 상대표준편차는■</w:t>
      </w:r>
    </w:p>
    <w:p w14:paraId="4C219852" w14:textId="77777777" w:rsidR="00B60B50" w:rsidRPr="002F4B3A" w:rsidRDefault="00B60B50" w:rsidP="00B60B50">
      <w:pPr>
        <w:pStyle w:val="a4"/>
        <w:widowControl w:val="0"/>
        <w:autoSpaceDE w:val="0"/>
        <w:autoSpaceDN w:val="0"/>
        <w:jc w:val="both"/>
        <w:rPr>
          <w:rFonts w:hAnsiTheme="minorEastAsia"/>
          <w:sz w:val="20"/>
          <w:szCs w:val="20"/>
        </w:rPr>
      </w:pPr>
      <w:r w:rsidRPr="002F4B3A">
        <w:rPr>
          <w:rFonts w:hAnsiTheme="minorEastAsia"/>
          <w:sz w:val="20"/>
          <w:szCs w:val="20"/>
        </w:rPr>
        <w:t>■％ 이하이다.</w:t>
      </w:r>
    </w:p>
    <w:p w14:paraId="3FDD600D" w14:textId="77777777" w:rsidR="00B60B50" w:rsidRPr="002F4B3A" w:rsidRDefault="00B60B50" w:rsidP="00C82BB5">
      <w:pPr>
        <w:pStyle w:val="a4"/>
        <w:widowControl w:val="0"/>
        <w:autoSpaceDE w:val="0"/>
        <w:autoSpaceDN w:val="0"/>
        <w:ind w:leftChars="64" w:left="141"/>
        <w:jc w:val="both"/>
        <w:rPr>
          <w:rFonts w:hAnsiTheme="minorEastAsia"/>
          <w:sz w:val="20"/>
          <w:szCs w:val="20"/>
        </w:rPr>
      </w:pPr>
      <w:r w:rsidRPr="002F4B3A">
        <w:rPr>
          <w:rFonts w:hAnsiTheme="minorEastAsia"/>
          <w:sz w:val="20"/>
          <w:szCs w:val="20"/>
        </w:rPr>
        <w:t>＊□□□에는 분석대상의 유효성분명을 기재</w:t>
      </w:r>
    </w:p>
    <w:p w14:paraId="2ABA9988" w14:textId="77777777" w:rsidR="00B60B50" w:rsidRPr="002F4B3A" w:rsidRDefault="00B60B50" w:rsidP="00B60B50">
      <w:pPr>
        <w:pStyle w:val="a4"/>
        <w:widowControl w:val="0"/>
        <w:autoSpaceDE w:val="0"/>
        <w:autoSpaceDN w:val="0"/>
        <w:jc w:val="both"/>
        <w:rPr>
          <w:rFonts w:hAnsiTheme="minorEastAsia"/>
          <w:sz w:val="20"/>
          <w:szCs w:val="20"/>
        </w:rPr>
      </w:pPr>
    </w:p>
    <w:p w14:paraId="53A0C2D5" w14:textId="77777777" w:rsidR="00B60B50" w:rsidRPr="002F4B3A" w:rsidRDefault="00B60B50" w:rsidP="00B60B50">
      <w:pPr>
        <w:pStyle w:val="a4"/>
        <w:widowControl w:val="0"/>
        <w:autoSpaceDE w:val="0"/>
        <w:autoSpaceDN w:val="0"/>
        <w:jc w:val="both"/>
        <w:rPr>
          <w:rFonts w:hAnsiTheme="minorEastAsia"/>
          <w:sz w:val="20"/>
          <w:szCs w:val="20"/>
        </w:rPr>
      </w:pPr>
      <w:r w:rsidRPr="002F4B3A">
        <w:rPr>
          <w:rFonts w:ascii="MS Gothic" w:eastAsia="MS Gothic" w:hAnsi="MS Gothic" w:cs="MS Gothic" w:hint="eastAsia"/>
          <w:sz w:val="20"/>
          <w:szCs w:val="20"/>
        </w:rPr>
        <w:t>・</w:t>
      </w:r>
      <w:r w:rsidRPr="002F4B3A">
        <w:rPr>
          <w:rFonts w:hAnsiTheme="minorEastAsia" w:hint="eastAsia"/>
          <w:sz w:val="20"/>
          <w:szCs w:val="20"/>
        </w:rPr>
        <w:t>내표준법의</w:t>
      </w:r>
      <w:r w:rsidRPr="002F4B3A">
        <w:rPr>
          <w:rFonts w:hAnsiTheme="minorEastAsia"/>
          <w:sz w:val="20"/>
          <w:szCs w:val="20"/>
        </w:rPr>
        <w:t xml:space="preserve"> 기재 예 </w:t>
      </w:r>
    </w:p>
    <w:p w14:paraId="595F49B5" w14:textId="77777777" w:rsidR="00B60B50" w:rsidRPr="002F4B3A" w:rsidRDefault="00B60B50" w:rsidP="00B60B50">
      <w:pPr>
        <w:pStyle w:val="a4"/>
        <w:widowControl w:val="0"/>
        <w:autoSpaceDE w:val="0"/>
        <w:autoSpaceDN w:val="0"/>
        <w:jc w:val="both"/>
        <w:rPr>
          <w:rFonts w:hAnsiTheme="minorEastAsia"/>
          <w:sz w:val="20"/>
          <w:szCs w:val="20"/>
        </w:rPr>
      </w:pPr>
      <w:r w:rsidRPr="002F4B3A">
        <w:rPr>
          <w:rFonts w:hAnsiTheme="minorEastAsia"/>
          <w:sz w:val="20"/>
          <w:szCs w:val="20"/>
        </w:rPr>
        <w:t>시스템 적합성</w:t>
      </w:r>
    </w:p>
    <w:p w14:paraId="379B86E9" w14:textId="77777777" w:rsidR="00B60B50" w:rsidRPr="002F4B3A" w:rsidRDefault="00B60B50" w:rsidP="00B60B50">
      <w:pPr>
        <w:pStyle w:val="a4"/>
        <w:widowControl w:val="0"/>
        <w:autoSpaceDE w:val="0"/>
        <w:autoSpaceDN w:val="0"/>
        <w:jc w:val="both"/>
        <w:rPr>
          <w:rFonts w:hAnsiTheme="minorEastAsia"/>
          <w:sz w:val="20"/>
          <w:szCs w:val="20"/>
        </w:rPr>
      </w:pPr>
      <w:r w:rsidRPr="002F4B3A">
        <w:rPr>
          <w:rFonts w:hAnsiTheme="minorEastAsia"/>
          <w:sz w:val="20"/>
          <w:szCs w:val="20"/>
        </w:rPr>
        <w:t>시스템 성능: 표준용액 ○○μL에 대해, 상기 조건으로 조작할 때, 내표준물질, □□□*의 순서로 용출하며, 그 분리도는 △이상이다.</w:t>
      </w:r>
    </w:p>
    <w:p w14:paraId="64937089" w14:textId="77777777" w:rsidR="00B60B50" w:rsidRPr="002F4B3A" w:rsidRDefault="00B60B50" w:rsidP="00B60B50">
      <w:pPr>
        <w:pStyle w:val="a4"/>
        <w:widowControl w:val="0"/>
        <w:autoSpaceDE w:val="0"/>
        <w:autoSpaceDN w:val="0"/>
        <w:jc w:val="both"/>
        <w:rPr>
          <w:rFonts w:hAnsiTheme="minorEastAsia"/>
          <w:sz w:val="20"/>
          <w:szCs w:val="20"/>
        </w:rPr>
      </w:pPr>
      <w:r w:rsidRPr="002F4B3A">
        <w:rPr>
          <w:rFonts w:hAnsiTheme="minorEastAsia"/>
          <w:sz w:val="20"/>
          <w:szCs w:val="20"/>
        </w:rPr>
        <w:t>시스템의 재현성: 표준용액 ○○μL에 대해, 상기 조건으로 시험을 △회 반복할 때, 내표준물질의 피크면적에 대한 □□□*의 피크면적비의 상대표준편차는■% 이하이다.</w:t>
      </w:r>
    </w:p>
    <w:p w14:paraId="07511416" w14:textId="77777777" w:rsidR="00B60B50" w:rsidRPr="002F4B3A" w:rsidRDefault="00B60B50" w:rsidP="00B60B50">
      <w:pPr>
        <w:pStyle w:val="a4"/>
        <w:widowControl w:val="0"/>
        <w:autoSpaceDE w:val="0"/>
        <w:autoSpaceDN w:val="0"/>
        <w:jc w:val="both"/>
        <w:rPr>
          <w:rFonts w:hAnsiTheme="minorEastAsia"/>
          <w:sz w:val="20"/>
          <w:szCs w:val="20"/>
        </w:rPr>
      </w:pPr>
      <w:r w:rsidRPr="002F4B3A">
        <w:rPr>
          <w:rFonts w:hAnsiTheme="minorEastAsia"/>
          <w:sz w:val="20"/>
          <w:szCs w:val="20"/>
        </w:rPr>
        <w:t>＊□□□에는 분석대상의 유효성분명을 기재</w:t>
      </w:r>
    </w:p>
    <w:p w14:paraId="4C7C3B13" w14:textId="77777777" w:rsidR="00B60B50" w:rsidRPr="002F4B3A" w:rsidRDefault="00B60B50" w:rsidP="00B60B50">
      <w:pPr>
        <w:pStyle w:val="a4"/>
        <w:widowControl w:val="0"/>
        <w:autoSpaceDE w:val="0"/>
        <w:autoSpaceDN w:val="0"/>
        <w:jc w:val="both"/>
        <w:rPr>
          <w:rFonts w:hAnsiTheme="minorEastAsia"/>
          <w:sz w:val="20"/>
          <w:szCs w:val="20"/>
        </w:rPr>
      </w:pPr>
    </w:p>
    <w:p w14:paraId="54F332C0" w14:textId="77777777" w:rsidR="00B60B50" w:rsidRPr="002F4B3A" w:rsidRDefault="00B60B50" w:rsidP="00C82BB5">
      <w:pPr>
        <w:pStyle w:val="a4"/>
        <w:widowControl w:val="0"/>
        <w:autoSpaceDE w:val="0"/>
        <w:autoSpaceDN w:val="0"/>
        <w:ind w:left="284" w:hangingChars="142" w:hanging="284"/>
        <w:jc w:val="both"/>
        <w:rPr>
          <w:rFonts w:hAnsiTheme="minorEastAsia"/>
          <w:sz w:val="20"/>
          <w:szCs w:val="20"/>
        </w:rPr>
      </w:pPr>
      <w:r w:rsidRPr="002F4B3A">
        <w:rPr>
          <w:rFonts w:hAnsiTheme="minorEastAsia"/>
          <w:sz w:val="20"/>
          <w:szCs w:val="20"/>
        </w:rPr>
        <w:t>13) 크로마토그래피를 이용한 경우, 그 차트의 대표 예를 첨부한다.</w:t>
      </w:r>
    </w:p>
    <w:p w14:paraId="10EECA57" w14:textId="77777777" w:rsidR="00B60B50" w:rsidRPr="002F4B3A" w:rsidRDefault="00B60B50" w:rsidP="00C82BB5">
      <w:pPr>
        <w:pStyle w:val="a4"/>
        <w:widowControl w:val="0"/>
        <w:autoSpaceDE w:val="0"/>
        <w:autoSpaceDN w:val="0"/>
        <w:ind w:left="284" w:hangingChars="142" w:hanging="284"/>
        <w:jc w:val="both"/>
        <w:rPr>
          <w:rFonts w:hAnsiTheme="minorEastAsia"/>
          <w:sz w:val="20"/>
          <w:szCs w:val="20"/>
        </w:rPr>
      </w:pPr>
      <w:r w:rsidRPr="002F4B3A">
        <w:rPr>
          <w:rFonts w:hAnsiTheme="minorEastAsia"/>
          <w:sz w:val="20"/>
          <w:szCs w:val="20"/>
        </w:rPr>
        <w:t>14) 결과 기재에 있어서는 계산 예를 1례 기재한다.</w:t>
      </w:r>
    </w:p>
    <w:p w14:paraId="68B5BCA7" w14:textId="1F133234" w:rsidR="00B60B50" w:rsidRPr="002F4B3A" w:rsidRDefault="00B60B50" w:rsidP="00284FC0">
      <w:pPr>
        <w:pStyle w:val="a4"/>
        <w:widowControl w:val="0"/>
        <w:autoSpaceDE w:val="0"/>
        <w:autoSpaceDN w:val="0"/>
        <w:jc w:val="both"/>
        <w:rPr>
          <w:rFonts w:hAnsiTheme="minorEastAsia"/>
          <w:sz w:val="20"/>
          <w:szCs w:val="16"/>
        </w:rPr>
      </w:pPr>
    </w:p>
    <w:p w14:paraId="3E79BF12" w14:textId="2706F999" w:rsidR="00C82BB5" w:rsidRPr="002F4B3A" w:rsidRDefault="00C82BB5">
      <w:pPr>
        <w:rPr>
          <w:rFonts w:hAnsiTheme="minorEastAsia"/>
          <w:sz w:val="20"/>
          <w:szCs w:val="16"/>
        </w:rPr>
      </w:pPr>
      <w:r w:rsidRPr="002F4B3A">
        <w:rPr>
          <w:rFonts w:hAnsiTheme="minorEastAsia"/>
          <w:sz w:val="20"/>
          <w:szCs w:val="16"/>
        </w:rPr>
        <w:br w:type="page"/>
      </w:r>
    </w:p>
    <w:p w14:paraId="49A900A2" w14:textId="249E9C74" w:rsidR="00C82BB5" w:rsidRPr="002F4B3A" w:rsidRDefault="00C82BB5" w:rsidP="00C82BB5">
      <w:pPr>
        <w:pStyle w:val="a4"/>
        <w:widowControl w:val="0"/>
        <w:autoSpaceDE w:val="0"/>
        <w:autoSpaceDN w:val="0"/>
        <w:jc w:val="both"/>
        <w:rPr>
          <w:rFonts w:hAnsiTheme="minorEastAsia"/>
          <w:sz w:val="20"/>
          <w:szCs w:val="20"/>
        </w:rPr>
      </w:pPr>
      <w:r w:rsidRPr="002F4B3A">
        <w:rPr>
          <w:rFonts w:hAnsiTheme="minorEastAsia"/>
          <w:sz w:val="20"/>
          <w:szCs w:val="20"/>
        </w:rPr>
        <w:lastRenderedPageBreak/>
        <w:t>표준물질</w:t>
      </w:r>
    </w:p>
    <w:tbl>
      <w:tblPr>
        <w:tblStyle w:val="a7"/>
        <w:tblW w:w="0" w:type="dxa"/>
        <w:tblLook w:val="04A0" w:firstRow="1" w:lastRow="0" w:firstColumn="1" w:lastColumn="0" w:noHBand="0" w:noVBand="1"/>
      </w:tblPr>
      <w:tblGrid>
        <w:gridCol w:w="9742"/>
      </w:tblGrid>
      <w:tr w:rsidR="00C82BB5" w:rsidRPr="002F4B3A" w14:paraId="42729E0D" w14:textId="77777777" w:rsidTr="00FE77B4">
        <w:tc>
          <w:tcPr>
            <w:tcW w:w="9742" w:type="dxa"/>
          </w:tcPr>
          <w:p w14:paraId="738A1393" w14:textId="77777777" w:rsidR="00C82BB5" w:rsidRPr="002F4B3A" w:rsidRDefault="00C82BB5" w:rsidP="00C82BB5">
            <w:pPr>
              <w:pStyle w:val="a4"/>
              <w:widowControl w:val="0"/>
              <w:autoSpaceDE w:val="0"/>
              <w:autoSpaceDN w:val="0"/>
              <w:jc w:val="both"/>
              <w:rPr>
                <w:rFonts w:hAnsiTheme="minorEastAsia"/>
                <w:sz w:val="18"/>
                <w:szCs w:val="20"/>
              </w:rPr>
            </w:pPr>
            <w:r w:rsidRPr="002F4B3A">
              <w:rPr>
                <w:rFonts w:hAnsiTheme="minorEastAsia"/>
                <w:sz w:val="18"/>
                <w:szCs w:val="20"/>
              </w:rPr>
              <w:t>【규격 및 시험방법】</w:t>
            </w:r>
          </w:p>
          <w:p w14:paraId="131DEE9C" w14:textId="77777777" w:rsidR="00C82BB5" w:rsidRPr="002F4B3A" w:rsidRDefault="00C82BB5" w:rsidP="002A3035">
            <w:pPr>
              <w:pStyle w:val="a4"/>
              <w:widowControl w:val="0"/>
              <w:autoSpaceDE w:val="0"/>
              <w:autoSpaceDN w:val="0"/>
              <w:ind w:leftChars="74" w:left="163"/>
              <w:jc w:val="both"/>
              <w:rPr>
                <w:rFonts w:hAnsiTheme="minorEastAsia"/>
                <w:sz w:val="18"/>
                <w:szCs w:val="20"/>
              </w:rPr>
            </w:pPr>
            <w:r w:rsidRPr="002F4B3A">
              <w:rPr>
                <w:rFonts w:hAnsiTheme="minorEastAsia"/>
                <w:sz w:val="18"/>
                <w:szCs w:val="20"/>
              </w:rPr>
              <w:t xml:space="preserve">【시험명】: </w:t>
            </w:r>
            <w:r w:rsidRPr="002F4B3A">
              <w:rPr>
                <w:rFonts w:hAnsiTheme="minorEastAsia" w:hint="eastAsia"/>
                <w:sz w:val="18"/>
                <w:szCs w:val="20"/>
              </w:rPr>
              <w:t>표준물질</w:t>
            </w:r>
          </w:p>
          <w:p w14:paraId="7E57820D" w14:textId="77777777" w:rsidR="00C82BB5" w:rsidRPr="002F4B3A" w:rsidRDefault="00C82BB5" w:rsidP="002A3035">
            <w:pPr>
              <w:pStyle w:val="a4"/>
              <w:widowControl w:val="0"/>
              <w:autoSpaceDE w:val="0"/>
              <w:autoSpaceDN w:val="0"/>
              <w:ind w:leftChars="74" w:left="163"/>
              <w:jc w:val="both"/>
              <w:rPr>
                <w:rFonts w:hAnsiTheme="minorEastAsia"/>
                <w:sz w:val="18"/>
                <w:szCs w:val="20"/>
              </w:rPr>
            </w:pPr>
            <w:r w:rsidRPr="002F4B3A">
              <w:rPr>
                <w:rFonts w:hAnsiTheme="minorEastAsia"/>
                <w:sz w:val="18"/>
                <w:szCs w:val="20"/>
              </w:rPr>
              <w:t>【규격 및 시험방법】</w:t>
            </w:r>
          </w:p>
          <w:p w14:paraId="7E253371" w14:textId="77777777" w:rsidR="00C82BB5" w:rsidRPr="002F4B3A" w:rsidRDefault="00C82BB5" w:rsidP="00C82BB5">
            <w:pPr>
              <w:pStyle w:val="a4"/>
              <w:widowControl w:val="0"/>
              <w:autoSpaceDE w:val="0"/>
              <w:autoSpaceDN w:val="0"/>
              <w:jc w:val="both"/>
              <w:rPr>
                <w:rFonts w:hAnsiTheme="minorEastAsia"/>
                <w:sz w:val="18"/>
                <w:szCs w:val="20"/>
              </w:rPr>
            </w:pPr>
          </w:p>
          <w:p w14:paraId="743366AA" w14:textId="77777777" w:rsidR="00C82BB5" w:rsidRPr="002F4B3A" w:rsidRDefault="00C82BB5" w:rsidP="00C82BB5">
            <w:pPr>
              <w:pStyle w:val="a4"/>
              <w:widowControl w:val="0"/>
              <w:autoSpaceDE w:val="0"/>
              <w:autoSpaceDN w:val="0"/>
              <w:jc w:val="both"/>
              <w:rPr>
                <w:rFonts w:hAnsiTheme="minorEastAsia"/>
                <w:sz w:val="18"/>
                <w:szCs w:val="20"/>
              </w:rPr>
            </w:pPr>
            <w:r w:rsidRPr="002F4B3A">
              <w:rPr>
                <w:rFonts w:hAnsiTheme="minorEastAsia" w:hint="eastAsia"/>
                <w:sz w:val="18"/>
                <w:szCs w:val="20"/>
              </w:rPr>
              <w:t>(주1) 글리틸레틴산 스테아릴 표준품</w:t>
            </w:r>
          </w:p>
          <w:p w14:paraId="72F68842" w14:textId="77777777" w:rsidR="00C82BB5" w:rsidRPr="002F4B3A" w:rsidRDefault="00C82BB5" w:rsidP="00C82BB5">
            <w:pPr>
              <w:pStyle w:val="a4"/>
              <w:widowControl w:val="0"/>
              <w:autoSpaceDE w:val="0"/>
              <w:autoSpaceDN w:val="0"/>
              <w:jc w:val="both"/>
              <w:rPr>
                <w:rFonts w:hAnsiTheme="minorEastAsia"/>
                <w:sz w:val="18"/>
                <w:szCs w:val="20"/>
              </w:rPr>
            </w:pPr>
            <w:r w:rsidRPr="002F4B3A">
              <w:rPr>
                <w:rFonts w:hAnsiTheme="minorEastAsia"/>
                <w:sz w:val="18"/>
                <w:szCs w:val="20"/>
              </w:rPr>
              <w:t>“</w:t>
            </w:r>
            <w:r w:rsidRPr="002F4B3A">
              <w:rPr>
                <w:rFonts w:hAnsiTheme="minorEastAsia" w:hint="eastAsia"/>
                <w:sz w:val="18"/>
                <w:szCs w:val="20"/>
              </w:rPr>
              <w:t>글리틸레틴산 스테아릴</w:t>
            </w:r>
            <w:r w:rsidRPr="002F4B3A">
              <w:rPr>
                <w:rFonts w:hAnsiTheme="minorEastAsia"/>
                <w:sz w:val="18"/>
                <w:szCs w:val="20"/>
              </w:rPr>
              <w:t>”</w:t>
            </w:r>
            <w:r w:rsidRPr="002F4B3A">
              <w:rPr>
                <w:rFonts w:hAnsiTheme="minorEastAsia" w:hint="eastAsia"/>
                <w:sz w:val="18"/>
                <w:szCs w:val="20"/>
              </w:rPr>
              <w:t xml:space="preserve"> (함량 99.0% 이상)</w:t>
            </w:r>
          </w:p>
          <w:p w14:paraId="76D63998" w14:textId="77777777" w:rsidR="00C82BB5" w:rsidRPr="002F4B3A" w:rsidRDefault="00C82BB5" w:rsidP="00C82BB5">
            <w:pPr>
              <w:pStyle w:val="a4"/>
              <w:widowControl w:val="0"/>
              <w:autoSpaceDE w:val="0"/>
              <w:autoSpaceDN w:val="0"/>
              <w:jc w:val="both"/>
              <w:rPr>
                <w:rFonts w:hAnsiTheme="minorEastAsia"/>
                <w:sz w:val="18"/>
                <w:szCs w:val="20"/>
              </w:rPr>
            </w:pPr>
            <w:r w:rsidRPr="002F4B3A">
              <w:rPr>
                <w:rFonts w:hAnsiTheme="minorEastAsia" w:hint="eastAsia"/>
                <w:sz w:val="18"/>
                <w:szCs w:val="20"/>
              </w:rPr>
              <w:t>(주2) 초산 DL-α-토코페롤 표준품</w:t>
            </w:r>
          </w:p>
          <w:p w14:paraId="136C7289" w14:textId="77777777" w:rsidR="00C82BB5" w:rsidRPr="002F4B3A" w:rsidRDefault="00C82BB5" w:rsidP="00C82BB5">
            <w:pPr>
              <w:pStyle w:val="a4"/>
              <w:widowControl w:val="0"/>
              <w:autoSpaceDE w:val="0"/>
              <w:autoSpaceDN w:val="0"/>
              <w:jc w:val="both"/>
              <w:rPr>
                <w:rFonts w:hAnsiTheme="minorEastAsia"/>
                <w:sz w:val="18"/>
                <w:szCs w:val="20"/>
              </w:rPr>
            </w:pPr>
            <w:r w:rsidRPr="002F4B3A">
              <w:rPr>
                <w:rFonts w:hAnsiTheme="minorEastAsia"/>
                <w:sz w:val="18"/>
                <w:szCs w:val="20"/>
              </w:rPr>
              <w:t>“</w:t>
            </w:r>
            <w:r w:rsidRPr="002F4B3A">
              <w:rPr>
                <w:rFonts w:hAnsiTheme="minorEastAsia" w:hint="eastAsia"/>
                <w:sz w:val="18"/>
                <w:szCs w:val="20"/>
              </w:rPr>
              <w:t>초산 DL-α-토코페롤 표준품</w:t>
            </w:r>
            <w:r w:rsidRPr="002F4B3A">
              <w:rPr>
                <w:rFonts w:hAnsiTheme="minorEastAsia"/>
                <w:sz w:val="18"/>
                <w:szCs w:val="20"/>
              </w:rPr>
              <w:t>”</w:t>
            </w:r>
            <w:r w:rsidRPr="002F4B3A">
              <w:rPr>
                <w:rFonts w:hAnsiTheme="minorEastAsia" w:hint="eastAsia"/>
                <w:sz w:val="18"/>
                <w:szCs w:val="20"/>
              </w:rPr>
              <w:t xml:space="preserve"> (</w:t>
            </w:r>
            <w:r w:rsidRPr="002F4B3A">
              <w:rPr>
                <w:rFonts w:hAnsiTheme="minorEastAsia"/>
                <w:sz w:val="18"/>
                <w:szCs w:val="20"/>
              </w:rPr>
              <w:t>함량</w:t>
            </w:r>
            <w:r w:rsidRPr="002F4B3A">
              <w:rPr>
                <w:rFonts w:hAnsiTheme="minorEastAsia" w:hint="eastAsia"/>
                <w:sz w:val="18"/>
                <w:szCs w:val="20"/>
              </w:rPr>
              <w:t xml:space="preserve"> 99.0% 이상)</w:t>
            </w:r>
          </w:p>
        </w:tc>
      </w:tr>
    </w:tbl>
    <w:p w14:paraId="42263FF9" w14:textId="77777777" w:rsidR="00C82BB5" w:rsidRPr="002F4B3A" w:rsidRDefault="00C82BB5" w:rsidP="00C82BB5">
      <w:pPr>
        <w:pStyle w:val="a4"/>
        <w:widowControl w:val="0"/>
        <w:autoSpaceDE w:val="0"/>
        <w:autoSpaceDN w:val="0"/>
        <w:jc w:val="both"/>
        <w:rPr>
          <w:rFonts w:hAnsiTheme="minorEastAsia"/>
          <w:sz w:val="20"/>
          <w:szCs w:val="20"/>
        </w:rPr>
      </w:pPr>
    </w:p>
    <w:p w14:paraId="507118D6" w14:textId="77777777" w:rsidR="00C82BB5" w:rsidRPr="002F4B3A" w:rsidRDefault="00C82BB5" w:rsidP="00C82BB5">
      <w:pPr>
        <w:pStyle w:val="a4"/>
        <w:widowControl w:val="0"/>
        <w:autoSpaceDE w:val="0"/>
        <w:autoSpaceDN w:val="0"/>
        <w:ind w:left="284" w:hangingChars="142" w:hanging="284"/>
        <w:jc w:val="both"/>
        <w:rPr>
          <w:rFonts w:hAnsiTheme="minorEastAsia"/>
          <w:sz w:val="20"/>
          <w:szCs w:val="20"/>
        </w:rPr>
      </w:pPr>
      <w:r w:rsidRPr="002F4B3A">
        <w:rPr>
          <w:rFonts w:hAnsiTheme="minorEastAsia"/>
          <w:sz w:val="20"/>
          <w:szCs w:val="20"/>
        </w:rPr>
        <w:t>1) 이유가 있는 경우를 제외하고, 공정서에 규격이 정해진 표준품 이외의 표준물질을 정량법으로 이용하는 경우, 시약/시액 항이 아닌, 표준물질 항에 “○○표준품” 또는 “정량용○○”으로 그 규격을 기재한다.</w:t>
      </w:r>
    </w:p>
    <w:p w14:paraId="1DD29A5E" w14:textId="77777777" w:rsidR="00C82BB5" w:rsidRPr="002F4B3A" w:rsidRDefault="00C82BB5" w:rsidP="00C82BB5">
      <w:pPr>
        <w:pStyle w:val="a4"/>
        <w:widowControl w:val="0"/>
        <w:autoSpaceDE w:val="0"/>
        <w:autoSpaceDN w:val="0"/>
        <w:ind w:left="284" w:hangingChars="142" w:hanging="284"/>
        <w:jc w:val="both"/>
        <w:rPr>
          <w:rFonts w:hAnsiTheme="minorEastAsia"/>
          <w:sz w:val="20"/>
          <w:szCs w:val="20"/>
        </w:rPr>
      </w:pPr>
      <w:r w:rsidRPr="002F4B3A">
        <w:rPr>
          <w:rFonts w:hAnsiTheme="minorEastAsia"/>
          <w:sz w:val="20"/>
          <w:szCs w:val="20"/>
        </w:rPr>
        <w:t>2) 공정서 각 조 적합품을 이용하여 함량을 특정하는 경우의 기재 예를 나타냈다. 명칭에 “ “를 붙인 것은 공정서에 수재된 원료임을 나타낸다.</w:t>
      </w:r>
    </w:p>
    <w:p w14:paraId="3378CCB5" w14:textId="77777777" w:rsidR="00C82BB5" w:rsidRPr="002F4B3A" w:rsidRDefault="00C82BB5" w:rsidP="00C82BB5">
      <w:pPr>
        <w:pStyle w:val="a4"/>
        <w:widowControl w:val="0"/>
        <w:autoSpaceDE w:val="0"/>
        <w:autoSpaceDN w:val="0"/>
        <w:ind w:left="284" w:hangingChars="142" w:hanging="284"/>
        <w:jc w:val="both"/>
        <w:rPr>
          <w:rFonts w:hAnsiTheme="minorEastAsia"/>
          <w:sz w:val="20"/>
          <w:szCs w:val="20"/>
        </w:rPr>
      </w:pPr>
      <w:r w:rsidRPr="002F4B3A">
        <w:rPr>
          <w:rFonts w:hAnsiTheme="minorEastAsia"/>
          <w:sz w:val="20"/>
          <w:szCs w:val="20"/>
        </w:rPr>
        <w:t>3) 함량은 99. 0% 이상이 바람직하다. 함량을 99. 0% 이상으로 규정하기 어려운 경우에는 그 이유를 이유서에 설명한다. 어쩔 수 없이 함량이 99. 0% 이상인 것을 이용할 수 없는 경우에는 정량법의 계산식에서 표준물질의 함량에 의한 보정 항을 둘 것을 검토한다.</w:t>
      </w:r>
    </w:p>
    <w:p w14:paraId="3C521D50" w14:textId="77777777" w:rsidR="00C82BB5" w:rsidRPr="002F4B3A" w:rsidRDefault="00C82BB5" w:rsidP="00C82BB5">
      <w:pPr>
        <w:pStyle w:val="a4"/>
        <w:widowControl w:val="0"/>
        <w:autoSpaceDE w:val="0"/>
        <w:autoSpaceDN w:val="0"/>
        <w:ind w:left="284" w:hangingChars="142" w:hanging="284"/>
        <w:jc w:val="both"/>
        <w:rPr>
          <w:rFonts w:hAnsiTheme="minorEastAsia"/>
          <w:sz w:val="20"/>
          <w:szCs w:val="20"/>
        </w:rPr>
      </w:pPr>
      <w:r w:rsidRPr="002F4B3A">
        <w:rPr>
          <w:rFonts w:hAnsiTheme="minorEastAsia"/>
          <w:sz w:val="20"/>
          <w:szCs w:val="20"/>
        </w:rPr>
        <w:t>4) 표준물질의 규격 및 시험방법을 새로 설정하는 경우에는 외원규나 일국을 참고로 정량용 표준물질로서 적절한 내용으로 한다.</w:t>
      </w:r>
    </w:p>
    <w:p w14:paraId="353B4C92" w14:textId="77777777" w:rsidR="00C82BB5" w:rsidRPr="002F4B3A" w:rsidRDefault="00C82BB5" w:rsidP="00C82BB5">
      <w:pPr>
        <w:pStyle w:val="a4"/>
        <w:widowControl w:val="0"/>
        <w:autoSpaceDE w:val="0"/>
        <w:autoSpaceDN w:val="0"/>
        <w:ind w:left="284" w:hangingChars="142" w:hanging="284"/>
        <w:jc w:val="both"/>
        <w:rPr>
          <w:rFonts w:hAnsiTheme="minorEastAsia"/>
          <w:sz w:val="20"/>
          <w:szCs w:val="20"/>
        </w:rPr>
      </w:pPr>
      <w:r w:rsidRPr="002F4B3A">
        <w:rPr>
          <w:rFonts w:hAnsiTheme="minorEastAsia"/>
          <w:sz w:val="20"/>
          <w:szCs w:val="20"/>
        </w:rPr>
        <w:t>5) 100에서 불순물을 빼는 방법(매스밸런스법)을 “순도”라고 칭하고, “함량”과 구별하였다. “순고”와 “함량”에서는 구하는 방법이 다르므로, 어느 쪽 방법으로 규정할지 확인할 것.</w:t>
      </w:r>
    </w:p>
    <w:p w14:paraId="51A227D1" w14:textId="44952B28" w:rsidR="00C82BB5" w:rsidRPr="002F4B3A" w:rsidRDefault="00C82BB5">
      <w:pPr>
        <w:rPr>
          <w:rFonts w:hAnsiTheme="minorEastAsia"/>
          <w:sz w:val="20"/>
          <w:szCs w:val="16"/>
        </w:rPr>
      </w:pPr>
      <w:r w:rsidRPr="002F4B3A">
        <w:rPr>
          <w:rFonts w:hAnsiTheme="minorEastAsia"/>
          <w:sz w:val="20"/>
          <w:szCs w:val="16"/>
        </w:rPr>
        <w:br w:type="page"/>
      </w:r>
    </w:p>
    <w:p w14:paraId="3F8E2F5E" w14:textId="167618CB" w:rsidR="00744963" w:rsidRPr="002F4B3A" w:rsidRDefault="00744963" w:rsidP="00744963">
      <w:pPr>
        <w:pStyle w:val="a4"/>
        <w:widowControl w:val="0"/>
        <w:autoSpaceDE w:val="0"/>
        <w:autoSpaceDN w:val="0"/>
        <w:jc w:val="both"/>
        <w:rPr>
          <w:rFonts w:hAnsiTheme="minorEastAsia"/>
          <w:sz w:val="20"/>
          <w:szCs w:val="20"/>
        </w:rPr>
      </w:pPr>
      <w:r w:rsidRPr="002F4B3A">
        <w:rPr>
          <w:rFonts w:hAnsiTheme="minorEastAsia"/>
          <w:sz w:val="20"/>
          <w:szCs w:val="20"/>
        </w:rPr>
        <w:lastRenderedPageBreak/>
        <w:t>시약/시액</w:t>
      </w:r>
    </w:p>
    <w:tbl>
      <w:tblPr>
        <w:tblStyle w:val="a7"/>
        <w:tblW w:w="0" w:type="dxa"/>
        <w:tblLook w:val="04A0" w:firstRow="1" w:lastRow="0" w:firstColumn="1" w:lastColumn="0" w:noHBand="0" w:noVBand="1"/>
      </w:tblPr>
      <w:tblGrid>
        <w:gridCol w:w="9742"/>
      </w:tblGrid>
      <w:tr w:rsidR="00744963" w:rsidRPr="002F4B3A" w14:paraId="3C54B98F" w14:textId="77777777" w:rsidTr="00FE77B4">
        <w:tc>
          <w:tcPr>
            <w:tcW w:w="9742" w:type="dxa"/>
          </w:tcPr>
          <w:p w14:paraId="4CBBEEE8" w14:textId="77777777" w:rsidR="00744963" w:rsidRPr="002F4B3A" w:rsidRDefault="00744963" w:rsidP="00744963">
            <w:pPr>
              <w:pStyle w:val="a4"/>
              <w:widowControl w:val="0"/>
              <w:autoSpaceDE w:val="0"/>
              <w:autoSpaceDN w:val="0"/>
              <w:jc w:val="both"/>
              <w:rPr>
                <w:rFonts w:hAnsiTheme="minorEastAsia"/>
                <w:sz w:val="18"/>
                <w:szCs w:val="20"/>
              </w:rPr>
            </w:pPr>
            <w:r w:rsidRPr="002F4B3A">
              <w:rPr>
                <w:rFonts w:hAnsiTheme="minorEastAsia"/>
                <w:sz w:val="18"/>
                <w:szCs w:val="20"/>
              </w:rPr>
              <w:t>【규격 및 시험방법】</w:t>
            </w:r>
          </w:p>
          <w:p w14:paraId="60C9183D" w14:textId="77777777" w:rsidR="00744963" w:rsidRPr="002F4B3A" w:rsidRDefault="00744963" w:rsidP="002A3035">
            <w:pPr>
              <w:pStyle w:val="a4"/>
              <w:widowControl w:val="0"/>
              <w:autoSpaceDE w:val="0"/>
              <w:autoSpaceDN w:val="0"/>
              <w:ind w:leftChars="74" w:left="163"/>
              <w:jc w:val="both"/>
              <w:rPr>
                <w:rFonts w:hAnsiTheme="minorEastAsia"/>
                <w:sz w:val="18"/>
                <w:szCs w:val="20"/>
              </w:rPr>
            </w:pPr>
            <w:r w:rsidRPr="002F4B3A">
              <w:rPr>
                <w:rFonts w:hAnsiTheme="minorEastAsia"/>
                <w:sz w:val="18"/>
                <w:szCs w:val="20"/>
              </w:rPr>
              <w:t xml:space="preserve">【시험명】: </w:t>
            </w:r>
            <w:r w:rsidRPr="002F4B3A">
              <w:rPr>
                <w:rFonts w:hAnsiTheme="minorEastAsia" w:hint="eastAsia"/>
                <w:sz w:val="18"/>
                <w:szCs w:val="20"/>
              </w:rPr>
              <w:t>시약/시액</w:t>
            </w:r>
          </w:p>
          <w:p w14:paraId="16D1FC34" w14:textId="7D8C7E47" w:rsidR="00744963" w:rsidRPr="002F4B3A" w:rsidRDefault="00744963" w:rsidP="002A3035">
            <w:pPr>
              <w:pStyle w:val="a4"/>
              <w:widowControl w:val="0"/>
              <w:autoSpaceDE w:val="0"/>
              <w:autoSpaceDN w:val="0"/>
              <w:ind w:leftChars="74" w:left="163"/>
              <w:jc w:val="both"/>
              <w:rPr>
                <w:rFonts w:hAnsiTheme="minorEastAsia"/>
                <w:sz w:val="18"/>
                <w:szCs w:val="20"/>
              </w:rPr>
            </w:pPr>
            <w:r w:rsidRPr="002F4B3A">
              <w:rPr>
                <w:rFonts w:hAnsiTheme="minorEastAsia"/>
                <w:sz w:val="18"/>
                <w:szCs w:val="20"/>
              </w:rPr>
              <w:t>【규격 및 시험방법】</w:t>
            </w:r>
          </w:p>
          <w:p w14:paraId="10C5135C" w14:textId="77777777" w:rsidR="00744963" w:rsidRPr="002F4B3A" w:rsidRDefault="00744963" w:rsidP="00744963">
            <w:pPr>
              <w:pStyle w:val="a4"/>
              <w:widowControl w:val="0"/>
              <w:autoSpaceDE w:val="0"/>
              <w:autoSpaceDN w:val="0"/>
              <w:jc w:val="both"/>
              <w:rPr>
                <w:rFonts w:hAnsiTheme="minorEastAsia"/>
                <w:sz w:val="18"/>
                <w:szCs w:val="20"/>
              </w:rPr>
            </w:pPr>
            <w:r w:rsidRPr="002F4B3A">
              <w:rPr>
                <w:rFonts w:hAnsiTheme="minorEastAsia" w:hint="eastAsia"/>
                <w:sz w:val="18"/>
                <w:szCs w:val="20"/>
              </w:rPr>
              <w:t>(주3) 액체 크로마토그래피용 메탄올</w:t>
            </w:r>
          </w:p>
          <w:p w14:paraId="73847A4C" w14:textId="77777777" w:rsidR="00744963" w:rsidRPr="002F4B3A" w:rsidRDefault="00744963" w:rsidP="00744963">
            <w:pPr>
              <w:pStyle w:val="a4"/>
              <w:widowControl w:val="0"/>
              <w:autoSpaceDE w:val="0"/>
              <w:autoSpaceDN w:val="0"/>
              <w:jc w:val="both"/>
              <w:rPr>
                <w:rFonts w:hAnsiTheme="minorEastAsia"/>
                <w:sz w:val="18"/>
                <w:szCs w:val="20"/>
              </w:rPr>
            </w:pPr>
            <w:r w:rsidRPr="002F4B3A">
              <w:rPr>
                <w:rFonts w:hAnsiTheme="minorEastAsia" w:hint="eastAsia"/>
                <w:sz w:val="18"/>
                <w:szCs w:val="20"/>
              </w:rPr>
              <w:t>일국 시약/시액 메탄올, 액체 크로마토그래피용</w:t>
            </w:r>
          </w:p>
        </w:tc>
      </w:tr>
    </w:tbl>
    <w:p w14:paraId="195F77D8" w14:textId="77777777" w:rsidR="00744963" w:rsidRPr="002F4B3A" w:rsidRDefault="00744963" w:rsidP="00744963">
      <w:pPr>
        <w:pStyle w:val="a4"/>
        <w:widowControl w:val="0"/>
        <w:autoSpaceDE w:val="0"/>
        <w:autoSpaceDN w:val="0"/>
        <w:jc w:val="both"/>
        <w:rPr>
          <w:rFonts w:hAnsiTheme="minorEastAsia"/>
          <w:sz w:val="20"/>
          <w:szCs w:val="20"/>
        </w:rPr>
      </w:pPr>
    </w:p>
    <w:p w14:paraId="7E856B96" w14:textId="77777777" w:rsidR="00744963" w:rsidRPr="002F4B3A" w:rsidRDefault="00744963" w:rsidP="00744963">
      <w:pPr>
        <w:pStyle w:val="a4"/>
        <w:widowControl w:val="0"/>
        <w:autoSpaceDE w:val="0"/>
        <w:autoSpaceDN w:val="0"/>
        <w:ind w:left="284" w:hangingChars="142" w:hanging="284"/>
        <w:jc w:val="both"/>
        <w:rPr>
          <w:rFonts w:hAnsiTheme="minorEastAsia"/>
          <w:sz w:val="20"/>
          <w:szCs w:val="20"/>
        </w:rPr>
      </w:pPr>
      <w:r w:rsidRPr="002F4B3A">
        <w:rPr>
          <w:rFonts w:hAnsiTheme="minorEastAsia"/>
          <w:sz w:val="20"/>
          <w:szCs w:val="20"/>
        </w:rPr>
        <w:t>1) 준용하는 공정서에 수재되지 않은 시약/시액은 공정서에 수재된 시약/시액의 기재를 참고로 시험실시에 필요한 항목을 규격으로 설정할 것.</w:t>
      </w:r>
    </w:p>
    <w:p w14:paraId="5F7D5CB1" w14:textId="77777777" w:rsidR="00744963" w:rsidRPr="002F4B3A" w:rsidRDefault="00744963" w:rsidP="00744963">
      <w:pPr>
        <w:pStyle w:val="a4"/>
        <w:widowControl w:val="0"/>
        <w:autoSpaceDE w:val="0"/>
        <w:autoSpaceDN w:val="0"/>
        <w:ind w:left="284" w:hangingChars="142" w:hanging="284"/>
        <w:jc w:val="both"/>
        <w:rPr>
          <w:rFonts w:hAnsiTheme="minorEastAsia"/>
          <w:sz w:val="20"/>
          <w:szCs w:val="20"/>
        </w:rPr>
      </w:pPr>
      <w:r w:rsidRPr="002F4B3A">
        <w:rPr>
          <w:rFonts w:hAnsiTheme="minorEastAsia"/>
          <w:sz w:val="20"/>
          <w:szCs w:val="20"/>
        </w:rPr>
        <w:t>2) 시약/시액 및 컬럼에 대한 기재는 상품명이나 회사명 등의 상품정보가 아닌, 시약/시액은 규격(순도 등)을, 컬럼은 일반적 명칭을 기재한다. 단, 범용품이 아니</w:t>
      </w:r>
      <w:r w:rsidRPr="002F4B3A">
        <w:rPr>
          <w:rFonts w:hAnsiTheme="minorEastAsia" w:hint="eastAsia"/>
          <w:sz w:val="20"/>
          <w:szCs w:val="20"/>
        </w:rPr>
        <w:t>므로</w:t>
      </w:r>
      <w:r w:rsidRPr="002F4B3A">
        <w:rPr>
          <w:rFonts w:hAnsiTheme="minorEastAsia"/>
          <w:sz w:val="20"/>
          <w:szCs w:val="20"/>
        </w:rPr>
        <w:t xml:space="preserve"> 입수 시 상품정보가 반드시 필요한 경우나, 특정 제조사의 것이 아니면 시험의 동일성을 확보할 수 없는 경우 등, 합리적인 이유가 있는 경우에는 상품정보를 기재할 수 있다.</w:t>
      </w:r>
    </w:p>
    <w:p w14:paraId="29A583F6" w14:textId="133144C0" w:rsidR="00744963" w:rsidRPr="002F4B3A" w:rsidRDefault="00744963">
      <w:pPr>
        <w:rPr>
          <w:rFonts w:hAnsiTheme="minorEastAsia"/>
          <w:sz w:val="20"/>
          <w:szCs w:val="16"/>
        </w:rPr>
      </w:pPr>
      <w:r w:rsidRPr="002F4B3A">
        <w:rPr>
          <w:rFonts w:hAnsiTheme="minorEastAsia"/>
          <w:sz w:val="20"/>
          <w:szCs w:val="16"/>
        </w:rPr>
        <w:br w:type="page"/>
      </w:r>
    </w:p>
    <w:p w14:paraId="38B096A3" w14:textId="77777777" w:rsidR="00744963" w:rsidRPr="002F4B3A" w:rsidRDefault="00744963" w:rsidP="00744963">
      <w:pPr>
        <w:pStyle w:val="a4"/>
        <w:widowControl w:val="0"/>
        <w:autoSpaceDE w:val="0"/>
        <w:autoSpaceDN w:val="0"/>
        <w:jc w:val="both"/>
        <w:rPr>
          <w:rFonts w:hAnsiTheme="minorEastAsia"/>
          <w:sz w:val="20"/>
          <w:szCs w:val="20"/>
        </w:rPr>
      </w:pPr>
      <w:r w:rsidRPr="002F4B3A">
        <w:rPr>
          <w:rFonts w:hAnsiTheme="minorEastAsia"/>
          <w:sz w:val="20"/>
          <w:szCs w:val="20"/>
        </w:rPr>
        <w:lastRenderedPageBreak/>
        <w:t>비고</w:t>
      </w:r>
    </w:p>
    <w:p w14:paraId="698FC461" w14:textId="77777777" w:rsidR="00744963" w:rsidRPr="002F4B3A" w:rsidRDefault="00744963" w:rsidP="00744963">
      <w:pPr>
        <w:pStyle w:val="a4"/>
        <w:widowControl w:val="0"/>
        <w:autoSpaceDE w:val="0"/>
        <w:autoSpaceDN w:val="0"/>
        <w:jc w:val="both"/>
        <w:rPr>
          <w:rFonts w:hAnsiTheme="minorEastAsia"/>
          <w:sz w:val="20"/>
          <w:szCs w:val="20"/>
        </w:rPr>
      </w:pPr>
    </w:p>
    <w:tbl>
      <w:tblPr>
        <w:tblStyle w:val="a7"/>
        <w:tblW w:w="0" w:type="dxa"/>
        <w:tblLook w:val="04A0" w:firstRow="1" w:lastRow="0" w:firstColumn="1" w:lastColumn="0" w:noHBand="0" w:noVBand="1"/>
      </w:tblPr>
      <w:tblGrid>
        <w:gridCol w:w="9742"/>
      </w:tblGrid>
      <w:tr w:rsidR="00744963" w:rsidRPr="002F4B3A" w14:paraId="7F83E538" w14:textId="77777777" w:rsidTr="00FE77B4">
        <w:tc>
          <w:tcPr>
            <w:tcW w:w="9742" w:type="dxa"/>
          </w:tcPr>
          <w:p w14:paraId="4B6D9CEC" w14:textId="77777777" w:rsidR="00744963" w:rsidRPr="002F4B3A" w:rsidRDefault="00744963" w:rsidP="00744963">
            <w:pPr>
              <w:pStyle w:val="a4"/>
              <w:widowControl w:val="0"/>
              <w:autoSpaceDE w:val="0"/>
              <w:autoSpaceDN w:val="0"/>
              <w:jc w:val="both"/>
              <w:rPr>
                <w:rFonts w:hAnsiTheme="minorEastAsia"/>
                <w:sz w:val="18"/>
                <w:szCs w:val="20"/>
              </w:rPr>
            </w:pPr>
            <w:r w:rsidRPr="002F4B3A">
              <w:rPr>
                <w:rFonts w:hAnsiTheme="minorEastAsia"/>
                <w:sz w:val="18"/>
                <w:szCs w:val="20"/>
              </w:rPr>
              <w:t>【규격 및 시험방법】</w:t>
            </w:r>
          </w:p>
          <w:p w14:paraId="4729E1DA" w14:textId="77777777" w:rsidR="00744963" w:rsidRPr="002F4B3A" w:rsidRDefault="00744963" w:rsidP="002A3035">
            <w:pPr>
              <w:pStyle w:val="a4"/>
              <w:widowControl w:val="0"/>
              <w:autoSpaceDE w:val="0"/>
              <w:autoSpaceDN w:val="0"/>
              <w:ind w:leftChars="74" w:left="163"/>
              <w:jc w:val="both"/>
              <w:rPr>
                <w:rFonts w:hAnsiTheme="minorEastAsia"/>
                <w:sz w:val="18"/>
                <w:szCs w:val="20"/>
              </w:rPr>
            </w:pPr>
            <w:r w:rsidRPr="002F4B3A">
              <w:rPr>
                <w:rFonts w:hAnsiTheme="minorEastAsia"/>
                <w:sz w:val="18"/>
                <w:szCs w:val="20"/>
              </w:rPr>
              <w:t xml:space="preserve">【시험명】: </w:t>
            </w:r>
            <w:r w:rsidRPr="002F4B3A">
              <w:rPr>
                <w:rFonts w:hAnsiTheme="minorEastAsia" w:hint="eastAsia"/>
                <w:sz w:val="18"/>
                <w:szCs w:val="20"/>
              </w:rPr>
              <w:t>비고</w:t>
            </w:r>
          </w:p>
          <w:p w14:paraId="64153ECE" w14:textId="792C90A1" w:rsidR="00744963" w:rsidRPr="002F4B3A" w:rsidRDefault="00744963" w:rsidP="002A3035">
            <w:pPr>
              <w:pStyle w:val="a4"/>
              <w:widowControl w:val="0"/>
              <w:autoSpaceDE w:val="0"/>
              <w:autoSpaceDN w:val="0"/>
              <w:ind w:leftChars="74" w:left="163"/>
              <w:jc w:val="both"/>
              <w:rPr>
                <w:rFonts w:hAnsiTheme="minorEastAsia"/>
                <w:sz w:val="18"/>
                <w:szCs w:val="20"/>
              </w:rPr>
            </w:pPr>
            <w:r w:rsidRPr="002F4B3A">
              <w:rPr>
                <w:rFonts w:hAnsiTheme="minorEastAsia"/>
                <w:sz w:val="18"/>
                <w:szCs w:val="20"/>
              </w:rPr>
              <w:t>【규격 및 시험방법】</w:t>
            </w:r>
          </w:p>
          <w:p w14:paraId="1E1750CF" w14:textId="77777777" w:rsidR="00744963" w:rsidRPr="002F4B3A" w:rsidRDefault="00744963" w:rsidP="00744963">
            <w:pPr>
              <w:pStyle w:val="a4"/>
              <w:widowControl w:val="0"/>
              <w:autoSpaceDE w:val="0"/>
              <w:autoSpaceDN w:val="0"/>
              <w:jc w:val="both"/>
              <w:rPr>
                <w:rFonts w:hAnsiTheme="minorEastAsia"/>
                <w:sz w:val="18"/>
                <w:szCs w:val="20"/>
              </w:rPr>
            </w:pPr>
            <w:r w:rsidRPr="002F4B3A">
              <w:rPr>
                <w:rFonts w:hAnsiTheme="minorEastAsia" w:hint="eastAsia"/>
                <w:sz w:val="18"/>
                <w:szCs w:val="20"/>
              </w:rPr>
              <w:t xml:space="preserve">본 규격 및 시험방법은 별도로 규정하는 것 외 외원규의 통칙 및 일반시험법을 준용한다. </w:t>
            </w:r>
          </w:p>
        </w:tc>
      </w:tr>
    </w:tbl>
    <w:p w14:paraId="01FD9540" w14:textId="77777777" w:rsidR="00744963" w:rsidRPr="002F4B3A" w:rsidRDefault="00744963" w:rsidP="00744963">
      <w:pPr>
        <w:pStyle w:val="a4"/>
        <w:widowControl w:val="0"/>
        <w:autoSpaceDE w:val="0"/>
        <w:autoSpaceDN w:val="0"/>
        <w:jc w:val="both"/>
        <w:rPr>
          <w:rFonts w:hAnsiTheme="minorEastAsia"/>
          <w:sz w:val="20"/>
          <w:szCs w:val="20"/>
        </w:rPr>
      </w:pPr>
    </w:p>
    <w:p w14:paraId="78536E1F" w14:textId="77777777" w:rsidR="00744963" w:rsidRPr="002F4B3A" w:rsidRDefault="00744963" w:rsidP="00744963">
      <w:pPr>
        <w:pStyle w:val="a4"/>
        <w:widowControl w:val="0"/>
        <w:autoSpaceDE w:val="0"/>
        <w:autoSpaceDN w:val="0"/>
        <w:ind w:left="284" w:hangingChars="142" w:hanging="284"/>
        <w:jc w:val="both"/>
        <w:rPr>
          <w:rFonts w:hAnsiTheme="minorEastAsia"/>
          <w:sz w:val="20"/>
          <w:szCs w:val="20"/>
        </w:rPr>
      </w:pPr>
      <w:r w:rsidRPr="002F4B3A">
        <w:rPr>
          <w:rFonts w:hAnsiTheme="minorEastAsia"/>
          <w:sz w:val="20"/>
          <w:szCs w:val="20"/>
        </w:rPr>
        <w:t>1) 외원규(혹은 의약부외품 원료규격) 또는 일국(혹은 일본약국방)을 준용할 것. 단, 준용하는 것은 어느 하나로 할 것.</w:t>
      </w:r>
    </w:p>
    <w:p w14:paraId="33B48C1B" w14:textId="77777777" w:rsidR="00744963" w:rsidRPr="002F4B3A" w:rsidRDefault="00744963" w:rsidP="00744963">
      <w:pPr>
        <w:pStyle w:val="a4"/>
        <w:widowControl w:val="0"/>
        <w:autoSpaceDE w:val="0"/>
        <w:autoSpaceDN w:val="0"/>
        <w:ind w:left="284" w:hangingChars="142" w:hanging="284"/>
        <w:jc w:val="both"/>
        <w:rPr>
          <w:rFonts w:hAnsiTheme="minorEastAsia"/>
          <w:sz w:val="20"/>
          <w:szCs w:val="20"/>
        </w:rPr>
      </w:pPr>
      <w:r w:rsidRPr="002F4B3A">
        <w:rPr>
          <w:rFonts w:hAnsiTheme="minorEastAsia"/>
          <w:sz w:val="20"/>
          <w:szCs w:val="20"/>
        </w:rPr>
        <w:t>2) 준용규정과는 다른 공정서를 준용할 필요가 있는 경우에는 각 규격항목에 명기할 것. 예를 들면, 준용규정을 외원규로 하고, 일부 시험에서 일국에 준거한 시험방법을 이용하는 경우에는 일국 ○○시험법이라고 기재한다.</w:t>
      </w:r>
    </w:p>
    <w:p w14:paraId="64273697" w14:textId="77777777" w:rsidR="00B60B50" w:rsidRPr="002F4B3A" w:rsidRDefault="00B60B50" w:rsidP="00284FC0">
      <w:pPr>
        <w:pStyle w:val="a4"/>
        <w:widowControl w:val="0"/>
        <w:autoSpaceDE w:val="0"/>
        <w:autoSpaceDN w:val="0"/>
        <w:jc w:val="both"/>
        <w:rPr>
          <w:rFonts w:hAnsiTheme="minorEastAsia"/>
          <w:sz w:val="20"/>
          <w:szCs w:val="16"/>
        </w:rPr>
      </w:pPr>
    </w:p>
    <w:p w14:paraId="2E20798D" w14:textId="512B5FBF" w:rsidR="00744963" w:rsidRPr="002F4B3A" w:rsidRDefault="00744963">
      <w:pPr>
        <w:rPr>
          <w:rFonts w:hAnsiTheme="minorEastAsia"/>
          <w:sz w:val="20"/>
          <w:szCs w:val="16"/>
        </w:rPr>
      </w:pPr>
      <w:r w:rsidRPr="002F4B3A">
        <w:rPr>
          <w:rFonts w:hAnsiTheme="minorEastAsia"/>
          <w:sz w:val="20"/>
          <w:szCs w:val="16"/>
        </w:rPr>
        <w:br w:type="page"/>
      </w:r>
    </w:p>
    <w:p w14:paraId="08050C30" w14:textId="45DD05B7" w:rsidR="00B60B50" w:rsidRPr="002F4B3A" w:rsidRDefault="00B60B50" w:rsidP="00284FC0">
      <w:pPr>
        <w:pStyle w:val="a4"/>
        <w:widowControl w:val="0"/>
        <w:autoSpaceDE w:val="0"/>
        <w:autoSpaceDN w:val="0"/>
        <w:jc w:val="both"/>
        <w:rPr>
          <w:rFonts w:hAnsiTheme="minorEastAsia"/>
          <w:sz w:val="20"/>
          <w:szCs w:val="16"/>
        </w:rPr>
      </w:pPr>
    </w:p>
    <w:p w14:paraId="4B3110BA" w14:textId="77777777" w:rsidR="00837B16" w:rsidRPr="002F4B3A" w:rsidRDefault="00837B16" w:rsidP="00284FC0">
      <w:pPr>
        <w:pStyle w:val="a4"/>
        <w:widowControl w:val="0"/>
        <w:autoSpaceDE w:val="0"/>
        <w:autoSpaceDN w:val="0"/>
        <w:jc w:val="both"/>
        <w:rPr>
          <w:rFonts w:hAnsiTheme="minorEastAsia"/>
          <w:sz w:val="20"/>
          <w:szCs w:val="16"/>
        </w:rPr>
      </w:pPr>
    </w:p>
    <w:p w14:paraId="77837E3E" w14:textId="0A8F0CAF" w:rsidR="00B60B50" w:rsidRPr="002F4B3A" w:rsidRDefault="00B60B50" w:rsidP="00284FC0">
      <w:pPr>
        <w:pStyle w:val="a4"/>
        <w:widowControl w:val="0"/>
        <w:autoSpaceDE w:val="0"/>
        <w:autoSpaceDN w:val="0"/>
        <w:jc w:val="both"/>
        <w:rPr>
          <w:rFonts w:hAnsiTheme="minorEastAsia"/>
          <w:sz w:val="20"/>
          <w:szCs w:val="16"/>
        </w:rPr>
      </w:pPr>
    </w:p>
    <w:p w14:paraId="2CE6484D" w14:textId="19708AB1" w:rsidR="00B60B50" w:rsidRPr="002F4B3A" w:rsidRDefault="00B60B50" w:rsidP="00284FC0">
      <w:pPr>
        <w:pStyle w:val="a4"/>
        <w:widowControl w:val="0"/>
        <w:autoSpaceDE w:val="0"/>
        <w:autoSpaceDN w:val="0"/>
        <w:jc w:val="both"/>
        <w:rPr>
          <w:rFonts w:hAnsiTheme="minorEastAsia"/>
          <w:sz w:val="20"/>
          <w:szCs w:val="20"/>
        </w:rPr>
      </w:pPr>
    </w:p>
    <w:p w14:paraId="0D855E2D" w14:textId="507AAED3" w:rsidR="00B60B50" w:rsidRPr="002F4B3A" w:rsidRDefault="00B60B50" w:rsidP="00284FC0">
      <w:pPr>
        <w:pStyle w:val="a4"/>
        <w:widowControl w:val="0"/>
        <w:autoSpaceDE w:val="0"/>
        <w:autoSpaceDN w:val="0"/>
        <w:jc w:val="both"/>
        <w:rPr>
          <w:rFonts w:hAnsiTheme="minorEastAsia"/>
          <w:sz w:val="20"/>
          <w:szCs w:val="20"/>
        </w:rPr>
      </w:pPr>
    </w:p>
    <w:p w14:paraId="0D91C3A0" w14:textId="77777777" w:rsidR="00B60B50" w:rsidRPr="002F4B3A" w:rsidRDefault="00B60B50" w:rsidP="00284FC0">
      <w:pPr>
        <w:pStyle w:val="a4"/>
        <w:widowControl w:val="0"/>
        <w:autoSpaceDE w:val="0"/>
        <w:autoSpaceDN w:val="0"/>
        <w:jc w:val="both"/>
        <w:rPr>
          <w:rFonts w:hAnsiTheme="minorEastAsia"/>
          <w:sz w:val="20"/>
          <w:szCs w:val="20"/>
        </w:rPr>
      </w:pPr>
    </w:p>
    <w:p w14:paraId="61D1831F" w14:textId="345B81D8" w:rsidR="00744963" w:rsidRPr="002F4B3A" w:rsidRDefault="00744963" w:rsidP="00744963">
      <w:pPr>
        <w:pStyle w:val="a4"/>
        <w:widowControl w:val="0"/>
        <w:autoSpaceDE w:val="0"/>
        <w:autoSpaceDN w:val="0"/>
        <w:jc w:val="center"/>
        <w:rPr>
          <w:rFonts w:hAnsiTheme="minorEastAsia"/>
          <w:b/>
          <w:sz w:val="28"/>
          <w:szCs w:val="28"/>
        </w:rPr>
      </w:pPr>
      <w:r w:rsidRPr="002F4B3A">
        <w:rPr>
          <w:rFonts w:hAnsiTheme="minorEastAsia"/>
          <w:b/>
          <w:sz w:val="28"/>
          <w:szCs w:val="28"/>
        </w:rPr>
        <w:t>사용 전례 일람표</w:t>
      </w:r>
    </w:p>
    <w:p w14:paraId="3590FFE1" w14:textId="16B52E5C" w:rsidR="00837B16" w:rsidRPr="002F4B3A" w:rsidRDefault="00837B16" w:rsidP="00837B16">
      <w:pPr>
        <w:pStyle w:val="a4"/>
        <w:widowControl w:val="0"/>
        <w:autoSpaceDE w:val="0"/>
        <w:autoSpaceDN w:val="0"/>
        <w:jc w:val="both"/>
        <w:rPr>
          <w:rFonts w:hAnsiTheme="minorEastAsia"/>
          <w:b/>
          <w:sz w:val="28"/>
          <w:szCs w:val="28"/>
        </w:rPr>
      </w:pPr>
    </w:p>
    <w:p w14:paraId="3FC04E2C" w14:textId="4F83C427" w:rsidR="00837B16" w:rsidRPr="002F4B3A" w:rsidRDefault="00837B16" w:rsidP="00837B16">
      <w:pPr>
        <w:pStyle w:val="a4"/>
        <w:widowControl w:val="0"/>
        <w:autoSpaceDE w:val="0"/>
        <w:autoSpaceDN w:val="0"/>
        <w:jc w:val="both"/>
        <w:rPr>
          <w:rFonts w:hAnsiTheme="minorEastAsia"/>
          <w:b/>
          <w:sz w:val="28"/>
          <w:szCs w:val="28"/>
        </w:rPr>
      </w:pPr>
    </w:p>
    <w:p w14:paraId="0D08E1AA" w14:textId="28C5F3E7" w:rsidR="00837B16" w:rsidRPr="002F4B3A" w:rsidRDefault="00837B16" w:rsidP="00837B16">
      <w:pPr>
        <w:pStyle w:val="a4"/>
        <w:widowControl w:val="0"/>
        <w:autoSpaceDE w:val="0"/>
        <w:autoSpaceDN w:val="0"/>
        <w:jc w:val="both"/>
        <w:rPr>
          <w:rFonts w:hAnsiTheme="minorEastAsia"/>
          <w:b/>
          <w:sz w:val="28"/>
          <w:szCs w:val="28"/>
        </w:rPr>
      </w:pPr>
    </w:p>
    <w:p w14:paraId="4D2AA0C9" w14:textId="77671DE0" w:rsidR="00837B16" w:rsidRPr="002F4B3A" w:rsidRDefault="00837B16" w:rsidP="00837B16">
      <w:pPr>
        <w:pStyle w:val="a4"/>
        <w:widowControl w:val="0"/>
        <w:autoSpaceDE w:val="0"/>
        <w:autoSpaceDN w:val="0"/>
        <w:jc w:val="both"/>
        <w:rPr>
          <w:rFonts w:hAnsiTheme="minorEastAsia"/>
          <w:b/>
          <w:sz w:val="28"/>
          <w:szCs w:val="28"/>
        </w:rPr>
      </w:pPr>
    </w:p>
    <w:p w14:paraId="49F218EE" w14:textId="67B3345B" w:rsidR="00837B16" w:rsidRPr="002F4B3A" w:rsidRDefault="00837B16" w:rsidP="00837B16">
      <w:pPr>
        <w:pStyle w:val="a4"/>
        <w:widowControl w:val="0"/>
        <w:autoSpaceDE w:val="0"/>
        <w:autoSpaceDN w:val="0"/>
        <w:jc w:val="both"/>
        <w:rPr>
          <w:rFonts w:hAnsiTheme="minorEastAsia"/>
          <w:b/>
          <w:sz w:val="28"/>
          <w:szCs w:val="28"/>
        </w:rPr>
      </w:pPr>
    </w:p>
    <w:p w14:paraId="60EC755A" w14:textId="6A5EE5EB" w:rsidR="00837B16" w:rsidRPr="002F4B3A" w:rsidRDefault="00837B16" w:rsidP="00837B16">
      <w:pPr>
        <w:pStyle w:val="a4"/>
        <w:widowControl w:val="0"/>
        <w:autoSpaceDE w:val="0"/>
        <w:autoSpaceDN w:val="0"/>
        <w:jc w:val="both"/>
        <w:rPr>
          <w:rFonts w:hAnsiTheme="minorEastAsia"/>
          <w:b/>
          <w:sz w:val="28"/>
          <w:szCs w:val="28"/>
        </w:rPr>
      </w:pPr>
    </w:p>
    <w:p w14:paraId="55A75B9C" w14:textId="10725773" w:rsidR="00837B16" w:rsidRPr="002F4B3A" w:rsidRDefault="00837B16" w:rsidP="00837B16">
      <w:pPr>
        <w:pStyle w:val="a4"/>
        <w:widowControl w:val="0"/>
        <w:autoSpaceDE w:val="0"/>
        <w:autoSpaceDN w:val="0"/>
        <w:jc w:val="both"/>
        <w:rPr>
          <w:rFonts w:hAnsiTheme="minorEastAsia"/>
          <w:b/>
          <w:sz w:val="28"/>
          <w:szCs w:val="28"/>
        </w:rPr>
      </w:pPr>
    </w:p>
    <w:p w14:paraId="0D91A036" w14:textId="26BBEB65" w:rsidR="00837B16" w:rsidRPr="002F4B3A" w:rsidRDefault="00837B16" w:rsidP="00837B16">
      <w:pPr>
        <w:pStyle w:val="a4"/>
        <w:widowControl w:val="0"/>
        <w:autoSpaceDE w:val="0"/>
        <w:autoSpaceDN w:val="0"/>
        <w:jc w:val="both"/>
        <w:rPr>
          <w:rFonts w:hAnsiTheme="minorEastAsia"/>
          <w:b/>
          <w:sz w:val="28"/>
          <w:szCs w:val="28"/>
        </w:rPr>
      </w:pPr>
    </w:p>
    <w:p w14:paraId="124248E0" w14:textId="13F28249" w:rsidR="00837B16" w:rsidRPr="002F4B3A" w:rsidRDefault="00837B16" w:rsidP="00837B16">
      <w:pPr>
        <w:pStyle w:val="a4"/>
        <w:widowControl w:val="0"/>
        <w:autoSpaceDE w:val="0"/>
        <w:autoSpaceDN w:val="0"/>
        <w:jc w:val="both"/>
        <w:rPr>
          <w:rFonts w:hAnsiTheme="minorEastAsia"/>
          <w:b/>
          <w:sz w:val="28"/>
          <w:szCs w:val="28"/>
        </w:rPr>
      </w:pPr>
    </w:p>
    <w:p w14:paraId="597CD3E1" w14:textId="24D942C5" w:rsidR="00837B16" w:rsidRPr="002F4B3A" w:rsidRDefault="00837B16" w:rsidP="00837B16">
      <w:pPr>
        <w:pStyle w:val="a4"/>
        <w:widowControl w:val="0"/>
        <w:autoSpaceDE w:val="0"/>
        <w:autoSpaceDN w:val="0"/>
        <w:jc w:val="both"/>
        <w:rPr>
          <w:rFonts w:hAnsiTheme="minorEastAsia"/>
          <w:b/>
          <w:sz w:val="28"/>
          <w:szCs w:val="28"/>
        </w:rPr>
      </w:pPr>
    </w:p>
    <w:p w14:paraId="3DE345D9" w14:textId="52FB7E35" w:rsidR="00837B16" w:rsidRPr="002F4B3A" w:rsidRDefault="00837B16" w:rsidP="00837B16">
      <w:pPr>
        <w:pStyle w:val="a4"/>
        <w:widowControl w:val="0"/>
        <w:autoSpaceDE w:val="0"/>
        <w:autoSpaceDN w:val="0"/>
        <w:jc w:val="both"/>
        <w:rPr>
          <w:rFonts w:hAnsiTheme="minorEastAsia"/>
          <w:b/>
          <w:sz w:val="28"/>
          <w:szCs w:val="28"/>
        </w:rPr>
      </w:pPr>
    </w:p>
    <w:p w14:paraId="15259212" w14:textId="5D6175B5" w:rsidR="00837B16" w:rsidRPr="002F4B3A" w:rsidRDefault="00837B16" w:rsidP="00837B16">
      <w:pPr>
        <w:pStyle w:val="a4"/>
        <w:widowControl w:val="0"/>
        <w:autoSpaceDE w:val="0"/>
        <w:autoSpaceDN w:val="0"/>
        <w:jc w:val="both"/>
        <w:rPr>
          <w:rFonts w:hAnsiTheme="minorEastAsia"/>
          <w:b/>
          <w:sz w:val="28"/>
          <w:szCs w:val="28"/>
        </w:rPr>
      </w:pPr>
    </w:p>
    <w:p w14:paraId="7EED914B" w14:textId="7AEBE3B4" w:rsidR="00837B16" w:rsidRPr="002F4B3A" w:rsidRDefault="00837B16" w:rsidP="00837B16">
      <w:pPr>
        <w:pStyle w:val="a4"/>
        <w:widowControl w:val="0"/>
        <w:autoSpaceDE w:val="0"/>
        <w:autoSpaceDN w:val="0"/>
        <w:jc w:val="both"/>
        <w:rPr>
          <w:rFonts w:hAnsiTheme="minorEastAsia"/>
          <w:b/>
          <w:sz w:val="28"/>
          <w:szCs w:val="28"/>
        </w:rPr>
      </w:pPr>
    </w:p>
    <w:p w14:paraId="468B5B2A" w14:textId="6B352DF3" w:rsidR="00837B16" w:rsidRPr="002F4B3A" w:rsidRDefault="00837B16" w:rsidP="00837B16">
      <w:pPr>
        <w:pStyle w:val="a4"/>
        <w:widowControl w:val="0"/>
        <w:autoSpaceDE w:val="0"/>
        <w:autoSpaceDN w:val="0"/>
        <w:jc w:val="both"/>
        <w:rPr>
          <w:rFonts w:hAnsiTheme="minorEastAsia"/>
          <w:b/>
          <w:sz w:val="28"/>
          <w:szCs w:val="28"/>
        </w:rPr>
      </w:pPr>
    </w:p>
    <w:p w14:paraId="7230BF5B" w14:textId="5329FE78" w:rsidR="00837B16" w:rsidRPr="002F4B3A" w:rsidRDefault="00837B16" w:rsidP="00837B16">
      <w:pPr>
        <w:pStyle w:val="a4"/>
        <w:widowControl w:val="0"/>
        <w:autoSpaceDE w:val="0"/>
        <w:autoSpaceDN w:val="0"/>
        <w:jc w:val="both"/>
        <w:rPr>
          <w:rFonts w:hAnsiTheme="minorEastAsia"/>
          <w:b/>
          <w:sz w:val="28"/>
          <w:szCs w:val="28"/>
        </w:rPr>
      </w:pPr>
    </w:p>
    <w:p w14:paraId="0D14178A" w14:textId="56D7C9B8" w:rsidR="00837B16" w:rsidRPr="002F4B3A" w:rsidRDefault="00837B16" w:rsidP="00837B16">
      <w:pPr>
        <w:pStyle w:val="a4"/>
        <w:widowControl w:val="0"/>
        <w:autoSpaceDE w:val="0"/>
        <w:autoSpaceDN w:val="0"/>
        <w:jc w:val="both"/>
        <w:rPr>
          <w:rFonts w:hAnsiTheme="minorEastAsia"/>
          <w:b/>
          <w:sz w:val="28"/>
          <w:szCs w:val="28"/>
        </w:rPr>
      </w:pPr>
    </w:p>
    <w:p w14:paraId="2F6287B7" w14:textId="71FD3239" w:rsidR="00837B16" w:rsidRPr="002F4B3A" w:rsidRDefault="00837B16" w:rsidP="00837B16">
      <w:pPr>
        <w:pStyle w:val="a4"/>
        <w:widowControl w:val="0"/>
        <w:autoSpaceDE w:val="0"/>
        <w:autoSpaceDN w:val="0"/>
        <w:jc w:val="both"/>
        <w:rPr>
          <w:rFonts w:hAnsiTheme="minorEastAsia"/>
          <w:b/>
          <w:sz w:val="28"/>
          <w:szCs w:val="28"/>
        </w:rPr>
      </w:pPr>
    </w:p>
    <w:p w14:paraId="197C9E22" w14:textId="77777777" w:rsidR="00837B16" w:rsidRPr="002F4B3A" w:rsidRDefault="00837B16" w:rsidP="00837B16">
      <w:pPr>
        <w:pStyle w:val="a4"/>
        <w:widowControl w:val="0"/>
        <w:autoSpaceDE w:val="0"/>
        <w:autoSpaceDN w:val="0"/>
        <w:jc w:val="both"/>
        <w:rPr>
          <w:rFonts w:hAnsiTheme="minorEastAsia"/>
          <w:b/>
          <w:sz w:val="28"/>
          <w:szCs w:val="28"/>
        </w:rPr>
      </w:pPr>
    </w:p>
    <w:p w14:paraId="4BA3B1FC" w14:textId="61EFE584" w:rsidR="0089376C" w:rsidRPr="002F4B3A" w:rsidRDefault="0089376C" w:rsidP="00284FC0">
      <w:pPr>
        <w:pStyle w:val="a4"/>
        <w:widowControl w:val="0"/>
        <w:autoSpaceDE w:val="0"/>
        <w:autoSpaceDN w:val="0"/>
        <w:jc w:val="both"/>
        <w:rPr>
          <w:rFonts w:hAnsiTheme="minorEastAsia"/>
          <w:sz w:val="20"/>
          <w:szCs w:val="20"/>
        </w:rPr>
      </w:pPr>
    </w:p>
    <w:p w14:paraId="2BA4AAD0" w14:textId="77777777" w:rsidR="00744963" w:rsidRPr="002F4B3A" w:rsidRDefault="00744963" w:rsidP="00284FC0">
      <w:pPr>
        <w:pStyle w:val="a4"/>
        <w:widowControl w:val="0"/>
        <w:autoSpaceDE w:val="0"/>
        <w:autoSpaceDN w:val="0"/>
        <w:jc w:val="both"/>
        <w:rPr>
          <w:rFonts w:hAnsiTheme="minorEastAsia"/>
          <w:sz w:val="20"/>
          <w:szCs w:val="20"/>
        </w:rPr>
        <w:sectPr w:rsidR="00744963" w:rsidRPr="002F4B3A" w:rsidSect="008C4406">
          <w:pgSz w:w="11906" w:h="16838"/>
          <w:pgMar w:top="1440" w:right="1080" w:bottom="1440" w:left="1080" w:header="851" w:footer="850" w:gutter="0"/>
          <w:pgNumType w:start="2"/>
          <w:cols w:space="425"/>
          <w:docGrid w:linePitch="360"/>
        </w:sectPr>
      </w:pPr>
    </w:p>
    <w:p w14:paraId="33FEF98A" w14:textId="0D41F3B8" w:rsidR="00744963" w:rsidRPr="002F4B3A" w:rsidRDefault="00856F84" w:rsidP="00744963">
      <w:pPr>
        <w:pStyle w:val="a4"/>
        <w:widowControl w:val="0"/>
        <w:autoSpaceDE w:val="0"/>
        <w:autoSpaceDN w:val="0"/>
        <w:jc w:val="both"/>
        <w:rPr>
          <w:rFonts w:hAnsiTheme="minorEastAsia"/>
          <w:sz w:val="20"/>
          <w:szCs w:val="20"/>
        </w:rPr>
      </w:pPr>
      <w:r w:rsidRPr="002F4B3A">
        <w:rPr>
          <w:rFonts w:hAnsiTheme="minorEastAsia"/>
          <w:noProof/>
          <w:sz w:val="20"/>
          <w:szCs w:val="16"/>
        </w:rPr>
        <w:lastRenderedPageBreak/>
        <mc:AlternateContent>
          <mc:Choice Requires="wps">
            <w:drawing>
              <wp:anchor distT="0" distB="0" distL="114300" distR="114300" simplePos="0" relativeHeight="252094464" behindDoc="0" locked="0" layoutInCell="1" allowOverlap="1" wp14:anchorId="2CBB1023" wp14:editId="50E2CFD7">
                <wp:simplePos x="0" y="0"/>
                <wp:positionH relativeFrom="column">
                  <wp:posOffset>5305425</wp:posOffset>
                </wp:positionH>
                <wp:positionV relativeFrom="paragraph">
                  <wp:posOffset>-10160</wp:posOffset>
                </wp:positionV>
                <wp:extent cx="1971675" cy="323850"/>
                <wp:effectExtent l="19050" t="19050" r="28575" b="19050"/>
                <wp:wrapNone/>
                <wp:docPr id="251" name="Text Box 251"/>
                <wp:cNvGraphicFramePr/>
                <a:graphic xmlns:a="http://schemas.openxmlformats.org/drawingml/2006/main">
                  <a:graphicData uri="http://schemas.microsoft.com/office/word/2010/wordprocessingShape">
                    <wps:wsp>
                      <wps:cNvSpPr txBox="1"/>
                      <wps:spPr>
                        <a:xfrm>
                          <a:off x="0" y="0"/>
                          <a:ext cx="1971675" cy="323850"/>
                        </a:xfrm>
                        <a:prstGeom prst="rect">
                          <a:avLst/>
                        </a:prstGeom>
                        <a:solidFill>
                          <a:schemeClr val="lt1"/>
                        </a:solidFill>
                        <a:ln w="28575">
                          <a:solidFill>
                            <a:prstClr val="black"/>
                          </a:solidFill>
                        </a:ln>
                      </wps:spPr>
                      <wps:txbx>
                        <w:txbxContent>
                          <w:p w14:paraId="4A19EE25" w14:textId="79ED0118" w:rsidR="00B442F5" w:rsidRPr="00856F84" w:rsidRDefault="00B442F5" w:rsidP="00856F84">
                            <w:pPr>
                              <w:pStyle w:val="a4"/>
                              <w:wordWrap w:val="0"/>
                              <w:jc w:val="both"/>
                              <w:rPr>
                                <w:rFonts w:hAnsiTheme="minorEastAsia"/>
                                <w:sz w:val="16"/>
                                <w:szCs w:val="16"/>
                              </w:rPr>
                            </w:pPr>
                            <w:r>
                              <w:rPr>
                                <w:rFonts w:hAnsiTheme="minorEastAsia"/>
                                <w:sz w:val="16"/>
                                <w:szCs w:val="16"/>
                              </w:rPr>
                              <w:t>“</w:t>
                            </w:r>
                            <w:r w:rsidRPr="00856F84">
                              <w:rPr>
                                <w:rFonts w:hAnsiTheme="minorEastAsia" w:hint="eastAsia"/>
                                <w:sz w:val="16"/>
                                <w:szCs w:val="16"/>
                              </w:rPr>
                              <w:t>동일 의약부외품 구분(</w:t>
                            </w:r>
                            <w:r w:rsidRPr="00856F84">
                              <w:rPr>
                                <w:rFonts w:hAnsiTheme="minorEastAsia"/>
                                <w:sz w:val="16"/>
                                <w:szCs w:val="16"/>
                              </w:rPr>
                              <w:t>5)</w:t>
                            </w:r>
                            <w:r>
                              <w:rPr>
                                <w:rFonts w:hAnsiTheme="minorEastAsia"/>
                                <w:sz w:val="16"/>
                                <w:szCs w:val="16"/>
                              </w:rPr>
                              <w:t>-</w:t>
                            </w:r>
                            <w:r w:rsidRPr="00856F84">
                              <w:rPr>
                                <w:rFonts w:hAnsiTheme="minorEastAsia"/>
                                <w:sz w:val="16"/>
                                <w:szCs w:val="16"/>
                              </w:rPr>
                              <w:t>1</w:t>
                            </w:r>
                            <w:r>
                              <w:rPr>
                                <w:rFonts w:hAnsiTheme="minorEastAsia"/>
                                <w:sz w:val="16"/>
                                <w:szCs w:val="16"/>
                              </w:rPr>
                              <w:t>”</w:t>
                            </w:r>
                            <w:r w:rsidRPr="00856F84">
                              <w:rPr>
                                <w:rFonts w:hAnsiTheme="minorEastAsia" w:hint="eastAsia"/>
                                <w:sz w:val="16"/>
                                <w:szCs w:val="16"/>
                              </w:rPr>
                              <w:t>의 기재 예</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2CBB1023" id="Text Box 251" o:spid="_x0000_s1160" type="#_x0000_t202" style="position:absolute;left:0;text-align:left;margin-left:417.75pt;margin-top:-.8pt;width:155.25pt;height:25.5pt;z-index:252094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" fillcolor="white [3201]" strokeweight="2.25pt">
                <v:textbox inset="1mm,0,1mm,0">
                  <w:txbxContent>
                    <w:p w14:paraId="4A19EE25" w14:textId="79ED0118" w:rsidR="00B442F5" w:rsidRPr="00856F84" w:rsidRDefault="00B442F5" w:rsidP="00856F84">
                      <w:pPr>
                        <w:pStyle w:val="a4"/>
                        <w:wordWrap w:val="0"/>
                        <w:jc w:val="both"/>
                        <w:rPr>
                          <w:rFonts w:hAnsiTheme="minorEastAsia"/>
                          <w:sz w:val="16"/>
                          <w:szCs w:val="16"/>
                        </w:rPr>
                      </w:pPr>
                      <w:r>
                        <w:rPr>
                          <w:rFonts w:hAnsiTheme="minorEastAsia"/>
                          <w:sz w:val="16"/>
                          <w:szCs w:val="16"/>
                        </w:rPr>
                        <w:t>“</w:t>
                      </w:r>
                      <w:r w:rsidRPr="00856F84">
                        <w:rPr>
                          <w:rFonts w:hAnsiTheme="minorEastAsia" w:hint="eastAsia"/>
                          <w:sz w:val="16"/>
                          <w:szCs w:val="16"/>
                        </w:rPr>
                        <w:t>동일 의약부외품 구분(</w:t>
                      </w:r>
                      <w:r w:rsidRPr="00856F84">
                        <w:rPr>
                          <w:rFonts w:hAnsiTheme="minorEastAsia"/>
                          <w:sz w:val="16"/>
                          <w:szCs w:val="16"/>
                        </w:rPr>
                        <w:t>5)</w:t>
                      </w:r>
                      <w:r>
                        <w:rPr>
                          <w:rFonts w:hAnsiTheme="minorEastAsia"/>
                          <w:sz w:val="16"/>
                          <w:szCs w:val="16"/>
                        </w:rPr>
                        <w:t>-</w:t>
                      </w:r>
                      <w:r w:rsidRPr="00856F84">
                        <w:rPr>
                          <w:rFonts w:hAnsiTheme="minorEastAsia"/>
                          <w:sz w:val="16"/>
                          <w:szCs w:val="16"/>
                        </w:rPr>
                        <w:t>1</w:t>
                      </w:r>
                      <w:r>
                        <w:rPr>
                          <w:rFonts w:hAnsiTheme="minorEastAsia"/>
                          <w:sz w:val="16"/>
                          <w:szCs w:val="16"/>
                        </w:rPr>
                        <w:t>”</w:t>
                      </w:r>
                      <w:r w:rsidRPr="00856F84">
                        <w:rPr>
                          <w:rFonts w:hAnsiTheme="minorEastAsia" w:hint="eastAsia"/>
                          <w:sz w:val="16"/>
                          <w:szCs w:val="16"/>
                        </w:rPr>
                        <w:t>의 기재 예</w:t>
                      </w:r>
                    </w:p>
                  </w:txbxContent>
                </v:textbox>
              </v:shape>
            </w:pict>
          </mc:Fallback>
        </mc:AlternateContent>
      </w:r>
      <w:r w:rsidR="00744963" w:rsidRPr="002F4B3A">
        <w:rPr>
          <w:rFonts w:hAnsiTheme="minorEastAsia"/>
          <w:sz w:val="20"/>
          <w:szCs w:val="20"/>
        </w:rPr>
        <w:t>예시1: 유효성분의 전례에 대하여 자사 또는 타사에서의 승인전례를 기재하는 경우</w:t>
      </w:r>
    </w:p>
    <w:p w14:paraId="16665722" w14:textId="77777777" w:rsidR="00D30478" w:rsidRPr="002F4B3A" w:rsidRDefault="00D30478" w:rsidP="00D30478">
      <w:pPr>
        <w:pStyle w:val="a4"/>
        <w:wordWrap w:val="0"/>
        <w:jc w:val="both"/>
        <w:rPr>
          <w:rFonts w:hAnsiTheme="minorEastAsia"/>
          <w:sz w:val="18"/>
          <w:szCs w:val="18"/>
        </w:rPr>
      </w:pPr>
    </w:p>
    <w:p w14:paraId="25D89C78" w14:textId="1A92BD68" w:rsidR="00D30478" w:rsidRPr="002F4B3A" w:rsidRDefault="00D30478" w:rsidP="00D30478">
      <w:pPr>
        <w:pStyle w:val="a4"/>
        <w:widowControl w:val="0"/>
        <w:autoSpaceDE w:val="0"/>
        <w:autoSpaceDN w:val="0"/>
        <w:jc w:val="both"/>
        <w:rPr>
          <w:rFonts w:hAnsiTheme="minorEastAsia"/>
          <w:sz w:val="20"/>
          <w:szCs w:val="20"/>
        </w:rPr>
      </w:pPr>
    </w:p>
    <w:p w14:paraId="01F77167" w14:textId="587DF99E" w:rsidR="00D30478" w:rsidRPr="002F4B3A" w:rsidRDefault="00D30478" w:rsidP="00D30478">
      <w:pPr>
        <w:pStyle w:val="a4"/>
        <w:widowControl w:val="0"/>
        <w:autoSpaceDE w:val="0"/>
        <w:autoSpaceDN w:val="0"/>
        <w:jc w:val="both"/>
        <w:rPr>
          <w:rFonts w:hAnsiTheme="minorEastAsia"/>
          <w:sz w:val="20"/>
          <w:szCs w:val="20"/>
        </w:rPr>
      </w:pPr>
      <w:r w:rsidRPr="002F4B3A">
        <w:rPr>
          <w:rFonts w:hAnsiTheme="minorEastAsia"/>
          <w:noProof/>
          <w:sz w:val="20"/>
          <w:szCs w:val="20"/>
        </w:rPr>
        <mc:AlternateContent>
          <mc:Choice Requires="wps">
            <w:drawing>
              <wp:anchor distT="0" distB="0" distL="114300" distR="114300" simplePos="0" relativeHeight="252096512" behindDoc="0" locked="0" layoutInCell="1" allowOverlap="1" wp14:anchorId="1EE55F0F" wp14:editId="190C5035">
                <wp:simplePos x="0" y="0"/>
                <wp:positionH relativeFrom="column">
                  <wp:posOffset>1314450</wp:posOffset>
                </wp:positionH>
                <wp:positionV relativeFrom="paragraph">
                  <wp:posOffset>133350</wp:posOffset>
                </wp:positionV>
                <wp:extent cx="1200150" cy="238125"/>
                <wp:effectExtent l="0" t="0" r="19050" b="28575"/>
                <wp:wrapNone/>
                <wp:docPr id="253" name="Text Box 253"/>
                <wp:cNvGraphicFramePr/>
                <a:graphic xmlns:a="http://schemas.openxmlformats.org/drawingml/2006/main">
                  <a:graphicData uri="http://schemas.microsoft.com/office/word/2010/wordprocessingShape">
                    <wps:wsp>
                      <wps:cNvSpPr txBox="1"/>
                      <wps:spPr>
                        <a:xfrm>
                          <a:off x="0" y="0"/>
                          <a:ext cx="1200150" cy="238125"/>
                        </a:xfrm>
                        <a:prstGeom prst="rect">
                          <a:avLst/>
                        </a:prstGeom>
                        <a:solidFill>
                          <a:schemeClr val="lt1"/>
                        </a:solidFill>
                        <a:ln w="6350">
                          <a:solidFill>
                            <a:prstClr val="black"/>
                          </a:solidFill>
                        </a:ln>
                      </wps:spPr>
                      <wps:txbx>
                        <w:txbxContent>
                          <w:p w14:paraId="1B99BC26" w14:textId="6E3556C5" w:rsidR="00B442F5" w:rsidRPr="00856F84" w:rsidRDefault="00B442F5" w:rsidP="00856F84">
                            <w:pPr>
                              <w:pStyle w:val="a4"/>
                              <w:wordWrap w:val="0"/>
                              <w:jc w:val="both"/>
                              <w:rPr>
                                <w:rFonts w:hAnsiTheme="minorEastAsia"/>
                                <w:sz w:val="14"/>
                                <w:szCs w:val="16"/>
                              </w:rPr>
                            </w:pPr>
                            <w:r w:rsidRPr="00D30478">
                              <w:rPr>
                                <w:rFonts w:hAnsiTheme="minorEastAsia" w:hint="eastAsia"/>
                                <w:sz w:val="14"/>
                                <w:szCs w:val="16"/>
                              </w:rPr>
                              <w:t>모든</w:t>
                            </w:r>
                            <w:r w:rsidRPr="00D30478">
                              <w:rPr>
                                <w:rFonts w:hAnsiTheme="minorEastAsia"/>
                                <w:sz w:val="14"/>
                                <w:szCs w:val="16"/>
                              </w:rPr>
                              <w:t xml:space="preserve"> 유효성분을 기재한다.</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1EE55F0F" id="Text Box 253" o:spid="_x0000_s1161" type="#_x0000_t202" style="position:absolute;left:0;text-align:left;margin-left:103.5pt;margin-top:10.5pt;width:94.5pt;height:18.75pt;z-index:252096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" fillcolor="white [3201]" strokeweight=".5pt">
                <v:textbox inset="1mm,0,1mm,0">
                  <w:txbxContent>
                    <w:p w14:paraId="1B99BC26" w14:textId="6E3556C5" w:rsidR="00B442F5" w:rsidRPr="00856F84" w:rsidRDefault="00B442F5" w:rsidP="00856F84">
                      <w:pPr>
                        <w:pStyle w:val="a4"/>
                        <w:wordWrap w:val="0"/>
                        <w:jc w:val="both"/>
                        <w:rPr>
                          <w:rFonts w:hAnsiTheme="minorEastAsia"/>
                          <w:sz w:val="14"/>
                          <w:szCs w:val="16"/>
                        </w:rPr>
                      </w:pPr>
                      <w:r w:rsidRPr="00D30478">
                        <w:rPr>
                          <w:rFonts w:hAnsiTheme="minorEastAsia" w:hint="eastAsia"/>
                          <w:sz w:val="14"/>
                          <w:szCs w:val="16"/>
                        </w:rPr>
                        <w:t>모든</w:t>
                      </w:r>
                      <w:r w:rsidRPr="00D30478">
                        <w:rPr>
                          <w:rFonts w:hAnsiTheme="minorEastAsia"/>
                          <w:sz w:val="14"/>
                          <w:szCs w:val="16"/>
                        </w:rPr>
                        <w:t xml:space="preserve"> 유효성분을 기재한다.</w:t>
                      </w:r>
                    </w:p>
                  </w:txbxContent>
                </v:textbox>
              </v:shape>
            </w:pict>
          </mc:Fallback>
        </mc:AlternateContent>
      </w:r>
      <w:r w:rsidRPr="002F4B3A">
        <w:rPr>
          <w:rFonts w:hAnsiTheme="minorEastAsia"/>
          <w:sz w:val="20"/>
          <w:szCs w:val="20"/>
        </w:rPr>
        <w:t>사용 전례 일람표</w:t>
      </w:r>
    </w:p>
    <w:p w14:paraId="54EAB049" w14:textId="6CE5FCAC" w:rsidR="00D30478" w:rsidRPr="002F4B3A" w:rsidRDefault="00D30478" w:rsidP="00D30478">
      <w:pPr>
        <w:pStyle w:val="a4"/>
        <w:widowControl w:val="0"/>
        <w:autoSpaceDE w:val="0"/>
        <w:autoSpaceDN w:val="0"/>
        <w:jc w:val="both"/>
        <w:rPr>
          <w:rFonts w:hAnsiTheme="minorEastAsia"/>
          <w:sz w:val="20"/>
          <w:szCs w:val="20"/>
        </w:rPr>
      </w:pPr>
      <w:r w:rsidRPr="002F4B3A">
        <w:rPr>
          <w:rFonts w:hAnsiTheme="minorEastAsia"/>
          <w:noProof/>
          <w:sz w:val="20"/>
          <w:szCs w:val="20"/>
        </w:rPr>
        <mc:AlternateContent>
          <mc:Choice Requires="wps">
            <w:drawing>
              <wp:anchor distT="0" distB="0" distL="114300" distR="114300" simplePos="0" relativeHeight="252102656" behindDoc="0" locked="0" layoutInCell="1" allowOverlap="1" wp14:anchorId="76FE9054" wp14:editId="52DAC7E9">
                <wp:simplePos x="0" y="0"/>
                <wp:positionH relativeFrom="column">
                  <wp:posOffset>6543675</wp:posOffset>
                </wp:positionH>
                <wp:positionV relativeFrom="paragraph">
                  <wp:posOffset>152400</wp:posOffset>
                </wp:positionV>
                <wp:extent cx="1876425" cy="238125"/>
                <wp:effectExtent l="0" t="0" r="28575" b="28575"/>
                <wp:wrapNone/>
                <wp:docPr id="208" name="Text Box 208"/>
                <wp:cNvGraphicFramePr/>
                <a:graphic xmlns:a="http://schemas.openxmlformats.org/drawingml/2006/main">
                  <a:graphicData uri="http://schemas.microsoft.com/office/word/2010/wordprocessingShape">
                    <wps:wsp>
                      <wps:cNvSpPr txBox="1"/>
                      <wps:spPr>
                        <a:xfrm>
                          <a:off x="0" y="0"/>
                          <a:ext cx="1876425" cy="238125"/>
                        </a:xfrm>
                        <a:prstGeom prst="rect">
                          <a:avLst/>
                        </a:prstGeom>
                        <a:solidFill>
                          <a:schemeClr val="lt1"/>
                        </a:solidFill>
                        <a:ln w="6350">
                          <a:solidFill>
                            <a:prstClr val="black"/>
                          </a:solidFill>
                        </a:ln>
                      </wps:spPr>
                      <wps:txbx>
                        <w:txbxContent>
                          <w:p w14:paraId="45B8DBB1" w14:textId="27C7524E" w:rsidR="00B442F5" w:rsidRPr="00856F84" w:rsidRDefault="00B442F5" w:rsidP="00D30478">
                            <w:pPr>
                              <w:pStyle w:val="a4"/>
                              <w:wordWrap w:val="0"/>
                              <w:jc w:val="both"/>
                              <w:rPr>
                                <w:rFonts w:hAnsiTheme="minorEastAsia"/>
                                <w:sz w:val="14"/>
                                <w:szCs w:val="16"/>
                              </w:rPr>
                            </w:pPr>
                            <w:r w:rsidRPr="00D30478">
                              <w:rPr>
                                <w:rFonts w:hAnsiTheme="minorEastAsia" w:hint="eastAsia"/>
                                <w:sz w:val="14"/>
                                <w:szCs w:val="16"/>
                              </w:rPr>
                              <w:t>승인</w:t>
                            </w:r>
                            <w:r w:rsidRPr="00D30478">
                              <w:rPr>
                                <w:rFonts w:hAnsiTheme="minorEastAsia"/>
                                <w:sz w:val="14"/>
                                <w:szCs w:val="16"/>
                              </w:rPr>
                              <w:t xml:space="preserve"> 전례 란에는 파악한 정보를 기재할 것.</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76FE9054" id="Text Box 208" o:spid="_x0000_s1162" type="#_x0000_t202" style="position:absolute;left:0;text-align:left;margin-left:515.25pt;margin-top:12pt;width:147.75pt;height:18.75pt;z-index:252102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" fillcolor="white [3201]" strokeweight=".5pt">
                <v:textbox inset="1mm,0,1mm,0">
                  <w:txbxContent>
                    <w:p w14:paraId="45B8DBB1" w14:textId="27C7524E" w:rsidR="00B442F5" w:rsidRPr="00856F84" w:rsidRDefault="00B442F5" w:rsidP="00D30478">
                      <w:pPr>
                        <w:pStyle w:val="a4"/>
                        <w:wordWrap w:val="0"/>
                        <w:jc w:val="both"/>
                        <w:rPr>
                          <w:rFonts w:hAnsiTheme="minorEastAsia"/>
                          <w:sz w:val="14"/>
                          <w:szCs w:val="16"/>
                        </w:rPr>
                      </w:pPr>
                      <w:r w:rsidRPr="00D30478">
                        <w:rPr>
                          <w:rFonts w:hAnsiTheme="minorEastAsia" w:hint="eastAsia"/>
                          <w:sz w:val="14"/>
                          <w:szCs w:val="16"/>
                        </w:rPr>
                        <w:t>승인</w:t>
                      </w:r>
                      <w:r w:rsidRPr="00D30478">
                        <w:rPr>
                          <w:rFonts w:hAnsiTheme="minorEastAsia"/>
                          <w:sz w:val="14"/>
                          <w:szCs w:val="16"/>
                        </w:rPr>
                        <w:t xml:space="preserve"> 전례 란에는 파악한 정보를 기재할 것.</w:t>
                      </w:r>
                    </w:p>
                  </w:txbxContent>
                </v:textbox>
              </v:shape>
            </w:pict>
          </mc:Fallback>
        </mc:AlternateContent>
      </w:r>
      <w:r w:rsidRPr="002F4B3A">
        <w:rPr>
          <w:rFonts w:hAnsiTheme="minorEastAsia"/>
          <w:noProof/>
          <w:sz w:val="16"/>
          <w:szCs w:val="16"/>
        </w:rPr>
        <mc:AlternateContent>
          <mc:Choice Requires="wps">
            <w:drawing>
              <wp:anchor distT="0" distB="0" distL="114300" distR="114300" simplePos="0" relativeHeight="252100608" behindDoc="0" locked="0" layoutInCell="1" allowOverlap="1" wp14:anchorId="7E6BFD3F" wp14:editId="5FEC2376">
                <wp:simplePos x="0" y="0"/>
                <wp:positionH relativeFrom="column">
                  <wp:posOffset>866775</wp:posOffset>
                </wp:positionH>
                <wp:positionV relativeFrom="paragraph">
                  <wp:posOffset>47625</wp:posOffset>
                </wp:positionV>
                <wp:extent cx="361950" cy="0"/>
                <wp:effectExtent l="0" t="0" r="0" b="0"/>
                <wp:wrapNone/>
                <wp:docPr id="255" name="직선 연결선 255"/>
                <wp:cNvGraphicFramePr/>
                <a:graphic xmlns:a="http://schemas.openxmlformats.org/drawingml/2006/main">
                  <a:graphicData uri="http://schemas.microsoft.com/office/word/2010/wordprocessingShape">
                    <wps:wsp>
                      <wps:cNvCnPr/>
                      <wps:spPr>
                        <a:xfrm flipH="1">
                          <a:off x="0" y="0"/>
                          <a:ext cx="3619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327D02EC" id="직선 연결선 255" o:spid="_x0000_s1026" style="position:absolute;left:0;text-align:left;flip:x;z-index:252100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8.25pt,3.75pt" to="96.7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" strokecolor="black [3200]" strokeweight=".5pt">
                <v:stroke joinstyle="miter"/>
              </v:line>
            </w:pict>
          </mc:Fallback>
        </mc:AlternateContent>
      </w:r>
    </w:p>
    <w:p w14:paraId="4B44D20B" w14:textId="05D3178E" w:rsidR="0089376C" w:rsidRPr="002F4B3A" w:rsidRDefault="00D30478" w:rsidP="00D30478">
      <w:pPr>
        <w:pStyle w:val="a4"/>
        <w:widowControl w:val="0"/>
        <w:autoSpaceDE w:val="0"/>
        <w:autoSpaceDN w:val="0"/>
        <w:jc w:val="both"/>
        <w:rPr>
          <w:rFonts w:hAnsiTheme="minorEastAsia"/>
          <w:sz w:val="20"/>
          <w:szCs w:val="20"/>
        </w:rPr>
      </w:pPr>
      <w:r w:rsidRPr="002F4B3A">
        <w:rPr>
          <w:rFonts w:hAnsiTheme="minorEastAsia"/>
          <w:noProof/>
          <w:sz w:val="16"/>
          <w:szCs w:val="16"/>
        </w:rPr>
        <mc:AlternateContent>
          <mc:Choice Requires="wps">
            <w:drawing>
              <wp:anchor distT="0" distB="0" distL="114300" distR="114300" simplePos="0" relativeHeight="252106752" behindDoc="0" locked="0" layoutInCell="1" allowOverlap="1" wp14:anchorId="6B1441CC" wp14:editId="1336AE73">
                <wp:simplePos x="0" y="0"/>
                <wp:positionH relativeFrom="column">
                  <wp:posOffset>6104890</wp:posOffset>
                </wp:positionH>
                <wp:positionV relativeFrom="paragraph">
                  <wp:posOffset>56515</wp:posOffset>
                </wp:positionV>
                <wp:extent cx="161925" cy="200025"/>
                <wp:effectExtent l="0" t="0" r="28575" b="28575"/>
                <wp:wrapNone/>
                <wp:docPr id="210" name="직선 연결선 210"/>
                <wp:cNvGraphicFramePr/>
                <a:graphic xmlns:a="http://schemas.openxmlformats.org/drawingml/2006/main">
                  <a:graphicData uri="http://schemas.microsoft.com/office/word/2010/wordprocessingShape">
                    <wps:wsp>
                      <wps:cNvCnPr/>
                      <wps:spPr>
                        <a:xfrm flipH="1">
                          <a:off x="0" y="0"/>
                          <a:ext cx="161925" cy="2000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7CB641BF" id="직선 연결선 210" o:spid="_x0000_s1026" style="position:absolute;left:0;text-align:left;flip:x;z-index:252106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0.7pt,4.45pt" to="493.4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" strokecolor="black [3200]" strokeweight=".5pt">
                <v:stroke joinstyle="miter"/>
              </v:line>
            </w:pict>
          </mc:Fallback>
        </mc:AlternateContent>
      </w:r>
      <w:r w:rsidRPr="002F4B3A">
        <w:rPr>
          <w:rFonts w:hAnsiTheme="minorEastAsia"/>
          <w:noProof/>
          <w:sz w:val="16"/>
          <w:szCs w:val="16"/>
        </w:rPr>
        <mc:AlternateContent>
          <mc:Choice Requires="wps">
            <w:drawing>
              <wp:anchor distT="0" distB="0" distL="114300" distR="114300" simplePos="0" relativeHeight="252104704" behindDoc="0" locked="0" layoutInCell="1" allowOverlap="1" wp14:anchorId="7D466D36" wp14:editId="19A31244">
                <wp:simplePos x="0" y="0"/>
                <wp:positionH relativeFrom="column">
                  <wp:posOffset>6275705</wp:posOffset>
                </wp:positionH>
                <wp:positionV relativeFrom="paragraph">
                  <wp:posOffset>56515</wp:posOffset>
                </wp:positionV>
                <wp:extent cx="180000" cy="0"/>
                <wp:effectExtent l="0" t="0" r="0" b="0"/>
                <wp:wrapNone/>
                <wp:docPr id="209" name="직선 연결선 209"/>
                <wp:cNvGraphicFramePr/>
                <a:graphic xmlns:a="http://schemas.openxmlformats.org/drawingml/2006/main">
                  <a:graphicData uri="http://schemas.microsoft.com/office/word/2010/wordprocessingShape">
                    <wps:wsp>
                      <wps:cNvCnPr/>
                      <wps:spPr>
                        <a:xfrm flipH="1">
                          <a:off x="0" y="0"/>
                          <a:ext cx="18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4F8DFC44" id="직선 연결선 209" o:spid="_x0000_s1026" style="position:absolute;left:0;text-align:left;flip:x;z-index:252104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4.15pt,4.45pt" to="508.3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" strokecolor="black [3200]" strokeweight=".5pt">
                <v:stroke joinstyle="miter"/>
              </v:line>
            </w:pict>
          </mc:Fallback>
        </mc:AlternateContent>
      </w:r>
      <w:r w:rsidRPr="002F4B3A">
        <w:rPr>
          <w:rFonts w:hAnsiTheme="minorEastAsia"/>
          <w:sz w:val="20"/>
          <w:szCs w:val="20"/>
        </w:rPr>
        <w:t>1. 유효성분</w:t>
      </w:r>
    </w:p>
    <w:tbl>
      <w:tblPr>
        <w:tblStyle w:val="a7"/>
        <w:tblW w:w="13948" w:type="dxa"/>
        <w:tblCellMar>
          <w:top w:w="28" w:type="dxa"/>
          <w:left w:w="28" w:type="dxa"/>
          <w:bottom w:w="28" w:type="dxa"/>
          <w:right w:w="28" w:type="dxa"/>
        </w:tblCellMar>
        <w:tblLook w:val="04A0" w:firstRow="1" w:lastRow="0" w:firstColumn="1" w:lastColumn="0" w:noHBand="0" w:noVBand="1"/>
      </w:tblPr>
      <w:tblGrid>
        <w:gridCol w:w="1549"/>
        <w:gridCol w:w="998"/>
        <w:gridCol w:w="2268"/>
        <w:gridCol w:w="1383"/>
        <w:gridCol w:w="1550"/>
        <w:gridCol w:w="1036"/>
        <w:gridCol w:w="2126"/>
        <w:gridCol w:w="1488"/>
        <w:gridCol w:w="1550"/>
      </w:tblGrid>
      <w:tr w:rsidR="00816F9A" w:rsidRPr="002F4B3A" w14:paraId="3963DBB2" w14:textId="77777777" w:rsidTr="000F3C08">
        <w:tc>
          <w:tcPr>
            <w:tcW w:w="6198" w:type="dxa"/>
            <w:gridSpan w:val="4"/>
            <w:vAlign w:val="center"/>
          </w:tcPr>
          <w:p w14:paraId="58177A99" w14:textId="5DD4AA8B" w:rsidR="00816F9A" w:rsidRPr="002F4B3A" w:rsidRDefault="00D30478" w:rsidP="00D30478">
            <w:pPr>
              <w:pStyle w:val="a4"/>
              <w:wordWrap w:val="0"/>
              <w:jc w:val="center"/>
              <w:rPr>
                <w:rFonts w:hAnsiTheme="minorEastAsia"/>
                <w:sz w:val="16"/>
                <w:szCs w:val="16"/>
              </w:rPr>
            </w:pPr>
            <w:r w:rsidRPr="002F4B3A">
              <w:rPr>
                <w:rFonts w:hAnsiTheme="minorEastAsia"/>
                <w:noProof/>
                <w:sz w:val="16"/>
                <w:szCs w:val="16"/>
              </w:rPr>
              <mc:AlternateContent>
                <mc:Choice Requires="wps">
                  <w:drawing>
                    <wp:anchor distT="0" distB="0" distL="114300" distR="114300" simplePos="0" relativeHeight="252098560" behindDoc="0" locked="0" layoutInCell="1" allowOverlap="1" wp14:anchorId="38F9D6DA" wp14:editId="7C2C27D0">
                      <wp:simplePos x="0" y="0"/>
                      <wp:positionH relativeFrom="column">
                        <wp:posOffset>489585</wp:posOffset>
                      </wp:positionH>
                      <wp:positionV relativeFrom="paragraph">
                        <wp:posOffset>-415290</wp:posOffset>
                      </wp:positionV>
                      <wp:extent cx="352425" cy="819150"/>
                      <wp:effectExtent l="0" t="0" r="28575" b="19050"/>
                      <wp:wrapNone/>
                      <wp:docPr id="254" name="직선 연결선 254"/>
                      <wp:cNvGraphicFramePr/>
                      <a:graphic xmlns:a="http://schemas.openxmlformats.org/drawingml/2006/main">
                        <a:graphicData uri="http://schemas.microsoft.com/office/word/2010/wordprocessingShape">
                          <wps:wsp>
                            <wps:cNvCnPr/>
                            <wps:spPr>
                              <a:xfrm flipH="1">
                                <a:off x="0" y="0"/>
                                <a:ext cx="352425" cy="8191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17A822D6" id="직선 연결선 254" o:spid="_x0000_s1026" style="position:absolute;left:0;text-align:left;flip:x;z-index:252098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55pt,-32.7pt" to="66.3pt,3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" strokecolor="black [3200]" strokeweight=".5pt">
                      <v:stroke joinstyle="miter"/>
                    </v:line>
                  </w:pict>
                </mc:Fallback>
              </mc:AlternateContent>
            </w:r>
            <w:r w:rsidR="00816F9A" w:rsidRPr="002F4B3A">
              <w:rPr>
                <w:rFonts w:hAnsiTheme="minorEastAsia" w:hint="eastAsia"/>
                <w:sz w:val="16"/>
                <w:szCs w:val="16"/>
              </w:rPr>
              <w:t>신청품목</w:t>
            </w:r>
          </w:p>
        </w:tc>
        <w:tc>
          <w:tcPr>
            <w:tcW w:w="6200" w:type="dxa"/>
            <w:gridSpan w:val="4"/>
            <w:vAlign w:val="center"/>
          </w:tcPr>
          <w:p w14:paraId="17C72D48" w14:textId="312FCF10" w:rsidR="00816F9A" w:rsidRPr="002F4B3A" w:rsidRDefault="00816F9A" w:rsidP="00D30478">
            <w:pPr>
              <w:pStyle w:val="a4"/>
              <w:wordWrap w:val="0"/>
              <w:jc w:val="center"/>
              <w:rPr>
                <w:rFonts w:hAnsiTheme="minorEastAsia"/>
                <w:sz w:val="16"/>
                <w:szCs w:val="16"/>
              </w:rPr>
            </w:pPr>
            <w:r w:rsidRPr="002F4B3A">
              <w:rPr>
                <w:rFonts w:hAnsiTheme="minorEastAsia" w:hint="eastAsia"/>
                <w:sz w:val="16"/>
                <w:szCs w:val="16"/>
              </w:rPr>
              <w:t>승인전례</w:t>
            </w:r>
          </w:p>
        </w:tc>
        <w:tc>
          <w:tcPr>
            <w:tcW w:w="1550" w:type="dxa"/>
          </w:tcPr>
          <w:p w14:paraId="4F20D3A2" w14:textId="7CE15A6D" w:rsidR="00816F9A" w:rsidRPr="002F4B3A" w:rsidRDefault="00816F9A" w:rsidP="00FE77B4">
            <w:pPr>
              <w:pStyle w:val="a4"/>
              <w:wordWrap w:val="0"/>
              <w:jc w:val="both"/>
              <w:rPr>
                <w:rFonts w:hAnsiTheme="minorEastAsia"/>
                <w:sz w:val="16"/>
                <w:szCs w:val="16"/>
              </w:rPr>
            </w:pPr>
            <w:r w:rsidRPr="002F4B3A">
              <w:rPr>
                <w:rFonts w:hAnsiTheme="minorEastAsia" w:hint="eastAsia"/>
                <w:sz w:val="16"/>
                <w:szCs w:val="16"/>
              </w:rPr>
              <w:t>비고</w:t>
            </w:r>
          </w:p>
        </w:tc>
      </w:tr>
      <w:tr w:rsidR="00816F9A" w:rsidRPr="002F4B3A" w14:paraId="2522A9F2" w14:textId="77777777" w:rsidTr="000F3C08">
        <w:tc>
          <w:tcPr>
            <w:tcW w:w="1549" w:type="dxa"/>
            <w:vMerge w:val="restart"/>
            <w:vAlign w:val="center"/>
          </w:tcPr>
          <w:p w14:paraId="46F02071" w14:textId="2D1058B3" w:rsidR="00816F9A" w:rsidRPr="002F4B3A" w:rsidRDefault="00816F9A" w:rsidP="00D30478">
            <w:pPr>
              <w:pStyle w:val="a4"/>
              <w:wordWrap w:val="0"/>
              <w:jc w:val="both"/>
              <w:rPr>
                <w:rFonts w:hAnsiTheme="minorEastAsia"/>
                <w:sz w:val="16"/>
                <w:szCs w:val="16"/>
              </w:rPr>
            </w:pPr>
            <w:r w:rsidRPr="002F4B3A">
              <w:rPr>
                <w:rFonts w:hAnsiTheme="minorEastAsia" w:hint="eastAsia"/>
                <w:sz w:val="16"/>
                <w:szCs w:val="16"/>
              </w:rPr>
              <w:t>유효성분</w:t>
            </w:r>
          </w:p>
        </w:tc>
        <w:tc>
          <w:tcPr>
            <w:tcW w:w="998" w:type="dxa"/>
            <w:vAlign w:val="center"/>
          </w:tcPr>
          <w:p w14:paraId="051974A8" w14:textId="77777777" w:rsidR="00816F9A" w:rsidRPr="002F4B3A" w:rsidRDefault="00816F9A" w:rsidP="00D30478">
            <w:pPr>
              <w:pStyle w:val="a4"/>
              <w:wordWrap w:val="0"/>
              <w:jc w:val="center"/>
              <w:rPr>
                <w:rFonts w:hAnsiTheme="minorEastAsia"/>
                <w:sz w:val="16"/>
                <w:szCs w:val="16"/>
              </w:rPr>
            </w:pPr>
            <w:r w:rsidRPr="002F4B3A">
              <w:rPr>
                <w:rFonts w:hAnsiTheme="minorEastAsia" w:hint="eastAsia"/>
                <w:sz w:val="16"/>
                <w:szCs w:val="16"/>
              </w:rPr>
              <w:t>규격</w:t>
            </w:r>
          </w:p>
        </w:tc>
        <w:tc>
          <w:tcPr>
            <w:tcW w:w="2268" w:type="dxa"/>
            <w:vAlign w:val="center"/>
          </w:tcPr>
          <w:p w14:paraId="3C9D1032" w14:textId="7BB798E5" w:rsidR="00816F9A" w:rsidRPr="002F4B3A" w:rsidRDefault="00816F9A" w:rsidP="00D30478">
            <w:pPr>
              <w:pStyle w:val="a4"/>
              <w:wordWrap w:val="0"/>
              <w:jc w:val="center"/>
              <w:rPr>
                <w:rFonts w:hAnsiTheme="minorEastAsia"/>
                <w:sz w:val="16"/>
                <w:szCs w:val="16"/>
              </w:rPr>
            </w:pPr>
            <w:r w:rsidRPr="002F4B3A">
              <w:rPr>
                <w:rFonts w:hAnsiTheme="minorEastAsia" w:hint="eastAsia"/>
                <w:sz w:val="16"/>
                <w:szCs w:val="16"/>
              </w:rPr>
              <w:t>성분명</w:t>
            </w:r>
          </w:p>
        </w:tc>
        <w:tc>
          <w:tcPr>
            <w:tcW w:w="1383" w:type="dxa"/>
            <w:vAlign w:val="center"/>
          </w:tcPr>
          <w:p w14:paraId="70832CB9" w14:textId="286AC73B" w:rsidR="00816F9A" w:rsidRPr="002F4B3A" w:rsidRDefault="00816F9A" w:rsidP="00D30478">
            <w:pPr>
              <w:pStyle w:val="a4"/>
              <w:wordWrap w:val="0"/>
              <w:jc w:val="center"/>
              <w:rPr>
                <w:rFonts w:hAnsiTheme="minorEastAsia"/>
                <w:sz w:val="16"/>
                <w:szCs w:val="16"/>
              </w:rPr>
            </w:pPr>
            <w:r w:rsidRPr="002F4B3A">
              <w:rPr>
                <w:rFonts w:hAnsiTheme="minorEastAsia" w:hint="eastAsia"/>
                <w:sz w:val="16"/>
                <w:szCs w:val="16"/>
              </w:rPr>
              <w:t>배합량(단위)</w:t>
            </w:r>
          </w:p>
        </w:tc>
        <w:tc>
          <w:tcPr>
            <w:tcW w:w="1550" w:type="dxa"/>
            <w:vMerge w:val="restart"/>
            <w:vAlign w:val="center"/>
          </w:tcPr>
          <w:p w14:paraId="735797E3" w14:textId="5DF309EE" w:rsidR="00816F9A" w:rsidRPr="002F4B3A" w:rsidRDefault="00816F9A" w:rsidP="00D30478">
            <w:pPr>
              <w:pStyle w:val="a4"/>
              <w:wordWrap w:val="0"/>
              <w:jc w:val="both"/>
              <w:rPr>
                <w:rFonts w:hAnsiTheme="minorEastAsia"/>
                <w:sz w:val="16"/>
                <w:szCs w:val="16"/>
              </w:rPr>
            </w:pPr>
            <w:r w:rsidRPr="002F4B3A">
              <w:rPr>
                <w:rFonts w:hAnsiTheme="minorEastAsia" w:hint="eastAsia"/>
                <w:sz w:val="16"/>
                <w:szCs w:val="16"/>
              </w:rPr>
              <w:t>유효성분</w:t>
            </w:r>
          </w:p>
        </w:tc>
        <w:tc>
          <w:tcPr>
            <w:tcW w:w="1036" w:type="dxa"/>
            <w:vAlign w:val="center"/>
          </w:tcPr>
          <w:p w14:paraId="026AC1DA" w14:textId="77777777" w:rsidR="00816F9A" w:rsidRPr="002F4B3A" w:rsidRDefault="00816F9A" w:rsidP="00D30478">
            <w:pPr>
              <w:pStyle w:val="a4"/>
              <w:wordWrap w:val="0"/>
              <w:jc w:val="center"/>
              <w:rPr>
                <w:rFonts w:hAnsiTheme="minorEastAsia"/>
                <w:sz w:val="16"/>
                <w:szCs w:val="16"/>
              </w:rPr>
            </w:pPr>
            <w:r w:rsidRPr="002F4B3A">
              <w:rPr>
                <w:rFonts w:hAnsiTheme="minorEastAsia" w:hint="eastAsia"/>
                <w:sz w:val="16"/>
                <w:szCs w:val="16"/>
              </w:rPr>
              <w:t>규격</w:t>
            </w:r>
          </w:p>
        </w:tc>
        <w:tc>
          <w:tcPr>
            <w:tcW w:w="2126" w:type="dxa"/>
            <w:vAlign w:val="center"/>
          </w:tcPr>
          <w:p w14:paraId="549B6857" w14:textId="23C8C42E" w:rsidR="00816F9A" w:rsidRPr="002F4B3A" w:rsidRDefault="00816F9A" w:rsidP="00D30478">
            <w:pPr>
              <w:pStyle w:val="a4"/>
              <w:wordWrap w:val="0"/>
              <w:jc w:val="center"/>
              <w:rPr>
                <w:rFonts w:hAnsiTheme="minorEastAsia"/>
                <w:sz w:val="16"/>
                <w:szCs w:val="16"/>
              </w:rPr>
            </w:pPr>
            <w:r w:rsidRPr="002F4B3A">
              <w:rPr>
                <w:rFonts w:hAnsiTheme="minorEastAsia" w:hint="eastAsia"/>
                <w:sz w:val="16"/>
                <w:szCs w:val="16"/>
              </w:rPr>
              <w:t>성분명</w:t>
            </w:r>
          </w:p>
        </w:tc>
        <w:tc>
          <w:tcPr>
            <w:tcW w:w="1488" w:type="dxa"/>
            <w:vAlign w:val="center"/>
          </w:tcPr>
          <w:p w14:paraId="68FEA886" w14:textId="3CCDDAF1" w:rsidR="00816F9A" w:rsidRPr="002F4B3A" w:rsidRDefault="00816F9A" w:rsidP="00D30478">
            <w:pPr>
              <w:pStyle w:val="a4"/>
              <w:wordWrap w:val="0"/>
              <w:jc w:val="center"/>
              <w:rPr>
                <w:rFonts w:hAnsiTheme="minorEastAsia"/>
                <w:sz w:val="16"/>
                <w:szCs w:val="16"/>
              </w:rPr>
            </w:pPr>
            <w:r w:rsidRPr="002F4B3A">
              <w:rPr>
                <w:rFonts w:hAnsiTheme="minorEastAsia" w:hint="eastAsia"/>
                <w:sz w:val="16"/>
                <w:szCs w:val="16"/>
              </w:rPr>
              <w:t>배합량(단위)</w:t>
            </w:r>
          </w:p>
        </w:tc>
        <w:tc>
          <w:tcPr>
            <w:tcW w:w="1550" w:type="dxa"/>
            <w:vMerge w:val="restart"/>
          </w:tcPr>
          <w:p w14:paraId="0C940223" w14:textId="1D515055" w:rsidR="00816F9A" w:rsidRPr="002F4B3A" w:rsidRDefault="00D30478" w:rsidP="00FE77B4">
            <w:pPr>
              <w:pStyle w:val="a4"/>
              <w:wordWrap w:val="0"/>
              <w:jc w:val="both"/>
              <w:rPr>
                <w:rFonts w:hAnsiTheme="minorEastAsia"/>
                <w:sz w:val="16"/>
                <w:szCs w:val="16"/>
              </w:rPr>
            </w:pPr>
            <w:r w:rsidRPr="002F4B3A">
              <w:rPr>
                <w:rFonts w:hAnsiTheme="minorEastAsia"/>
                <w:noProof/>
                <w:sz w:val="16"/>
                <w:szCs w:val="16"/>
              </w:rPr>
              <mc:AlternateContent>
                <mc:Choice Requires="wps">
                  <w:drawing>
                    <wp:anchor distT="0" distB="0" distL="114300" distR="114300" simplePos="0" relativeHeight="252108800" behindDoc="0" locked="0" layoutInCell="1" allowOverlap="1" wp14:anchorId="0EB49306" wp14:editId="4B8C9529">
                      <wp:simplePos x="0" y="0"/>
                      <wp:positionH relativeFrom="column">
                        <wp:posOffset>107315</wp:posOffset>
                      </wp:positionH>
                      <wp:positionV relativeFrom="paragraph">
                        <wp:posOffset>518795</wp:posOffset>
                      </wp:positionV>
                      <wp:extent cx="1266825" cy="809625"/>
                      <wp:effectExtent l="0" t="0" r="28575" b="28575"/>
                      <wp:wrapNone/>
                      <wp:docPr id="211" name="Text Box 211"/>
                      <wp:cNvGraphicFramePr/>
                      <a:graphic xmlns:a="http://schemas.openxmlformats.org/drawingml/2006/main">
                        <a:graphicData uri="http://schemas.microsoft.com/office/word/2010/wordprocessingShape">
                          <wps:wsp>
                            <wps:cNvSpPr txBox="1"/>
                            <wps:spPr>
                              <a:xfrm>
                                <a:off x="0" y="0"/>
                                <a:ext cx="1266825" cy="809625"/>
                              </a:xfrm>
                              <a:prstGeom prst="rect">
                                <a:avLst/>
                              </a:prstGeom>
                              <a:solidFill>
                                <a:schemeClr val="lt1"/>
                              </a:solidFill>
                              <a:ln w="6350">
                                <a:solidFill>
                                  <a:prstClr val="black"/>
                                </a:solidFill>
                              </a:ln>
                            </wps:spPr>
                            <wps:txbx>
                              <w:txbxContent>
                                <w:p w14:paraId="78B6A32A" w14:textId="77777777" w:rsidR="00B442F5" w:rsidRPr="0092200E" w:rsidRDefault="00B442F5" w:rsidP="0092200E">
                                  <w:pPr>
                                    <w:pStyle w:val="a4"/>
                                    <w:wordWrap w:val="0"/>
                                    <w:jc w:val="both"/>
                                    <w:rPr>
                                      <w:rFonts w:hAnsiTheme="minorEastAsia"/>
                                      <w:sz w:val="14"/>
                                      <w:szCs w:val="16"/>
                                    </w:rPr>
                                  </w:pPr>
                                  <w:r w:rsidRPr="0092200E">
                                    <w:rPr>
                                      <w:rFonts w:hAnsiTheme="minorEastAsia" w:hint="eastAsia"/>
                                      <w:sz w:val="14"/>
                                      <w:szCs w:val="16"/>
                                    </w:rPr>
                                    <w:t>유효성분의</w:t>
                                  </w:r>
                                  <w:r w:rsidRPr="0092200E">
                                    <w:rPr>
                                      <w:rFonts w:hAnsiTheme="minorEastAsia"/>
                                      <w:sz w:val="14"/>
                                      <w:szCs w:val="16"/>
                                    </w:rPr>
                                    <w:t xml:space="preserve"> 조합 및 분량이 같은 승인 전례를 기재할 것. </w:t>
                                  </w:r>
                                </w:p>
                                <w:p w14:paraId="483D80F0" w14:textId="119E7E0B" w:rsidR="00B442F5" w:rsidRPr="00856F84" w:rsidRDefault="00B442F5" w:rsidP="0092200E">
                                  <w:pPr>
                                    <w:pStyle w:val="a4"/>
                                    <w:wordWrap w:val="0"/>
                                    <w:jc w:val="both"/>
                                    <w:rPr>
                                      <w:rFonts w:hAnsiTheme="minorEastAsia"/>
                                      <w:sz w:val="14"/>
                                      <w:szCs w:val="16"/>
                                    </w:rPr>
                                  </w:pPr>
                                  <w:r w:rsidRPr="0092200E">
                                    <w:rPr>
                                      <w:rFonts w:hAnsiTheme="minorEastAsia" w:hint="eastAsia"/>
                                      <w:sz w:val="14"/>
                                      <w:szCs w:val="16"/>
                                    </w:rPr>
                                    <w:t>가능한</w:t>
                                  </w:r>
                                  <w:r w:rsidRPr="0092200E">
                                    <w:rPr>
                                      <w:rFonts w:hAnsiTheme="minorEastAsia"/>
                                      <w:sz w:val="14"/>
                                      <w:szCs w:val="16"/>
                                    </w:rPr>
                                    <w:t xml:space="preserve"> 한 최신 규격내용을 확인할 수 있는 승인 전례를 기재할 것.</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0EB49306" id="Text Box 211" o:spid="_x0000_s1163" type="#_x0000_t202" style="position:absolute;left:0;text-align:left;margin-left:8.45pt;margin-top:40.85pt;width:99.75pt;height:63.75pt;z-index:252108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" fillcolor="white [3201]" strokeweight=".5pt">
                      <v:textbox inset="1mm,0,1mm,0">
                        <w:txbxContent>
                          <w:p w14:paraId="78B6A32A" w14:textId="77777777" w:rsidR="00B442F5" w:rsidRPr="0092200E" w:rsidRDefault="00B442F5" w:rsidP="0092200E">
                            <w:pPr>
                              <w:pStyle w:val="a4"/>
                              <w:wordWrap w:val="0"/>
                              <w:jc w:val="both"/>
                              <w:rPr>
                                <w:rFonts w:hAnsiTheme="minorEastAsia"/>
                                <w:sz w:val="14"/>
                                <w:szCs w:val="16"/>
                              </w:rPr>
                            </w:pPr>
                            <w:r w:rsidRPr="0092200E">
                              <w:rPr>
                                <w:rFonts w:hAnsiTheme="minorEastAsia" w:hint="eastAsia"/>
                                <w:sz w:val="14"/>
                                <w:szCs w:val="16"/>
                              </w:rPr>
                              <w:t>유효성분의</w:t>
                            </w:r>
                            <w:r w:rsidRPr="0092200E">
                              <w:rPr>
                                <w:rFonts w:hAnsiTheme="minorEastAsia"/>
                                <w:sz w:val="14"/>
                                <w:szCs w:val="16"/>
                              </w:rPr>
                              <w:t xml:space="preserve"> 조합 및 분량이 같은 승인 전례를 기재할 것. </w:t>
                            </w:r>
                          </w:p>
                          <w:p w14:paraId="483D80F0" w14:textId="119E7E0B" w:rsidR="00B442F5" w:rsidRPr="00856F84" w:rsidRDefault="00B442F5" w:rsidP="0092200E">
                            <w:pPr>
                              <w:pStyle w:val="a4"/>
                              <w:wordWrap w:val="0"/>
                              <w:jc w:val="both"/>
                              <w:rPr>
                                <w:rFonts w:hAnsiTheme="minorEastAsia"/>
                                <w:sz w:val="14"/>
                                <w:szCs w:val="16"/>
                              </w:rPr>
                            </w:pPr>
                            <w:r w:rsidRPr="0092200E">
                              <w:rPr>
                                <w:rFonts w:hAnsiTheme="minorEastAsia" w:hint="eastAsia"/>
                                <w:sz w:val="14"/>
                                <w:szCs w:val="16"/>
                              </w:rPr>
                              <w:t>가능한</w:t>
                            </w:r>
                            <w:r w:rsidRPr="0092200E">
                              <w:rPr>
                                <w:rFonts w:hAnsiTheme="minorEastAsia"/>
                                <w:sz w:val="14"/>
                                <w:szCs w:val="16"/>
                              </w:rPr>
                              <w:t xml:space="preserve"> 한 최신 규격내용을 확인할 수 있는 승인 전례를 기재할 것.</w:t>
                            </w:r>
                          </w:p>
                        </w:txbxContent>
                      </v:textbox>
                    </v:shape>
                  </w:pict>
                </mc:Fallback>
              </mc:AlternateContent>
            </w:r>
          </w:p>
        </w:tc>
      </w:tr>
      <w:tr w:rsidR="00816F9A" w:rsidRPr="002F4B3A" w14:paraId="75C842BA" w14:textId="77777777" w:rsidTr="000F3C08">
        <w:tc>
          <w:tcPr>
            <w:tcW w:w="1549" w:type="dxa"/>
            <w:vMerge/>
            <w:vAlign w:val="center"/>
          </w:tcPr>
          <w:p w14:paraId="3DDE695A" w14:textId="77777777" w:rsidR="00816F9A" w:rsidRPr="002F4B3A" w:rsidRDefault="00816F9A" w:rsidP="00D30478">
            <w:pPr>
              <w:pStyle w:val="a4"/>
              <w:wordWrap w:val="0"/>
              <w:jc w:val="both"/>
              <w:rPr>
                <w:rFonts w:hAnsiTheme="minorEastAsia"/>
                <w:sz w:val="16"/>
                <w:szCs w:val="16"/>
              </w:rPr>
            </w:pPr>
          </w:p>
        </w:tc>
        <w:tc>
          <w:tcPr>
            <w:tcW w:w="998" w:type="dxa"/>
            <w:vAlign w:val="center"/>
          </w:tcPr>
          <w:p w14:paraId="187C83A1" w14:textId="77777777" w:rsidR="00816F9A" w:rsidRPr="002F4B3A" w:rsidRDefault="00816F9A" w:rsidP="00D30478">
            <w:pPr>
              <w:pStyle w:val="a4"/>
              <w:wordWrap w:val="0"/>
              <w:jc w:val="center"/>
              <w:rPr>
                <w:rFonts w:hAnsiTheme="minorEastAsia"/>
                <w:sz w:val="16"/>
                <w:szCs w:val="16"/>
              </w:rPr>
            </w:pPr>
            <w:r w:rsidRPr="002F4B3A">
              <w:rPr>
                <w:rFonts w:hAnsiTheme="minorEastAsia" w:hint="eastAsia"/>
                <w:sz w:val="16"/>
                <w:szCs w:val="16"/>
              </w:rPr>
              <w:t>외원규</w:t>
            </w:r>
          </w:p>
        </w:tc>
        <w:tc>
          <w:tcPr>
            <w:tcW w:w="2268" w:type="dxa"/>
            <w:vAlign w:val="center"/>
          </w:tcPr>
          <w:p w14:paraId="7BD27A79" w14:textId="28E726CA" w:rsidR="00816F9A" w:rsidRPr="002F4B3A" w:rsidRDefault="00816F9A" w:rsidP="00D30478">
            <w:pPr>
              <w:pStyle w:val="a4"/>
              <w:wordWrap w:val="0"/>
              <w:jc w:val="center"/>
              <w:rPr>
                <w:rFonts w:hAnsiTheme="minorEastAsia"/>
                <w:sz w:val="16"/>
                <w:szCs w:val="16"/>
              </w:rPr>
            </w:pPr>
            <w:r w:rsidRPr="002F4B3A">
              <w:rPr>
                <w:rFonts w:hAnsiTheme="minorEastAsia" w:hint="eastAsia"/>
                <w:sz w:val="16"/>
                <w:szCs w:val="16"/>
              </w:rPr>
              <w:t>글리틸레틴산 스테아릴</w:t>
            </w:r>
          </w:p>
        </w:tc>
        <w:tc>
          <w:tcPr>
            <w:tcW w:w="1383" w:type="dxa"/>
            <w:vAlign w:val="center"/>
          </w:tcPr>
          <w:p w14:paraId="54B15CA2" w14:textId="2587074E" w:rsidR="00816F9A" w:rsidRPr="002F4B3A" w:rsidRDefault="00816F9A" w:rsidP="00D30478">
            <w:pPr>
              <w:pStyle w:val="a4"/>
              <w:wordWrap w:val="0"/>
              <w:jc w:val="center"/>
              <w:rPr>
                <w:rFonts w:hAnsiTheme="minorEastAsia"/>
                <w:sz w:val="16"/>
                <w:szCs w:val="16"/>
              </w:rPr>
            </w:pPr>
            <w:r w:rsidRPr="002F4B3A">
              <w:rPr>
                <w:rFonts w:hAnsiTheme="minorEastAsia" w:hint="eastAsia"/>
                <w:sz w:val="16"/>
                <w:szCs w:val="16"/>
              </w:rPr>
              <w:t>0.1g</w:t>
            </w:r>
          </w:p>
        </w:tc>
        <w:tc>
          <w:tcPr>
            <w:tcW w:w="1550" w:type="dxa"/>
            <w:vMerge/>
            <w:vAlign w:val="center"/>
          </w:tcPr>
          <w:p w14:paraId="333B8340" w14:textId="77777777" w:rsidR="00816F9A" w:rsidRPr="002F4B3A" w:rsidRDefault="00816F9A" w:rsidP="00D30478">
            <w:pPr>
              <w:pStyle w:val="a4"/>
              <w:wordWrap w:val="0"/>
              <w:jc w:val="both"/>
              <w:rPr>
                <w:rFonts w:hAnsiTheme="minorEastAsia"/>
                <w:sz w:val="16"/>
                <w:szCs w:val="16"/>
              </w:rPr>
            </w:pPr>
          </w:p>
        </w:tc>
        <w:tc>
          <w:tcPr>
            <w:tcW w:w="1036" w:type="dxa"/>
            <w:vAlign w:val="center"/>
          </w:tcPr>
          <w:p w14:paraId="0D270445" w14:textId="77777777" w:rsidR="00816F9A" w:rsidRPr="002F4B3A" w:rsidRDefault="00816F9A" w:rsidP="00D30478">
            <w:pPr>
              <w:pStyle w:val="a4"/>
              <w:wordWrap w:val="0"/>
              <w:jc w:val="center"/>
              <w:rPr>
                <w:rFonts w:hAnsiTheme="minorEastAsia"/>
                <w:sz w:val="16"/>
                <w:szCs w:val="16"/>
              </w:rPr>
            </w:pPr>
            <w:r w:rsidRPr="002F4B3A">
              <w:rPr>
                <w:rFonts w:hAnsiTheme="minorEastAsia" w:hint="eastAsia"/>
                <w:sz w:val="16"/>
                <w:szCs w:val="16"/>
              </w:rPr>
              <w:t>외원규</w:t>
            </w:r>
          </w:p>
        </w:tc>
        <w:tc>
          <w:tcPr>
            <w:tcW w:w="2126" w:type="dxa"/>
            <w:vAlign w:val="center"/>
          </w:tcPr>
          <w:p w14:paraId="2CDB92A0" w14:textId="77777777" w:rsidR="00816F9A" w:rsidRPr="002F4B3A" w:rsidRDefault="00816F9A" w:rsidP="00D30478">
            <w:pPr>
              <w:pStyle w:val="a4"/>
              <w:wordWrap w:val="0"/>
              <w:jc w:val="center"/>
              <w:rPr>
                <w:rFonts w:hAnsiTheme="minorEastAsia"/>
                <w:sz w:val="16"/>
                <w:szCs w:val="16"/>
              </w:rPr>
            </w:pPr>
            <w:r w:rsidRPr="002F4B3A">
              <w:rPr>
                <w:rFonts w:hAnsiTheme="minorEastAsia" w:hint="eastAsia"/>
                <w:sz w:val="16"/>
                <w:szCs w:val="16"/>
              </w:rPr>
              <w:t>글리틸레틴산 스테아릴</w:t>
            </w:r>
          </w:p>
        </w:tc>
        <w:tc>
          <w:tcPr>
            <w:tcW w:w="1488" w:type="dxa"/>
            <w:vAlign w:val="center"/>
          </w:tcPr>
          <w:p w14:paraId="7E94C981" w14:textId="321AEC38" w:rsidR="00816F9A" w:rsidRPr="002F4B3A" w:rsidRDefault="00816F9A" w:rsidP="00D30478">
            <w:pPr>
              <w:pStyle w:val="a4"/>
              <w:wordWrap w:val="0"/>
              <w:jc w:val="center"/>
              <w:rPr>
                <w:rFonts w:hAnsiTheme="minorEastAsia"/>
                <w:sz w:val="16"/>
                <w:szCs w:val="16"/>
              </w:rPr>
            </w:pPr>
            <w:r w:rsidRPr="002F4B3A">
              <w:rPr>
                <w:rFonts w:hAnsiTheme="minorEastAsia" w:hint="eastAsia"/>
                <w:sz w:val="16"/>
                <w:szCs w:val="16"/>
              </w:rPr>
              <w:t>0.1g</w:t>
            </w:r>
          </w:p>
        </w:tc>
        <w:tc>
          <w:tcPr>
            <w:tcW w:w="1550" w:type="dxa"/>
            <w:vMerge/>
          </w:tcPr>
          <w:p w14:paraId="2D0361B6" w14:textId="77777777" w:rsidR="00816F9A" w:rsidRPr="002F4B3A" w:rsidRDefault="00816F9A" w:rsidP="00FE77B4">
            <w:pPr>
              <w:pStyle w:val="a4"/>
              <w:wordWrap w:val="0"/>
              <w:jc w:val="both"/>
              <w:rPr>
                <w:rFonts w:hAnsiTheme="minorEastAsia"/>
                <w:sz w:val="16"/>
                <w:szCs w:val="16"/>
              </w:rPr>
            </w:pPr>
          </w:p>
        </w:tc>
      </w:tr>
      <w:tr w:rsidR="00816F9A" w:rsidRPr="002F4B3A" w14:paraId="1BA45A1F" w14:textId="77777777" w:rsidTr="000F3C08">
        <w:tc>
          <w:tcPr>
            <w:tcW w:w="1549" w:type="dxa"/>
            <w:vMerge/>
            <w:vAlign w:val="center"/>
          </w:tcPr>
          <w:p w14:paraId="1EB4E1F1" w14:textId="77777777" w:rsidR="00816F9A" w:rsidRPr="002F4B3A" w:rsidRDefault="00816F9A" w:rsidP="00D30478">
            <w:pPr>
              <w:pStyle w:val="a4"/>
              <w:wordWrap w:val="0"/>
              <w:jc w:val="both"/>
              <w:rPr>
                <w:rFonts w:hAnsiTheme="minorEastAsia"/>
                <w:sz w:val="16"/>
                <w:szCs w:val="16"/>
              </w:rPr>
            </w:pPr>
          </w:p>
        </w:tc>
        <w:tc>
          <w:tcPr>
            <w:tcW w:w="998" w:type="dxa"/>
            <w:vAlign w:val="center"/>
          </w:tcPr>
          <w:p w14:paraId="1C4CA482" w14:textId="77777777" w:rsidR="00816F9A" w:rsidRPr="002F4B3A" w:rsidRDefault="00816F9A" w:rsidP="00D30478">
            <w:pPr>
              <w:pStyle w:val="a4"/>
              <w:wordWrap w:val="0"/>
              <w:jc w:val="center"/>
              <w:rPr>
                <w:rFonts w:hAnsiTheme="minorEastAsia"/>
                <w:sz w:val="16"/>
                <w:szCs w:val="16"/>
              </w:rPr>
            </w:pPr>
            <w:r w:rsidRPr="002F4B3A">
              <w:rPr>
                <w:rFonts w:hAnsiTheme="minorEastAsia" w:hint="eastAsia"/>
                <w:sz w:val="16"/>
                <w:szCs w:val="16"/>
              </w:rPr>
              <w:t>외원규</w:t>
            </w:r>
          </w:p>
        </w:tc>
        <w:tc>
          <w:tcPr>
            <w:tcW w:w="2268" w:type="dxa"/>
            <w:vAlign w:val="center"/>
          </w:tcPr>
          <w:p w14:paraId="434FCD6B" w14:textId="77777777" w:rsidR="00816F9A" w:rsidRPr="002F4B3A" w:rsidRDefault="00816F9A" w:rsidP="00D30478">
            <w:pPr>
              <w:pStyle w:val="a4"/>
              <w:wordWrap w:val="0"/>
              <w:jc w:val="center"/>
              <w:rPr>
                <w:rFonts w:hAnsiTheme="minorEastAsia"/>
                <w:sz w:val="16"/>
                <w:szCs w:val="16"/>
              </w:rPr>
            </w:pPr>
            <w:r w:rsidRPr="002F4B3A">
              <w:rPr>
                <w:rFonts w:hAnsiTheme="minorEastAsia" w:hint="eastAsia"/>
                <w:sz w:val="16"/>
                <w:szCs w:val="16"/>
              </w:rPr>
              <w:t>초산 DL-α-토코페롤</w:t>
            </w:r>
          </w:p>
        </w:tc>
        <w:tc>
          <w:tcPr>
            <w:tcW w:w="1383" w:type="dxa"/>
            <w:vAlign w:val="center"/>
          </w:tcPr>
          <w:p w14:paraId="67885291" w14:textId="1D2B6E9B" w:rsidR="00816F9A" w:rsidRPr="002F4B3A" w:rsidRDefault="00816F9A" w:rsidP="00D30478">
            <w:pPr>
              <w:pStyle w:val="a4"/>
              <w:wordWrap w:val="0"/>
              <w:jc w:val="center"/>
              <w:rPr>
                <w:rFonts w:hAnsiTheme="minorEastAsia"/>
                <w:sz w:val="16"/>
                <w:szCs w:val="16"/>
              </w:rPr>
            </w:pPr>
            <w:r w:rsidRPr="002F4B3A">
              <w:rPr>
                <w:rFonts w:hAnsiTheme="minorEastAsia" w:hint="eastAsia"/>
                <w:sz w:val="16"/>
                <w:szCs w:val="16"/>
              </w:rPr>
              <w:t>0.3g</w:t>
            </w:r>
          </w:p>
        </w:tc>
        <w:tc>
          <w:tcPr>
            <w:tcW w:w="1550" w:type="dxa"/>
            <w:vMerge/>
            <w:vAlign w:val="center"/>
          </w:tcPr>
          <w:p w14:paraId="73D47690" w14:textId="77777777" w:rsidR="00816F9A" w:rsidRPr="002F4B3A" w:rsidRDefault="00816F9A" w:rsidP="00D30478">
            <w:pPr>
              <w:pStyle w:val="a4"/>
              <w:wordWrap w:val="0"/>
              <w:jc w:val="both"/>
              <w:rPr>
                <w:rFonts w:hAnsiTheme="minorEastAsia"/>
                <w:sz w:val="16"/>
                <w:szCs w:val="16"/>
              </w:rPr>
            </w:pPr>
          </w:p>
        </w:tc>
        <w:tc>
          <w:tcPr>
            <w:tcW w:w="1036" w:type="dxa"/>
            <w:vAlign w:val="center"/>
          </w:tcPr>
          <w:p w14:paraId="38D5761D" w14:textId="22AAA1A7" w:rsidR="00816F9A" w:rsidRPr="002F4B3A" w:rsidRDefault="00816F9A" w:rsidP="00D30478">
            <w:pPr>
              <w:pStyle w:val="a4"/>
              <w:wordWrap w:val="0"/>
              <w:jc w:val="center"/>
              <w:rPr>
                <w:rFonts w:hAnsiTheme="minorEastAsia"/>
                <w:sz w:val="16"/>
                <w:szCs w:val="16"/>
              </w:rPr>
            </w:pPr>
            <w:r w:rsidRPr="002F4B3A">
              <w:rPr>
                <w:rFonts w:hAnsiTheme="minorEastAsia" w:hint="eastAsia"/>
                <w:sz w:val="16"/>
                <w:szCs w:val="16"/>
              </w:rPr>
              <w:t>외원규</w:t>
            </w:r>
          </w:p>
        </w:tc>
        <w:tc>
          <w:tcPr>
            <w:tcW w:w="2126" w:type="dxa"/>
            <w:vAlign w:val="center"/>
          </w:tcPr>
          <w:p w14:paraId="7020FD7D" w14:textId="1306DFC7" w:rsidR="00816F9A" w:rsidRPr="002F4B3A" w:rsidRDefault="00816F9A" w:rsidP="00D30478">
            <w:pPr>
              <w:pStyle w:val="a4"/>
              <w:wordWrap w:val="0"/>
              <w:jc w:val="center"/>
              <w:rPr>
                <w:rFonts w:hAnsiTheme="minorEastAsia"/>
                <w:sz w:val="16"/>
                <w:szCs w:val="16"/>
              </w:rPr>
            </w:pPr>
            <w:r w:rsidRPr="002F4B3A">
              <w:rPr>
                <w:rFonts w:hAnsiTheme="minorEastAsia" w:hint="eastAsia"/>
                <w:sz w:val="16"/>
                <w:szCs w:val="16"/>
              </w:rPr>
              <w:t>초산 DL-α-토코페롤</w:t>
            </w:r>
          </w:p>
        </w:tc>
        <w:tc>
          <w:tcPr>
            <w:tcW w:w="1488" w:type="dxa"/>
            <w:vAlign w:val="center"/>
          </w:tcPr>
          <w:p w14:paraId="3CA9A523" w14:textId="77777777" w:rsidR="00816F9A" w:rsidRPr="002F4B3A" w:rsidRDefault="00816F9A" w:rsidP="00D30478">
            <w:pPr>
              <w:pStyle w:val="a4"/>
              <w:wordWrap w:val="0"/>
              <w:jc w:val="center"/>
              <w:rPr>
                <w:rFonts w:hAnsiTheme="minorEastAsia"/>
                <w:sz w:val="16"/>
                <w:szCs w:val="16"/>
              </w:rPr>
            </w:pPr>
            <w:r w:rsidRPr="002F4B3A">
              <w:rPr>
                <w:rFonts w:hAnsiTheme="minorEastAsia" w:hint="eastAsia"/>
                <w:sz w:val="16"/>
                <w:szCs w:val="16"/>
              </w:rPr>
              <w:t>0.3g</w:t>
            </w:r>
          </w:p>
        </w:tc>
        <w:tc>
          <w:tcPr>
            <w:tcW w:w="1550" w:type="dxa"/>
            <w:vMerge/>
          </w:tcPr>
          <w:p w14:paraId="53310BF3" w14:textId="77777777" w:rsidR="00816F9A" w:rsidRPr="002F4B3A" w:rsidRDefault="00816F9A" w:rsidP="00FE77B4">
            <w:pPr>
              <w:pStyle w:val="a4"/>
              <w:wordWrap w:val="0"/>
              <w:jc w:val="both"/>
              <w:rPr>
                <w:rFonts w:hAnsiTheme="minorEastAsia"/>
                <w:sz w:val="16"/>
                <w:szCs w:val="16"/>
              </w:rPr>
            </w:pPr>
          </w:p>
        </w:tc>
      </w:tr>
      <w:tr w:rsidR="00816F9A" w:rsidRPr="002F4B3A" w14:paraId="35DE65AB" w14:textId="77777777" w:rsidTr="000F3C08">
        <w:tc>
          <w:tcPr>
            <w:tcW w:w="1549" w:type="dxa"/>
            <w:vAlign w:val="center"/>
          </w:tcPr>
          <w:p w14:paraId="0B221FDF" w14:textId="77777777" w:rsidR="00816F9A" w:rsidRPr="002F4B3A" w:rsidRDefault="00816F9A" w:rsidP="00D30478">
            <w:pPr>
              <w:pStyle w:val="a4"/>
              <w:wordWrap w:val="0"/>
              <w:jc w:val="both"/>
              <w:rPr>
                <w:rFonts w:hAnsiTheme="minorEastAsia"/>
                <w:sz w:val="16"/>
                <w:szCs w:val="16"/>
              </w:rPr>
            </w:pPr>
            <w:r w:rsidRPr="002F4B3A">
              <w:rPr>
                <w:rFonts w:hAnsiTheme="minorEastAsia" w:hint="eastAsia"/>
                <w:sz w:val="16"/>
                <w:szCs w:val="16"/>
              </w:rPr>
              <w:t>제형분류</w:t>
            </w:r>
          </w:p>
        </w:tc>
        <w:tc>
          <w:tcPr>
            <w:tcW w:w="4649" w:type="dxa"/>
            <w:gridSpan w:val="3"/>
          </w:tcPr>
          <w:p w14:paraId="372D61DD" w14:textId="77777777" w:rsidR="00816F9A" w:rsidRPr="002F4B3A" w:rsidRDefault="00816F9A" w:rsidP="00FE77B4">
            <w:pPr>
              <w:pStyle w:val="a4"/>
              <w:wordWrap w:val="0"/>
              <w:jc w:val="both"/>
              <w:rPr>
                <w:rFonts w:hAnsiTheme="minorEastAsia"/>
                <w:sz w:val="16"/>
                <w:szCs w:val="16"/>
              </w:rPr>
            </w:pPr>
            <w:r w:rsidRPr="002F4B3A">
              <w:rPr>
                <w:rFonts w:hAnsiTheme="minorEastAsia"/>
                <w:sz w:val="16"/>
                <w:szCs w:val="16"/>
              </w:rPr>
              <w:t>액상제 유화타입</w:t>
            </w:r>
          </w:p>
        </w:tc>
        <w:tc>
          <w:tcPr>
            <w:tcW w:w="1550" w:type="dxa"/>
            <w:vAlign w:val="center"/>
          </w:tcPr>
          <w:p w14:paraId="6310296F" w14:textId="3CBAA0CE" w:rsidR="00816F9A" w:rsidRPr="002F4B3A" w:rsidRDefault="00816F9A" w:rsidP="00D30478">
            <w:pPr>
              <w:pStyle w:val="a4"/>
              <w:wordWrap w:val="0"/>
              <w:jc w:val="both"/>
              <w:rPr>
                <w:rFonts w:hAnsiTheme="minorEastAsia"/>
                <w:sz w:val="16"/>
                <w:szCs w:val="16"/>
              </w:rPr>
            </w:pPr>
            <w:r w:rsidRPr="002F4B3A">
              <w:rPr>
                <w:rFonts w:hAnsiTheme="minorEastAsia" w:hint="eastAsia"/>
                <w:sz w:val="16"/>
                <w:szCs w:val="16"/>
              </w:rPr>
              <w:t>제형분류</w:t>
            </w:r>
          </w:p>
        </w:tc>
        <w:tc>
          <w:tcPr>
            <w:tcW w:w="4650" w:type="dxa"/>
            <w:gridSpan w:val="3"/>
          </w:tcPr>
          <w:p w14:paraId="7E127278" w14:textId="3E209AD0" w:rsidR="00816F9A" w:rsidRPr="002F4B3A" w:rsidRDefault="0092200E" w:rsidP="00FE77B4">
            <w:pPr>
              <w:pStyle w:val="a4"/>
              <w:wordWrap w:val="0"/>
              <w:jc w:val="both"/>
              <w:rPr>
                <w:rFonts w:hAnsiTheme="minorEastAsia"/>
                <w:sz w:val="16"/>
                <w:szCs w:val="16"/>
              </w:rPr>
            </w:pPr>
            <w:r w:rsidRPr="002F4B3A">
              <w:rPr>
                <w:rFonts w:hAnsiTheme="minorEastAsia"/>
                <w:noProof/>
                <w:sz w:val="16"/>
                <w:szCs w:val="16"/>
              </w:rPr>
              <mc:AlternateContent>
                <mc:Choice Requires="wps">
                  <w:drawing>
                    <wp:anchor distT="0" distB="0" distL="114300" distR="114300" simplePos="0" relativeHeight="252112896" behindDoc="0" locked="0" layoutInCell="1" allowOverlap="1" wp14:anchorId="7CC82B45" wp14:editId="7B6F16B0">
                      <wp:simplePos x="0" y="0"/>
                      <wp:positionH relativeFrom="column">
                        <wp:posOffset>2583815</wp:posOffset>
                      </wp:positionH>
                      <wp:positionV relativeFrom="paragraph">
                        <wp:posOffset>144145</wp:posOffset>
                      </wp:positionV>
                      <wp:extent cx="476250" cy="0"/>
                      <wp:effectExtent l="0" t="0" r="0" b="0"/>
                      <wp:wrapNone/>
                      <wp:docPr id="219" name="직선 연결선 219"/>
                      <wp:cNvGraphicFramePr/>
                      <a:graphic xmlns:a="http://schemas.openxmlformats.org/drawingml/2006/main">
                        <a:graphicData uri="http://schemas.microsoft.com/office/word/2010/wordprocessingShape">
                          <wps:wsp>
                            <wps:cNvCnPr/>
                            <wps:spPr>
                              <a:xfrm flipH="1">
                                <a:off x="0" y="0"/>
                                <a:ext cx="4762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0AC8F37E" id="직선 연결선 219" o:spid="_x0000_s1026" style="position:absolute;left:0;text-align:left;flip:x;z-index:252112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3.45pt,11.35pt" to="240.95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" strokecolor="black [3200]" strokeweight=".5pt">
                      <v:stroke joinstyle="miter"/>
                    </v:line>
                  </w:pict>
                </mc:Fallback>
              </mc:AlternateContent>
            </w:r>
            <w:r w:rsidRPr="002F4B3A">
              <w:rPr>
                <w:rFonts w:hAnsiTheme="minorEastAsia"/>
                <w:noProof/>
                <w:sz w:val="16"/>
                <w:szCs w:val="16"/>
              </w:rPr>
              <mc:AlternateContent>
                <mc:Choice Requires="wps">
                  <w:drawing>
                    <wp:anchor distT="0" distB="0" distL="114300" distR="114300" simplePos="0" relativeHeight="252110848" behindDoc="0" locked="0" layoutInCell="1" allowOverlap="1" wp14:anchorId="31821713" wp14:editId="0AD9B75A">
                      <wp:simplePos x="0" y="0"/>
                      <wp:positionH relativeFrom="column">
                        <wp:posOffset>1831339</wp:posOffset>
                      </wp:positionH>
                      <wp:positionV relativeFrom="paragraph">
                        <wp:posOffset>-170180</wp:posOffset>
                      </wp:positionV>
                      <wp:extent cx="809625" cy="314325"/>
                      <wp:effectExtent l="0" t="0" r="28575" b="28575"/>
                      <wp:wrapNone/>
                      <wp:docPr id="214" name="직선 연결선 214"/>
                      <wp:cNvGraphicFramePr/>
                      <a:graphic xmlns:a="http://schemas.openxmlformats.org/drawingml/2006/main">
                        <a:graphicData uri="http://schemas.microsoft.com/office/word/2010/wordprocessingShape">
                          <wps:wsp>
                            <wps:cNvCnPr/>
                            <wps:spPr>
                              <a:xfrm flipH="1" flipV="1">
                                <a:off x="0" y="0"/>
                                <a:ext cx="809625" cy="3143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097C683A" id="직선 연결선 214" o:spid="_x0000_s1026" style="position:absolute;left:0;text-align:left;flip:x y;z-index:252110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4.2pt,-13.4pt" to="207.95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" strokecolor="black [3200]" strokeweight=".5pt">
                      <v:stroke joinstyle="miter"/>
                    </v:line>
                  </w:pict>
                </mc:Fallback>
              </mc:AlternateContent>
            </w:r>
            <w:r w:rsidR="00816F9A" w:rsidRPr="002F4B3A">
              <w:rPr>
                <w:rFonts w:hAnsiTheme="minorEastAsia"/>
                <w:sz w:val="16"/>
                <w:szCs w:val="16"/>
              </w:rPr>
              <w:t>액상제 유화타입</w:t>
            </w:r>
          </w:p>
        </w:tc>
        <w:tc>
          <w:tcPr>
            <w:tcW w:w="1550" w:type="dxa"/>
            <w:vMerge/>
          </w:tcPr>
          <w:p w14:paraId="24BE5C0F" w14:textId="77777777" w:rsidR="00816F9A" w:rsidRPr="002F4B3A" w:rsidRDefault="00816F9A" w:rsidP="00FE77B4">
            <w:pPr>
              <w:pStyle w:val="a4"/>
              <w:wordWrap w:val="0"/>
              <w:jc w:val="both"/>
              <w:rPr>
                <w:rFonts w:hAnsiTheme="minorEastAsia"/>
                <w:sz w:val="16"/>
                <w:szCs w:val="16"/>
              </w:rPr>
            </w:pPr>
          </w:p>
        </w:tc>
      </w:tr>
      <w:tr w:rsidR="00816F9A" w:rsidRPr="002F4B3A" w14:paraId="0E176B4B" w14:textId="77777777" w:rsidTr="000F3C08">
        <w:tc>
          <w:tcPr>
            <w:tcW w:w="1549" w:type="dxa"/>
            <w:vAlign w:val="center"/>
          </w:tcPr>
          <w:p w14:paraId="2FEF3022" w14:textId="77777777" w:rsidR="00816F9A" w:rsidRPr="002F4B3A" w:rsidRDefault="00816F9A" w:rsidP="00D30478">
            <w:pPr>
              <w:pStyle w:val="a4"/>
              <w:wordWrap w:val="0"/>
              <w:jc w:val="both"/>
              <w:rPr>
                <w:rFonts w:hAnsiTheme="minorEastAsia"/>
                <w:sz w:val="16"/>
                <w:szCs w:val="16"/>
              </w:rPr>
            </w:pPr>
            <w:r w:rsidRPr="002F4B3A">
              <w:rPr>
                <w:rFonts w:hAnsiTheme="minorEastAsia" w:hint="eastAsia"/>
                <w:sz w:val="16"/>
                <w:szCs w:val="16"/>
              </w:rPr>
              <w:t>용법 및 용량</w:t>
            </w:r>
          </w:p>
        </w:tc>
        <w:tc>
          <w:tcPr>
            <w:tcW w:w="4649" w:type="dxa"/>
            <w:gridSpan w:val="3"/>
          </w:tcPr>
          <w:p w14:paraId="0616481F" w14:textId="77777777" w:rsidR="00816F9A" w:rsidRPr="002F4B3A" w:rsidRDefault="00816F9A" w:rsidP="00FE77B4">
            <w:pPr>
              <w:pStyle w:val="a4"/>
              <w:wordWrap w:val="0"/>
              <w:jc w:val="both"/>
              <w:rPr>
                <w:rFonts w:hAnsiTheme="minorEastAsia"/>
                <w:sz w:val="16"/>
                <w:szCs w:val="16"/>
              </w:rPr>
            </w:pPr>
            <w:r w:rsidRPr="002F4B3A">
              <w:rPr>
                <w:rFonts w:hAnsiTheme="minorEastAsia"/>
                <w:sz w:val="16"/>
                <w:szCs w:val="16"/>
              </w:rPr>
              <w:t>적당량을 피부에 도포한다.</w:t>
            </w:r>
          </w:p>
        </w:tc>
        <w:tc>
          <w:tcPr>
            <w:tcW w:w="1550" w:type="dxa"/>
            <w:vAlign w:val="center"/>
          </w:tcPr>
          <w:p w14:paraId="1FD9707B" w14:textId="77777777" w:rsidR="00816F9A" w:rsidRPr="002F4B3A" w:rsidRDefault="00816F9A" w:rsidP="00D30478">
            <w:pPr>
              <w:pStyle w:val="a4"/>
              <w:wordWrap w:val="0"/>
              <w:jc w:val="both"/>
              <w:rPr>
                <w:rFonts w:hAnsiTheme="minorEastAsia"/>
                <w:sz w:val="16"/>
                <w:szCs w:val="16"/>
              </w:rPr>
            </w:pPr>
            <w:r w:rsidRPr="002F4B3A">
              <w:rPr>
                <w:rFonts w:hAnsiTheme="minorEastAsia" w:hint="eastAsia"/>
                <w:sz w:val="16"/>
                <w:szCs w:val="16"/>
              </w:rPr>
              <w:t>용법 및 용량</w:t>
            </w:r>
          </w:p>
        </w:tc>
        <w:tc>
          <w:tcPr>
            <w:tcW w:w="4650" w:type="dxa"/>
            <w:gridSpan w:val="3"/>
          </w:tcPr>
          <w:p w14:paraId="73BCE065" w14:textId="6155E72A" w:rsidR="00816F9A" w:rsidRPr="002F4B3A" w:rsidRDefault="00816F9A" w:rsidP="00FE77B4">
            <w:pPr>
              <w:pStyle w:val="a4"/>
              <w:wordWrap w:val="0"/>
              <w:jc w:val="both"/>
              <w:rPr>
                <w:rFonts w:hAnsiTheme="minorEastAsia"/>
                <w:sz w:val="16"/>
                <w:szCs w:val="16"/>
              </w:rPr>
            </w:pPr>
            <w:r w:rsidRPr="002F4B3A">
              <w:rPr>
                <w:rFonts w:hAnsiTheme="minorEastAsia"/>
                <w:sz w:val="16"/>
                <w:szCs w:val="16"/>
              </w:rPr>
              <w:t>적당량을 피부에 도포한다.</w:t>
            </w:r>
            <w:r w:rsidR="0092200E" w:rsidRPr="002F4B3A">
              <w:rPr>
                <w:rFonts w:hAnsiTheme="minorEastAsia"/>
                <w:noProof/>
                <w:sz w:val="16"/>
                <w:szCs w:val="16"/>
              </w:rPr>
              <w:t xml:space="preserve"> </w:t>
            </w:r>
          </w:p>
        </w:tc>
        <w:tc>
          <w:tcPr>
            <w:tcW w:w="1550" w:type="dxa"/>
            <w:vMerge/>
          </w:tcPr>
          <w:p w14:paraId="2FF967FF" w14:textId="77777777" w:rsidR="00816F9A" w:rsidRPr="002F4B3A" w:rsidRDefault="00816F9A" w:rsidP="00FE77B4">
            <w:pPr>
              <w:pStyle w:val="a4"/>
              <w:wordWrap w:val="0"/>
              <w:jc w:val="both"/>
              <w:rPr>
                <w:rFonts w:hAnsiTheme="minorEastAsia"/>
                <w:sz w:val="16"/>
                <w:szCs w:val="16"/>
              </w:rPr>
            </w:pPr>
          </w:p>
        </w:tc>
      </w:tr>
      <w:tr w:rsidR="00816F9A" w:rsidRPr="002F4B3A" w14:paraId="255115CD" w14:textId="77777777" w:rsidTr="000F3C08">
        <w:tc>
          <w:tcPr>
            <w:tcW w:w="1549" w:type="dxa"/>
            <w:vAlign w:val="center"/>
          </w:tcPr>
          <w:p w14:paraId="337BE4ED" w14:textId="77777777" w:rsidR="00816F9A" w:rsidRPr="002F4B3A" w:rsidRDefault="00816F9A" w:rsidP="00D30478">
            <w:pPr>
              <w:pStyle w:val="a4"/>
              <w:wordWrap w:val="0"/>
              <w:jc w:val="both"/>
              <w:rPr>
                <w:rFonts w:hAnsiTheme="minorEastAsia"/>
                <w:sz w:val="16"/>
                <w:szCs w:val="16"/>
              </w:rPr>
            </w:pPr>
            <w:r w:rsidRPr="002F4B3A">
              <w:rPr>
                <w:rFonts w:hAnsiTheme="minorEastAsia" w:hint="eastAsia"/>
                <w:sz w:val="16"/>
                <w:szCs w:val="16"/>
              </w:rPr>
              <w:t>효능 또는 효과</w:t>
            </w:r>
          </w:p>
        </w:tc>
        <w:tc>
          <w:tcPr>
            <w:tcW w:w="4649" w:type="dxa"/>
            <w:gridSpan w:val="3"/>
          </w:tcPr>
          <w:p w14:paraId="330A3948" w14:textId="77777777" w:rsidR="00816F9A" w:rsidRPr="002F4B3A" w:rsidRDefault="00816F9A" w:rsidP="00FE77B4">
            <w:pPr>
              <w:pStyle w:val="a4"/>
              <w:wordWrap w:val="0"/>
              <w:jc w:val="both"/>
              <w:rPr>
                <w:rFonts w:hAnsiTheme="minorEastAsia"/>
                <w:sz w:val="16"/>
                <w:szCs w:val="16"/>
              </w:rPr>
            </w:pPr>
            <w:r w:rsidRPr="002F4B3A">
              <w:rPr>
                <w:rFonts w:hAnsiTheme="minorEastAsia"/>
                <w:sz w:val="16"/>
                <w:szCs w:val="16"/>
              </w:rPr>
              <w:t>거친 피부</w:t>
            </w:r>
            <w:r w:rsidRPr="002F4B3A">
              <w:rPr>
                <w:rFonts w:hAnsiTheme="minorEastAsia" w:hint="eastAsia"/>
                <w:sz w:val="16"/>
                <w:szCs w:val="16"/>
              </w:rPr>
              <w:t>,</w:t>
            </w:r>
            <w:r w:rsidRPr="002F4B3A">
              <w:rPr>
                <w:rFonts w:hAnsiTheme="minorEastAsia"/>
                <w:sz w:val="16"/>
                <w:szCs w:val="16"/>
              </w:rPr>
              <w:t xml:space="preserve"> 각질성</w:t>
            </w:r>
            <w:r w:rsidRPr="002F4B3A">
              <w:rPr>
                <w:rFonts w:hAnsiTheme="minorEastAsia" w:hint="eastAsia"/>
                <w:sz w:val="16"/>
                <w:szCs w:val="16"/>
              </w:rPr>
              <w:t>,</w:t>
            </w:r>
            <w:r w:rsidRPr="002F4B3A">
              <w:rPr>
                <w:rFonts w:hAnsiTheme="minorEastAsia"/>
                <w:sz w:val="16"/>
                <w:szCs w:val="16"/>
              </w:rPr>
              <w:t xml:space="preserve"> 땀띠, 동상, 갈라짐, 각질,</w:t>
            </w:r>
            <w:r w:rsidRPr="002F4B3A">
              <w:rPr>
                <w:rFonts w:hAnsiTheme="minorEastAsia" w:hint="eastAsia"/>
                <w:sz w:val="16"/>
                <w:szCs w:val="16"/>
              </w:rPr>
              <w:t xml:space="preserve"> </w:t>
            </w:r>
            <w:r w:rsidRPr="002F4B3A">
              <w:rPr>
                <w:rFonts w:hAnsiTheme="minorEastAsia"/>
                <w:sz w:val="16"/>
                <w:szCs w:val="16"/>
              </w:rPr>
              <w:t>여드름을 방지</w:t>
            </w:r>
            <w:r w:rsidRPr="002F4B3A">
              <w:rPr>
                <w:rFonts w:hAnsiTheme="minorEastAsia" w:hint="eastAsia"/>
                <w:sz w:val="16"/>
                <w:szCs w:val="16"/>
              </w:rPr>
              <w:t>한다.</w:t>
            </w:r>
            <w:r w:rsidRPr="002F4B3A">
              <w:rPr>
                <w:rFonts w:hAnsiTheme="minorEastAsia"/>
                <w:sz w:val="16"/>
                <w:szCs w:val="16"/>
              </w:rPr>
              <w:t xml:space="preserve"> 면도 쓸림</w:t>
            </w:r>
            <w:r w:rsidRPr="002F4B3A">
              <w:rPr>
                <w:rFonts w:hAnsiTheme="minorEastAsia" w:hint="eastAsia"/>
                <w:sz w:val="16"/>
                <w:szCs w:val="16"/>
              </w:rPr>
              <w:t>을</w:t>
            </w:r>
            <w:r w:rsidRPr="002F4B3A">
              <w:rPr>
                <w:rFonts w:hAnsiTheme="minorEastAsia"/>
                <w:sz w:val="16"/>
                <w:szCs w:val="16"/>
              </w:rPr>
              <w:t xml:space="preserve"> 방지</w:t>
            </w:r>
            <w:r w:rsidRPr="002F4B3A">
              <w:rPr>
                <w:rFonts w:hAnsiTheme="minorEastAsia" w:hint="eastAsia"/>
                <w:sz w:val="16"/>
                <w:szCs w:val="16"/>
              </w:rPr>
              <w:t>한다.</w:t>
            </w:r>
            <w:r w:rsidRPr="002F4B3A">
              <w:rPr>
                <w:rFonts w:hAnsiTheme="minorEastAsia"/>
                <w:sz w:val="16"/>
                <w:szCs w:val="16"/>
              </w:rPr>
              <w:t xml:space="preserve"> 선탠 후 화끈거림</w:t>
            </w:r>
            <w:r w:rsidRPr="002F4B3A">
              <w:rPr>
                <w:rFonts w:hAnsiTheme="minorEastAsia" w:hint="eastAsia"/>
                <w:sz w:val="16"/>
                <w:szCs w:val="16"/>
              </w:rPr>
              <w:t>을</w:t>
            </w:r>
            <w:r w:rsidRPr="002F4B3A">
              <w:rPr>
                <w:rFonts w:hAnsiTheme="minorEastAsia"/>
                <w:sz w:val="16"/>
                <w:szCs w:val="16"/>
              </w:rPr>
              <w:t xml:space="preserve"> 방지</w:t>
            </w:r>
            <w:r w:rsidRPr="002F4B3A">
              <w:rPr>
                <w:rFonts w:hAnsiTheme="minorEastAsia" w:hint="eastAsia"/>
                <w:sz w:val="16"/>
                <w:szCs w:val="16"/>
              </w:rPr>
              <w:t>한다.</w:t>
            </w:r>
            <w:r w:rsidRPr="002F4B3A">
              <w:rPr>
                <w:rFonts w:hAnsiTheme="minorEastAsia"/>
                <w:sz w:val="16"/>
                <w:szCs w:val="16"/>
              </w:rPr>
              <w:t xml:space="preserve"> 피부</w:t>
            </w:r>
            <w:r w:rsidRPr="002F4B3A">
              <w:rPr>
                <w:rFonts w:hAnsiTheme="minorEastAsia" w:hint="eastAsia"/>
                <w:sz w:val="16"/>
                <w:szCs w:val="16"/>
              </w:rPr>
              <w:t>를</w:t>
            </w:r>
            <w:r w:rsidRPr="002F4B3A">
              <w:rPr>
                <w:rFonts w:hAnsiTheme="minorEastAsia"/>
                <w:sz w:val="16"/>
                <w:szCs w:val="16"/>
              </w:rPr>
              <w:t xml:space="preserve"> 당</w:t>
            </w:r>
            <w:r w:rsidRPr="002F4B3A">
              <w:rPr>
                <w:rFonts w:hAnsiTheme="minorEastAsia" w:hint="eastAsia"/>
                <w:sz w:val="16"/>
                <w:szCs w:val="16"/>
              </w:rPr>
              <w:t>긴다.</w:t>
            </w:r>
            <w:r w:rsidRPr="002F4B3A">
              <w:rPr>
                <w:rFonts w:hAnsiTheme="minorEastAsia"/>
                <w:sz w:val="16"/>
                <w:szCs w:val="16"/>
              </w:rPr>
              <w:t xml:space="preserve"> 피부</w:t>
            </w:r>
            <w:r w:rsidRPr="002F4B3A">
              <w:rPr>
                <w:rFonts w:hAnsiTheme="minorEastAsia" w:hint="eastAsia"/>
                <w:sz w:val="16"/>
                <w:szCs w:val="16"/>
              </w:rPr>
              <w:t>를</w:t>
            </w:r>
            <w:r w:rsidRPr="002F4B3A">
              <w:rPr>
                <w:rFonts w:hAnsiTheme="minorEastAsia"/>
                <w:sz w:val="16"/>
                <w:szCs w:val="16"/>
              </w:rPr>
              <w:t xml:space="preserve"> 청결</w:t>
            </w:r>
            <w:r w:rsidRPr="002F4B3A">
              <w:rPr>
                <w:rFonts w:hAnsiTheme="minorEastAsia" w:hint="eastAsia"/>
                <w:sz w:val="16"/>
                <w:szCs w:val="16"/>
              </w:rPr>
              <w:t>히 한다.</w:t>
            </w:r>
            <w:r w:rsidRPr="002F4B3A">
              <w:rPr>
                <w:rFonts w:hAnsiTheme="minorEastAsia"/>
                <w:sz w:val="16"/>
                <w:szCs w:val="16"/>
              </w:rPr>
              <w:t xml:space="preserve"> 피부</w:t>
            </w:r>
            <w:r w:rsidRPr="002F4B3A">
              <w:rPr>
                <w:rFonts w:hAnsiTheme="minorEastAsia" w:hint="eastAsia"/>
                <w:sz w:val="16"/>
                <w:szCs w:val="16"/>
              </w:rPr>
              <w:t>를</w:t>
            </w:r>
            <w:r w:rsidRPr="002F4B3A">
              <w:rPr>
                <w:rFonts w:hAnsiTheme="minorEastAsia"/>
                <w:sz w:val="16"/>
                <w:szCs w:val="16"/>
              </w:rPr>
              <w:t xml:space="preserve"> 정돈</w:t>
            </w:r>
            <w:r w:rsidRPr="002F4B3A">
              <w:rPr>
                <w:rFonts w:hAnsiTheme="minorEastAsia" w:hint="eastAsia"/>
                <w:sz w:val="16"/>
                <w:szCs w:val="16"/>
              </w:rPr>
              <w:t>한다.</w:t>
            </w:r>
            <w:r w:rsidRPr="002F4B3A">
              <w:rPr>
                <w:rFonts w:hAnsiTheme="minorEastAsia"/>
                <w:sz w:val="16"/>
                <w:szCs w:val="16"/>
              </w:rPr>
              <w:t xml:space="preserve"> 피부</w:t>
            </w:r>
            <w:r w:rsidRPr="002F4B3A">
              <w:rPr>
                <w:rFonts w:hAnsiTheme="minorEastAsia" w:hint="eastAsia"/>
                <w:sz w:val="16"/>
                <w:szCs w:val="16"/>
              </w:rPr>
              <w:t>의</w:t>
            </w:r>
            <w:r w:rsidRPr="002F4B3A">
              <w:rPr>
                <w:rFonts w:hAnsiTheme="minorEastAsia"/>
                <w:sz w:val="16"/>
                <w:szCs w:val="16"/>
              </w:rPr>
              <w:t xml:space="preserve"> 건강</w:t>
            </w:r>
            <w:r w:rsidRPr="002F4B3A">
              <w:rPr>
                <w:rFonts w:hAnsiTheme="minorEastAsia" w:hint="eastAsia"/>
                <w:sz w:val="16"/>
                <w:szCs w:val="16"/>
              </w:rPr>
              <w:t xml:space="preserve">을 </w:t>
            </w:r>
            <w:r w:rsidRPr="002F4B3A">
              <w:rPr>
                <w:rFonts w:hAnsiTheme="minorEastAsia"/>
                <w:sz w:val="16"/>
                <w:szCs w:val="16"/>
              </w:rPr>
              <w:t>유지</w:t>
            </w:r>
            <w:r w:rsidRPr="002F4B3A">
              <w:rPr>
                <w:rFonts w:hAnsiTheme="minorEastAsia" w:hint="eastAsia"/>
                <w:sz w:val="16"/>
                <w:szCs w:val="16"/>
              </w:rPr>
              <w:t>한다.</w:t>
            </w:r>
            <w:r w:rsidRPr="002F4B3A">
              <w:rPr>
                <w:rFonts w:hAnsiTheme="minorEastAsia"/>
                <w:sz w:val="16"/>
                <w:szCs w:val="16"/>
              </w:rPr>
              <w:t xml:space="preserve"> 피부</w:t>
            </w:r>
            <w:r w:rsidRPr="002F4B3A">
              <w:rPr>
                <w:rFonts w:hAnsiTheme="minorEastAsia" w:hint="eastAsia"/>
                <w:sz w:val="16"/>
                <w:szCs w:val="16"/>
              </w:rPr>
              <w:t>에</w:t>
            </w:r>
            <w:r w:rsidRPr="002F4B3A">
              <w:rPr>
                <w:rFonts w:hAnsiTheme="minorEastAsia"/>
                <w:sz w:val="16"/>
                <w:szCs w:val="16"/>
              </w:rPr>
              <w:t xml:space="preserve"> 습기</w:t>
            </w:r>
            <w:r w:rsidRPr="002F4B3A">
              <w:rPr>
                <w:rFonts w:hAnsiTheme="minorEastAsia" w:hint="eastAsia"/>
                <w:sz w:val="16"/>
                <w:szCs w:val="16"/>
              </w:rPr>
              <w:t>를 부</w:t>
            </w:r>
            <w:r w:rsidRPr="002F4B3A">
              <w:rPr>
                <w:rFonts w:hAnsiTheme="minorEastAsia"/>
                <w:sz w:val="16"/>
                <w:szCs w:val="16"/>
              </w:rPr>
              <w:t>여</w:t>
            </w:r>
            <w:r w:rsidRPr="002F4B3A">
              <w:rPr>
                <w:rFonts w:hAnsiTheme="minorEastAsia" w:hint="eastAsia"/>
                <w:sz w:val="16"/>
                <w:szCs w:val="16"/>
              </w:rPr>
              <w:t>한다.</w:t>
            </w:r>
            <w:r w:rsidRPr="002F4B3A">
              <w:rPr>
                <w:rFonts w:hAnsiTheme="minorEastAsia"/>
                <w:sz w:val="16"/>
                <w:szCs w:val="16"/>
              </w:rPr>
              <w:t xml:space="preserve"> 피부</w:t>
            </w:r>
            <w:r w:rsidRPr="002F4B3A">
              <w:rPr>
                <w:rFonts w:hAnsiTheme="minorEastAsia" w:hint="eastAsia"/>
                <w:sz w:val="16"/>
                <w:szCs w:val="16"/>
              </w:rPr>
              <w:t>를</w:t>
            </w:r>
            <w:r w:rsidRPr="002F4B3A">
              <w:rPr>
                <w:rFonts w:hAnsiTheme="minorEastAsia"/>
                <w:sz w:val="16"/>
                <w:szCs w:val="16"/>
              </w:rPr>
              <w:t xml:space="preserve"> 보호</w:t>
            </w:r>
            <w:r w:rsidRPr="002F4B3A">
              <w:rPr>
                <w:rFonts w:hAnsiTheme="minorEastAsia" w:hint="eastAsia"/>
                <w:sz w:val="16"/>
                <w:szCs w:val="16"/>
              </w:rPr>
              <w:t>한다.</w:t>
            </w:r>
            <w:r w:rsidRPr="002F4B3A">
              <w:rPr>
                <w:rFonts w:hAnsiTheme="minorEastAsia"/>
                <w:sz w:val="16"/>
                <w:szCs w:val="16"/>
              </w:rPr>
              <w:t xml:space="preserve"> 피부건조</w:t>
            </w:r>
            <w:r w:rsidRPr="002F4B3A">
              <w:rPr>
                <w:rFonts w:hAnsiTheme="minorEastAsia" w:hint="eastAsia"/>
                <w:sz w:val="16"/>
                <w:szCs w:val="16"/>
              </w:rPr>
              <w:t>를</w:t>
            </w:r>
            <w:r w:rsidRPr="002F4B3A">
              <w:rPr>
                <w:rFonts w:hAnsiTheme="minorEastAsia"/>
                <w:sz w:val="16"/>
                <w:szCs w:val="16"/>
              </w:rPr>
              <w:t xml:space="preserve"> 방지</w:t>
            </w:r>
            <w:r w:rsidRPr="002F4B3A">
              <w:rPr>
                <w:rFonts w:hAnsiTheme="minorEastAsia" w:hint="eastAsia"/>
                <w:sz w:val="16"/>
                <w:szCs w:val="16"/>
              </w:rPr>
              <w:t>한다.</w:t>
            </w:r>
          </w:p>
        </w:tc>
        <w:tc>
          <w:tcPr>
            <w:tcW w:w="1550" w:type="dxa"/>
            <w:vAlign w:val="center"/>
          </w:tcPr>
          <w:p w14:paraId="2A444930" w14:textId="77777777" w:rsidR="00816F9A" w:rsidRPr="002F4B3A" w:rsidRDefault="00816F9A" w:rsidP="00D30478">
            <w:pPr>
              <w:pStyle w:val="a4"/>
              <w:wordWrap w:val="0"/>
              <w:jc w:val="both"/>
              <w:rPr>
                <w:rFonts w:hAnsiTheme="minorEastAsia"/>
                <w:sz w:val="16"/>
                <w:szCs w:val="16"/>
              </w:rPr>
            </w:pPr>
            <w:r w:rsidRPr="002F4B3A">
              <w:rPr>
                <w:rFonts w:hAnsiTheme="minorEastAsia" w:hint="eastAsia"/>
                <w:sz w:val="16"/>
                <w:szCs w:val="16"/>
              </w:rPr>
              <w:t>효능 또는 효과</w:t>
            </w:r>
          </w:p>
        </w:tc>
        <w:tc>
          <w:tcPr>
            <w:tcW w:w="4650" w:type="dxa"/>
            <w:gridSpan w:val="3"/>
          </w:tcPr>
          <w:p w14:paraId="18B87B99" w14:textId="66F713C6" w:rsidR="00816F9A" w:rsidRPr="002F4B3A" w:rsidRDefault="00816F9A" w:rsidP="00FE77B4">
            <w:pPr>
              <w:pStyle w:val="a4"/>
              <w:wordWrap w:val="0"/>
              <w:jc w:val="both"/>
              <w:rPr>
                <w:rFonts w:hAnsiTheme="minorEastAsia"/>
                <w:sz w:val="16"/>
                <w:szCs w:val="16"/>
              </w:rPr>
            </w:pPr>
            <w:r w:rsidRPr="002F4B3A">
              <w:rPr>
                <w:rFonts w:hAnsiTheme="minorEastAsia"/>
                <w:sz w:val="16"/>
                <w:szCs w:val="16"/>
              </w:rPr>
              <w:t>거친 피부</w:t>
            </w:r>
            <w:r w:rsidRPr="002F4B3A">
              <w:rPr>
                <w:rFonts w:hAnsiTheme="minorEastAsia" w:hint="eastAsia"/>
                <w:sz w:val="16"/>
                <w:szCs w:val="16"/>
              </w:rPr>
              <w:t>,</w:t>
            </w:r>
            <w:r w:rsidRPr="002F4B3A">
              <w:rPr>
                <w:rFonts w:hAnsiTheme="minorEastAsia"/>
                <w:sz w:val="16"/>
                <w:szCs w:val="16"/>
              </w:rPr>
              <w:t xml:space="preserve"> 각질성</w:t>
            </w:r>
            <w:r w:rsidRPr="002F4B3A">
              <w:rPr>
                <w:rFonts w:hAnsiTheme="minorEastAsia" w:hint="eastAsia"/>
                <w:sz w:val="16"/>
                <w:szCs w:val="16"/>
              </w:rPr>
              <w:t>,</w:t>
            </w:r>
            <w:r w:rsidRPr="002F4B3A">
              <w:rPr>
                <w:rFonts w:hAnsiTheme="minorEastAsia"/>
                <w:sz w:val="16"/>
                <w:szCs w:val="16"/>
              </w:rPr>
              <w:t xml:space="preserve"> 땀띠, 동상, 갈라짐, 각질,</w:t>
            </w:r>
            <w:r w:rsidRPr="002F4B3A">
              <w:rPr>
                <w:rFonts w:hAnsiTheme="minorEastAsia" w:hint="eastAsia"/>
                <w:sz w:val="16"/>
                <w:szCs w:val="16"/>
              </w:rPr>
              <w:t xml:space="preserve"> </w:t>
            </w:r>
            <w:r w:rsidRPr="002F4B3A">
              <w:rPr>
                <w:rFonts w:hAnsiTheme="minorEastAsia"/>
                <w:sz w:val="16"/>
                <w:szCs w:val="16"/>
              </w:rPr>
              <w:t>여드름을 방지</w:t>
            </w:r>
            <w:r w:rsidRPr="002F4B3A">
              <w:rPr>
                <w:rFonts w:hAnsiTheme="minorEastAsia" w:hint="eastAsia"/>
                <w:sz w:val="16"/>
                <w:szCs w:val="16"/>
              </w:rPr>
              <w:t>한다.</w:t>
            </w:r>
            <w:r w:rsidRPr="002F4B3A">
              <w:rPr>
                <w:rFonts w:hAnsiTheme="minorEastAsia"/>
                <w:sz w:val="16"/>
                <w:szCs w:val="16"/>
              </w:rPr>
              <w:t xml:space="preserve"> 면도 쓸림</w:t>
            </w:r>
            <w:r w:rsidRPr="002F4B3A">
              <w:rPr>
                <w:rFonts w:hAnsiTheme="minorEastAsia" w:hint="eastAsia"/>
                <w:sz w:val="16"/>
                <w:szCs w:val="16"/>
              </w:rPr>
              <w:t>을</w:t>
            </w:r>
            <w:r w:rsidRPr="002F4B3A">
              <w:rPr>
                <w:rFonts w:hAnsiTheme="minorEastAsia"/>
                <w:sz w:val="16"/>
                <w:szCs w:val="16"/>
              </w:rPr>
              <w:t xml:space="preserve"> 방지</w:t>
            </w:r>
            <w:r w:rsidRPr="002F4B3A">
              <w:rPr>
                <w:rFonts w:hAnsiTheme="minorEastAsia" w:hint="eastAsia"/>
                <w:sz w:val="16"/>
                <w:szCs w:val="16"/>
              </w:rPr>
              <w:t>한다.</w:t>
            </w:r>
            <w:r w:rsidRPr="002F4B3A">
              <w:rPr>
                <w:rFonts w:hAnsiTheme="minorEastAsia"/>
                <w:sz w:val="16"/>
                <w:szCs w:val="16"/>
              </w:rPr>
              <w:t xml:space="preserve"> 선탠 후 화끈거림</w:t>
            </w:r>
            <w:r w:rsidRPr="002F4B3A">
              <w:rPr>
                <w:rFonts w:hAnsiTheme="minorEastAsia" w:hint="eastAsia"/>
                <w:sz w:val="16"/>
                <w:szCs w:val="16"/>
              </w:rPr>
              <w:t>을</w:t>
            </w:r>
            <w:r w:rsidRPr="002F4B3A">
              <w:rPr>
                <w:rFonts w:hAnsiTheme="minorEastAsia"/>
                <w:sz w:val="16"/>
                <w:szCs w:val="16"/>
              </w:rPr>
              <w:t xml:space="preserve"> 방지</w:t>
            </w:r>
            <w:r w:rsidRPr="002F4B3A">
              <w:rPr>
                <w:rFonts w:hAnsiTheme="minorEastAsia" w:hint="eastAsia"/>
                <w:sz w:val="16"/>
                <w:szCs w:val="16"/>
              </w:rPr>
              <w:t>한다.</w:t>
            </w:r>
            <w:r w:rsidRPr="002F4B3A">
              <w:rPr>
                <w:rFonts w:hAnsiTheme="minorEastAsia"/>
                <w:sz w:val="16"/>
                <w:szCs w:val="16"/>
              </w:rPr>
              <w:t xml:space="preserve"> 피부</w:t>
            </w:r>
            <w:r w:rsidRPr="002F4B3A">
              <w:rPr>
                <w:rFonts w:hAnsiTheme="minorEastAsia" w:hint="eastAsia"/>
                <w:sz w:val="16"/>
                <w:szCs w:val="16"/>
              </w:rPr>
              <w:t>를</w:t>
            </w:r>
            <w:r w:rsidRPr="002F4B3A">
              <w:rPr>
                <w:rFonts w:hAnsiTheme="minorEastAsia"/>
                <w:sz w:val="16"/>
                <w:szCs w:val="16"/>
              </w:rPr>
              <w:t xml:space="preserve"> 당</w:t>
            </w:r>
            <w:r w:rsidRPr="002F4B3A">
              <w:rPr>
                <w:rFonts w:hAnsiTheme="minorEastAsia" w:hint="eastAsia"/>
                <w:sz w:val="16"/>
                <w:szCs w:val="16"/>
              </w:rPr>
              <w:t>긴다.</w:t>
            </w:r>
            <w:r w:rsidRPr="002F4B3A">
              <w:rPr>
                <w:rFonts w:hAnsiTheme="minorEastAsia"/>
                <w:sz w:val="16"/>
                <w:szCs w:val="16"/>
              </w:rPr>
              <w:t xml:space="preserve"> 피부</w:t>
            </w:r>
            <w:r w:rsidRPr="002F4B3A">
              <w:rPr>
                <w:rFonts w:hAnsiTheme="minorEastAsia" w:hint="eastAsia"/>
                <w:sz w:val="16"/>
                <w:szCs w:val="16"/>
              </w:rPr>
              <w:t>를</w:t>
            </w:r>
            <w:r w:rsidRPr="002F4B3A">
              <w:rPr>
                <w:rFonts w:hAnsiTheme="minorEastAsia"/>
                <w:sz w:val="16"/>
                <w:szCs w:val="16"/>
              </w:rPr>
              <w:t xml:space="preserve"> 청결</w:t>
            </w:r>
            <w:r w:rsidRPr="002F4B3A">
              <w:rPr>
                <w:rFonts w:hAnsiTheme="minorEastAsia" w:hint="eastAsia"/>
                <w:sz w:val="16"/>
                <w:szCs w:val="16"/>
              </w:rPr>
              <w:t>히 한다.</w:t>
            </w:r>
            <w:r w:rsidRPr="002F4B3A">
              <w:rPr>
                <w:rFonts w:hAnsiTheme="minorEastAsia"/>
                <w:sz w:val="16"/>
                <w:szCs w:val="16"/>
              </w:rPr>
              <w:t xml:space="preserve"> 피부</w:t>
            </w:r>
            <w:r w:rsidRPr="002F4B3A">
              <w:rPr>
                <w:rFonts w:hAnsiTheme="minorEastAsia" w:hint="eastAsia"/>
                <w:sz w:val="16"/>
                <w:szCs w:val="16"/>
              </w:rPr>
              <w:t>를</w:t>
            </w:r>
            <w:r w:rsidRPr="002F4B3A">
              <w:rPr>
                <w:rFonts w:hAnsiTheme="minorEastAsia"/>
                <w:sz w:val="16"/>
                <w:szCs w:val="16"/>
              </w:rPr>
              <w:t xml:space="preserve"> 정돈</w:t>
            </w:r>
            <w:r w:rsidRPr="002F4B3A">
              <w:rPr>
                <w:rFonts w:hAnsiTheme="minorEastAsia" w:hint="eastAsia"/>
                <w:sz w:val="16"/>
                <w:szCs w:val="16"/>
              </w:rPr>
              <w:t>한다.</w:t>
            </w:r>
            <w:r w:rsidRPr="002F4B3A">
              <w:rPr>
                <w:rFonts w:hAnsiTheme="minorEastAsia"/>
                <w:sz w:val="16"/>
                <w:szCs w:val="16"/>
              </w:rPr>
              <w:t xml:space="preserve"> 피부</w:t>
            </w:r>
            <w:r w:rsidRPr="002F4B3A">
              <w:rPr>
                <w:rFonts w:hAnsiTheme="minorEastAsia" w:hint="eastAsia"/>
                <w:sz w:val="16"/>
                <w:szCs w:val="16"/>
              </w:rPr>
              <w:t>의</w:t>
            </w:r>
            <w:r w:rsidRPr="002F4B3A">
              <w:rPr>
                <w:rFonts w:hAnsiTheme="minorEastAsia"/>
                <w:sz w:val="16"/>
                <w:szCs w:val="16"/>
              </w:rPr>
              <w:t xml:space="preserve"> 건강</w:t>
            </w:r>
            <w:r w:rsidRPr="002F4B3A">
              <w:rPr>
                <w:rFonts w:hAnsiTheme="minorEastAsia" w:hint="eastAsia"/>
                <w:sz w:val="16"/>
                <w:szCs w:val="16"/>
              </w:rPr>
              <w:t xml:space="preserve">을 </w:t>
            </w:r>
            <w:r w:rsidRPr="002F4B3A">
              <w:rPr>
                <w:rFonts w:hAnsiTheme="minorEastAsia"/>
                <w:sz w:val="16"/>
                <w:szCs w:val="16"/>
              </w:rPr>
              <w:t>유지</w:t>
            </w:r>
            <w:r w:rsidRPr="002F4B3A">
              <w:rPr>
                <w:rFonts w:hAnsiTheme="minorEastAsia" w:hint="eastAsia"/>
                <w:sz w:val="16"/>
                <w:szCs w:val="16"/>
              </w:rPr>
              <w:t>한다.</w:t>
            </w:r>
            <w:r w:rsidRPr="002F4B3A">
              <w:rPr>
                <w:rFonts w:hAnsiTheme="minorEastAsia"/>
                <w:sz w:val="16"/>
                <w:szCs w:val="16"/>
              </w:rPr>
              <w:t xml:space="preserve"> 피부</w:t>
            </w:r>
            <w:r w:rsidRPr="002F4B3A">
              <w:rPr>
                <w:rFonts w:hAnsiTheme="minorEastAsia" w:hint="eastAsia"/>
                <w:sz w:val="16"/>
                <w:szCs w:val="16"/>
              </w:rPr>
              <w:t>에</w:t>
            </w:r>
            <w:r w:rsidRPr="002F4B3A">
              <w:rPr>
                <w:rFonts w:hAnsiTheme="minorEastAsia"/>
                <w:sz w:val="16"/>
                <w:szCs w:val="16"/>
              </w:rPr>
              <w:t xml:space="preserve"> 습기</w:t>
            </w:r>
            <w:r w:rsidRPr="002F4B3A">
              <w:rPr>
                <w:rFonts w:hAnsiTheme="minorEastAsia" w:hint="eastAsia"/>
                <w:sz w:val="16"/>
                <w:szCs w:val="16"/>
              </w:rPr>
              <w:t>를 부</w:t>
            </w:r>
            <w:r w:rsidRPr="002F4B3A">
              <w:rPr>
                <w:rFonts w:hAnsiTheme="minorEastAsia"/>
                <w:sz w:val="16"/>
                <w:szCs w:val="16"/>
              </w:rPr>
              <w:t>여</w:t>
            </w:r>
            <w:r w:rsidRPr="002F4B3A">
              <w:rPr>
                <w:rFonts w:hAnsiTheme="minorEastAsia" w:hint="eastAsia"/>
                <w:sz w:val="16"/>
                <w:szCs w:val="16"/>
              </w:rPr>
              <w:t>한다.</w:t>
            </w:r>
            <w:r w:rsidRPr="002F4B3A">
              <w:rPr>
                <w:rFonts w:hAnsiTheme="minorEastAsia"/>
                <w:sz w:val="16"/>
                <w:szCs w:val="16"/>
              </w:rPr>
              <w:t xml:space="preserve"> 피부</w:t>
            </w:r>
            <w:r w:rsidRPr="002F4B3A">
              <w:rPr>
                <w:rFonts w:hAnsiTheme="minorEastAsia" w:hint="eastAsia"/>
                <w:sz w:val="16"/>
                <w:szCs w:val="16"/>
              </w:rPr>
              <w:t>를</w:t>
            </w:r>
            <w:r w:rsidRPr="002F4B3A">
              <w:rPr>
                <w:rFonts w:hAnsiTheme="minorEastAsia"/>
                <w:sz w:val="16"/>
                <w:szCs w:val="16"/>
              </w:rPr>
              <w:t xml:space="preserve"> 보호</w:t>
            </w:r>
            <w:r w:rsidRPr="002F4B3A">
              <w:rPr>
                <w:rFonts w:hAnsiTheme="minorEastAsia" w:hint="eastAsia"/>
                <w:sz w:val="16"/>
                <w:szCs w:val="16"/>
              </w:rPr>
              <w:t>한다.</w:t>
            </w:r>
            <w:r w:rsidRPr="002F4B3A">
              <w:rPr>
                <w:rFonts w:hAnsiTheme="minorEastAsia"/>
                <w:sz w:val="16"/>
                <w:szCs w:val="16"/>
              </w:rPr>
              <w:t xml:space="preserve"> 피부건조</w:t>
            </w:r>
            <w:r w:rsidRPr="002F4B3A">
              <w:rPr>
                <w:rFonts w:hAnsiTheme="minorEastAsia" w:hint="eastAsia"/>
                <w:sz w:val="16"/>
                <w:szCs w:val="16"/>
              </w:rPr>
              <w:t>를</w:t>
            </w:r>
            <w:r w:rsidRPr="002F4B3A">
              <w:rPr>
                <w:rFonts w:hAnsiTheme="minorEastAsia"/>
                <w:sz w:val="16"/>
                <w:szCs w:val="16"/>
              </w:rPr>
              <w:t xml:space="preserve"> 방지</w:t>
            </w:r>
            <w:r w:rsidRPr="002F4B3A">
              <w:rPr>
                <w:rFonts w:hAnsiTheme="minorEastAsia" w:hint="eastAsia"/>
                <w:sz w:val="16"/>
                <w:szCs w:val="16"/>
              </w:rPr>
              <w:t>한다.</w:t>
            </w:r>
          </w:p>
        </w:tc>
        <w:tc>
          <w:tcPr>
            <w:tcW w:w="1550" w:type="dxa"/>
            <w:vMerge/>
          </w:tcPr>
          <w:p w14:paraId="786A6928" w14:textId="77777777" w:rsidR="00816F9A" w:rsidRPr="002F4B3A" w:rsidRDefault="00816F9A" w:rsidP="00FE77B4">
            <w:pPr>
              <w:pStyle w:val="a4"/>
              <w:wordWrap w:val="0"/>
              <w:jc w:val="both"/>
              <w:rPr>
                <w:rFonts w:hAnsiTheme="minorEastAsia"/>
                <w:sz w:val="16"/>
                <w:szCs w:val="16"/>
              </w:rPr>
            </w:pPr>
          </w:p>
        </w:tc>
      </w:tr>
      <w:tr w:rsidR="00816F9A" w:rsidRPr="002F4B3A" w14:paraId="79C6EBC7" w14:textId="77777777" w:rsidTr="000F3C08">
        <w:tc>
          <w:tcPr>
            <w:tcW w:w="1549" w:type="dxa"/>
            <w:vAlign w:val="center"/>
          </w:tcPr>
          <w:p w14:paraId="32BE0D19" w14:textId="77777777" w:rsidR="00816F9A" w:rsidRPr="002F4B3A" w:rsidRDefault="00816F9A" w:rsidP="00D30478">
            <w:pPr>
              <w:pStyle w:val="a4"/>
              <w:wordWrap w:val="0"/>
              <w:jc w:val="both"/>
              <w:rPr>
                <w:rFonts w:hAnsiTheme="minorEastAsia"/>
                <w:sz w:val="16"/>
                <w:szCs w:val="16"/>
              </w:rPr>
            </w:pPr>
            <w:r w:rsidRPr="002F4B3A">
              <w:rPr>
                <w:rFonts w:hAnsiTheme="minorEastAsia" w:hint="eastAsia"/>
                <w:sz w:val="16"/>
                <w:szCs w:val="16"/>
              </w:rPr>
              <w:t>종류</w:t>
            </w:r>
          </w:p>
        </w:tc>
        <w:tc>
          <w:tcPr>
            <w:tcW w:w="4649" w:type="dxa"/>
            <w:gridSpan w:val="3"/>
          </w:tcPr>
          <w:p w14:paraId="400957B1" w14:textId="77777777" w:rsidR="00816F9A" w:rsidRPr="002F4B3A" w:rsidRDefault="00816F9A" w:rsidP="00FE77B4">
            <w:pPr>
              <w:pStyle w:val="a4"/>
              <w:wordWrap w:val="0"/>
              <w:jc w:val="both"/>
              <w:rPr>
                <w:rFonts w:hAnsiTheme="minorEastAsia"/>
                <w:sz w:val="16"/>
                <w:szCs w:val="16"/>
              </w:rPr>
            </w:pPr>
            <w:r w:rsidRPr="002F4B3A">
              <w:rPr>
                <w:rFonts w:hAnsiTheme="minorEastAsia" w:hint="eastAsia"/>
                <w:sz w:val="16"/>
                <w:szCs w:val="16"/>
              </w:rPr>
              <w:t>크림/유액</w:t>
            </w:r>
          </w:p>
        </w:tc>
        <w:tc>
          <w:tcPr>
            <w:tcW w:w="1550" w:type="dxa"/>
            <w:vAlign w:val="center"/>
          </w:tcPr>
          <w:p w14:paraId="4175F273" w14:textId="77777777" w:rsidR="00816F9A" w:rsidRPr="002F4B3A" w:rsidRDefault="00816F9A" w:rsidP="00D30478">
            <w:pPr>
              <w:pStyle w:val="a4"/>
              <w:wordWrap w:val="0"/>
              <w:jc w:val="both"/>
              <w:rPr>
                <w:rFonts w:hAnsiTheme="minorEastAsia"/>
                <w:sz w:val="16"/>
                <w:szCs w:val="16"/>
              </w:rPr>
            </w:pPr>
            <w:r w:rsidRPr="002F4B3A">
              <w:rPr>
                <w:rFonts w:hAnsiTheme="minorEastAsia" w:hint="eastAsia"/>
                <w:sz w:val="16"/>
                <w:szCs w:val="16"/>
              </w:rPr>
              <w:t>종류</w:t>
            </w:r>
          </w:p>
        </w:tc>
        <w:tc>
          <w:tcPr>
            <w:tcW w:w="4650" w:type="dxa"/>
            <w:gridSpan w:val="3"/>
          </w:tcPr>
          <w:p w14:paraId="64E2F4C0" w14:textId="563C4DEA" w:rsidR="00816F9A" w:rsidRPr="002F4B3A" w:rsidRDefault="00816F9A" w:rsidP="00FE77B4">
            <w:pPr>
              <w:pStyle w:val="a4"/>
              <w:wordWrap w:val="0"/>
              <w:jc w:val="both"/>
              <w:rPr>
                <w:rFonts w:hAnsiTheme="minorEastAsia"/>
                <w:sz w:val="16"/>
                <w:szCs w:val="16"/>
              </w:rPr>
            </w:pPr>
            <w:r w:rsidRPr="002F4B3A">
              <w:rPr>
                <w:rFonts w:hAnsiTheme="minorEastAsia" w:hint="eastAsia"/>
                <w:sz w:val="16"/>
                <w:szCs w:val="16"/>
              </w:rPr>
              <w:t>크림/유액</w:t>
            </w:r>
          </w:p>
        </w:tc>
        <w:tc>
          <w:tcPr>
            <w:tcW w:w="1550" w:type="dxa"/>
            <w:vMerge/>
          </w:tcPr>
          <w:p w14:paraId="71D454D2" w14:textId="77777777" w:rsidR="00816F9A" w:rsidRPr="002F4B3A" w:rsidRDefault="00816F9A" w:rsidP="00FE77B4">
            <w:pPr>
              <w:pStyle w:val="a4"/>
              <w:wordWrap w:val="0"/>
              <w:jc w:val="both"/>
              <w:rPr>
                <w:rFonts w:hAnsiTheme="minorEastAsia"/>
                <w:sz w:val="16"/>
                <w:szCs w:val="16"/>
              </w:rPr>
            </w:pPr>
          </w:p>
        </w:tc>
      </w:tr>
      <w:tr w:rsidR="00816F9A" w:rsidRPr="002F4B3A" w14:paraId="49DC45B8" w14:textId="77777777" w:rsidTr="000F3C08">
        <w:tc>
          <w:tcPr>
            <w:tcW w:w="6198" w:type="dxa"/>
            <w:gridSpan w:val="4"/>
            <w:vMerge w:val="restart"/>
          </w:tcPr>
          <w:p w14:paraId="5F503C49" w14:textId="77777777" w:rsidR="00816F9A" w:rsidRPr="002F4B3A" w:rsidRDefault="00816F9A" w:rsidP="00FE77B4">
            <w:pPr>
              <w:pStyle w:val="a4"/>
              <w:wordWrap w:val="0"/>
              <w:jc w:val="both"/>
              <w:rPr>
                <w:rFonts w:hAnsiTheme="minorEastAsia"/>
                <w:sz w:val="16"/>
                <w:szCs w:val="16"/>
              </w:rPr>
            </w:pPr>
          </w:p>
        </w:tc>
        <w:tc>
          <w:tcPr>
            <w:tcW w:w="1550" w:type="dxa"/>
            <w:vAlign w:val="center"/>
          </w:tcPr>
          <w:p w14:paraId="24259443" w14:textId="77777777" w:rsidR="00816F9A" w:rsidRPr="002F4B3A" w:rsidRDefault="00816F9A" w:rsidP="00D30478">
            <w:pPr>
              <w:pStyle w:val="a4"/>
              <w:wordWrap w:val="0"/>
              <w:jc w:val="both"/>
              <w:rPr>
                <w:rFonts w:hAnsiTheme="minorEastAsia"/>
                <w:sz w:val="16"/>
                <w:szCs w:val="16"/>
              </w:rPr>
            </w:pPr>
            <w:r w:rsidRPr="002F4B3A">
              <w:rPr>
                <w:rFonts w:hAnsiTheme="minorEastAsia" w:hint="eastAsia"/>
                <w:sz w:val="16"/>
                <w:szCs w:val="16"/>
              </w:rPr>
              <w:t>승인 연월일</w:t>
            </w:r>
          </w:p>
        </w:tc>
        <w:tc>
          <w:tcPr>
            <w:tcW w:w="4650" w:type="dxa"/>
            <w:gridSpan w:val="3"/>
          </w:tcPr>
          <w:p w14:paraId="50B59CB7" w14:textId="7A87700B" w:rsidR="00816F9A" w:rsidRPr="002F4B3A" w:rsidRDefault="00816F9A" w:rsidP="00FE77B4">
            <w:pPr>
              <w:pStyle w:val="a4"/>
              <w:wordWrap w:val="0"/>
              <w:jc w:val="both"/>
              <w:rPr>
                <w:rFonts w:hAnsiTheme="minorEastAsia"/>
                <w:sz w:val="16"/>
                <w:szCs w:val="16"/>
              </w:rPr>
            </w:pPr>
            <w:r w:rsidRPr="002F4B3A">
              <w:rPr>
                <w:rFonts w:hAnsiTheme="minorEastAsia" w:hint="eastAsia"/>
                <w:sz w:val="16"/>
                <w:szCs w:val="16"/>
              </w:rPr>
              <w:t>____년__월__일</w:t>
            </w:r>
          </w:p>
        </w:tc>
        <w:tc>
          <w:tcPr>
            <w:tcW w:w="1550" w:type="dxa"/>
            <w:vMerge/>
          </w:tcPr>
          <w:p w14:paraId="6249F22B" w14:textId="77777777" w:rsidR="00816F9A" w:rsidRPr="002F4B3A" w:rsidRDefault="00816F9A" w:rsidP="00FE77B4">
            <w:pPr>
              <w:pStyle w:val="a4"/>
              <w:wordWrap w:val="0"/>
              <w:jc w:val="both"/>
              <w:rPr>
                <w:rFonts w:hAnsiTheme="minorEastAsia"/>
                <w:sz w:val="16"/>
                <w:szCs w:val="16"/>
              </w:rPr>
            </w:pPr>
          </w:p>
        </w:tc>
      </w:tr>
      <w:tr w:rsidR="00816F9A" w:rsidRPr="002F4B3A" w14:paraId="205ED1F2" w14:textId="77777777" w:rsidTr="000F3C08">
        <w:tc>
          <w:tcPr>
            <w:tcW w:w="6198" w:type="dxa"/>
            <w:gridSpan w:val="4"/>
            <w:vMerge/>
          </w:tcPr>
          <w:p w14:paraId="226B857A" w14:textId="77777777" w:rsidR="00816F9A" w:rsidRPr="002F4B3A" w:rsidRDefault="00816F9A" w:rsidP="00FE77B4">
            <w:pPr>
              <w:pStyle w:val="a4"/>
              <w:wordWrap w:val="0"/>
              <w:jc w:val="both"/>
              <w:rPr>
                <w:rFonts w:hAnsiTheme="minorEastAsia"/>
                <w:sz w:val="16"/>
                <w:szCs w:val="16"/>
              </w:rPr>
            </w:pPr>
          </w:p>
        </w:tc>
        <w:tc>
          <w:tcPr>
            <w:tcW w:w="1550" w:type="dxa"/>
            <w:vAlign w:val="center"/>
          </w:tcPr>
          <w:p w14:paraId="11EC66CD" w14:textId="77777777" w:rsidR="00816F9A" w:rsidRPr="002F4B3A" w:rsidRDefault="00816F9A" w:rsidP="00D30478">
            <w:pPr>
              <w:pStyle w:val="a4"/>
              <w:wordWrap w:val="0"/>
              <w:jc w:val="both"/>
              <w:rPr>
                <w:rFonts w:hAnsiTheme="minorEastAsia"/>
                <w:sz w:val="16"/>
                <w:szCs w:val="16"/>
              </w:rPr>
            </w:pPr>
            <w:r w:rsidRPr="002F4B3A">
              <w:rPr>
                <w:rFonts w:hAnsiTheme="minorEastAsia" w:hint="eastAsia"/>
                <w:sz w:val="16"/>
                <w:szCs w:val="16"/>
              </w:rPr>
              <w:t>승인번호</w:t>
            </w:r>
          </w:p>
        </w:tc>
        <w:tc>
          <w:tcPr>
            <w:tcW w:w="4650" w:type="dxa"/>
            <w:gridSpan w:val="3"/>
          </w:tcPr>
          <w:p w14:paraId="353072E8" w14:textId="51E4EC2A" w:rsidR="00816F9A" w:rsidRPr="002F4B3A" w:rsidRDefault="00816F9A" w:rsidP="00FE77B4">
            <w:pPr>
              <w:pStyle w:val="a4"/>
              <w:wordWrap w:val="0"/>
              <w:jc w:val="both"/>
              <w:rPr>
                <w:rFonts w:hAnsiTheme="minorEastAsia"/>
                <w:sz w:val="16"/>
                <w:szCs w:val="16"/>
              </w:rPr>
            </w:pPr>
            <w:r w:rsidRPr="002F4B3A">
              <w:rPr>
                <w:rFonts w:hAnsiTheme="minorEastAsia" w:hint="eastAsia"/>
                <w:sz w:val="16"/>
                <w:szCs w:val="16"/>
              </w:rPr>
              <w:t>22100DZX0XXXX000</w:t>
            </w:r>
          </w:p>
        </w:tc>
        <w:tc>
          <w:tcPr>
            <w:tcW w:w="1550" w:type="dxa"/>
            <w:vMerge/>
          </w:tcPr>
          <w:p w14:paraId="1EB4FD1C" w14:textId="77777777" w:rsidR="00816F9A" w:rsidRPr="002F4B3A" w:rsidRDefault="00816F9A" w:rsidP="00FE77B4">
            <w:pPr>
              <w:pStyle w:val="a4"/>
              <w:wordWrap w:val="0"/>
              <w:jc w:val="both"/>
              <w:rPr>
                <w:rFonts w:hAnsiTheme="minorEastAsia"/>
                <w:sz w:val="16"/>
                <w:szCs w:val="16"/>
              </w:rPr>
            </w:pPr>
          </w:p>
        </w:tc>
      </w:tr>
      <w:tr w:rsidR="00816F9A" w:rsidRPr="002F4B3A" w14:paraId="6F911675" w14:textId="77777777" w:rsidTr="000F3C08">
        <w:tc>
          <w:tcPr>
            <w:tcW w:w="6198" w:type="dxa"/>
            <w:gridSpan w:val="4"/>
            <w:vMerge/>
          </w:tcPr>
          <w:p w14:paraId="70A90249" w14:textId="77777777" w:rsidR="00816F9A" w:rsidRPr="002F4B3A" w:rsidRDefault="00816F9A" w:rsidP="00FE77B4">
            <w:pPr>
              <w:pStyle w:val="a4"/>
              <w:wordWrap w:val="0"/>
              <w:jc w:val="both"/>
              <w:rPr>
                <w:rFonts w:hAnsiTheme="minorEastAsia"/>
                <w:sz w:val="16"/>
                <w:szCs w:val="16"/>
              </w:rPr>
            </w:pPr>
          </w:p>
        </w:tc>
        <w:tc>
          <w:tcPr>
            <w:tcW w:w="1550" w:type="dxa"/>
            <w:vAlign w:val="center"/>
          </w:tcPr>
          <w:p w14:paraId="1EC98E67" w14:textId="77777777" w:rsidR="00816F9A" w:rsidRPr="002F4B3A" w:rsidRDefault="00816F9A" w:rsidP="00D30478">
            <w:pPr>
              <w:pStyle w:val="a4"/>
              <w:wordWrap w:val="0"/>
              <w:jc w:val="both"/>
              <w:rPr>
                <w:rFonts w:hAnsiTheme="minorEastAsia"/>
                <w:sz w:val="16"/>
                <w:szCs w:val="16"/>
              </w:rPr>
            </w:pPr>
            <w:r w:rsidRPr="002F4B3A">
              <w:rPr>
                <w:rFonts w:hAnsiTheme="minorEastAsia" w:hint="eastAsia"/>
                <w:sz w:val="16"/>
                <w:szCs w:val="16"/>
              </w:rPr>
              <w:t>판매명</w:t>
            </w:r>
          </w:p>
        </w:tc>
        <w:tc>
          <w:tcPr>
            <w:tcW w:w="4650" w:type="dxa"/>
            <w:gridSpan w:val="3"/>
          </w:tcPr>
          <w:p w14:paraId="3568BDD7" w14:textId="02C3C1FC" w:rsidR="00816F9A" w:rsidRPr="002F4B3A" w:rsidRDefault="000F3C08" w:rsidP="00FE77B4">
            <w:pPr>
              <w:pStyle w:val="a4"/>
              <w:wordWrap w:val="0"/>
              <w:jc w:val="both"/>
              <w:rPr>
                <w:rFonts w:hAnsiTheme="minorEastAsia"/>
                <w:sz w:val="16"/>
                <w:szCs w:val="16"/>
              </w:rPr>
            </w:pPr>
            <w:r w:rsidRPr="002F4B3A">
              <w:rPr>
                <w:rFonts w:hAnsiTheme="minorEastAsia"/>
                <w:noProof/>
                <w:sz w:val="16"/>
                <w:szCs w:val="16"/>
              </w:rPr>
              <mc:AlternateContent>
                <mc:Choice Requires="wps">
                  <w:drawing>
                    <wp:anchor distT="0" distB="0" distL="114300" distR="114300" simplePos="0" relativeHeight="252116992" behindDoc="0" locked="0" layoutInCell="1" allowOverlap="1" wp14:anchorId="0A975F85" wp14:editId="40F1A06A">
                      <wp:simplePos x="0" y="0"/>
                      <wp:positionH relativeFrom="column">
                        <wp:posOffset>1164590</wp:posOffset>
                      </wp:positionH>
                      <wp:positionV relativeFrom="paragraph">
                        <wp:posOffset>-500381</wp:posOffset>
                      </wp:positionV>
                      <wp:extent cx="781050" cy="866775"/>
                      <wp:effectExtent l="0" t="0" r="19050" b="28575"/>
                      <wp:wrapNone/>
                      <wp:docPr id="257" name="직선 연결선 257"/>
                      <wp:cNvGraphicFramePr/>
                      <a:graphic xmlns:a="http://schemas.openxmlformats.org/drawingml/2006/main">
                        <a:graphicData uri="http://schemas.microsoft.com/office/word/2010/wordprocessingShape">
                          <wps:wsp>
                            <wps:cNvCnPr/>
                            <wps:spPr>
                              <a:xfrm flipH="1" flipV="1">
                                <a:off x="0" y="0"/>
                                <a:ext cx="781050" cy="8667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5F5E0332" id="직선 연결선 257" o:spid="_x0000_s1026" style="position:absolute;left:0;text-align:left;flip:x y;z-index:252116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1.7pt,-39.4pt" to="153.2pt,2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" strokecolor="black [3200]" strokeweight=".5pt">
                      <v:stroke joinstyle="miter"/>
                    </v:line>
                  </w:pict>
                </mc:Fallback>
              </mc:AlternateContent>
            </w:r>
            <w:r w:rsidR="00816F9A" w:rsidRPr="002F4B3A">
              <w:rPr>
                <w:rFonts w:hAnsiTheme="minorEastAsia" w:hint="eastAsia"/>
                <w:sz w:val="16"/>
                <w:szCs w:val="16"/>
              </w:rPr>
              <w:t xml:space="preserve">세타가야구 </w:t>
            </w:r>
            <w:proofErr w:type="gramStart"/>
            <w:r w:rsidR="00816F9A" w:rsidRPr="002F4B3A">
              <w:rPr>
                <w:rFonts w:hAnsiTheme="minorEastAsia" w:hint="eastAsia"/>
                <w:sz w:val="16"/>
                <w:szCs w:val="16"/>
              </w:rPr>
              <w:t>크림B</w:t>
            </w:r>
            <w:r w:rsidR="00816F9A" w:rsidRPr="002F4B3A">
              <w:rPr>
                <w:rFonts w:hAnsiTheme="minorEastAsia"/>
                <w:sz w:val="16"/>
                <w:szCs w:val="16"/>
              </w:rPr>
              <w:t>…</w:t>
            </w:r>
            <w:proofErr w:type="gramEnd"/>
          </w:p>
        </w:tc>
        <w:tc>
          <w:tcPr>
            <w:tcW w:w="1550" w:type="dxa"/>
            <w:vMerge/>
          </w:tcPr>
          <w:p w14:paraId="0E47B255" w14:textId="77777777" w:rsidR="00816F9A" w:rsidRPr="002F4B3A" w:rsidRDefault="00816F9A" w:rsidP="00FE77B4">
            <w:pPr>
              <w:pStyle w:val="a4"/>
              <w:wordWrap w:val="0"/>
              <w:jc w:val="both"/>
              <w:rPr>
                <w:rFonts w:hAnsiTheme="minorEastAsia"/>
                <w:sz w:val="16"/>
                <w:szCs w:val="16"/>
              </w:rPr>
            </w:pPr>
          </w:p>
        </w:tc>
      </w:tr>
    </w:tbl>
    <w:p w14:paraId="502F0E42" w14:textId="20D3B4F2" w:rsidR="00744963" w:rsidRPr="002F4B3A" w:rsidRDefault="000F3C08" w:rsidP="00284FC0">
      <w:pPr>
        <w:pStyle w:val="a4"/>
        <w:widowControl w:val="0"/>
        <w:autoSpaceDE w:val="0"/>
        <w:autoSpaceDN w:val="0"/>
        <w:jc w:val="both"/>
        <w:rPr>
          <w:rFonts w:hAnsiTheme="minorEastAsia"/>
          <w:sz w:val="20"/>
          <w:szCs w:val="20"/>
        </w:rPr>
      </w:pPr>
      <w:r w:rsidRPr="002F4B3A">
        <w:rPr>
          <w:rFonts w:hAnsiTheme="minorEastAsia"/>
          <w:noProof/>
          <w:sz w:val="16"/>
          <w:szCs w:val="16"/>
        </w:rPr>
        <mc:AlternateContent>
          <mc:Choice Requires="wps">
            <w:drawing>
              <wp:anchor distT="0" distB="0" distL="114300" distR="114300" simplePos="0" relativeHeight="252119040" behindDoc="0" locked="0" layoutInCell="1" allowOverlap="1" wp14:anchorId="61AE62C3" wp14:editId="3B005412">
                <wp:simplePos x="0" y="0"/>
                <wp:positionH relativeFrom="column">
                  <wp:posOffset>6886575</wp:posOffset>
                </wp:positionH>
                <wp:positionV relativeFrom="paragraph">
                  <wp:posOffset>191770</wp:posOffset>
                </wp:positionV>
                <wp:extent cx="180000" cy="0"/>
                <wp:effectExtent l="0" t="0" r="0" b="0"/>
                <wp:wrapNone/>
                <wp:docPr id="258" name="직선 연결선 258"/>
                <wp:cNvGraphicFramePr/>
                <a:graphic xmlns:a="http://schemas.openxmlformats.org/drawingml/2006/main">
                  <a:graphicData uri="http://schemas.microsoft.com/office/word/2010/wordprocessingShape">
                    <wps:wsp>
                      <wps:cNvCnPr/>
                      <wps:spPr>
                        <a:xfrm flipH="1">
                          <a:off x="0" y="0"/>
                          <a:ext cx="18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5487C395" id="직선 연결선 258" o:spid="_x0000_s1026" style="position:absolute;left:0;text-align:left;flip:x;z-index:252119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2.25pt,15.1pt" to="556.4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" strokecolor="black [3200]" strokeweight=".5pt">
                <v:stroke joinstyle="miter"/>
              </v:line>
            </w:pict>
          </mc:Fallback>
        </mc:AlternateContent>
      </w:r>
      <w:r w:rsidRPr="002F4B3A">
        <w:rPr>
          <w:rFonts w:hAnsiTheme="minorEastAsia"/>
          <w:noProof/>
          <w:sz w:val="20"/>
          <w:szCs w:val="20"/>
        </w:rPr>
        <mc:AlternateContent>
          <mc:Choice Requires="wps">
            <w:drawing>
              <wp:anchor distT="0" distB="0" distL="114300" distR="114300" simplePos="0" relativeHeight="252114944" behindDoc="0" locked="0" layoutInCell="1" allowOverlap="1" wp14:anchorId="77D94C62" wp14:editId="7373B531">
                <wp:simplePos x="0" y="0"/>
                <wp:positionH relativeFrom="column">
                  <wp:posOffset>7124700</wp:posOffset>
                </wp:positionH>
                <wp:positionV relativeFrom="paragraph">
                  <wp:posOffset>64770</wp:posOffset>
                </wp:positionV>
                <wp:extent cx="1876425" cy="238125"/>
                <wp:effectExtent l="0" t="0" r="28575" b="28575"/>
                <wp:wrapNone/>
                <wp:docPr id="256" name="Text Box 256"/>
                <wp:cNvGraphicFramePr/>
                <a:graphic xmlns:a="http://schemas.openxmlformats.org/drawingml/2006/main">
                  <a:graphicData uri="http://schemas.microsoft.com/office/word/2010/wordprocessingShape">
                    <wps:wsp>
                      <wps:cNvSpPr txBox="1"/>
                      <wps:spPr>
                        <a:xfrm>
                          <a:off x="0" y="0"/>
                          <a:ext cx="1876425" cy="238125"/>
                        </a:xfrm>
                        <a:prstGeom prst="rect">
                          <a:avLst/>
                        </a:prstGeom>
                        <a:solidFill>
                          <a:schemeClr val="lt1"/>
                        </a:solidFill>
                        <a:ln w="6350">
                          <a:solidFill>
                            <a:prstClr val="black"/>
                          </a:solidFill>
                        </a:ln>
                      </wps:spPr>
                      <wps:txbx>
                        <w:txbxContent>
                          <w:p w14:paraId="585BB64F" w14:textId="396B4E27" w:rsidR="00B442F5" w:rsidRPr="00856F84" w:rsidRDefault="00B442F5" w:rsidP="000F3C08">
                            <w:pPr>
                              <w:pStyle w:val="a4"/>
                              <w:wordWrap w:val="0"/>
                              <w:jc w:val="both"/>
                              <w:rPr>
                                <w:rFonts w:hAnsiTheme="minorEastAsia"/>
                                <w:sz w:val="14"/>
                                <w:szCs w:val="16"/>
                              </w:rPr>
                            </w:pPr>
                            <w:r w:rsidRPr="000F3C08">
                              <w:rPr>
                                <w:rFonts w:hAnsiTheme="minorEastAsia" w:hint="eastAsia"/>
                                <w:sz w:val="14"/>
                                <w:szCs w:val="16"/>
                              </w:rPr>
                              <w:t>의약부외품의</w:t>
                            </w:r>
                            <w:r w:rsidRPr="000F3C08">
                              <w:rPr>
                                <w:rFonts w:hAnsiTheme="minorEastAsia"/>
                                <w:sz w:val="14"/>
                                <w:szCs w:val="16"/>
                              </w:rPr>
                              <w:t xml:space="preserve"> 종류(카테고리)를 기재한다.</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77D94C62" id="Text Box 256" o:spid="_x0000_s1164" type="#_x0000_t202" style="position:absolute;left:0;text-align:left;margin-left:561pt;margin-top:5.1pt;width:147.75pt;height:18.75pt;z-index:252114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" fillcolor="white [3201]" strokeweight=".5pt">
                <v:textbox inset="1mm,0,1mm,0">
                  <w:txbxContent>
                    <w:p w14:paraId="585BB64F" w14:textId="396B4E27" w:rsidR="00B442F5" w:rsidRPr="00856F84" w:rsidRDefault="00B442F5" w:rsidP="000F3C08">
                      <w:pPr>
                        <w:pStyle w:val="a4"/>
                        <w:wordWrap w:val="0"/>
                        <w:jc w:val="both"/>
                        <w:rPr>
                          <w:rFonts w:hAnsiTheme="minorEastAsia"/>
                          <w:sz w:val="14"/>
                          <w:szCs w:val="16"/>
                        </w:rPr>
                      </w:pPr>
                      <w:r w:rsidRPr="000F3C08">
                        <w:rPr>
                          <w:rFonts w:hAnsiTheme="minorEastAsia" w:hint="eastAsia"/>
                          <w:sz w:val="14"/>
                          <w:szCs w:val="16"/>
                        </w:rPr>
                        <w:t>의약부외품의</w:t>
                      </w:r>
                      <w:r w:rsidRPr="000F3C08">
                        <w:rPr>
                          <w:rFonts w:hAnsiTheme="minorEastAsia"/>
                          <w:sz w:val="14"/>
                          <w:szCs w:val="16"/>
                        </w:rPr>
                        <w:t xml:space="preserve"> 종류(카테고리)를 기재한다.</w:t>
                      </w:r>
                    </w:p>
                  </w:txbxContent>
                </v:textbox>
              </v:shape>
            </w:pict>
          </mc:Fallback>
        </mc:AlternateContent>
      </w:r>
    </w:p>
    <w:p w14:paraId="77D5DE4F" w14:textId="4B2B7442" w:rsidR="00744963" w:rsidRPr="002F4B3A" w:rsidRDefault="00744963" w:rsidP="00284FC0">
      <w:pPr>
        <w:pStyle w:val="a4"/>
        <w:widowControl w:val="0"/>
        <w:autoSpaceDE w:val="0"/>
        <w:autoSpaceDN w:val="0"/>
        <w:jc w:val="both"/>
        <w:rPr>
          <w:rFonts w:hAnsiTheme="minorEastAsia"/>
          <w:sz w:val="20"/>
          <w:szCs w:val="20"/>
        </w:rPr>
      </w:pPr>
    </w:p>
    <w:p w14:paraId="3F8B69F2" w14:textId="74D172B1" w:rsidR="000F3C08" w:rsidRPr="002F4B3A" w:rsidRDefault="000F3C08">
      <w:pPr>
        <w:rPr>
          <w:rFonts w:hAnsiTheme="minorEastAsia"/>
          <w:sz w:val="20"/>
          <w:szCs w:val="20"/>
        </w:rPr>
      </w:pPr>
      <w:r w:rsidRPr="002F4B3A">
        <w:rPr>
          <w:rFonts w:hAnsiTheme="minorEastAsia"/>
          <w:sz w:val="20"/>
          <w:szCs w:val="20"/>
        </w:rPr>
        <w:br w:type="page"/>
      </w:r>
    </w:p>
    <w:p w14:paraId="75E93B40" w14:textId="5677E605" w:rsidR="001D3FD2" w:rsidRPr="002F4B3A" w:rsidRDefault="001D3FD2" w:rsidP="009457D6">
      <w:pPr>
        <w:pStyle w:val="a4"/>
        <w:jc w:val="both"/>
        <w:rPr>
          <w:rFonts w:hAnsiTheme="minorEastAsia"/>
          <w:sz w:val="18"/>
          <w:szCs w:val="18"/>
        </w:rPr>
      </w:pPr>
      <w:r w:rsidRPr="002F4B3A">
        <w:rPr>
          <w:rFonts w:hAnsiTheme="minorEastAsia"/>
          <w:noProof/>
          <w:sz w:val="20"/>
          <w:szCs w:val="20"/>
        </w:rPr>
        <w:lastRenderedPageBreak/>
        <mc:AlternateContent>
          <mc:Choice Requires="wps">
            <w:drawing>
              <wp:anchor distT="0" distB="0" distL="114300" distR="114300" simplePos="0" relativeHeight="252127232" behindDoc="0" locked="0" layoutInCell="1" allowOverlap="1" wp14:anchorId="1B5DAD59" wp14:editId="2063A320">
                <wp:simplePos x="0" y="0"/>
                <wp:positionH relativeFrom="column">
                  <wp:posOffset>6143625</wp:posOffset>
                </wp:positionH>
                <wp:positionV relativeFrom="paragraph">
                  <wp:posOffset>8890</wp:posOffset>
                </wp:positionV>
                <wp:extent cx="2543175" cy="838200"/>
                <wp:effectExtent l="0" t="0" r="28575" b="19050"/>
                <wp:wrapNone/>
                <wp:docPr id="262" name="Text Box 262"/>
                <wp:cNvGraphicFramePr/>
                <a:graphic xmlns:a="http://schemas.openxmlformats.org/drawingml/2006/main">
                  <a:graphicData uri="http://schemas.microsoft.com/office/word/2010/wordprocessingShape">
                    <wps:wsp>
                      <wps:cNvSpPr txBox="1"/>
                      <wps:spPr>
                        <a:xfrm>
                          <a:off x="0" y="0"/>
                          <a:ext cx="2543175" cy="838200"/>
                        </a:xfrm>
                        <a:prstGeom prst="rect">
                          <a:avLst/>
                        </a:prstGeom>
                        <a:solidFill>
                          <a:schemeClr val="lt1"/>
                        </a:solidFill>
                        <a:ln w="6350">
                          <a:solidFill>
                            <a:prstClr val="black"/>
                          </a:solidFill>
                        </a:ln>
                      </wps:spPr>
                      <wps:txbx>
                        <w:txbxContent>
                          <w:p w14:paraId="3AC748ED" w14:textId="77777777" w:rsidR="00B442F5" w:rsidRPr="00A9361B" w:rsidRDefault="00B442F5" w:rsidP="00A9361B">
                            <w:pPr>
                              <w:pStyle w:val="a4"/>
                              <w:wordWrap w:val="0"/>
                              <w:jc w:val="both"/>
                              <w:rPr>
                                <w:rFonts w:hAnsiTheme="minorEastAsia"/>
                                <w:sz w:val="14"/>
                                <w:szCs w:val="18"/>
                              </w:rPr>
                            </w:pPr>
                            <w:r w:rsidRPr="00A9361B">
                              <w:rPr>
                                <w:rFonts w:hAnsiTheme="minorEastAsia" w:hint="eastAsia"/>
                                <w:sz w:val="14"/>
                                <w:szCs w:val="18"/>
                              </w:rPr>
                              <w:t xml:space="preserve">승인전례 란에는 파악한 정보를 모두 기재할 것. </w:t>
                            </w:r>
                          </w:p>
                          <w:p w14:paraId="0A457B9A" w14:textId="77777777" w:rsidR="00B442F5" w:rsidRPr="00A9361B" w:rsidRDefault="00B442F5" w:rsidP="00A9361B">
                            <w:pPr>
                              <w:pStyle w:val="a4"/>
                              <w:wordWrap w:val="0"/>
                              <w:jc w:val="both"/>
                              <w:rPr>
                                <w:rFonts w:hAnsiTheme="minorEastAsia"/>
                                <w:sz w:val="14"/>
                                <w:szCs w:val="18"/>
                              </w:rPr>
                            </w:pPr>
                            <w:r w:rsidRPr="00A9361B">
                              <w:rPr>
                                <w:rFonts w:hAnsiTheme="minorEastAsia" w:hint="eastAsia"/>
                                <w:sz w:val="14"/>
                                <w:szCs w:val="18"/>
                              </w:rPr>
                              <w:t xml:space="preserve">가능한 한 최신 규격내용을 확인할 수 있는 승인전례를 기재한다. </w:t>
                            </w:r>
                          </w:p>
                          <w:p w14:paraId="613080FB" w14:textId="26A36BB5" w:rsidR="00B442F5" w:rsidRPr="00A9361B" w:rsidRDefault="00B442F5" w:rsidP="00A9361B">
                            <w:pPr>
                              <w:pStyle w:val="a4"/>
                              <w:wordWrap w:val="0"/>
                              <w:jc w:val="both"/>
                              <w:rPr>
                                <w:rFonts w:hAnsiTheme="minorEastAsia"/>
                                <w:sz w:val="10"/>
                                <w:szCs w:val="16"/>
                              </w:rPr>
                            </w:pPr>
                            <w:r w:rsidRPr="00A9361B">
                              <w:rPr>
                                <w:rFonts w:hAnsiTheme="minorEastAsia" w:hint="eastAsia"/>
                                <w:sz w:val="14"/>
                                <w:szCs w:val="18"/>
                              </w:rPr>
                              <w:t>모든 항목을 기입하는 것이 바람직하지만, 그것이 어려운 경우에는 적어도 승인번호 또는 판매명을 기재할 것.</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1B5DAD59" id="Text Box 262" o:spid="_x0000_s1165" type="#_x0000_t202" style="position:absolute;left:0;text-align:left;margin-left:483.75pt;margin-top:.7pt;width:200.25pt;height:66pt;z-index:252127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" fillcolor="white [3201]" strokeweight=".5pt">
                <v:textbox inset="1mm,0,1mm,0">
                  <w:txbxContent>
                    <w:p w14:paraId="3AC748ED" w14:textId="77777777" w:rsidR="00B442F5" w:rsidRPr="00A9361B" w:rsidRDefault="00B442F5" w:rsidP="00A9361B">
                      <w:pPr>
                        <w:pStyle w:val="a4"/>
                        <w:wordWrap w:val="0"/>
                        <w:jc w:val="both"/>
                        <w:rPr>
                          <w:rFonts w:hAnsiTheme="minorEastAsia"/>
                          <w:sz w:val="14"/>
                          <w:szCs w:val="18"/>
                        </w:rPr>
                      </w:pPr>
                      <w:r w:rsidRPr="00A9361B">
                        <w:rPr>
                          <w:rFonts w:hAnsiTheme="minorEastAsia" w:hint="eastAsia"/>
                          <w:sz w:val="14"/>
                          <w:szCs w:val="18"/>
                        </w:rPr>
                        <w:t xml:space="preserve">승인전례 란에는 파악한 정보를 모두 기재할 것. </w:t>
                      </w:r>
                    </w:p>
                    <w:p w14:paraId="0A457B9A" w14:textId="77777777" w:rsidR="00B442F5" w:rsidRPr="00A9361B" w:rsidRDefault="00B442F5" w:rsidP="00A9361B">
                      <w:pPr>
                        <w:pStyle w:val="a4"/>
                        <w:wordWrap w:val="0"/>
                        <w:jc w:val="both"/>
                        <w:rPr>
                          <w:rFonts w:hAnsiTheme="minorEastAsia"/>
                          <w:sz w:val="14"/>
                          <w:szCs w:val="18"/>
                        </w:rPr>
                      </w:pPr>
                      <w:r w:rsidRPr="00A9361B">
                        <w:rPr>
                          <w:rFonts w:hAnsiTheme="minorEastAsia" w:hint="eastAsia"/>
                          <w:sz w:val="14"/>
                          <w:szCs w:val="18"/>
                        </w:rPr>
                        <w:t xml:space="preserve">가능한 한 최신 규격내용을 확인할 수 있는 승인전례를 기재한다. </w:t>
                      </w:r>
                    </w:p>
                    <w:p w14:paraId="613080FB" w14:textId="26A36BB5" w:rsidR="00B442F5" w:rsidRPr="00A9361B" w:rsidRDefault="00B442F5" w:rsidP="00A9361B">
                      <w:pPr>
                        <w:pStyle w:val="a4"/>
                        <w:wordWrap w:val="0"/>
                        <w:jc w:val="both"/>
                        <w:rPr>
                          <w:rFonts w:hAnsiTheme="minorEastAsia"/>
                          <w:sz w:val="10"/>
                          <w:szCs w:val="16"/>
                        </w:rPr>
                      </w:pPr>
                      <w:r w:rsidRPr="00A9361B">
                        <w:rPr>
                          <w:rFonts w:hAnsiTheme="minorEastAsia" w:hint="eastAsia"/>
                          <w:sz w:val="14"/>
                          <w:szCs w:val="18"/>
                        </w:rPr>
                        <w:t>모든 항목을 기입하는 것이 바람직하지만, 그것이 어려운 경우에는 적어도 승인번호 또는 판매명을 기재할 것.</w:t>
                      </w:r>
                    </w:p>
                  </w:txbxContent>
                </v:textbox>
              </v:shape>
            </w:pict>
          </mc:Fallback>
        </mc:AlternateContent>
      </w:r>
    </w:p>
    <w:p w14:paraId="30BFE7A1" w14:textId="3F529DCE" w:rsidR="001D3FD2" w:rsidRPr="002F4B3A" w:rsidRDefault="001D3FD2" w:rsidP="009457D6">
      <w:pPr>
        <w:pStyle w:val="a4"/>
        <w:jc w:val="both"/>
        <w:rPr>
          <w:rFonts w:hAnsiTheme="minorEastAsia"/>
          <w:sz w:val="18"/>
          <w:szCs w:val="18"/>
        </w:rPr>
      </w:pPr>
    </w:p>
    <w:p w14:paraId="4B3D122A" w14:textId="037373D4" w:rsidR="00017D90" w:rsidRPr="002F4B3A" w:rsidRDefault="00017D90" w:rsidP="009457D6">
      <w:pPr>
        <w:pStyle w:val="a4"/>
        <w:jc w:val="both"/>
        <w:rPr>
          <w:rFonts w:hAnsiTheme="minorEastAsia"/>
          <w:sz w:val="18"/>
          <w:szCs w:val="18"/>
        </w:rPr>
      </w:pPr>
      <w:r w:rsidRPr="002F4B3A">
        <w:rPr>
          <w:rFonts w:hAnsiTheme="minorEastAsia"/>
          <w:noProof/>
          <w:sz w:val="16"/>
          <w:szCs w:val="16"/>
        </w:rPr>
        <mc:AlternateContent>
          <mc:Choice Requires="wps">
            <w:drawing>
              <wp:anchor distT="0" distB="0" distL="114300" distR="114300" simplePos="0" relativeHeight="252129280" behindDoc="0" locked="0" layoutInCell="1" allowOverlap="1" wp14:anchorId="32EFE128" wp14:editId="76B80B00">
                <wp:simplePos x="0" y="0"/>
                <wp:positionH relativeFrom="column">
                  <wp:posOffset>5734050</wp:posOffset>
                </wp:positionH>
                <wp:positionV relativeFrom="paragraph">
                  <wp:posOffset>37464</wp:posOffset>
                </wp:positionV>
                <wp:extent cx="361950" cy="104775"/>
                <wp:effectExtent l="0" t="0" r="19050" b="28575"/>
                <wp:wrapNone/>
                <wp:docPr id="263" name="직선 연결선 263"/>
                <wp:cNvGraphicFramePr/>
                <a:graphic xmlns:a="http://schemas.openxmlformats.org/drawingml/2006/main">
                  <a:graphicData uri="http://schemas.microsoft.com/office/word/2010/wordprocessingShape">
                    <wps:wsp>
                      <wps:cNvCnPr/>
                      <wps:spPr>
                        <a:xfrm flipH="1">
                          <a:off x="0" y="0"/>
                          <a:ext cx="361950" cy="1047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10480E4E" id="직선 연결선 263" o:spid="_x0000_s1026" style="position:absolute;left:0;text-align:left;flip:x;z-index:252129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1.5pt,2.95pt" to="480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" strokecolor="black [3200]" strokeweight=".5pt">
                <v:stroke joinstyle="miter"/>
              </v:line>
            </w:pict>
          </mc:Fallback>
        </mc:AlternateContent>
      </w:r>
      <w:r w:rsidRPr="002F4B3A">
        <w:rPr>
          <w:rFonts w:hAnsiTheme="minorEastAsia"/>
          <w:noProof/>
          <w:sz w:val="16"/>
          <w:szCs w:val="16"/>
        </w:rPr>
        <mc:AlternateContent>
          <mc:Choice Requires="wps">
            <w:drawing>
              <wp:anchor distT="0" distB="0" distL="114300" distR="114300" simplePos="0" relativeHeight="252131328" behindDoc="0" locked="0" layoutInCell="1" allowOverlap="1" wp14:anchorId="2A92F371" wp14:editId="5AA06AEF">
                <wp:simplePos x="0" y="0"/>
                <wp:positionH relativeFrom="column">
                  <wp:posOffset>5581015</wp:posOffset>
                </wp:positionH>
                <wp:positionV relativeFrom="paragraph">
                  <wp:posOffset>142240</wp:posOffset>
                </wp:positionV>
                <wp:extent cx="142875" cy="847725"/>
                <wp:effectExtent l="0" t="0" r="28575" b="28575"/>
                <wp:wrapNone/>
                <wp:docPr id="264" name="직선 연결선 264"/>
                <wp:cNvGraphicFramePr/>
                <a:graphic xmlns:a="http://schemas.openxmlformats.org/drawingml/2006/main">
                  <a:graphicData uri="http://schemas.microsoft.com/office/word/2010/wordprocessingShape">
                    <wps:wsp>
                      <wps:cNvCnPr/>
                      <wps:spPr>
                        <a:xfrm flipH="1">
                          <a:off x="0" y="0"/>
                          <a:ext cx="142875" cy="8477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48EDF940" id="직선 연결선 264" o:spid="_x0000_s1026" style="position:absolute;left:0;text-align:left;flip:x;z-index:252131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9.45pt,11.2pt" to="450.7pt,7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" strokecolor="black [3200]" strokeweight=".5pt">
                <v:stroke joinstyle="miter"/>
              </v:line>
            </w:pict>
          </mc:Fallback>
        </mc:AlternateContent>
      </w:r>
    </w:p>
    <w:p w14:paraId="5DEE78B4" w14:textId="17D90E73" w:rsidR="00017D90" w:rsidRPr="002F4B3A" w:rsidRDefault="00A9361B" w:rsidP="009457D6">
      <w:pPr>
        <w:pStyle w:val="a4"/>
        <w:jc w:val="both"/>
        <w:rPr>
          <w:rFonts w:hAnsiTheme="minorEastAsia"/>
          <w:sz w:val="18"/>
          <w:szCs w:val="18"/>
        </w:rPr>
      </w:pPr>
      <w:r w:rsidRPr="002F4B3A">
        <w:rPr>
          <w:rFonts w:hAnsiTheme="minorEastAsia"/>
          <w:noProof/>
          <w:sz w:val="20"/>
          <w:szCs w:val="20"/>
        </w:rPr>
        <mc:AlternateContent>
          <mc:Choice Requires="wps">
            <w:drawing>
              <wp:anchor distT="0" distB="0" distL="114300" distR="114300" simplePos="0" relativeHeight="252121088" behindDoc="0" locked="0" layoutInCell="1" allowOverlap="1" wp14:anchorId="2A7B3846" wp14:editId="642B886E">
                <wp:simplePos x="0" y="0"/>
                <wp:positionH relativeFrom="column">
                  <wp:posOffset>1200150</wp:posOffset>
                </wp:positionH>
                <wp:positionV relativeFrom="paragraph">
                  <wp:posOffset>144145</wp:posOffset>
                </wp:positionV>
                <wp:extent cx="1504950" cy="304800"/>
                <wp:effectExtent l="0" t="0" r="19050" b="19050"/>
                <wp:wrapNone/>
                <wp:docPr id="259" name="Text Box 259"/>
                <wp:cNvGraphicFramePr/>
                <a:graphic xmlns:a="http://schemas.openxmlformats.org/drawingml/2006/main">
                  <a:graphicData uri="http://schemas.microsoft.com/office/word/2010/wordprocessingShape">
                    <wps:wsp>
                      <wps:cNvSpPr txBox="1"/>
                      <wps:spPr>
                        <a:xfrm>
                          <a:off x="0" y="0"/>
                          <a:ext cx="1504950" cy="304800"/>
                        </a:xfrm>
                        <a:prstGeom prst="rect">
                          <a:avLst/>
                        </a:prstGeom>
                        <a:solidFill>
                          <a:schemeClr val="lt1"/>
                        </a:solidFill>
                        <a:ln w="6350">
                          <a:solidFill>
                            <a:prstClr val="black"/>
                          </a:solidFill>
                        </a:ln>
                      </wps:spPr>
                      <wps:txbx>
                        <w:txbxContent>
                          <w:p w14:paraId="22D3C1E0" w14:textId="538B2FF1" w:rsidR="00B442F5" w:rsidRPr="00A9361B" w:rsidRDefault="00B442F5" w:rsidP="00017D90">
                            <w:pPr>
                              <w:pStyle w:val="a4"/>
                              <w:wordWrap w:val="0"/>
                              <w:jc w:val="both"/>
                              <w:rPr>
                                <w:rFonts w:hAnsiTheme="minorEastAsia"/>
                                <w:sz w:val="10"/>
                                <w:szCs w:val="16"/>
                              </w:rPr>
                            </w:pPr>
                            <w:r w:rsidRPr="00A9361B">
                              <w:rPr>
                                <w:rFonts w:hAnsiTheme="minorEastAsia" w:hint="eastAsia"/>
                                <w:sz w:val="14"/>
                                <w:szCs w:val="18"/>
                              </w:rPr>
                              <w:t xml:space="preserve">기타 성분은 </w:t>
                            </w:r>
                            <w:r w:rsidRPr="00A9361B">
                              <w:rPr>
                                <w:rFonts w:hAnsiTheme="minorEastAsia"/>
                                <w:sz w:val="14"/>
                                <w:szCs w:val="18"/>
                              </w:rPr>
                              <w:t>“</w:t>
                            </w:r>
                            <w:r w:rsidRPr="00A9361B">
                              <w:rPr>
                                <w:rFonts w:hAnsiTheme="minorEastAsia" w:hint="eastAsia"/>
                                <w:sz w:val="14"/>
                                <w:szCs w:val="18"/>
                              </w:rPr>
                              <w:t>법정색소</w:t>
                            </w:r>
                            <w:r w:rsidRPr="00A9361B">
                              <w:rPr>
                                <w:rFonts w:hAnsiTheme="minorEastAsia"/>
                                <w:sz w:val="14"/>
                                <w:szCs w:val="18"/>
                              </w:rPr>
                              <w:t>”</w:t>
                            </w:r>
                            <w:r w:rsidRPr="00A9361B">
                              <w:rPr>
                                <w:rFonts w:hAnsiTheme="minorEastAsia" w:hint="eastAsia"/>
                                <w:sz w:val="14"/>
                                <w:szCs w:val="18"/>
                              </w:rPr>
                              <w:t xml:space="preserve"> </w:t>
                            </w:r>
                            <w:r w:rsidRPr="00A9361B">
                              <w:rPr>
                                <w:rFonts w:hAnsiTheme="minorEastAsia"/>
                                <w:sz w:val="14"/>
                                <w:szCs w:val="18"/>
                              </w:rPr>
                              <w:t>“</w:t>
                            </w:r>
                            <w:r w:rsidRPr="00A9361B">
                              <w:rPr>
                                <w:rFonts w:hAnsiTheme="minorEastAsia" w:hint="eastAsia"/>
                                <w:sz w:val="14"/>
                                <w:szCs w:val="18"/>
                              </w:rPr>
                              <w:t>정제수</w:t>
                            </w:r>
                            <w:r w:rsidRPr="00A9361B">
                              <w:rPr>
                                <w:rFonts w:hAnsiTheme="minorEastAsia"/>
                                <w:sz w:val="14"/>
                                <w:szCs w:val="18"/>
                              </w:rPr>
                              <w:t>”</w:t>
                            </w:r>
                            <w:r w:rsidRPr="00A9361B">
                              <w:rPr>
                                <w:rFonts w:hAnsiTheme="minorEastAsia" w:hint="eastAsia"/>
                                <w:sz w:val="14"/>
                                <w:szCs w:val="18"/>
                              </w:rPr>
                              <w:t xml:space="preserve"> 및 </w:t>
                            </w:r>
                            <w:r w:rsidRPr="00A9361B">
                              <w:rPr>
                                <w:rFonts w:hAnsiTheme="minorEastAsia"/>
                                <w:sz w:val="14"/>
                                <w:szCs w:val="18"/>
                              </w:rPr>
                              <w:t>“</w:t>
                            </w:r>
                            <w:r w:rsidRPr="00A9361B">
                              <w:rPr>
                                <w:rFonts w:hAnsiTheme="minorEastAsia" w:hint="eastAsia"/>
                                <w:sz w:val="14"/>
                                <w:szCs w:val="18"/>
                              </w:rPr>
                              <w:t>1% 이하의 향료</w:t>
                            </w:r>
                            <w:r w:rsidRPr="00A9361B">
                              <w:rPr>
                                <w:rFonts w:hAnsiTheme="minorEastAsia"/>
                                <w:sz w:val="14"/>
                                <w:szCs w:val="18"/>
                              </w:rPr>
                              <w:t>”</w:t>
                            </w:r>
                            <w:r w:rsidRPr="00A9361B">
                              <w:rPr>
                                <w:rFonts w:hAnsiTheme="minorEastAsia" w:hint="eastAsia"/>
                                <w:sz w:val="14"/>
                                <w:szCs w:val="18"/>
                              </w:rPr>
                              <w:t>를 제외한 성분</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2A7B3846" id="Text Box 259" o:spid="_x0000_s1166" type="#_x0000_t202" style="position:absolute;left:0;text-align:left;margin-left:94.5pt;margin-top:11.35pt;width:118.5pt;height:24pt;z-index:252121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" fillcolor="white [3201]" strokeweight=".5pt">
                <v:textbox inset="1mm,0,1mm,0">
                  <w:txbxContent>
                    <w:p w14:paraId="22D3C1E0" w14:textId="538B2FF1" w:rsidR="00B442F5" w:rsidRPr="00A9361B" w:rsidRDefault="00B442F5" w:rsidP="00017D90">
                      <w:pPr>
                        <w:pStyle w:val="a4"/>
                        <w:wordWrap w:val="0"/>
                        <w:jc w:val="both"/>
                        <w:rPr>
                          <w:rFonts w:hAnsiTheme="minorEastAsia"/>
                          <w:sz w:val="10"/>
                          <w:szCs w:val="16"/>
                        </w:rPr>
                      </w:pPr>
                      <w:r w:rsidRPr="00A9361B">
                        <w:rPr>
                          <w:rFonts w:hAnsiTheme="minorEastAsia" w:hint="eastAsia"/>
                          <w:sz w:val="14"/>
                          <w:szCs w:val="18"/>
                        </w:rPr>
                        <w:t xml:space="preserve">기타 성분은 </w:t>
                      </w:r>
                      <w:r w:rsidRPr="00A9361B">
                        <w:rPr>
                          <w:rFonts w:hAnsiTheme="minorEastAsia"/>
                          <w:sz w:val="14"/>
                          <w:szCs w:val="18"/>
                        </w:rPr>
                        <w:t>“</w:t>
                      </w:r>
                      <w:r w:rsidRPr="00A9361B">
                        <w:rPr>
                          <w:rFonts w:hAnsiTheme="minorEastAsia" w:hint="eastAsia"/>
                          <w:sz w:val="14"/>
                          <w:szCs w:val="18"/>
                        </w:rPr>
                        <w:t>법정색소</w:t>
                      </w:r>
                      <w:r w:rsidRPr="00A9361B">
                        <w:rPr>
                          <w:rFonts w:hAnsiTheme="minorEastAsia"/>
                          <w:sz w:val="14"/>
                          <w:szCs w:val="18"/>
                        </w:rPr>
                        <w:t>”</w:t>
                      </w:r>
                      <w:r w:rsidRPr="00A9361B">
                        <w:rPr>
                          <w:rFonts w:hAnsiTheme="minorEastAsia" w:hint="eastAsia"/>
                          <w:sz w:val="14"/>
                          <w:szCs w:val="18"/>
                        </w:rPr>
                        <w:t xml:space="preserve"> </w:t>
                      </w:r>
                      <w:r w:rsidRPr="00A9361B">
                        <w:rPr>
                          <w:rFonts w:hAnsiTheme="minorEastAsia"/>
                          <w:sz w:val="14"/>
                          <w:szCs w:val="18"/>
                        </w:rPr>
                        <w:t>“</w:t>
                      </w:r>
                      <w:r w:rsidRPr="00A9361B">
                        <w:rPr>
                          <w:rFonts w:hAnsiTheme="minorEastAsia" w:hint="eastAsia"/>
                          <w:sz w:val="14"/>
                          <w:szCs w:val="18"/>
                        </w:rPr>
                        <w:t>정제수</w:t>
                      </w:r>
                      <w:r w:rsidRPr="00A9361B">
                        <w:rPr>
                          <w:rFonts w:hAnsiTheme="minorEastAsia"/>
                          <w:sz w:val="14"/>
                          <w:szCs w:val="18"/>
                        </w:rPr>
                        <w:t>”</w:t>
                      </w:r>
                      <w:r w:rsidRPr="00A9361B">
                        <w:rPr>
                          <w:rFonts w:hAnsiTheme="minorEastAsia" w:hint="eastAsia"/>
                          <w:sz w:val="14"/>
                          <w:szCs w:val="18"/>
                        </w:rPr>
                        <w:t xml:space="preserve"> 및 </w:t>
                      </w:r>
                      <w:r w:rsidRPr="00A9361B">
                        <w:rPr>
                          <w:rFonts w:hAnsiTheme="minorEastAsia"/>
                          <w:sz w:val="14"/>
                          <w:szCs w:val="18"/>
                        </w:rPr>
                        <w:t>“</w:t>
                      </w:r>
                      <w:r w:rsidRPr="00A9361B">
                        <w:rPr>
                          <w:rFonts w:hAnsiTheme="minorEastAsia" w:hint="eastAsia"/>
                          <w:sz w:val="14"/>
                          <w:szCs w:val="18"/>
                        </w:rPr>
                        <w:t>1% 이하의 향료</w:t>
                      </w:r>
                      <w:r w:rsidRPr="00A9361B">
                        <w:rPr>
                          <w:rFonts w:hAnsiTheme="minorEastAsia"/>
                          <w:sz w:val="14"/>
                          <w:szCs w:val="18"/>
                        </w:rPr>
                        <w:t>”</w:t>
                      </w:r>
                      <w:r w:rsidRPr="00A9361B">
                        <w:rPr>
                          <w:rFonts w:hAnsiTheme="minorEastAsia" w:hint="eastAsia"/>
                          <w:sz w:val="14"/>
                          <w:szCs w:val="18"/>
                        </w:rPr>
                        <w:t>를 제외한 성분</w:t>
                      </w:r>
                    </w:p>
                  </w:txbxContent>
                </v:textbox>
              </v:shape>
            </w:pict>
          </mc:Fallback>
        </mc:AlternateContent>
      </w:r>
    </w:p>
    <w:p w14:paraId="7BF8A114" w14:textId="69E2CCB4" w:rsidR="002015D7" w:rsidRPr="002F4B3A" w:rsidRDefault="00017D90" w:rsidP="009457D6">
      <w:pPr>
        <w:pStyle w:val="a4"/>
        <w:jc w:val="both"/>
        <w:rPr>
          <w:rFonts w:hAnsiTheme="minorEastAsia"/>
          <w:sz w:val="18"/>
          <w:szCs w:val="18"/>
        </w:rPr>
      </w:pPr>
      <w:r w:rsidRPr="002F4B3A">
        <w:rPr>
          <w:rFonts w:hAnsiTheme="minorEastAsia"/>
          <w:noProof/>
          <w:sz w:val="16"/>
          <w:szCs w:val="16"/>
        </w:rPr>
        <mc:AlternateContent>
          <mc:Choice Requires="wps">
            <w:drawing>
              <wp:anchor distT="0" distB="0" distL="114300" distR="114300" simplePos="0" relativeHeight="252125184" behindDoc="0" locked="0" layoutInCell="1" allowOverlap="1" wp14:anchorId="64F1D66D" wp14:editId="2D648FE1">
                <wp:simplePos x="0" y="0"/>
                <wp:positionH relativeFrom="column">
                  <wp:posOffset>561974</wp:posOffset>
                </wp:positionH>
                <wp:positionV relativeFrom="paragraph">
                  <wp:posOffset>56515</wp:posOffset>
                </wp:positionV>
                <wp:extent cx="200025" cy="352425"/>
                <wp:effectExtent l="0" t="0" r="28575" b="28575"/>
                <wp:wrapNone/>
                <wp:docPr id="261" name="직선 연결선 261"/>
                <wp:cNvGraphicFramePr/>
                <a:graphic xmlns:a="http://schemas.openxmlformats.org/drawingml/2006/main">
                  <a:graphicData uri="http://schemas.microsoft.com/office/word/2010/wordprocessingShape">
                    <wps:wsp>
                      <wps:cNvCnPr/>
                      <wps:spPr>
                        <a:xfrm flipH="1">
                          <a:off x="0" y="0"/>
                          <a:ext cx="200025" cy="3524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2DF32475" id="직선 연결선 261" o:spid="_x0000_s1026" style="position:absolute;left:0;text-align:left;flip:x;z-index:252125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25pt,4.45pt" to="60pt,3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" strokecolor="black [3200]" strokeweight=".5pt">
                <v:stroke joinstyle="miter"/>
              </v:line>
            </w:pict>
          </mc:Fallback>
        </mc:AlternateContent>
      </w:r>
      <w:r w:rsidRPr="002F4B3A">
        <w:rPr>
          <w:rFonts w:hAnsiTheme="minorEastAsia"/>
          <w:noProof/>
          <w:sz w:val="16"/>
          <w:szCs w:val="16"/>
        </w:rPr>
        <mc:AlternateContent>
          <mc:Choice Requires="wps">
            <w:drawing>
              <wp:anchor distT="0" distB="0" distL="114300" distR="114300" simplePos="0" relativeHeight="252123136" behindDoc="0" locked="0" layoutInCell="1" allowOverlap="1" wp14:anchorId="45C14C54" wp14:editId="0CCEB2A8">
                <wp:simplePos x="0" y="0"/>
                <wp:positionH relativeFrom="column">
                  <wp:posOffset>762000</wp:posOffset>
                </wp:positionH>
                <wp:positionV relativeFrom="paragraph">
                  <wp:posOffset>54610</wp:posOffset>
                </wp:positionV>
                <wp:extent cx="361950" cy="0"/>
                <wp:effectExtent l="0" t="0" r="0" b="0"/>
                <wp:wrapNone/>
                <wp:docPr id="260" name="직선 연결선 260"/>
                <wp:cNvGraphicFramePr/>
                <a:graphic xmlns:a="http://schemas.openxmlformats.org/drawingml/2006/main">
                  <a:graphicData uri="http://schemas.microsoft.com/office/word/2010/wordprocessingShape">
                    <wps:wsp>
                      <wps:cNvCnPr/>
                      <wps:spPr>
                        <a:xfrm flipH="1">
                          <a:off x="0" y="0"/>
                          <a:ext cx="3619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026BEF28" id="직선 연결선 260" o:spid="_x0000_s1026" style="position:absolute;left:0;text-align:left;flip:x;z-index:252123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0pt,4.3pt" to="88.5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" strokecolor="black [3200]" strokeweight=".5pt">
                <v:stroke joinstyle="miter"/>
              </v:line>
            </w:pict>
          </mc:Fallback>
        </mc:AlternateContent>
      </w:r>
    </w:p>
    <w:p w14:paraId="5188D409" w14:textId="0A47E9C8" w:rsidR="002015D7" w:rsidRPr="002F4B3A" w:rsidRDefault="00017D90" w:rsidP="009457D6">
      <w:pPr>
        <w:pStyle w:val="a4"/>
        <w:jc w:val="both"/>
        <w:rPr>
          <w:rFonts w:hAnsiTheme="minorEastAsia"/>
          <w:sz w:val="18"/>
          <w:szCs w:val="18"/>
        </w:rPr>
      </w:pPr>
      <w:r w:rsidRPr="002F4B3A">
        <w:rPr>
          <w:rFonts w:hAnsiTheme="minorEastAsia"/>
          <w:noProof/>
          <w:sz w:val="20"/>
          <w:szCs w:val="20"/>
        </w:rPr>
        <mc:AlternateContent>
          <mc:Choice Requires="wps">
            <w:drawing>
              <wp:anchor distT="0" distB="0" distL="114300" distR="114300" simplePos="0" relativeHeight="252133376" behindDoc="0" locked="0" layoutInCell="1" allowOverlap="1" wp14:anchorId="11FC396C" wp14:editId="4F5EB97B">
                <wp:simplePos x="0" y="0"/>
                <wp:positionH relativeFrom="column">
                  <wp:posOffset>6734175</wp:posOffset>
                </wp:positionH>
                <wp:positionV relativeFrom="paragraph">
                  <wp:posOffset>48895</wp:posOffset>
                </wp:positionV>
                <wp:extent cx="1695450" cy="295275"/>
                <wp:effectExtent l="0" t="0" r="19050" b="28575"/>
                <wp:wrapNone/>
                <wp:docPr id="265" name="Text Box 265"/>
                <wp:cNvGraphicFramePr/>
                <a:graphic xmlns:a="http://schemas.openxmlformats.org/drawingml/2006/main">
                  <a:graphicData uri="http://schemas.microsoft.com/office/word/2010/wordprocessingShape">
                    <wps:wsp>
                      <wps:cNvSpPr txBox="1"/>
                      <wps:spPr>
                        <a:xfrm>
                          <a:off x="0" y="0"/>
                          <a:ext cx="1695450" cy="295275"/>
                        </a:xfrm>
                        <a:prstGeom prst="rect">
                          <a:avLst/>
                        </a:prstGeom>
                        <a:solidFill>
                          <a:schemeClr val="lt1"/>
                        </a:solidFill>
                        <a:ln w="6350">
                          <a:solidFill>
                            <a:prstClr val="black"/>
                          </a:solidFill>
                        </a:ln>
                      </wps:spPr>
                      <wps:txbx>
                        <w:txbxContent>
                          <w:p w14:paraId="19B35567" w14:textId="1DF3B244" w:rsidR="00B442F5" w:rsidRPr="001D3FD2" w:rsidRDefault="00B442F5" w:rsidP="00017D90">
                            <w:pPr>
                              <w:pStyle w:val="a4"/>
                              <w:wordWrap w:val="0"/>
                              <w:jc w:val="both"/>
                              <w:rPr>
                                <w:rFonts w:hAnsiTheme="minorEastAsia"/>
                                <w:sz w:val="10"/>
                                <w:szCs w:val="16"/>
                              </w:rPr>
                            </w:pPr>
                            <w:r w:rsidRPr="001D3FD2">
                              <w:rPr>
                                <w:rFonts w:hAnsiTheme="minorEastAsia" w:hint="eastAsia"/>
                                <w:sz w:val="14"/>
                                <w:szCs w:val="18"/>
                              </w:rPr>
                              <w:t>일변되어 있는 경우에는 비고란에 그 내용과 일변 승인 연월일을 기재할 것.</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11FC396C" id="Text Box 265" o:spid="_x0000_s1167" type="#_x0000_t202" style="position:absolute;left:0;text-align:left;margin-left:530.25pt;margin-top:3.85pt;width:133.5pt;height:23.25pt;z-index:252133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" fillcolor="white [3201]" strokeweight=".5pt">
                <v:textbox inset="1mm,0,1mm,0">
                  <w:txbxContent>
                    <w:p w14:paraId="19B35567" w14:textId="1DF3B244" w:rsidR="00B442F5" w:rsidRPr="001D3FD2" w:rsidRDefault="00B442F5" w:rsidP="00017D90">
                      <w:pPr>
                        <w:pStyle w:val="a4"/>
                        <w:wordWrap w:val="0"/>
                        <w:jc w:val="both"/>
                        <w:rPr>
                          <w:rFonts w:hAnsiTheme="minorEastAsia"/>
                          <w:sz w:val="10"/>
                          <w:szCs w:val="16"/>
                        </w:rPr>
                      </w:pPr>
                      <w:r w:rsidRPr="001D3FD2">
                        <w:rPr>
                          <w:rFonts w:hAnsiTheme="minorEastAsia" w:hint="eastAsia"/>
                          <w:sz w:val="14"/>
                          <w:szCs w:val="18"/>
                        </w:rPr>
                        <w:t>일변되어 있는 경우에는 비고란에 그 내용과 일변 승인 연월일을 기재할 것.</w:t>
                      </w:r>
                    </w:p>
                  </w:txbxContent>
                </v:textbox>
              </v:shape>
            </w:pict>
          </mc:Fallback>
        </mc:AlternateContent>
      </w:r>
    </w:p>
    <w:p w14:paraId="47D6EF52" w14:textId="1268AAD1" w:rsidR="009457D6" w:rsidRPr="002F4B3A" w:rsidRDefault="00017D90" w:rsidP="009457D6">
      <w:pPr>
        <w:pStyle w:val="a4"/>
        <w:jc w:val="both"/>
        <w:rPr>
          <w:rFonts w:hAnsiTheme="minorEastAsia"/>
          <w:sz w:val="20"/>
          <w:szCs w:val="20"/>
        </w:rPr>
      </w:pPr>
      <w:r w:rsidRPr="002F4B3A">
        <w:rPr>
          <w:rFonts w:hAnsiTheme="minorEastAsia"/>
          <w:noProof/>
          <w:sz w:val="16"/>
          <w:szCs w:val="16"/>
        </w:rPr>
        <mc:AlternateContent>
          <mc:Choice Requires="wps">
            <w:drawing>
              <wp:anchor distT="0" distB="0" distL="114300" distR="114300" simplePos="0" relativeHeight="252135424" behindDoc="0" locked="0" layoutInCell="1" allowOverlap="1" wp14:anchorId="6BA6A115" wp14:editId="1203520B">
                <wp:simplePos x="0" y="0"/>
                <wp:positionH relativeFrom="column">
                  <wp:posOffset>6238874</wp:posOffset>
                </wp:positionH>
                <wp:positionV relativeFrom="paragraph">
                  <wp:posOffset>17780</wp:posOffset>
                </wp:positionV>
                <wp:extent cx="409575" cy="123825"/>
                <wp:effectExtent l="0" t="0" r="28575" b="28575"/>
                <wp:wrapNone/>
                <wp:docPr id="266" name="직선 연결선 266"/>
                <wp:cNvGraphicFramePr/>
                <a:graphic xmlns:a="http://schemas.openxmlformats.org/drawingml/2006/main">
                  <a:graphicData uri="http://schemas.microsoft.com/office/word/2010/wordprocessingShape">
                    <wps:wsp>
                      <wps:cNvCnPr/>
                      <wps:spPr>
                        <a:xfrm flipH="1">
                          <a:off x="0" y="0"/>
                          <a:ext cx="409575" cy="1238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4A5C500C" id="직선 연결선 266" o:spid="_x0000_s1026" style="position:absolute;left:0;text-align:left;flip:x;z-index:252135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1.25pt,1.4pt" to="523.5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" strokecolor="black [3200]" strokeweight=".5pt">
                <v:stroke joinstyle="miter"/>
              </v:line>
            </w:pict>
          </mc:Fallback>
        </mc:AlternateContent>
      </w:r>
      <w:r w:rsidR="009457D6" w:rsidRPr="002F4B3A">
        <w:rPr>
          <w:rFonts w:hAnsiTheme="minorEastAsia"/>
          <w:sz w:val="18"/>
          <w:szCs w:val="18"/>
        </w:rPr>
        <w:t xml:space="preserve">2. </w:t>
      </w:r>
      <w:r w:rsidR="009457D6" w:rsidRPr="002F4B3A">
        <w:rPr>
          <w:rFonts w:hAnsiTheme="minorEastAsia"/>
          <w:sz w:val="20"/>
          <w:szCs w:val="20"/>
        </w:rPr>
        <w:t>기타 성분</w:t>
      </w:r>
    </w:p>
    <w:tbl>
      <w:tblPr>
        <w:tblStyle w:val="a7"/>
        <w:tblW w:w="0" w:type="dxa"/>
        <w:tblLook w:val="04A0" w:firstRow="1" w:lastRow="0" w:firstColumn="1" w:lastColumn="0" w:noHBand="0" w:noVBand="1"/>
      </w:tblPr>
      <w:tblGrid>
        <w:gridCol w:w="1271"/>
        <w:gridCol w:w="4307"/>
        <w:gridCol w:w="1505"/>
        <w:gridCol w:w="1134"/>
        <w:gridCol w:w="2410"/>
        <w:gridCol w:w="3321"/>
      </w:tblGrid>
      <w:tr w:rsidR="009457D6" w:rsidRPr="002F4B3A" w14:paraId="34EA60B6" w14:textId="77777777" w:rsidTr="00017D90">
        <w:tc>
          <w:tcPr>
            <w:tcW w:w="1271" w:type="dxa"/>
            <w:vAlign w:val="center"/>
          </w:tcPr>
          <w:p w14:paraId="1BA802EB" w14:textId="77777777" w:rsidR="009457D6" w:rsidRPr="002F4B3A" w:rsidRDefault="009457D6" w:rsidP="00017D90">
            <w:pPr>
              <w:pStyle w:val="a4"/>
              <w:jc w:val="center"/>
              <w:rPr>
                <w:rFonts w:hAnsiTheme="minorEastAsia"/>
                <w:sz w:val="16"/>
                <w:szCs w:val="16"/>
              </w:rPr>
            </w:pPr>
            <w:r w:rsidRPr="002F4B3A">
              <w:rPr>
                <w:rFonts w:hAnsiTheme="minorEastAsia" w:hint="eastAsia"/>
                <w:sz w:val="16"/>
                <w:szCs w:val="16"/>
              </w:rPr>
              <w:t>성분규격</w:t>
            </w:r>
          </w:p>
        </w:tc>
        <w:tc>
          <w:tcPr>
            <w:tcW w:w="4307" w:type="dxa"/>
            <w:vAlign w:val="center"/>
          </w:tcPr>
          <w:p w14:paraId="1784BAF4" w14:textId="55C065D0" w:rsidR="009457D6" w:rsidRPr="002F4B3A" w:rsidRDefault="009457D6" w:rsidP="00017D90">
            <w:pPr>
              <w:pStyle w:val="a4"/>
              <w:jc w:val="center"/>
              <w:rPr>
                <w:rFonts w:hAnsiTheme="minorEastAsia"/>
                <w:sz w:val="16"/>
                <w:szCs w:val="16"/>
              </w:rPr>
            </w:pPr>
            <w:r w:rsidRPr="002F4B3A">
              <w:rPr>
                <w:rFonts w:hAnsiTheme="minorEastAsia" w:hint="eastAsia"/>
                <w:sz w:val="16"/>
                <w:szCs w:val="16"/>
              </w:rPr>
              <w:t>성분명</w:t>
            </w:r>
          </w:p>
        </w:tc>
        <w:tc>
          <w:tcPr>
            <w:tcW w:w="1505" w:type="dxa"/>
            <w:vAlign w:val="center"/>
          </w:tcPr>
          <w:p w14:paraId="5A04E45A" w14:textId="77777777" w:rsidR="009457D6" w:rsidRPr="002F4B3A" w:rsidRDefault="009457D6" w:rsidP="00017D90">
            <w:pPr>
              <w:pStyle w:val="a4"/>
              <w:jc w:val="center"/>
              <w:rPr>
                <w:rFonts w:hAnsiTheme="minorEastAsia"/>
                <w:sz w:val="16"/>
                <w:szCs w:val="16"/>
              </w:rPr>
            </w:pPr>
            <w:r w:rsidRPr="002F4B3A">
              <w:rPr>
                <w:rFonts w:hAnsiTheme="minorEastAsia" w:hint="eastAsia"/>
                <w:sz w:val="16"/>
                <w:szCs w:val="16"/>
              </w:rPr>
              <w:t>배합량(단위)</w:t>
            </w:r>
          </w:p>
        </w:tc>
        <w:tc>
          <w:tcPr>
            <w:tcW w:w="3544" w:type="dxa"/>
            <w:gridSpan w:val="2"/>
            <w:vAlign w:val="center"/>
          </w:tcPr>
          <w:p w14:paraId="08B93601" w14:textId="5EBE103B" w:rsidR="009457D6" w:rsidRPr="002F4B3A" w:rsidRDefault="009457D6" w:rsidP="00017D90">
            <w:pPr>
              <w:pStyle w:val="a4"/>
              <w:jc w:val="center"/>
              <w:rPr>
                <w:rFonts w:hAnsiTheme="minorEastAsia"/>
                <w:sz w:val="16"/>
                <w:szCs w:val="16"/>
              </w:rPr>
            </w:pPr>
            <w:r w:rsidRPr="002F4B3A">
              <w:rPr>
                <w:rFonts w:hAnsiTheme="minorEastAsia" w:hint="eastAsia"/>
                <w:sz w:val="16"/>
                <w:szCs w:val="16"/>
              </w:rPr>
              <w:t>승인전례</w:t>
            </w:r>
          </w:p>
        </w:tc>
        <w:tc>
          <w:tcPr>
            <w:tcW w:w="3321" w:type="dxa"/>
            <w:vAlign w:val="center"/>
          </w:tcPr>
          <w:p w14:paraId="445967A8" w14:textId="77777777" w:rsidR="009457D6" w:rsidRPr="002F4B3A" w:rsidRDefault="009457D6" w:rsidP="00017D90">
            <w:pPr>
              <w:pStyle w:val="a4"/>
              <w:jc w:val="center"/>
              <w:rPr>
                <w:rFonts w:hAnsiTheme="minorEastAsia"/>
                <w:sz w:val="16"/>
                <w:szCs w:val="16"/>
              </w:rPr>
            </w:pPr>
            <w:r w:rsidRPr="002F4B3A">
              <w:rPr>
                <w:rFonts w:hAnsiTheme="minorEastAsia" w:hint="eastAsia"/>
                <w:sz w:val="16"/>
                <w:szCs w:val="16"/>
              </w:rPr>
              <w:t>비고</w:t>
            </w:r>
          </w:p>
        </w:tc>
      </w:tr>
      <w:tr w:rsidR="009457D6" w:rsidRPr="002F4B3A" w14:paraId="168873A8" w14:textId="77777777" w:rsidTr="009457D6">
        <w:tc>
          <w:tcPr>
            <w:tcW w:w="1271" w:type="dxa"/>
          </w:tcPr>
          <w:p w14:paraId="1E8D074D" w14:textId="7152B89E" w:rsidR="009457D6" w:rsidRPr="002F4B3A" w:rsidRDefault="009457D6" w:rsidP="009457D6">
            <w:pPr>
              <w:pStyle w:val="a4"/>
              <w:jc w:val="both"/>
              <w:rPr>
                <w:rFonts w:hAnsiTheme="minorEastAsia"/>
                <w:sz w:val="16"/>
                <w:szCs w:val="16"/>
              </w:rPr>
            </w:pPr>
            <w:r w:rsidRPr="002F4B3A">
              <w:rPr>
                <w:rFonts w:hAnsiTheme="minorEastAsia" w:hint="eastAsia"/>
                <w:sz w:val="16"/>
                <w:szCs w:val="16"/>
              </w:rPr>
              <w:t>외원규</w:t>
            </w:r>
          </w:p>
        </w:tc>
        <w:tc>
          <w:tcPr>
            <w:tcW w:w="4307" w:type="dxa"/>
          </w:tcPr>
          <w:p w14:paraId="235DDF01" w14:textId="0E161332" w:rsidR="009457D6" w:rsidRPr="002F4B3A" w:rsidRDefault="009457D6" w:rsidP="009457D6">
            <w:pPr>
              <w:pStyle w:val="a4"/>
              <w:jc w:val="both"/>
              <w:rPr>
                <w:rFonts w:hAnsiTheme="minorEastAsia"/>
                <w:sz w:val="16"/>
                <w:szCs w:val="16"/>
              </w:rPr>
            </w:pPr>
            <w:r w:rsidRPr="002F4B3A">
              <w:rPr>
                <w:rFonts w:hAnsiTheme="minorEastAsia" w:hint="eastAsia"/>
                <w:sz w:val="16"/>
                <w:szCs w:val="16"/>
              </w:rPr>
              <w:t>무수아황산나트륨</w:t>
            </w:r>
          </w:p>
        </w:tc>
        <w:tc>
          <w:tcPr>
            <w:tcW w:w="1505" w:type="dxa"/>
          </w:tcPr>
          <w:p w14:paraId="6340EE85" w14:textId="77777777" w:rsidR="009457D6" w:rsidRPr="002F4B3A" w:rsidRDefault="009457D6" w:rsidP="00BA51EB">
            <w:pPr>
              <w:pStyle w:val="a4"/>
              <w:jc w:val="right"/>
              <w:rPr>
                <w:rFonts w:hAnsiTheme="minorEastAsia"/>
                <w:sz w:val="16"/>
                <w:szCs w:val="16"/>
              </w:rPr>
            </w:pPr>
            <w:r w:rsidRPr="002F4B3A">
              <w:rPr>
                <w:rFonts w:hAnsiTheme="minorEastAsia" w:hint="eastAsia"/>
                <w:sz w:val="16"/>
                <w:szCs w:val="16"/>
              </w:rPr>
              <w:t>0.5(g)</w:t>
            </w:r>
          </w:p>
        </w:tc>
        <w:tc>
          <w:tcPr>
            <w:tcW w:w="3544" w:type="dxa"/>
            <w:gridSpan w:val="2"/>
          </w:tcPr>
          <w:p w14:paraId="4D0B5742" w14:textId="59BDCD99" w:rsidR="009457D6" w:rsidRPr="002F4B3A" w:rsidRDefault="00017D90" w:rsidP="009457D6">
            <w:pPr>
              <w:pStyle w:val="a4"/>
              <w:jc w:val="both"/>
              <w:rPr>
                <w:rFonts w:hAnsiTheme="minorEastAsia"/>
                <w:sz w:val="16"/>
                <w:szCs w:val="16"/>
              </w:rPr>
            </w:pPr>
            <w:r w:rsidRPr="002F4B3A">
              <w:rPr>
                <w:rFonts w:hAnsiTheme="minorEastAsia"/>
                <w:noProof/>
                <w:sz w:val="16"/>
                <w:szCs w:val="16"/>
              </w:rPr>
              <mc:AlternateContent>
                <mc:Choice Requires="wps">
                  <w:drawing>
                    <wp:anchor distT="0" distB="0" distL="114300" distR="114300" simplePos="0" relativeHeight="252137472" behindDoc="0" locked="0" layoutInCell="1" allowOverlap="1" wp14:anchorId="35EDE49A" wp14:editId="5235C7B0">
                      <wp:simplePos x="0" y="0"/>
                      <wp:positionH relativeFrom="column">
                        <wp:posOffset>1469389</wp:posOffset>
                      </wp:positionH>
                      <wp:positionV relativeFrom="paragraph">
                        <wp:posOffset>-244475</wp:posOffset>
                      </wp:positionV>
                      <wp:extent cx="200025" cy="918845"/>
                      <wp:effectExtent l="0" t="0" r="28575" b="33655"/>
                      <wp:wrapNone/>
                      <wp:docPr id="267" name="직선 연결선 267"/>
                      <wp:cNvGraphicFramePr/>
                      <a:graphic xmlns:a="http://schemas.openxmlformats.org/drawingml/2006/main">
                        <a:graphicData uri="http://schemas.microsoft.com/office/word/2010/wordprocessingShape">
                          <wps:wsp>
                            <wps:cNvCnPr/>
                            <wps:spPr>
                              <a:xfrm flipH="1">
                                <a:off x="0" y="0"/>
                                <a:ext cx="200025" cy="91884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05C18F70" id="직선 연결선 267" o:spid="_x0000_s1026" style="position:absolute;left:0;text-align:left;flip:x;z-index:252137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5.7pt,-19.25pt" to="131.45pt,5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" strokecolor="black [3200]" strokeweight=".5pt">
                      <v:stroke joinstyle="miter"/>
                    </v:line>
                  </w:pict>
                </mc:Fallback>
              </mc:AlternateContent>
            </w:r>
          </w:p>
        </w:tc>
        <w:tc>
          <w:tcPr>
            <w:tcW w:w="3321" w:type="dxa"/>
          </w:tcPr>
          <w:p w14:paraId="471F4AE1" w14:textId="75E64BF0" w:rsidR="009457D6" w:rsidRPr="002F4B3A" w:rsidRDefault="009457D6" w:rsidP="009457D6">
            <w:pPr>
              <w:pStyle w:val="a4"/>
              <w:jc w:val="both"/>
              <w:rPr>
                <w:rFonts w:hAnsiTheme="minorEastAsia"/>
                <w:sz w:val="16"/>
                <w:szCs w:val="16"/>
              </w:rPr>
            </w:pPr>
            <w:r w:rsidRPr="002F4B3A">
              <w:rPr>
                <w:rFonts w:hAnsiTheme="minorEastAsia" w:hint="eastAsia"/>
                <w:sz w:val="16"/>
                <w:szCs w:val="16"/>
              </w:rPr>
              <w:t>의약부외품 첨가물 리스트 범위내</w:t>
            </w:r>
          </w:p>
        </w:tc>
      </w:tr>
      <w:tr w:rsidR="009457D6" w:rsidRPr="002F4B3A" w14:paraId="340751DB" w14:textId="77777777" w:rsidTr="009457D6">
        <w:tc>
          <w:tcPr>
            <w:tcW w:w="1271" w:type="dxa"/>
          </w:tcPr>
          <w:p w14:paraId="0BC9A650" w14:textId="77777777" w:rsidR="009457D6" w:rsidRPr="002F4B3A" w:rsidRDefault="009457D6" w:rsidP="009457D6">
            <w:pPr>
              <w:pStyle w:val="a4"/>
              <w:jc w:val="both"/>
              <w:rPr>
                <w:rFonts w:hAnsiTheme="minorEastAsia"/>
                <w:sz w:val="16"/>
                <w:szCs w:val="16"/>
              </w:rPr>
            </w:pPr>
            <w:r w:rsidRPr="002F4B3A">
              <w:rPr>
                <w:rFonts w:hAnsiTheme="minorEastAsia" w:hint="eastAsia"/>
                <w:sz w:val="16"/>
                <w:szCs w:val="16"/>
              </w:rPr>
              <w:t>외원규</w:t>
            </w:r>
          </w:p>
        </w:tc>
        <w:tc>
          <w:tcPr>
            <w:tcW w:w="4307" w:type="dxa"/>
          </w:tcPr>
          <w:p w14:paraId="51FDF9F8" w14:textId="4A02B8BA" w:rsidR="009457D6" w:rsidRPr="002F4B3A" w:rsidRDefault="009457D6" w:rsidP="009457D6">
            <w:pPr>
              <w:pStyle w:val="a4"/>
              <w:jc w:val="both"/>
              <w:rPr>
                <w:rFonts w:hAnsiTheme="minorEastAsia"/>
                <w:sz w:val="16"/>
                <w:szCs w:val="16"/>
              </w:rPr>
            </w:pPr>
            <w:r w:rsidRPr="002F4B3A">
              <w:rPr>
                <w:rFonts w:hAnsiTheme="minorEastAsia" w:hint="eastAsia"/>
                <w:sz w:val="16"/>
                <w:szCs w:val="16"/>
              </w:rPr>
              <w:t>마이크로크리스탈린왁스</w:t>
            </w:r>
          </w:p>
        </w:tc>
        <w:tc>
          <w:tcPr>
            <w:tcW w:w="1505" w:type="dxa"/>
          </w:tcPr>
          <w:p w14:paraId="176B6DB2" w14:textId="602B3C08" w:rsidR="009457D6" w:rsidRPr="002F4B3A" w:rsidRDefault="009457D6" w:rsidP="00BA51EB">
            <w:pPr>
              <w:pStyle w:val="a4"/>
              <w:jc w:val="right"/>
              <w:rPr>
                <w:rFonts w:hAnsiTheme="minorEastAsia"/>
                <w:sz w:val="16"/>
                <w:szCs w:val="16"/>
              </w:rPr>
            </w:pPr>
            <w:r w:rsidRPr="002F4B3A">
              <w:rPr>
                <w:rFonts w:hAnsiTheme="minorEastAsia" w:hint="eastAsia"/>
                <w:sz w:val="16"/>
                <w:szCs w:val="16"/>
              </w:rPr>
              <w:t>2.0(g)</w:t>
            </w:r>
          </w:p>
        </w:tc>
        <w:tc>
          <w:tcPr>
            <w:tcW w:w="3544" w:type="dxa"/>
            <w:gridSpan w:val="2"/>
          </w:tcPr>
          <w:p w14:paraId="0F5C0DE6" w14:textId="2D5EDACE" w:rsidR="009457D6" w:rsidRPr="002F4B3A" w:rsidRDefault="009457D6" w:rsidP="009457D6">
            <w:pPr>
              <w:pStyle w:val="a4"/>
              <w:jc w:val="both"/>
              <w:rPr>
                <w:rFonts w:hAnsiTheme="minorEastAsia"/>
                <w:sz w:val="16"/>
                <w:szCs w:val="16"/>
              </w:rPr>
            </w:pPr>
          </w:p>
        </w:tc>
        <w:tc>
          <w:tcPr>
            <w:tcW w:w="3321" w:type="dxa"/>
          </w:tcPr>
          <w:p w14:paraId="598DE7ED" w14:textId="490A06C1" w:rsidR="009457D6" w:rsidRPr="002F4B3A" w:rsidRDefault="009457D6" w:rsidP="009457D6">
            <w:pPr>
              <w:pStyle w:val="a4"/>
              <w:jc w:val="both"/>
              <w:rPr>
                <w:rFonts w:hAnsiTheme="minorEastAsia"/>
                <w:sz w:val="16"/>
                <w:szCs w:val="16"/>
              </w:rPr>
            </w:pPr>
            <w:r w:rsidRPr="002F4B3A">
              <w:rPr>
                <w:rFonts w:hAnsiTheme="minorEastAsia" w:hint="eastAsia"/>
                <w:sz w:val="16"/>
                <w:szCs w:val="16"/>
              </w:rPr>
              <w:t>의약부외품 첨가물 리스트 범위내</w:t>
            </w:r>
          </w:p>
        </w:tc>
      </w:tr>
      <w:tr w:rsidR="009457D6" w:rsidRPr="002F4B3A" w14:paraId="756AC3D2" w14:textId="77777777" w:rsidTr="009457D6">
        <w:tc>
          <w:tcPr>
            <w:tcW w:w="1271" w:type="dxa"/>
          </w:tcPr>
          <w:p w14:paraId="17DC0179" w14:textId="77777777" w:rsidR="009457D6" w:rsidRPr="002F4B3A" w:rsidRDefault="009457D6" w:rsidP="009457D6">
            <w:pPr>
              <w:pStyle w:val="a4"/>
              <w:jc w:val="both"/>
              <w:rPr>
                <w:rFonts w:hAnsiTheme="minorEastAsia"/>
                <w:sz w:val="16"/>
                <w:szCs w:val="16"/>
              </w:rPr>
            </w:pPr>
            <w:r w:rsidRPr="002F4B3A">
              <w:rPr>
                <w:rFonts w:hAnsiTheme="minorEastAsia" w:hint="eastAsia"/>
                <w:sz w:val="16"/>
                <w:szCs w:val="16"/>
              </w:rPr>
              <w:t>외원규</w:t>
            </w:r>
          </w:p>
        </w:tc>
        <w:tc>
          <w:tcPr>
            <w:tcW w:w="4307" w:type="dxa"/>
          </w:tcPr>
          <w:p w14:paraId="6E313A4C" w14:textId="169F851B" w:rsidR="009457D6" w:rsidRPr="002F4B3A" w:rsidRDefault="009457D6" w:rsidP="009457D6">
            <w:pPr>
              <w:pStyle w:val="a4"/>
              <w:jc w:val="both"/>
              <w:rPr>
                <w:rFonts w:hAnsiTheme="minorEastAsia"/>
                <w:sz w:val="16"/>
                <w:szCs w:val="16"/>
              </w:rPr>
            </w:pPr>
            <w:r w:rsidRPr="002F4B3A">
              <w:rPr>
                <w:rFonts w:hAnsiTheme="minorEastAsia" w:hint="eastAsia"/>
                <w:sz w:val="16"/>
                <w:szCs w:val="16"/>
              </w:rPr>
              <w:t>폴리옥시에틸렌 경화피마자유</w:t>
            </w:r>
          </w:p>
        </w:tc>
        <w:tc>
          <w:tcPr>
            <w:tcW w:w="1505" w:type="dxa"/>
          </w:tcPr>
          <w:p w14:paraId="7196706A" w14:textId="01606A4A" w:rsidR="009457D6" w:rsidRPr="002F4B3A" w:rsidRDefault="009457D6" w:rsidP="00BA51EB">
            <w:pPr>
              <w:pStyle w:val="a4"/>
              <w:jc w:val="right"/>
              <w:rPr>
                <w:rFonts w:hAnsiTheme="minorEastAsia"/>
                <w:sz w:val="16"/>
                <w:szCs w:val="16"/>
              </w:rPr>
            </w:pPr>
            <w:r w:rsidRPr="002F4B3A">
              <w:rPr>
                <w:rFonts w:hAnsiTheme="minorEastAsia" w:hint="eastAsia"/>
                <w:sz w:val="16"/>
                <w:szCs w:val="16"/>
              </w:rPr>
              <w:t>2.0(g)</w:t>
            </w:r>
          </w:p>
        </w:tc>
        <w:tc>
          <w:tcPr>
            <w:tcW w:w="3544" w:type="dxa"/>
            <w:gridSpan w:val="2"/>
          </w:tcPr>
          <w:p w14:paraId="3363879F" w14:textId="77777777" w:rsidR="009457D6" w:rsidRPr="002F4B3A" w:rsidRDefault="009457D6" w:rsidP="009457D6">
            <w:pPr>
              <w:pStyle w:val="a4"/>
              <w:jc w:val="both"/>
              <w:rPr>
                <w:rFonts w:hAnsiTheme="minorEastAsia"/>
                <w:sz w:val="16"/>
                <w:szCs w:val="16"/>
              </w:rPr>
            </w:pPr>
          </w:p>
        </w:tc>
        <w:tc>
          <w:tcPr>
            <w:tcW w:w="3321" w:type="dxa"/>
          </w:tcPr>
          <w:p w14:paraId="0C56B502" w14:textId="23C46D38" w:rsidR="009457D6" w:rsidRPr="002F4B3A" w:rsidRDefault="009457D6" w:rsidP="009457D6">
            <w:pPr>
              <w:pStyle w:val="a4"/>
              <w:jc w:val="both"/>
              <w:rPr>
                <w:rFonts w:hAnsiTheme="minorEastAsia"/>
                <w:sz w:val="16"/>
                <w:szCs w:val="16"/>
              </w:rPr>
            </w:pPr>
            <w:r w:rsidRPr="002F4B3A">
              <w:rPr>
                <w:rFonts w:hAnsiTheme="minorEastAsia" w:hint="eastAsia"/>
                <w:sz w:val="16"/>
                <w:szCs w:val="16"/>
              </w:rPr>
              <w:t>의약부외품 첨가물 리스트 범위내</w:t>
            </w:r>
          </w:p>
        </w:tc>
      </w:tr>
      <w:tr w:rsidR="009457D6" w:rsidRPr="002F4B3A" w14:paraId="66DBF9E2" w14:textId="77777777" w:rsidTr="009457D6">
        <w:trPr>
          <w:trHeight w:val="63"/>
        </w:trPr>
        <w:tc>
          <w:tcPr>
            <w:tcW w:w="1271" w:type="dxa"/>
            <w:vMerge w:val="restart"/>
          </w:tcPr>
          <w:p w14:paraId="1BE7550A" w14:textId="77777777" w:rsidR="009457D6" w:rsidRPr="002F4B3A" w:rsidRDefault="009457D6" w:rsidP="009457D6">
            <w:pPr>
              <w:pStyle w:val="a4"/>
              <w:jc w:val="both"/>
              <w:rPr>
                <w:rFonts w:hAnsiTheme="minorEastAsia"/>
                <w:sz w:val="16"/>
                <w:szCs w:val="16"/>
              </w:rPr>
            </w:pPr>
            <w:r w:rsidRPr="002F4B3A">
              <w:rPr>
                <w:rFonts w:hAnsiTheme="minorEastAsia" w:hint="eastAsia"/>
                <w:sz w:val="16"/>
                <w:szCs w:val="16"/>
              </w:rPr>
              <w:t>별지규격</w:t>
            </w:r>
          </w:p>
        </w:tc>
        <w:tc>
          <w:tcPr>
            <w:tcW w:w="4307" w:type="dxa"/>
            <w:vMerge w:val="restart"/>
          </w:tcPr>
          <w:p w14:paraId="14B61CF4" w14:textId="46C74C64" w:rsidR="009457D6" w:rsidRPr="002F4B3A" w:rsidRDefault="008D2926" w:rsidP="009457D6">
            <w:pPr>
              <w:pStyle w:val="a4"/>
              <w:jc w:val="both"/>
              <w:rPr>
                <w:rFonts w:hAnsiTheme="minorEastAsia"/>
                <w:sz w:val="16"/>
                <w:szCs w:val="16"/>
              </w:rPr>
            </w:pPr>
            <w:r w:rsidRPr="002F4B3A">
              <w:rPr>
                <w:rFonts w:hAnsiTheme="minorEastAsia"/>
                <w:noProof/>
                <w:sz w:val="16"/>
                <w:szCs w:val="16"/>
              </w:rPr>
              <mc:AlternateContent>
                <mc:Choice Requires="wps">
                  <w:drawing>
                    <wp:anchor distT="0" distB="0" distL="114300" distR="114300" simplePos="0" relativeHeight="252162048" behindDoc="0" locked="0" layoutInCell="1" allowOverlap="1" wp14:anchorId="61904712" wp14:editId="023E5773">
                      <wp:simplePos x="0" y="0"/>
                      <wp:positionH relativeFrom="column">
                        <wp:posOffset>607060</wp:posOffset>
                      </wp:positionH>
                      <wp:positionV relativeFrom="paragraph">
                        <wp:posOffset>318135</wp:posOffset>
                      </wp:positionV>
                      <wp:extent cx="144000" cy="0"/>
                      <wp:effectExtent l="0" t="0" r="0" b="0"/>
                      <wp:wrapNone/>
                      <wp:docPr id="278" name="직선 연결선 278"/>
                      <wp:cNvGraphicFramePr/>
                      <a:graphic xmlns:a="http://schemas.openxmlformats.org/drawingml/2006/main">
                        <a:graphicData uri="http://schemas.microsoft.com/office/word/2010/wordprocessingShape">
                          <wps:wsp>
                            <wps:cNvCnPr/>
                            <wps:spPr>
                              <a:xfrm flipH="1" flipV="1">
                                <a:off x="0" y="0"/>
                                <a:ext cx="144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38931FCC" id="직선 연결선 278" o:spid="_x0000_s1026" style="position:absolute;left:0;text-align:left;flip:x y;z-index:252162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8pt,25.05pt" to="59.15pt,2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" strokecolor="black [3200]" strokeweight=".5pt">
                      <v:stroke joinstyle="miter"/>
                    </v:line>
                  </w:pict>
                </mc:Fallback>
              </mc:AlternateContent>
            </w:r>
            <w:r w:rsidRPr="002F4B3A">
              <w:rPr>
                <w:rFonts w:hAnsiTheme="minorEastAsia"/>
                <w:noProof/>
                <w:sz w:val="16"/>
                <w:szCs w:val="16"/>
              </w:rPr>
              <mc:AlternateContent>
                <mc:Choice Requires="wps">
                  <w:drawing>
                    <wp:anchor distT="0" distB="0" distL="114300" distR="114300" simplePos="0" relativeHeight="252160000" behindDoc="0" locked="0" layoutInCell="1" allowOverlap="1" wp14:anchorId="1FE3A512" wp14:editId="3EE94A66">
                      <wp:simplePos x="0" y="0"/>
                      <wp:positionH relativeFrom="column">
                        <wp:posOffset>425450</wp:posOffset>
                      </wp:positionH>
                      <wp:positionV relativeFrom="paragraph">
                        <wp:posOffset>170180</wp:posOffset>
                      </wp:positionV>
                      <wp:extent cx="180975" cy="152400"/>
                      <wp:effectExtent l="0" t="0" r="28575" b="19050"/>
                      <wp:wrapNone/>
                      <wp:docPr id="277" name="직선 연결선 277"/>
                      <wp:cNvGraphicFramePr/>
                      <a:graphic xmlns:a="http://schemas.openxmlformats.org/drawingml/2006/main">
                        <a:graphicData uri="http://schemas.microsoft.com/office/word/2010/wordprocessingShape">
                          <wps:wsp>
                            <wps:cNvCnPr/>
                            <wps:spPr>
                              <a:xfrm flipH="1" flipV="1">
                                <a:off x="0" y="0"/>
                                <a:ext cx="180975" cy="1524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067C9A7A" id="직선 연결선 277" o:spid="_x0000_s1026" style="position:absolute;left:0;text-align:left;flip:x y;z-index:252160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5pt,13.4pt" to="47.75pt,2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" strokecolor="black [3200]" strokeweight=".5pt">
                      <v:stroke joinstyle="miter"/>
                    </v:line>
                  </w:pict>
                </mc:Fallback>
              </mc:AlternateContent>
            </w:r>
            <w:r w:rsidRPr="002F4B3A">
              <w:rPr>
                <w:rFonts w:hAnsiTheme="minorEastAsia"/>
                <w:noProof/>
                <w:sz w:val="16"/>
                <w:szCs w:val="16"/>
              </w:rPr>
              <mc:AlternateContent>
                <mc:Choice Requires="wps">
                  <w:drawing>
                    <wp:anchor distT="0" distB="0" distL="114300" distR="114300" simplePos="0" relativeHeight="252155904" behindDoc="0" locked="0" layoutInCell="1" allowOverlap="1" wp14:anchorId="579377D2" wp14:editId="49A883B4">
                      <wp:simplePos x="0" y="0"/>
                      <wp:positionH relativeFrom="column">
                        <wp:posOffset>807085</wp:posOffset>
                      </wp:positionH>
                      <wp:positionV relativeFrom="paragraph">
                        <wp:posOffset>184150</wp:posOffset>
                      </wp:positionV>
                      <wp:extent cx="1257300" cy="485775"/>
                      <wp:effectExtent l="0" t="0" r="19050" b="28575"/>
                      <wp:wrapNone/>
                      <wp:docPr id="275" name="Text Box 275"/>
                      <wp:cNvGraphicFramePr/>
                      <a:graphic xmlns:a="http://schemas.openxmlformats.org/drawingml/2006/main">
                        <a:graphicData uri="http://schemas.microsoft.com/office/word/2010/wordprocessingShape">
                          <wps:wsp>
                            <wps:cNvSpPr txBox="1"/>
                            <wps:spPr>
                              <a:xfrm>
                                <a:off x="0" y="0"/>
                                <a:ext cx="1257300" cy="485775"/>
                              </a:xfrm>
                              <a:prstGeom prst="rect">
                                <a:avLst/>
                              </a:prstGeom>
                              <a:solidFill>
                                <a:schemeClr val="lt1"/>
                              </a:solidFill>
                              <a:ln w="6350">
                                <a:solidFill>
                                  <a:prstClr val="black"/>
                                </a:solidFill>
                              </a:ln>
                            </wps:spPr>
                            <wps:txbx>
                              <w:txbxContent>
                                <w:p w14:paraId="25B02839" w14:textId="562F4DF4" w:rsidR="00B442F5" w:rsidRPr="008D2926" w:rsidRDefault="00B442F5" w:rsidP="008D2926">
                                  <w:pPr>
                                    <w:pStyle w:val="a4"/>
                                    <w:wordWrap w:val="0"/>
                                    <w:jc w:val="both"/>
                                    <w:rPr>
                                      <w:rFonts w:hAnsiTheme="minorEastAsia"/>
                                      <w:sz w:val="6"/>
                                      <w:szCs w:val="16"/>
                                    </w:rPr>
                                  </w:pPr>
                                  <w:r w:rsidRPr="008D2926">
                                    <w:rPr>
                                      <w:rFonts w:hAnsiTheme="minorEastAsia"/>
                                      <w:sz w:val="14"/>
                                      <w:szCs w:val="18"/>
                                    </w:rPr>
                                    <w:t>본 목업에서는 전례 등을 확인하지 않은 “더미 명칭”을 사용하고 있다.</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579377D2" id="Text Box 275" o:spid="_x0000_s1168" type="#_x0000_t202" style="position:absolute;left:0;text-align:left;margin-left:63.55pt;margin-top:14.5pt;width:99pt;height:38.25pt;z-index:252155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" fillcolor="white [3201]" strokeweight=".5pt">
                      <v:textbox inset="1mm,0,1mm,0">
                        <w:txbxContent>
                          <w:p w14:paraId="25B02839" w14:textId="562F4DF4" w:rsidR="00B442F5" w:rsidRPr="008D2926" w:rsidRDefault="00B442F5" w:rsidP="008D2926">
                            <w:pPr>
                              <w:pStyle w:val="a4"/>
                              <w:wordWrap w:val="0"/>
                              <w:jc w:val="both"/>
                              <w:rPr>
                                <w:rFonts w:hAnsiTheme="minorEastAsia"/>
                                <w:sz w:val="6"/>
                                <w:szCs w:val="16"/>
                              </w:rPr>
                            </w:pPr>
                            <w:r w:rsidRPr="008D2926">
                              <w:rPr>
                                <w:rFonts w:hAnsiTheme="minorEastAsia"/>
                                <w:sz w:val="14"/>
                                <w:szCs w:val="18"/>
                              </w:rPr>
                              <w:t>본 목업에서는 전례 등을 확인하지 않은 “더미 명칭”을 사용하고 있다.</w:t>
                            </w:r>
                          </w:p>
                        </w:txbxContent>
                      </v:textbox>
                    </v:shape>
                  </w:pict>
                </mc:Fallback>
              </mc:AlternateContent>
            </w:r>
            <w:r w:rsidR="009457D6" w:rsidRPr="002F4B3A">
              <w:rPr>
                <w:rFonts w:hAnsiTheme="minorEastAsia" w:hint="eastAsia"/>
                <w:sz w:val="16"/>
                <w:szCs w:val="16"/>
              </w:rPr>
              <w:t>실리콘혼합물</w:t>
            </w:r>
          </w:p>
        </w:tc>
        <w:tc>
          <w:tcPr>
            <w:tcW w:w="1505" w:type="dxa"/>
            <w:vMerge w:val="restart"/>
          </w:tcPr>
          <w:p w14:paraId="29817896" w14:textId="77777777" w:rsidR="009457D6" w:rsidRPr="002F4B3A" w:rsidRDefault="009457D6" w:rsidP="00BA51EB">
            <w:pPr>
              <w:pStyle w:val="a4"/>
              <w:jc w:val="right"/>
              <w:rPr>
                <w:rFonts w:hAnsiTheme="minorEastAsia"/>
                <w:sz w:val="16"/>
                <w:szCs w:val="16"/>
              </w:rPr>
            </w:pPr>
            <w:r w:rsidRPr="002F4B3A">
              <w:rPr>
                <w:rFonts w:hAnsiTheme="minorEastAsia" w:hint="eastAsia"/>
                <w:sz w:val="16"/>
                <w:szCs w:val="16"/>
              </w:rPr>
              <w:t>2.0(g)</w:t>
            </w:r>
          </w:p>
        </w:tc>
        <w:tc>
          <w:tcPr>
            <w:tcW w:w="1134" w:type="dxa"/>
          </w:tcPr>
          <w:p w14:paraId="66FBD1F4" w14:textId="77777777" w:rsidR="009457D6" w:rsidRPr="002F4B3A" w:rsidRDefault="009457D6" w:rsidP="009457D6">
            <w:pPr>
              <w:pStyle w:val="a4"/>
              <w:jc w:val="both"/>
              <w:rPr>
                <w:rFonts w:hAnsiTheme="minorEastAsia"/>
                <w:sz w:val="16"/>
                <w:szCs w:val="16"/>
              </w:rPr>
            </w:pPr>
            <w:r w:rsidRPr="002F4B3A">
              <w:rPr>
                <w:rFonts w:hAnsiTheme="minorEastAsia" w:hint="eastAsia"/>
                <w:sz w:val="16"/>
                <w:szCs w:val="16"/>
              </w:rPr>
              <w:t>승인연월일</w:t>
            </w:r>
          </w:p>
        </w:tc>
        <w:tc>
          <w:tcPr>
            <w:tcW w:w="2410" w:type="dxa"/>
          </w:tcPr>
          <w:p w14:paraId="65B27812" w14:textId="77777777" w:rsidR="009457D6" w:rsidRPr="002F4B3A" w:rsidRDefault="009457D6" w:rsidP="009457D6">
            <w:pPr>
              <w:pStyle w:val="a4"/>
              <w:jc w:val="both"/>
              <w:rPr>
                <w:rFonts w:hAnsiTheme="minorEastAsia"/>
                <w:sz w:val="16"/>
                <w:szCs w:val="16"/>
              </w:rPr>
            </w:pPr>
            <w:r w:rsidRPr="002F4B3A">
              <w:rPr>
                <w:rFonts w:hAnsiTheme="minorEastAsia" w:hint="eastAsia"/>
                <w:sz w:val="16"/>
                <w:szCs w:val="16"/>
              </w:rPr>
              <w:t>2007년O월O일</w:t>
            </w:r>
          </w:p>
        </w:tc>
        <w:tc>
          <w:tcPr>
            <w:tcW w:w="3321" w:type="dxa"/>
            <w:vMerge w:val="restart"/>
          </w:tcPr>
          <w:p w14:paraId="0AB5431A" w14:textId="1C947CBE" w:rsidR="009457D6" w:rsidRPr="002F4B3A" w:rsidRDefault="001D3FD2" w:rsidP="009457D6">
            <w:pPr>
              <w:pStyle w:val="a4"/>
              <w:jc w:val="both"/>
              <w:rPr>
                <w:rFonts w:hAnsiTheme="minorEastAsia"/>
                <w:sz w:val="16"/>
                <w:szCs w:val="16"/>
              </w:rPr>
            </w:pPr>
            <w:r w:rsidRPr="002F4B3A">
              <w:rPr>
                <w:rFonts w:hAnsiTheme="minorEastAsia"/>
                <w:noProof/>
                <w:sz w:val="16"/>
                <w:szCs w:val="16"/>
              </w:rPr>
              <mc:AlternateContent>
                <mc:Choice Requires="wps">
                  <w:drawing>
                    <wp:anchor distT="0" distB="0" distL="114300" distR="114300" simplePos="0" relativeHeight="252147712" behindDoc="0" locked="0" layoutInCell="1" allowOverlap="1" wp14:anchorId="078237AE" wp14:editId="12AF6116">
                      <wp:simplePos x="0" y="0"/>
                      <wp:positionH relativeFrom="column">
                        <wp:posOffset>180340</wp:posOffset>
                      </wp:positionH>
                      <wp:positionV relativeFrom="paragraph">
                        <wp:posOffset>270510</wp:posOffset>
                      </wp:positionV>
                      <wp:extent cx="108000" cy="0"/>
                      <wp:effectExtent l="0" t="0" r="0" b="0"/>
                      <wp:wrapNone/>
                      <wp:docPr id="271" name="직선 연결선 271"/>
                      <wp:cNvGraphicFramePr/>
                      <a:graphic xmlns:a="http://schemas.openxmlformats.org/drawingml/2006/main">
                        <a:graphicData uri="http://schemas.microsoft.com/office/word/2010/wordprocessingShape">
                          <wps:wsp>
                            <wps:cNvCnPr/>
                            <wps:spPr>
                              <a:xfrm flipH="1" flipV="1">
                                <a:off x="0" y="0"/>
                                <a:ext cx="108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150C1902" id="직선 연결선 271" o:spid="_x0000_s1026" style="position:absolute;left:0;text-align:left;flip:x y;z-index:252147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2pt,21.3pt" to="22.7pt,2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" strokecolor="black [3200]" strokeweight=".5pt">
                      <v:stroke joinstyle="miter"/>
                    </v:line>
                  </w:pict>
                </mc:Fallback>
              </mc:AlternateContent>
            </w:r>
            <w:r w:rsidRPr="002F4B3A">
              <w:rPr>
                <w:rFonts w:hAnsiTheme="minorEastAsia"/>
                <w:noProof/>
                <w:sz w:val="16"/>
                <w:szCs w:val="16"/>
              </w:rPr>
              <mc:AlternateContent>
                <mc:Choice Requires="wps">
                  <w:drawing>
                    <wp:anchor distT="0" distB="0" distL="114300" distR="114300" simplePos="0" relativeHeight="252145664" behindDoc="0" locked="0" layoutInCell="1" allowOverlap="1" wp14:anchorId="4C349D52" wp14:editId="1984420F">
                      <wp:simplePos x="0" y="0"/>
                      <wp:positionH relativeFrom="column">
                        <wp:posOffset>-1270</wp:posOffset>
                      </wp:positionH>
                      <wp:positionV relativeFrom="paragraph">
                        <wp:posOffset>5080</wp:posOffset>
                      </wp:positionV>
                      <wp:extent cx="180975" cy="266700"/>
                      <wp:effectExtent l="0" t="0" r="28575" b="19050"/>
                      <wp:wrapNone/>
                      <wp:docPr id="269" name="직선 연결선 269"/>
                      <wp:cNvGraphicFramePr/>
                      <a:graphic xmlns:a="http://schemas.openxmlformats.org/drawingml/2006/main">
                        <a:graphicData uri="http://schemas.microsoft.com/office/word/2010/wordprocessingShape">
                          <wps:wsp>
                            <wps:cNvCnPr/>
                            <wps:spPr>
                              <a:xfrm flipH="1" flipV="1">
                                <a:off x="0" y="0"/>
                                <a:ext cx="180975" cy="2667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1B652F8E" id="직선 연결선 269" o:spid="_x0000_s1026" style="position:absolute;left:0;text-align:left;flip:x y;z-index:252145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pt,.4pt" to="14.15pt,2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" strokecolor="black [3200]" strokeweight=".5pt">
                      <v:stroke joinstyle="miter"/>
                    </v:line>
                  </w:pict>
                </mc:Fallback>
              </mc:AlternateContent>
            </w:r>
            <w:r w:rsidRPr="002F4B3A">
              <w:rPr>
                <w:rFonts w:hAnsiTheme="minorEastAsia"/>
                <w:noProof/>
                <w:sz w:val="16"/>
                <w:szCs w:val="16"/>
              </w:rPr>
              <mc:AlternateContent>
                <mc:Choice Requires="wps">
                  <w:drawing>
                    <wp:anchor distT="0" distB="0" distL="114300" distR="114300" simplePos="0" relativeHeight="252139520" behindDoc="0" locked="0" layoutInCell="1" allowOverlap="1" wp14:anchorId="02D45BF1" wp14:editId="1DC3C81A">
                      <wp:simplePos x="0" y="0"/>
                      <wp:positionH relativeFrom="column">
                        <wp:posOffset>323850</wp:posOffset>
                      </wp:positionH>
                      <wp:positionV relativeFrom="paragraph">
                        <wp:posOffset>189230</wp:posOffset>
                      </wp:positionV>
                      <wp:extent cx="1695450" cy="295275"/>
                      <wp:effectExtent l="0" t="0" r="19050" b="28575"/>
                      <wp:wrapNone/>
                      <wp:docPr id="268" name="Text Box 268"/>
                      <wp:cNvGraphicFramePr/>
                      <a:graphic xmlns:a="http://schemas.openxmlformats.org/drawingml/2006/main">
                        <a:graphicData uri="http://schemas.microsoft.com/office/word/2010/wordprocessingShape">
                          <wps:wsp>
                            <wps:cNvSpPr txBox="1"/>
                            <wps:spPr>
                              <a:xfrm>
                                <a:off x="0" y="0"/>
                                <a:ext cx="1695450" cy="295275"/>
                              </a:xfrm>
                              <a:prstGeom prst="rect">
                                <a:avLst/>
                              </a:prstGeom>
                              <a:solidFill>
                                <a:schemeClr val="lt1"/>
                              </a:solidFill>
                              <a:ln w="6350">
                                <a:solidFill>
                                  <a:prstClr val="black"/>
                                </a:solidFill>
                              </a:ln>
                            </wps:spPr>
                            <wps:txbx>
                              <w:txbxContent>
                                <w:p w14:paraId="3F11F360" w14:textId="6267BF95" w:rsidR="00B442F5" w:rsidRPr="001D3FD2" w:rsidRDefault="00B442F5" w:rsidP="001D3FD2">
                                  <w:pPr>
                                    <w:pStyle w:val="a4"/>
                                    <w:wordWrap w:val="0"/>
                                    <w:jc w:val="both"/>
                                    <w:rPr>
                                      <w:rFonts w:hAnsiTheme="minorEastAsia"/>
                                      <w:sz w:val="6"/>
                                      <w:szCs w:val="16"/>
                                    </w:rPr>
                                  </w:pPr>
                                  <w:r w:rsidRPr="001D3FD2">
                                    <w:rPr>
                                      <w:rFonts w:hAnsiTheme="minorEastAsia"/>
                                      <w:sz w:val="14"/>
                                      <w:szCs w:val="18"/>
                                    </w:rPr>
                                    <w:t>의약부외품 첨가물 리스트를 확인하여 범위내이면 이와 같이 기재한다.</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02D45BF1" id="Text Box 268" o:spid="_x0000_s1169" type="#_x0000_t202" style="position:absolute;left:0;text-align:left;margin-left:25.5pt;margin-top:14.9pt;width:133.5pt;height:23.25pt;z-index:25213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" fillcolor="white [3201]" strokeweight=".5pt">
                      <v:textbox inset="1mm,0,1mm,0">
                        <w:txbxContent>
                          <w:p w14:paraId="3F11F360" w14:textId="6267BF95" w:rsidR="00B442F5" w:rsidRPr="001D3FD2" w:rsidRDefault="00B442F5" w:rsidP="001D3FD2">
                            <w:pPr>
                              <w:pStyle w:val="a4"/>
                              <w:wordWrap w:val="0"/>
                              <w:jc w:val="both"/>
                              <w:rPr>
                                <w:rFonts w:hAnsiTheme="minorEastAsia"/>
                                <w:sz w:val="6"/>
                                <w:szCs w:val="16"/>
                              </w:rPr>
                            </w:pPr>
                            <w:r w:rsidRPr="001D3FD2">
                              <w:rPr>
                                <w:rFonts w:hAnsiTheme="minorEastAsia"/>
                                <w:sz w:val="14"/>
                                <w:szCs w:val="18"/>
                              </w:rPr>
                              <w:t>의약부외품 첨가물 리스트를 확인하여 범위내이면 이와 같이 기재한다.</w:t>
                            </w:r>
                          </w:p>
                        </w:txbxContent>
                      </v:textbox>
                    </v:shape>
                  </w:pict>
                </mc:Fallback>
              </mc:AlternateContent>
            </w:r>
          </w:p>
        </w:tc>
      </w:tr>
      <w:tr w:rsidR="009457D6" w:rsidRPr="002F4B3A" w14:paraId="6A298689" w14:textId="77777777" w:rsidTr="009457D6">
        <w:trPr>
          <w:trHeight w:val="63"/>
        </w:trPr>
        <w:tc>
          <w:tcPr>
            <w:tcW w:w="1271" w:type="dxa"/>
            <w:vMerge/>
          </w:tcPr>
          <w:p w14:paraId="200E5135" w14:textId="77777777" w:rsidR="009457D6" w:rsidRPr="002F4B3A" w:rsidRDefault="009457D6" w:rsidP="009457D6">
            <w:pPr>
              <w:pStyle w:val="a4"/>
              <w:jc w:val="both"/>
              <w:rPr>
                <w:rFonts w:hAnsiTheme="minorEastAsia"/>
                <w:sz w:val="16"/>
                <w:szCs w:val="16"/>
              </w:rPr>
            </w:pPr>
          </w:p>
        </w:tc>
        <w:tc>
          <w:tcPr>
            <w:tcW w:w="4307" w:type="dxa"/>
            <w:vMerge/>
          </w:tcPr>
          <w:p w14:paraId="604E2CA1" w14:textId="77777777" w:rsidR="009457D6" w:rsidRPr="002F4B3A" w:rsidRDefault="009457D6" w:rsidP="009457D6">
            <w:pPr>
              <w:pStyle w:val="a4"/>
              <w:jc w:val="both"/>
              <w:rPr>
                <w:rFonts w:hAnsiTheme="minorEastAsia"/>
                <w:sz w:val="16"/>
                <w:szCs w:val="16"/>
              </w:rPr>
            </w:pPr>
          </w:p>
        </w:tc>
        <w:tc>
          <w:tcPr>
            <w:tcW w:w="1505" w:type="dxa"/>
            <w:vMerge/>
          </w:tcPr>
          <w:p w14:paraId="3212F62E" w14:textId="77777777" w:rsidR="009457D6" w:rsidRPr="002F4B3A" w:rsidRDefault="009457D6" w:rsidP="00BA51EB">
            <w:pPr>
              <w:pStyle w:val="a4"/>
              <w:jc w:val="right"/>
              <w:rPr>
                <w:rFonts w:hAnsiTheme="minorEastAsia"/>
                <w:sz w:val="16"/>
                <w:szCs w:val="16"/>
              </w:rPr>
            </w:pPr>
          </w:p>
        </w:tc>
        <w:tc>
          <w:tcPr>
            <w:tcW w:w="1134" w:type="dxa"/>
          </w:tcPr>
          <w:p w14:paraId="1C7B0673" w14:textId="3A1FDA3E" w:rsidR="009457D6" w:rsidRPr="002F4B3A" w:rsidRDefault="009457D6" w:rsidP="009457D6">
            <w:pPr>
              <w:pStyle w:val="a4"/>
              <w:jc w:val="both"/>
              <w:rPr>
                <w:rFonts w:hAnsiTheme="minorEastAsia"/>
                <w:sz w:val="16"/>
                <w:szCs w:val="16"/>
              </w:rPr>
            </w:pPr>
            <w:r w:rsidRPr="002F4B3A">
              <w:rPr>
                <w:rFonts w:hAnsiTheme="minorEastAsia" w:hint="eastAsia"/>
                <w:sz w:val="16"/>
                <w:szCs w:val="16"/>
              </w:rPr>
              <w:t>승인번호</w:t>
            </w:r>
          </w:p>
        </w:tc>
        <w:tc>
          <w:tcPr>
            <w:tcW w:w="2410" w:type="dxa"/>
          </w:tcPr>
          <w:p w14:paraId="36B3250C" w14:textId="77777777" w:rsidR="009457D6" w:rsidRPr="002F4B3A" w:rsidRDefault="009457D6" w:rsidP="009457D6">
            <w:pPr>
              <w:pStyle w:val="a4"/>
              <w:jc w:val="both"/>
              <w:rPr>
                <w:rFonts w:hAnsiTheme="minorEastAsia"/>
                <w:sz w:val="16"/>
                <w:szCs w:val="16"/>
              </w:rPr>
            </w:pPr>
            <w:r w:rsidRPr="002F4B3A">
              <w:rPr>
                <w:rFonts w:hAnsiTheme="minorEastAsia" w:hint="eastAsia"/>
                <w:sz w:val="16"/>
                <w:szCs w:val="16"/>
              </w:rPr>
              <w:t>21900DZX0XXXX000</w:t>
            </w:r>
          </w:p>
        </w:tc>
        <w:tc>
          <w:tcPr>
            <w:tcW w:w="3321" w:type="dxa"/>
            <w:vMerge/>
          </w:tcPr>
          <w:p w14:paraId="11A10AD7" w14:textId="77777777" w:rsidR="009457D6" w:rsidRPr="002F4B3A" w:rsidRDefault="009457D6" w:rsidP="009457D6">
            <w:pPr>
              <w:pStyle w:val="a4"/>
              <w:jc w:val="both"/>
              <w:rPr>
                <w:rFonts w:hAnsiTheme="minorEastAsia"/>
                <w:sz w:val="16"/>
                <w:szCs w:val="16"/>
              </w:rPr>
            </w:pPr>
          </w:p>
        </w:tc>
      </w:tr>
      <w:tr w:rsidR="009457D6" w:rsidRPr="002F4B3A" w14:paraId="0060E744" w14:textId="77777777" w:rsidTr="009457D6">
        <w:trPr>
          <w:trHeight w:val="63"/>
        </w:trPr>
        <w:tc>
          <w:tcPr>
            <w:tcW w:w="1271" w:type="dxa"/>
            <w:vMerge/>
          </w:tcPr>
          <w:p w14:paraId="561B2AF5" w14:textId="77777777" w:rsidR="009457D6" w:rsidRPr="002F4B3A" w:rsidRDefault="009457D6" w:rsidP="009457D6">
            <w:pPr>
              <w:pStyle w:val="a4"/>
              <w:jc w:val="both"/>
              <w:rPr>
                <w:rFonts w:hAnsiTheme="minorEastAsia"/>
                <w:sz w:val="16"/>
                <w:szCs w:val="16"/>
              </w:rPr>
            </w:pPr>
          </w:p>
        </w:tc>
        <w:tc>
          <w:tcPr>
            <w:tcW w:w="4307" w:type="dxa"/>
            <w:vMerge/>
          </w:tcPr>
          <w:p w14:paraId="6B4BD623" w14:textId="77777777" w:rsidR="009457D6" w:rsidRPr="002F4B3A" w:rsidRDefault="009457D6" w:rsidP="009457D6">
            <w:pPr>
              <w:pStyle w:val="a4"/>
              <w:jc w:val="both"/>
              <w:rPr>
                <w:rFonts w:hAnsiTheme="minorEastAsia"/>
                <w:sz w:val="16"/>
                <w:szCs w:val="16"/>
              </w:rPr>
            </w:pPr>
          </w:p>
        </w:tc>
        <w:tc>
          <w:tcPr>
            <w:tcW w:w="1505" w:type="dxa"/>
            <w:vMerge/>
          </w:tcPr>
          <w:p w14:paraId="5762F473" w14:textId="77777777" w:rsidR="009457D6" w:rsidRPr="002F4B3A" w:rsidRDefault="009457D6" w:rsidP="00BA51EB">
            <w:pPr>
              <w:pStyle w:val="a4"/>
              <w:jc w:val="right"/>
              <w:rPr>
                <w:rFonts w:hAnsiTheme="minorEastAsia"/>
                <w:sz w:val="16"/>
                <w:szCs w:val="16"/>
              </w:rPr>
            </w:pPr>
          </w:p>
        </w:tc>
        <w:tc>
          <w:tcPr>
            <w:tcW w:w="1134" w:type="dxa"/>
          </w:tcPr>
          <w:p w14:paraId="0A48C3CF" w14:textId="18D446A9" w:rsidR="009457D6" w:rsidRPr="002F4B3A" w:rsidRDefault="009457D6" w:rsidP="009457D6">
            <w:pPr>
              <w:pStyle w:val="a4"/>
              <w:jc w:val="both"/>
              <w:rPr>
                <w:rFonts w:hAnsiTheme="minorEastAsia"/>
                <w:sz w:val="16"/>
                <w:szCs w:val="16"/>
              </w:rPr>
            </w:pPr>
            <w:r w:rsidRPr="002F4B3A">
              <w:rPr>
                <w:rFonts w:hAnsiTheme="minorEastAsia" w:hint="eastAsia"/>
                <w:sz w:val="16"/>
                <w:szCs w:val="16"/>
              </w:rPr>
              <w:t>판매명</w:t>
            </w:r>
          </w:p>
        </w:tc>
        <w:tc>
          <w:tcPr>
            <w:tcW w:w="2410" w:type="dxa"/>
          </w:tcPr>
          <w:p w14:paraId="248CA27C" w14:textId="77777777" w:rsidR="009457D6" w:rsidRPr="002F4B3A" w:rsidRDefault="009457D6" w:rsidP="009457D6">
            <w:pPr>
              <w:pStyle w:val="a4"/>
              <w:jc w:val="both"/>
              <w:rPr>
                <w:rFonts w:hAnsiTheme="minorEastAsia"/>
                <w:sz w:val="16"/>
                <w:szCs w:val="16"/>
              </w:rPr>
            </w:pPr>
            <w:r w:rsidRPr="002F4B3A">
              <w:rPr>
                <w:rFonts w:hAnsiTheme="minorEastAsia" w:hint="eastAsia"/>
                <w:sz w:val="16"/>
                <w:szCs w:val="16"/>
              </w:rPr>
              <w:t>미나토구 화이트닝</w:t>
            </w:r>
          </w:p>
        </w:tc>
        <w:tc>
          <w:tcPr>
            <w:tcW w:w="3321" w:type="dxa"/>
            <w:vMerge/>
          </w:tcPr>
          <w:p w14:paraId="4242310F" w14:textId="77777777" w:rsidR="009457D6" w:rsidRPr="002F4B3A" w:rsidRDefault="009457D6" w:rsidP="009457D6">
            <w:pPr>
              <w:pStyle w:val="a4"/>
              <w:jc w:val="both"/>
              <w:rPr>
                <w:rFonts w:hAnsiTheme="minorEastAsia"/>
                <w:sz w:val="16"/>
                <w:szCs w:val="16"/>
              </w:rPr>
            </w:pPr>
          </w:p>
        </w:tc>
      </w:tr>
      <w:tr w:rsidR="009457D6" w:rsidRPr="002F4B3A" w14:paraId="10613654" w14:textId="77777777" w:rsidTr="009457D6">
        <w:trPr>
          <w:trHeight w:val="63"/>
        </w:trPr>
        <w:tc>
          <w:tcPr>
            <w:tcW w:w="1271" w:type="dxa"/>
            <w:vMerge/>
          </w:tcPr>
          <w:p w14:paraId="2094D4E0" w14:textId="77777777" w:rsidR="009457D6" w:rsidRPr="002F4B3A" w:rsidRDefault="009457D6" w:rsidP="009457D6">
            <w:pPr>
              <w:pStyle w:val="a4"/>
              <w:jc w:val="both"/>
              <w:rPr>
                <w:rFonts w:hAnsiTheme="minorEastAsia"/>
                <w:sz w:val="16"/>
                <w:szCs w:val="16"/>
              </w:rPr>
            </w:pPr>
          </w:p>
        </w:tc>
        <w:tc>
          <w:tcPr>
            <w:tcW w:w="4307" w:type="dxa"/>
            <w:vMerge/>
          </w:tcPr>
          <w:p w14:paraId="08B75F8F" w14:textId="77777777" w:rsidR="009457D6" w:rsidRPr="002F4B3A" w:rsidRDefault="009457D6" w:rsidP="009457D6">
            <w:pPr>
              <w:pStyle w:val="a4"/>
              <w:jc w:val="both"/>
              <w:rPr>
                <w:rFonts w:hAnsiTheme="minorEastAsia"/>
                <w:sz w:val="16"/>
                <w:szCs w:val="16"/>
              </w:rPr>
            </w:pPr>
          </w:p>
        </w:tc>
        <w:tc>
          <w:tcPr>
            <w:tcW w:w="1505" w:type="dxa"/>
            <w:vMerge/>
          </w:tcPr>
          <w:p w14:paraId="7DD9AC10" w14:textId="77777777" w:rsidR="009457D6" w:rsidRPr="002F4B3A" w:rsidRDefault="009457D6" w:rsidP="00BA51EB">
            <w:pPr>
              <w:pStyle w:val="a4"/>
              <w:jc w:val="right"/>
              <w:rPr>
                <w:rFonts w:hAnsiTheme="minorEastAsia"/>
                <w:sz w:val="16"/>
                <w:szCs w:val="16"/>
              </w:rPr>
            </w:pPr>
          </w:p>
        </w:tc>
        <w:tc>
          <w:tcPr>
            <w:tcW w:w="1134" w:type="dxa"/>
          </w:tcPr>
          <w:p w14:paraId="22AAEE15" w14:textId="77777777" w:rsidR="009457D6" w:rsidRPr="002F4B3A" w:rsidRDefault="009457D6" w:rsidP="009457D6">
            <w:pPr>
              <w:pStyle w:val="a4"/>
              <w:jc w:val="both"/>
              <w:rPr>
                <w:rFonts w:hAnsiTheme="minorEastAsia"/>
                <w:sz w:val="16"/>
                <w:szCs w:val="16"/>
              </w:rPr>
            </w:pPr>
            <w:r w:rsidRPr="002F4B3A">
              <w:rPr>
                <w:rFonts w:hAnsiTheme="minorEastAsia" w:hint="eastAsia"/>
                <w:sz w:val="16"/>
                <w:szCs w:val="16"/>
              </w:rPr>
              <w:t>배합량</w:t>
            </w:r>
          </w:p>
        </w:tc>
        <w:tc>
          <w:tcPr>
            <w:tcW w:w="2410" w:type="dxa"/>
          </w:tcPr>
          <w:p w14:paraId="127C504E" w14:textId="77777777" w:rsidR="009457D6" w:rsidRPr="002F4B3A" w:rsidRDefault="009457D6" w:rsidP="009457D6">
            <w:pPr>
              <w:pStyle w:val="a4"/>
              <w:jc w:val="both"/>
              <w:rPr>
                <w:rFonts w:hAnsiTheme="minorEastAsia"/>
                <w:sz w:val="16"/>
                <w:szCs w:val="16"/>
              </w:rPr>
            </w:pPr>
            <w:r w:rsidRPr="002F4B3A">
              <w:rPr>
                <w:rFonts w:hAnsiTheme="minorEastAsia" w:hint="eastAsia"/>
                <w:sz w:val="16"/>
                <w:szCs w:val="16"/>
              </w:rPr>
              <w:t>2.0%</w:t>
            </w:r>
          </w:p>
        </w:tc>
        <w:tc>
          <w:tcPr>
            <w:tcW w:w="3321" w:type="dxa"/>
            <w:vMerge/>
          </w:tcPr>
          <w:p w14:paraId="46218E69" w14:textId="77777777" w:rsidR="009457D6" w:rsidRPr="002F4B3A" w:rsidRDefault="009457D6" w:rsidP="009457D6">
            <w:pPr>
              <w:pStyle w:val="a4"/>
              <w:jc w:val="both"/>
              <w:rPr>
                <w:rFonts w:hAnsiTheme="minorEastAsia"/>
                <w:sz w:val="16"/>
                <w:szCs w:val="16"/>
              </w:rPr>
            </w:pPr>
          </w:p>
        </w:tc>
      </w:tr>
      <w:tr w:rsidR="009457D6" w:rsidRPr="002F4B3A" w14:paraId="058F9BD7" w14:textId="77777777" w:rsidTr="009457D6">
        <w:trPr>
          <w:trHeight w:val="63"/>
        </w:trPr>
        <w:tc>
          <w:tcPr>
            <w:tcW w:w="1271" w:type="dxa"/>
            <w:vMerge/>
          </w:tcPr>
          <w:p w14:paraId="7C6DE25E" w14:textId="77777777" w:rsidR="009457D6" w:rsidRPr="002F4B3A" w:rsidRDefault="009457D6" w:rsidP="009457D6">
            <w:pPr>
              <w:pStyle w:val="a4"/>
              <w:jc w:val="both"/>
              <w:rPr>
                <w:rFonts w:hAnsiTheme="minorEastAsia"/>
                <w:sz w:val="16"/>
                <w:szCs w:val="16"/>
              </w:rPr>
            </w:pPr>
          </w:p>
        </w:tc>
        <w:tc>
          <w:tcPr>
            <w:tcW w:w="4307" w:type="dxa"/>
            <w:vMerge/>
          </w:tcPr>
          <w:p w14:paraId="1E9236A6" w14:textId="77777777" w:rsidR="009457D6" w:rsidRPr="002F4B3A" w:rsidRDefault="009457D6" w:rsidP="009457D6">
            <w:pPr>
              <w:pStyle w:val="a4"/>
              <w:jc w:val="both"/>
              <w:rPr>
                <w:rFonts w:hAnsiTheme="minorEastAsia"/>
                <w:sz w:val="16"/>
                <w:szCs w:val="16"/>
              </w:rPr>
            </w:pPr>
          </w:p>
        </w:tc>
        <w:tc>
          <w:tcPr>
            <w:tcW w:w="1505" w:type="dxa"/>
            <w:vMerge/>
          </w:tcPr>
          <w:p w14:paraId="6A473394" w14:textId="77777777" w:rsidR="009457D6" w:rsidRPr="002F4B3A" w:rsidRDefault="009457D6" w:rsidP="00BA51EB">
            <w:pPr>
              <w:pStyle w:val="a4"/>
              <w:jc w:val="right"/>
              <w:rPr>
                <w:rFonts w:hAnsiTheme="minorEastAsia"/>
                <w:sz w:val="16"/>
                <w:szCs w:val="16"/>
              </w:rPr>
            </w:pPr>
          </w:p>
        </w:tc>
        <w:tc>
          <w:tcPr>
            <w:tcW w:w="1134" w:type="dxa"/>
          </w:tcPr>
          <w:p w14:paraId="48929439" w14:textId="7DE4D3BC" w:rsidR="009457D6" w:rsidRPr="002F4B3A" w:rsidRDefault="009457D6" w:rsidP="009457D6">
            <w:pPr>
              <w:pStyle w:val="a4"/>
              <w:jc w:val="both"/>
              <w:rPr>
                <w:rFonts w:hAnsiTheme="minorEastAsia"/>
                <w:sz w:val="16"/>
                <w:szCs w:val="16"/>
              </w:rPr>
            </w:pPr>
            <w:r w:rsidRPr="002F4B3A">
              <w:rPr>
                <w:rFonts w:hAnsiTheme="minorEastAsia" w:hint="eastAsia"/>
                <w:sz w:val="16"/>
                <w:szCs w:val="16"/>
              </w:rPr>
              <w:t>종류</w:t>
            </w:r>
          </w:p>
        </w:tc>
        <w:tc>
          <w:tcPr>
            <w:tcW w:w="2410" w:type="dxa"/>
          </w:tcPr>
          <w:p w14:paraId="3A4D3848" w14:textId="435B34D2" w:rsidR="009457D6" w:rsidRPr="002F4B3A" w:rsidRDefault="009457D6" w:rsidP="009457D6">
            <w:pPr>
              <w:pStyle w:val="a4"/>
              <w:jc w:val="both"/>
              <w:rPr>
                <w:rFonts w:hAnsiTheme="minorEastAsia"/>
                <w:sz w:val="16"/>
                <w:szCs w:val="16"/>
              </w:rPr>
            </w:pPr>
            <w:r w:rsidRPr="002F4B3A">
              <w:rPr>
                <w:rFonts w:hAnsiTheme="minorEastAsia" w:hint="eastAsia"/>
                <w:sz w:val="16"/>
                <w:szCs w:val="16"/>
              </w:rPr>
              <w:t>크림/유액</w:t>
            </w:r>
          </w:p>
        </w:tc>
        <w:tc>
          <w:tcPr>
            <w:tcW w:w="3321" w:type="dxa"/>
            <w:vMerge/>
          </w:tcPr>
          <w:p w14:paraId="3F74F960" w14:textId="77777777" w:rsidR="009457D6" w:rsidRPr="002F4B3A" w:rsidRDefault="009457D6" w:rsidP="009457D6">
            <w:pPr>
              <w:pStyle w:val="a4"/>
              <w:jc w:val="both"/>
              <w:rPr>
                <w:rFonts w:hAnsiTheme="minorEastAsia"/>
                <w:sz w:val="16"/>
                <w:szCs w:val="16"/>
              </w:rPr>
            </w:pPr>
          </w:p>
        </w:tc>
      </w:tr>
      <w:tr w:rsidR="009457D6" w:rsidRPr="002F4B3A" w14:paraId="3EF43638" w14:textId="77777777" w:rsidTr="009457D6">
        <w:tc>
          <w:tcPr>
            <w:tcW w:w="1271" w:type="dxa"/>
          </w:tcPr>
          <w:p w14:paraId="715A30EA" w14:textId="77777777" w:rsidR="009457D6" w:rsidRPr="002F4B3A" w:rsidRDefault="009457D6" w:rsidP="009457D6">
            <w:pPr>
              <w:pStyle w:val="a4"/>
              <w:jc w:val="both"/>
              <w:rPr>
                <w:rFonts w:hAnsiTheme="minorEastAsia"/>
                <w:sz w:val="16"/>
                <w:szCs w:val="16"/>
              </w:rPr>
            </w:pPr>
            <w:r w:rsidRPr="002F4B3A">
              <w:rPr>
                <w:rFonts w:hAnsiTheme="minorEastAsia" w:hint="eastAsia"/>
                <w:sz w:val="16"/>
                <w:szCs w:val="16"/>
              </w:rPr>
              <w:t>외원규</w:t>
            </w:r>
          </w:p>
        </w:tc>
        <w:tc>
          <w:tcPr>
            <w:tcW w:w="4307" w:type="dxa"/>
          </w:tcPr>
          <w:p w14:paraId="2C13687C" w14:textId="059C9646" w:rsidR="009457D6" w:rsidRPr="002F4B3A" w:rsidRDefault="009457D6" w:rsidP="009457D6">
            <w:pPr>
              <w:pStyle w:val="a4"/>
              <w:jc w:val="both"/>
              <w:rPr>
                <w:rFonts w:hAnsiTheme="minorEastAsia"/>
                <w:sz w:val="16"/>
                <w:szCs w:val="16"/>
              </w:rPr>
            </w:pPr>
            <w:r w:rsidRPr="002F4B3A">
              <w:rPr>
                <w:rFonts w:hAnsiTheme="minorEastAsia" w:hint="eastAsia"/>
                <w:sz w:val="16"/>
                <w:szCs w:val="16"/>
              </w:rPr>
              <w:t>파라옥시안식향산에스테르</w:t>
            </w:r>
          </w:p>
        </w:tc>
        <w:tc>
          <w:tcPr>
            <w:tcW w:w="1505" w:type="dxa"/>
          </w:tcPr>
          <w:p w14:paraId="7F9C310A" w14:textId="77777777" w:rsidR="009457D6" w:rsidRPr="002F4B3A" w:rsidRDefault="009457D6" w:rsidP="00BA51EB">
            <w:pPr>
              <w:pStyle w:val="a4"/>
              <w:jc w:val="right"/>
              <w:rPr>
                <w:rFonts w:hAnsiTheme="minorEastAsia"/>
                <w:sz w:val="16"/>
                <w:szCs w:val="16"/>
              </w:rPr>
            </w:pPr>
            <w:r w:rsidRPr="002F4B3A">
              <w:rPr>
                <w:rFonts w:hAnsiTheme="minorEastAsia" w:hint="eastAsia"/>
                <w:sz w:val="16"/>
                <w:szCs w:val="16"/>
              </w:rPr>
              <w:t>0.1(g)</w:t>
            </w:r>
          </w:p>
        </w:tc>
        <w:tc>
          <w:tcPr>
            <w:tcW w:w="3544" w:type="dxa"/>
            <w:gridSpan w:val="2"/>
          </w:tcPr>
          <w:p w14:paraId="26123E3A" w14:textId="4A18E7C5" w:rsidR="009457D6" w:rsidRPr="002F4B3A" w:rsidRDefault="001D3FD2" w:rsidP="009457D6">
            <w:pPr>
              <w:pStyle w:val="a4"/>
              <w:jc w:val="both"/>
              <w:rPr>
                <w:rFonts w:hAnsiTheme="minorEastAsia"/>
                <w:sz w:val="16"/>
                <w:szCs w:val="16"/>
              </w:rPr>
            </w:pPr>
            <w:r w:rsidRPr="002F4B3A">
              <w:rPr>
                <w:rFonts w:hAnsiTheme="minorEastAsia"/>
                <w:noProof/>
                <w:sz w:val="16"/>
                <w:szCs w:val="16"/>
              </w:rPr>
              <mc:AlternateContent>
                <mc:Choice Requires="wps">
                  <w:drawing>
                    <wp:anchor distT="0" distB="0" distL="114300" distR="114300" simplePos="0" relativeHeight="252149760" behindDoc="0" locked="0" layoutInCell="1" allowOverlap="1" wp14:anchorId="21A3914F" wp14:editId="2FDB051D">
                      <wp:simplePos x="0" y="0"/>
                      <wp:positionH relativeFrom="column">
                        <wp:posOffset>126365</wp:posOffset>
                      </wp:positionH>
                      <wp:positionV relativeFrom="paragraph">
                        <wp:posOffset>97155</wp:posOffset>
                      </wp:positionV>
                      <wp:extent cx="1695450" cy="295275"/>
                      <wp:effectExtent l="0" t="0" r="19050" b="28575"/>
                      <wp:wrapNone/>
                      <wp:docPr id="272" name="Text Box 272"/>
                      <wp:cNvGraphicFramePr/>
                      <a:graphic xmlns:a="http://schemas.openxmlformats.org/drawingml/2006/main">
                        <a:graphicData uri="http://schemas.microsoft.com/office/word/2010/wordprocessingShape">
                          <wps:wsp>
                            <wps:cNvSpPr txBox="1"/>
                            <wps:spPr>
                              <a:xfrm>
                                <a:off x="0" y="0"/>
                                <a:ext cx="1695450" cy="295275"/>
                              </a:xfrm>
                              <a:prstGeom prst="rect">
                                <a:avLst/>
                              </a:prstGeom>
                              <a:solidFill>
                                <a:schemeClr val="lt1"/>
                              </a:solidFill>
                              <a:ln w="6350">
                                <a:solidFill>
                                  <a:prstClr val="black"/>
                                </a:solidFill>
                              </a:ln>
                            </wps:spPr>
                            <wps:txbx>
                              <w:txbxContent>
                                <w:p w14:paraId="5A9E0995" w14:textId="179CF973" w:rsidR="00B442F5" w:rsidRPr="008D2926" w:rsidRDefault="00B442F5" w:rsidP="001D3FD2">
                                  <w:pPr>
                                    <w:pStyle w:val="a4"/>
                                    <w:wordWrap w:val="0"/>
                                    <w:jc w:val="both"/>
                                    <w:rPr>
                                      <w:rFonts w:hAnsiTheme="minorEastAsia"/>
                                      <w:sz w:val="6"/>
                                      <w:szCs w:val="16"/>
                                    </w:rPr>
                                  </w:pPr>
                                  <w:r w:rsidRPr="008D2926">
                                    <w:rPr>
                                      <w:rFonts w:hAnsiTheme="minorEastAsia"/>
                                      <w:sz w:val="14"/>
                                      <w:szCs w:val="18"/>
                                    </w:rPr>
                                    <w:t>본 목업에서는 전례 등을 확인하지 않은</w:t>
                                  </w:r>
                                  <w:r w:rsidRPr="008D2926">
                                    <w:rPr>
                                      <w:rFonts w:hAnsiTheme="minorEastAsia" w:hint="eastAsia"/>
                                      <w:sz w:val="14"/>
                                      <w:szCs w:val="18"/>
                                    </w:rPr>
                                    <w:t xml:space="preserve"> </w:t>
                                  </w:r>
                                  <w:r w:rsidRPr="008D2926">
                                    <w:rPr>
                                      <w:rFonts w:hAnsiTheme="minorEastAsia"/>
                                      <w:sz w:val="14"/>
                                      <w:szCs w:val="18"/>
                                    </w:rPr>
                                    <w:t>“더미 명칭”을 사용하고 있다.</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21A3914F" id="Text Box 272" o:spid="_x0000_s1170" type="#_x0000_t202" style="position:absolute;left:0;text-align:left;margin-left:9.95pt;margin-top:7.65pt;width:133.5pt;height:23.25pt;z-index:252149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" fillcolor="white [3201]" strokeweight=".5pt">
                      <v:textbox inset="1mm,0,1mm,0">
                        <w:txbxContent>
                          <w:p w14:paraId="5A9E0995" w14:textId="179CF973" w:rsidR="00B442F5" w:rsidRPr="008D2926" w:rsidRDefault="00B442F5" w:rsidP="001D3FD2">
                            <w:pPr>
                              <w:pStyle w:val="a4"/>
                              <w:wordWrap w:val="0"/>
                              <w:jc w:val="both"/>
                              <w:rPr>
                                <w:rFonts w:hAnsiTheme="minorEastAsia"/>
                                <w:sz w:val="6"/>
                                <w:szCs w:val="16"/>
                              </w:rPr>
                            </w:pPr>
                            <w:r w:rsidRPr="008D2926">
                              <w:rPr>
                                <w:rFonts w:hAnsiTheme="minorEastAsia"/>
                                <w:sz w:val="14"/>
                                <w:szCs w:val="18"/>
                              </w:rPr>
                              <w:t>본 목업에서는 전례 등을 확인하지 않은</w:t>
                            </w:r>
                            <w:r w:rsidRPr="008D2926">
                              <w:rPr>
                                <w:rFonts w:hAnsiTheme="minorEastAsia" w:hint="eastAsia"/>
                                <w:sz w:val="14"/>
                                <w:szCs w:val="18"/>
                              </w:rPr>
                              <w:t xml:space="preserve"> </w:t>
                            </w:r>
                            <w:r w:rsidRPr="008D2926">
                              <w:rPr>
                                <w:rFonts w:hAnsiTheme="minorEastAsia"/>
                                <w:sz w:val="14"/>
                                <w:szCs w:val="18"/>
                              </w:rPr>
                              <w:t>“더미 명칭”을 사용하고 있다.</w:t>
                            </w:r>
                          </w:p>
                        </w:txbxContent>
                      </v:textbox>
                    </v:shape>
                  </w:pict>
                </mc:Fallback>
              </mc:AlternateContent>
            </w:r>
          </w:p>
        </w:tc>
        <w:tc>
          <w:tcPr>
            <w:tcW w:w="3321" w:type="dxa"/>
          </w:tcPr>
          <w:p w14:paraId="24E9F8A2" w14:textId="77777777" w:rsidR="009457D6" w:rsidRPr="002F4B3A" w:rsidRDefault="009457D6" w:rsidP="009457D6">
            <w:pPr>
              <w:pStyle w:val="a4"/>
              <w:jc w:val="both"/>
              <w:rPr>
                <w:rFonts w:hAnsiTheme="minorEastAsia"/>
                <w:sz w:val="16"/>
                <w:szCs w:val="16"/>
              </w:rPr>
            </w:pPr>
            <w:r w:rsidRPr="002F4B3A">
              <w:rPr>
                <w:rFonts w:hAnsiTheme="minorEastAsia" w:hint="eastAsia"/>
                <w:sz w:val="16"/>
                <w:szCs w:val="16"/>
              </w:rPr>
              <w:t>의약부외품 첨가물 리스트 범위내</w:t>
            </w:r>
          </w:p>
        </w:tc>
      </w:tr>
      <w:tr w:rsidR="009457D6" w:rsidRPr="002F4B3A" w14:paraId="620A5C40" w14:textId="77777777" w:rsidTr="009457D6">
        <w:tc>
          <w:tcPr>
            <w:tcW w:w="1271" w:type="dxa"/>
          </w:tcPr>
          <w:p w14:paraId="39D0D43E" w14:textId="77777777" w:rsidR="009457D6" w:rsidRPr="002F4B3A" w:rsidRDefault="009457D6" w:rsidP="009457D6">
            <w:pPr>
              <w:pStyle w:val="a4"/>
              <w:jc w:val="both"/>
              <w:rPr>
                <w:rFonts w:hAnsiTheme="minorEastAsia"/>
                <w:sz w:val="16"/>
                <w:szCs w:val="16"/>
              </w:rPr>
            </w:pPr>
            <w:r w:rsidRPr="002F4B3A">
              <w:rPr>
                <w:rFonts w:hAnsiTheme="minorEastAsia" w:hint="eastAsia"/>
                <w:sz w:val="16"/>
                <w:szCs w:val="16"/>
              </w:rPr>
              <w:t>외원규</w:t>
            </w:r>
          </w:p>
        </w:tc>
        <w:tc>
          <w:tcPr>
            <w:tcW w:w="4307" w:type="dxa"/>
          </w:tcPr>
          <w:p w14:paraId="1B6B1675" w14:textId="41E47B73" w:rsidR="009457D6" w:rsidRPr="002F4B3A" w:rsidRDefault="009457D6" w:rsidP="009457D6">
            <w:pPr>
              <w:pStyle w:val="a4"/>
              <w:jc w:val="both"/>
              <w:rPr>
                <w:rFonts w:hAnsiTheme="minorEastAsia"/>
                <w:sz w:val="16"/>
                <w:szCs w:val="16"/>
              </w:rPr>
            </w:pPr>
            <w:r w:rsidRPr="002F4B3A">
              <w:rPr>
                <w:rFonts w:hAnsiTheme="minorEastAsia" w:hint="eastAsia"/>
                <w:sz w:val="16"/>
                <w:szCs w:val="16"/>
              </w:rPr>
              <w:t>L-세린</w:t>
            </w:r>
          </w:p>
        </w:tc>
        <w:tc>
          <w:tcPr>
            <w:tcW w:w="1505" w:type="dxa"/>
          </w:tcPr>
          <w:p w14:paraId="7649485D" w14:textId="418A7B43" w:rsidR="009457D6" w:rsidRPr="002F4B3A" w:rsidRDefault="001D3FD2" w:rsidP="00BA51EB">
            <w:pPr>
              <w:pStyle w:val="a4"/>
              <w:jc w:val="right"/>
              <w:rPr>
                <w:rFonts w:hAnsiTheme="minorEastAsia"/>
                <w:sz w:val="16"/>
                <w:szCs w:val="16"/>
              </w:rPr>
            </w:pPr>
            <w:r w:rsidRPr="002F4B3A">
              <w:rPr>
                <w:rFonts w:hAnsiTheme="minorEastAsia"/>
                <w:noProof/>
                <w:sz w:val="16"/>
                <w:szCs w:val="16"/>
              </w:rPr>
              <mc:AlternateContent>
                <mc:Choice Requires="wps">
                  <w:drawing>
                    <wp:anchor distT="0" distB="0" distL="114300" distR="114300" simplePos="0" relativeHeight="252151808" behindDoc="0" locked="0" layoutInCell="1" allowOverlap="1" wp14:anchorId="07CAE881" wp14:editId="4E8FAB59">
                      <wp:simplePos x="0" y="0"/>
                      <wp:positionH relativeFrom="column">
                        <wp:posOffset>672465</wp:posOffset>
                      </wp:positionH>
                      <wp:positionV relativeFrom="paragraph">
                        <wp:posOffset>14605</wp:posOffset>
                      </wp:positionV>
                      <wp:extent cx="361950" cy="0"/>
                      <wp:effectExtent l="0" t="0" r="0" b="0"/>
                      <wp:wrapNone/>
                      <wp:docPr id="273" name="직선 연결선 273"/>
                      <wp:cNvGraphicFramePr/>
                      <a:graphic xmlns:a="http://schemas.openxmlformats.org/drawingml/2006/main">
                        <a:graphicData uri="http://schemas.microsoft.com/office/word/2010/wordprocessingShape">
                          <wps:wsp>
                            <wps:cNvCnPr/>
                            <wps:spPr>
                              <a:xfrm flipH="1">
                                <a:off x="0" y="0"/>
                                <a:ext cx="3619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1B8C8E48" id="직선 연결선 273" o:spid="_x0000_s1026" style="position:absolute;left:0;text-align:left;flip:x;z-index:252151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95pt,1.15pt" to="81.4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" strokecolor="black [3200]" strokeweight=".5pt">
                      <v:stroke joinstyle="miter"/>
                    </v:line>
                  </w:pict>
                </mc:Fallback>
              </mc:AlternateContent>
            </w:r>
            <w:r w:rsidR="009457D6" w:rsidRPr="002F4B3A">
              <w:rPr>
                <w:rFonts w:hAnsiTheme="minorEastAsia" w:hint="eastAsia"/>
                <w:sz w:val="16"/>
                <w:szCs w:val="16"/>
              </w:rPr>
              <w:t>0.4(g)</w:t>
            </w:r>
          </w:p>
        </w:tc>
        <w:tc>
          <w:tcPr>
            <w:tcW w:w="3544" w:type="dxa"/>
            <w:gridSpan w:val="2"/>
          </w:tcPr>
          <w:p w14:paraId="746A0B06" w14:textId="10C59EFA" w:rsidR="009457D6" w:rsidRPr="002F4B3A" w:rsidRDefault="009457D6" w:rsidP="009457D6">
            <w:pPr>
              <w:pStyle w:val="a4"/>
              <w:jc w:val="both"/>
              <w:rPr>
                <w:rFonts w:hAnsiTheme="minorEastAsia"/>
                <w:sz w:val="16"/>
                <w:szCs w:val="16"/>
              </w:rPr>
            </w:pPr>
          </w:p>
        </w:tc>
        <w:tc>
          <w:tcPr>
            <w:tcW w:w="3321" w:type="dxa"/>
          </w:tcPr>
          <w:p w14:paraId="2335CD1B" w14:textId="77777777" w:rsidR="009457D6" w:rsidRPr="002F4B3A" w:rsidRDefault="009457D6" w:rsidP="009457D6">
            <w:pPr>
              <w:pStyle w:val="a4"/>
              <w:jc w:val="both"/>
              <w:rPr>
                <w:rFonts w:hAnsiTheme="minorEastAsia"/>
                <w:sz w:val="16"/>
                <w:szCs w:val="16"/>
              </w:rPr>
            </w:pPr>
            <w:r w:rsidRPr="002F4B3A">
              <w:rPr>
                <w:rFonts w:hAnsiTheme="minorEastAsia" w:hint="eastAsia"/>
                <w:sz w:val="16"/>
                <w:szCs w:val="16"/>
              </w:rPr>
              <w:t>의약부외품 첨가물 리스트 범위내</w:t>
            </w:r>
          </w:p>
        </w:tc>
      </w:tr>
      <w:tr w:rsidR="009457D6" w:rsidRPr="002F4B3A" w14:paraId="3D632184" w14:textId="77777777" w:rsidTr="009457D6">
        <w:tc>
          <w:tcPr>
            <w:tcW w:w="1271" w:type="dxa"/>
          </w:tcPr>
          <w:p w14:paraId="4281DC1D" w14:textId="77777777" w:rsidR="009457D6" w:rsidRPr="002F4B3A" w:rsidRDefault="009457D6" w:rsidP="009457D6">
            <w:pPr>
              <w:pStyle w:val="a4"/>
              <w:jc w:val="both"/>
              <w:rPr>
                <w:rFonts w:hAnsiTheme="minorEastAsia"/>
                <w:sz w:val="16"/>
                <w:szCs w:val="16"/>
              </w:rPr>
            </w:pPr>
            <w:r w:rsidRPr="002F4B3A">
              <w:rPr>
                <w:rFonts w:hAnsiTheme="minorEastAsia" w:hint="eastAsia"/>
                <w:sz w:val="16"/>
                <w:szCs w:val="16"/>
              </w:rPr>
              <w:t>별지규격</w:t>
            </w:r>
          </w:p>
        </w:tc>
        <w:tc>
          <w:tcPr>
            <w:tcW w:w="4307" w:type="dxa"/>
          </w:tcPr>
          <w:p w14:paraId="0AE62EB6" w14:textId="376AD4CF" w:rsidR="009457D6" w:rsidRPr="002F4B3A" w:rsidRDefault="009457D6" w:rsidP="009457D6">
            <w:pPr>
              <w:pStyle w:val="a4"/>
              <w:jc w:val="both"/>
              <w:rPr>
                <w:rFonts w:hAnsiTheme="minorEastAsia"/>
                <w:sz w:val="16"/>
                <w:szCs w:val="16"/>
              </w:rPr>
            </w:pPr>
            <w:r w:rsidRPr="002F4B3A">
              <w:rPr>
                <w:rFonts w:hAnsiTheme="minorEastAsia" w:hint="eastAsia"/>
                <w:sz w:val="16"/>
                <w:szCs w:val="16"/>
              </w:rPr>
              <w:t>시어버터/</w:t>
            </w:r>
            <w:r w:rsidRPr="002F4B3A">
              <w:rPr>
                <w:rFonts w:hAnsiTheme="minorEastAsia"/>
                <w:sz w:val="16"/>
                <w:szCs w:val="16"/>
              </w:rPr>
              <w:t>d-δ-토코페롤</w:t>
            </w:r>
            <w:r w:rsidRPr="002F4B3A">
              <w:rPr>
                <w:rFonts w:hAnsiTheme="minorEastAsia" w:hint="eastAsia"/>
                <w:sz w:val="16"/>
                <w:szCs w:val="16"/>
              </w:rPr>
              <w:t xml:space="preserve"> 혼합물</w:t>
            </w:r>
          </w:p>
        </w:tc>
        <w:tc>
          <w:tcPr>
            <w:tcW w:w="1505" w:type="dxa"/>
          </w:tcPr>
          <w:p w14:paraId="3B9ABE5B" w14:textId="250E9DDD" w:rsidR="009457D6" w:rsidRPr="002F4B3A" w:rsidRDefault="001D3FD2" w:rsidP="00BA51EB">
            <w:pPr>
              <w:pStyle w:val="a4"/>
              <w:jc w:val="right"/>
              <w:rPr>
                <w:rFonts w:hAnsiTheme="minorEastAsia"/>
                <w:sz w:val="16"/>
                <w:szCs w:val="16"/>
              </w:rPr>
            </w:pPr>
            <w:r w:rsidRPr="002F4B3A">
              <w:rPr>
                <w:rFonts w:hAnsiTheme="minorEastAsia"/>
                <w:noProof/>
                <w:sz w:val="16"/>
                <w:szCs w:val="16"/>
              </w:rPr>
              <mc:AlternateContent>
                <mc:Choice Requires="wps">
                  <w:drawing>
                    <wp:anchor distT="0" distB="0" distL="114300" distR="114300" simplePos="0" relativeHeight="252153856" behindDoc="0" locked="0" layoutInCell="1" allowOverlap="1" wp14:anchorId="0F6DFFD5" wp14:editId="0329E9E3">
                      <wp:simplePos x="0" y="0"/>
                      <wp:positionH relativeFrom="column">
                        <wp:posOffset>-575310</wp:posOffset>
                      </wp:positionH>
                      <wp:positionV relativeFrom="paragraph">
                        <wp:posOffset>-145415</wp:posOffset>
                      </wp:positionV>
                      <wp:extent cx="1247775" cy="266700"/>
                      <wp:effectExtent l="0" t="0" r="28575" b="19050"/>
                      <wp:wrapNone/>
                      <wp:docPr id="274" name="직선 연결선 274"/>
                      <wp:cNvGraphicFramePr/>
                      <a:graphic xmlns:a="http://schemas.openxmlformats.org/drawingml/2006/main">
                        <a:graphicData uri="http://schemas.microsoft.com/office/word/2010/wordprocessingShape">
                          <wps:wsp>
                            <wps:cNvCnPr/>
                            <wps:spPr>
                              <a:xfrm flipH="1">
                                <a:off x="0" y="0"/>
                                <a:ext cx="1247775" cy="2667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2F3DA716" id="직선 연결선 274" o:spid="_x0000_s1026" style="position:absolute;left:0;text-align:left;flip:x;z-index:252153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3pt,-11.45pt" to="52.9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" strokecolor="black [3200]" strokeweight=".5pt">
                      <v:stroke joinstyle="miter"/>
                    </v:line>
                  </w:pict>
                </mc:Fallback>
              </mc:AlternateContent>
            </w:r>
            <w:r w:rsidR="009457D6" w:rsidRPr="002F4B3A">
              <w:rPr>
                <w:rFonts w:hAnsiTheme="minorEastAsia" w:hint="eastAsia"/>
                <w:sz w:val="16"/>
                <w:szCs w:val="16"/>
              </w:rPr>
              <w:t>XX(g)</w:t>
            </w:r>
          </w:p>
        </w:tc>
        <w:tc>
          <w:tcPr>
            <w:tcW w:w="3544" w:type="dxa"/>
            <w:gridSpan w:val="2"/>
          </w:tcPr>
          <w:p w14:paraId="3A85726A" w14:textId="1CBE2092" w:rsidR="009457D6" w:rsidRPr="002F4B3A" w:rsidRDefault="009457D6" w:rsidP="009457D6">
            <w:pPr>
              <w:pStyle w:val="a4"/>
              <w:jc w:val="both"/>
              <w:rPr>
                <w:rFonts w:hAnsiTheme="minorEastAsia"/>
                <w:sz w:val="16"/>
                <w:szCs w:val="16"/>
              </w:rPr>
            </w:pPr>
          </w:p>
        </w:tc>
        <w:tc>
          <w:tcPr>
            <w:tcW w:w="3321" w:type="dxa"/>
          </w:tcPr>
          <w:p w14:paraId="2C831FAE" w14:textId="77777777" w:rsidR="009457D6" w:rsidRPr="002F4B3A" w:rsidRDefault="009457D6" w:rsidP="009457D6">
            <w:pPr>
              <w:pStyle w:val="a4"/>
              <w:jc w:val="both"/>
              <w:rPr>
                <w:rFonts w:hAnsiTheme="minorEastAsia"/>
                <w:sz w:val="16"/>
                <w:szCs w:val="16"/>
              </w:rPr>
            </w:pPr>
          </w:p>
        </w:tc>
      </w:tr>
      <w:tr w:rsidR="009457D6" w:rsidRPr="002F4B3A" w14:paraId="4E94AB8D" w14:textId="77777777" w:rsidTr="009457D6">
        <w:tc>
          <w:tcPr>
            <w:tcW w:w="1271" w:type="dxa"/>
          </w:tcPr>
          <w:p w14:paraId="1F098D7C" w14:textId="77777777" w:rsidR="009457D6" w:rsidRPr="002F4B3A" w:rsidRDefault="009457D6" w:rsidP="009457D6">
            <w:pPr>
              <w:pStyle w:val="a4"/>
              <w:jc w:val="both"/>
              <w:rPr>
                <w:rFonts w:hAnsiTheme="minorEastAsia"/>
                <w:sz w:val="16"/>
                <w:szCs w:val="16"/>
              </w:rPr>
            </w:pPr>
            <w:r w:rsidRPr="002F4B3A">
              <w:rPr>
                <w:rFonts w:hAnsiTheme="minorEastAsia" w:hint="eastAsia"/>
                <w:sz w:val="16"/>
                <w:szCs w:val="16"/>
              </w:rPr>
              <w:t>외원규</w:t>
            </w:r>
          </w:p>
        </w:tc>
        <w:tc>
          <w:tcPr>
            <w:tcW w:w="4307" w:type="dxa"/>
          </w:tcPr>
          <w:p w14:paraId="4C85A14B" w14:textId="41EAC64A" w:rsidR="009457D6" w:rsidRPr="002F4B3A" w:rsidRDefault="009457D6" w:rsidP="009457D6">
            <w:pPr>
              <w:pStyle w:val="a4"/>
              <w:jc w:val="both"/>
              <w:rPr>
                <w:rFonts w:hAnsiTheme="minorEastAsia"/>
                <w:sz w:val="16"/>
                <w:szCs w:val="16"/>
              </w:rPr>
            </w:pPr>
            <w:r w:rsidRPr="002F4B3A">
              <w:rPr>
                <w:rFonts w:hAnsiTheme="minorEastAsia" w:hint="eastAsia"/>
                <w:sz w:val="16"/>
                <w:szCs w:val="16"/>
              </w:rPr>
              <w:t>시어버터</w:t>
            </w:r>
          </w:p>
        </w:tc>
        <w:tc>
          <w:tcPr>
            <w:tcW w:w="1505" w:type="dxa"/>
          </w:tcPr>
          <w:p w14:paraId="3D898C85" w14:textId="5BD4FE3F" w:rsidR="009457D6" w:rsidRPr="002F4B3A" w:rsidRDefault="009457D6" w:rsidP="00BA51EB">
            <w:pPr>
              <w:pStyle w:val="a4"/>
              <w:jc w:val="right"/>
              <w:rPr>
                <w:rFonts w:hAnsiTheme="minorEastAsia"/>
                <w:sz w:val="16"/>
                <w:szCs w:val="16"/>
              </w:rPr>
            </w:pPr>
            <w:r w:rsidRPr="002F4B3A">
              <w:rPr>
                <w:rFonts w:hAnsiTheme="minorEastAsia" w:hint="eastAsia"/>
                <w:sz w:val="16"/>
                <w:szCs w:val="16"/>
              </w:rPr>
              <w:t>YY(g)</w:t>
            </w:r>
          </w:p>
        </w:tc>
        <w:tc>
          <w:tcPr>
            <w:tcW w:w="3544" w:type="dxa"/>
            <w:gridSpan w:val="2"/>
          </w:tcPr>
          <w:p w14:paraId="60E08EB9" w14:textId="28E42DAB" w:rsidR="009457D6" w:rsidRPr="002F4B3A" w:rsidRDefault="009457D6" w:rsidP="009457D6">
            <w:pPr>
              <w:pStyle w:val="a4"/>
              <w:jc w:val="both"/>
              <w:rPr>
                <w:rFonts w:hAnsiTheme="minorEastAsia"/>
                <w:sz w:val="16"/>
                <w:szCs w:val="16"/>
              </w:rPr>
            </w:pPr>
          </w:p>
        </w:tc>
        <w:tc>
          <w:tcPr>
            <w:tcW w:w="3321" w:type="dxa"/>
          </w:tcPr>
          <w:p w14:paraId="21D04931" w14:textId="77777777" w:rsidR="009457D6" w:rsidRPr="002F4B3A" w:rsidRDefault="009457D6" w:rsidP="009457D6">
            <w:pPr>
              <w:pStyle w:val="a4"/>
              <w:jc w:val="both"/>
              <w:rPr>
                <w:rFonts w:hAnsiTheme="minorEastAsia"/>
                <w:sz w:val="16"/>
                <w:szCs w:val="16"/>
              </w:rPr>
            </w:pPr>
            <w:r w:rsidRPr="002F4B3A">
              <w:rPr>
                <w:rFonts w:hAnsiTheme="minorEastAsia" w:hint="eastAsia"/>
                <w:sz w:val="16"/>
                <w:szCs w:val="16"/>
              </w:rPr>
              <w:t>의약부외품 첨가물 리스트 범위내</w:t>
            </w:r>
          </w:p>
        </w:tc>
      </w:tr>
      <w:tr w:rsidR="009457D6" w:rsidRPr="002F4B3A" w14:paraId="17F30768" w14:textId="77777777" w:rsidTr="009457D6">
        <w:tc>
          <w:tcPr>
            <w:tcW w:w="1271" w:type="dxa"/>
          </w:tcPr>
          <w:p w14:paraId="38861664" w14:textId="77777777" w:rsidR="009457D6" w:rsidRPr="002F4B3A" w:rsidRDefault="009457D6" w:rsidP="009457D6">
            <w:pPr>
              <w:pStyle w:val="a4"/>
              <w:jc w:val="both"/>
              <w:rPr>
                <w:rFonts w:hAnsiTheme="minorEastAsia"/>
                <w:sz w:val="16"/>
                <w:szCs w:val="16"/>
              </w:rPr>
            </w:pPr>
            <w:r w:rsidRPr="002F4B3A">
              <w:rPr>
                <w:rFonts w:hAnsiTheme="minorEastAsia" w:hint="eastAsia"/>
                <w:sz w:val="16"/>
                <w:szCs w:val="16"/>
              </w:rPr>
              <w:t>외원규</w:t>
            </w:r>
          </w:p>
        </w:tc>
        <w:tc>
          <w:tcPr>
            <w:tcW w:w="4307" w:type="dxa"/>
          </w:tcPr>
          <w:p w14:paraId="0B15CFD3" w14:textId="7FE05CF4" w:rsidR="009457D6" w:rsidRPr="002F4B3A" w:rsidRDefault="009457D6" w:rsidP="009457D6">
            <w:pPr>
              <w:pStyle w:val="a4"/>
              <w:jc w:val="both"/>
              <w:rPr>
                <w:rFonts w:hAnsiTheme="minorEastAsia"/>
                <w:sz w:val="16"/>
                <w:szCs w:val="16"/>
              </w:rPr>
            </w:pPr>
            <w:r w:rsidRPr="002F4B3A">
              <w:rPr>
                <w:rFonts w:hAnsiTheme="minorEastAsia"/>
                <w:sz w:val="16"/>
                <w:szCs w:val="16"/>
              </w:rPr>
              <w:t>d-δ-토코페롤</w:t>
            </w:r>
          </w:p>
        </w:tc>
        <w:tc>
          <w:tcPr>
            <w:tcW w:w="1505" w:type="dxa"/>
          </w:tcPr>
          <w:p w14:paraId="5ED28ECB" w14:textId="43DEF120" w:rsidR="009457D6" w:rsidRPr="002F4B3A" w:rsidRDefault="009457D6" w:rsidP="00BA51EB">
            <w:pPr>
              <w:pStyle w:val="a4"/>
              <w:jc w:val="right"/>
              <w:rPr>
                <w:rFonts w:hAnsiTheme="minorEastAsia"/>
                <w:sz w:val="16"/>
                <w:szCs w:val="16"/>
              </w:rPr>
            </w:pPr>
            <w:r w:rsidRPr="002F4B3A">
              <w:rPr>
                <w:rFonts w:hAnsiTheme="minorEastAsia" w:hint="eastAsia"/>
                <w:sz w:val="16"/>
                <w:szCs w:val="16"/>
              </w:rPr>
              <w:t>ZZ(g)</w:t>
            </w:r>
          </w:p>
        </w:tc>
        <w:tc>
          <w:tcPr>
            <w:tcW w:w="3544" w:type="dxa"/>
            <w:gridSpan w:val="2"/>
          </w:tcPr>
          <w:p w14:paraId="4EBCE3FA" w14:textId="38B41CB8" w:rsidR="009457D6" w:rsidRPr="002F4B3A" w:rsidRDefault="009457D6" w:rsidP="009457D6">
            <w:pPr>
              <w:pStyle w:val="a4"/>
              <w:jc w:val="both"/>
              <w:rPr>
                <w:rFonts w:hAnsiTheme="minorEastAsia"/>
                <w:sz w:val="16"/>
                <w:szCs w:val="16"/>
              </w:rPr>
            </w:pPr>
          </w:p>
        </w:tc>
        <w:tc>
          <w:tcPr>
            <w:tcW w:w="3321" w:type="dxa"/>
          </w:tcPr>
          <w:p w14:paraId="3F82CCAE" w14:textId="77777777" w:rsidR="009457D6" w:rsidRPr="002F4B3A" w:rsidRDefault="009457D6" w:rsidP="009457D6">
            <w:pPr>
              <w:pStyle w:val="a4"/>
              <w:jc w:val="both"/>
              <w:rPr>
                <w:rFonts w:hAnsiTheme="minorEastAsia"/>
                <w:sz w:val="16"/>
                <w:szCs w:val="16"/>
              </w:rPr>
            </w:pPr>
            <w:r w:rsidRPr="002F4B3A">
              <w:rPr>
                <w:rFonts w:hAnsiTheme="minorEastAsia" w:hint="eastAsia"/>
                <w:sz w:val="16"/>
                <w:szCs w:val="16"/>
              </w:rPr>
              <w:t>의약부외품 첨가물 리스트 범위내</w:t>
            </w:r>
          </w:p>
        </w:tc>
      </w:tr>
      <w:tr w:rsidR="009457D6" w:rsidRPr="002F4B3A" w14:paraId="75E4D6FC" w14:textId="77777777" w:rsidTr="009457D6">
        <w:tc>
          <w:tcPr>
            <w:tcW w:w="1271" w:type="dxa"/>
          </w:tcPr>
          <w:p w14:paraId="616FCC3D" w14:textId="77777777" w:rsidR="009457D6" w:rsidRPr="002F4B3A" w:rsidRDefault="009457D6" w:rsidP="009457D6">
            <w:pPr>
              <w:pStyle w:val="a4"/>
              <w:jc w:val="both"/>
              <w:rPr>
                <w:rFonts w:hAnsiTheme="minorEastAsia"/>
                <w:sz w:val="16"/>
                <w:szCs w:val="16"/>
              </w:rPr>
            </w:pPr>
            <w:r w:rsidRPr="002F4B3A">
              <w:rPr>
                <w:rFonts w:hAnsiTheme="minorEastAsia" w:hint="eastAsia"/>
                <w:sz w:val="16"/>
                <w:szCs w:val="16"/>
              </w:rPr>
              <w:t>별지규격</w:t>
            </w:r>
          </w:p>
        </w:tc>
        <w:tc>
          <w:tcPr>
            <w:tcW w:w="4307" w:type="dxa"/>
          </w:tcPr>
          <w:p w14:paraId="18FB277D" w14:textId="51D9F640" w:rsidR="009457D6" w:rsidRPr="002F4B3A" w:rsidRDefault="009457D6" w:rsidP="009457D6">
            <w:pPr>
              <w:pStyle w:val="a4"/>
              <w:jc w:val="both"/>
              <w:rPr>
                <w:rFonts w:hAnsiTheme="minorEastAsia"/>
                <w:sz w:val="16"/>
                <w:szCs w:val="16"/>
              </w:rPr>
            </w:pPr>
            <w:r w:rsidRPr="002F4B3A">
              <w:rPr>
                <w:rFonts w:hAnsiTheme="minorEastAsia" w:hint="eastAsia"/>
                <w:sz w:val="16"/>
                <w:szCs w:val="16"/>
              </w:rPr>
              <w:t>아르니카/고추나물/아이비 식물혼합물</w:t>
            </w:r>
          </w:p>
        </w:tc>
        <w:tc>
          <w:tcPr>
            <w:tcW w:w="1505" w:type="dxa"/>
          </w:tcPr>
          <w:p w14:paraId="7626AC64" w14:textId="5E7BD754" w:rsidR="009457D6" w:rsidRPr="002F4B3A" w:rsidRDefault="009457D6" w:rsidP="00BA51EB">
            <w:pPr>
              <w:pStyle w:val="a4"/>
              <w:jc w:val="right"/>
              <w:rPr>
                <w:rFonts w:hAnsiTheme="minorEastAsia"/>
                <w:sz w:val="16"/>
                <w:szCs w:val="16"/>
              </w:rPr>
            </w:pPr>
            <w:r w:rsidRPr="002F4B3A">
              <w:rPr>
                <w:rFonts w:hAnsiTheme="minorEastAsia" w:hint="eastAsia"/>
                <w:sz w:val="16"/>
                <w:szCs w:val="16"/>
              </w:rPr>
              <w:t>0.01(g)</w:t>
            </w:r>
            <w:r w:rsidR="008D2926" w:rsidRPr="002F4B3A">
              <w:rPr>
                <w:rFonts w:hAnsiTheme="minorEastAsia"/>
                <w:noProof/>
                <w:sz w:val="16"/>
                <w:szCs w:val="16"/>
              </w:rPr>
              <w:t xml:space="preserve"> </w:t>
            </w:r>
          </w:p>
        </w:tc>
        <w:tc>
          <w:tcPr>
            <w:tcW w:w="3544" w:type="dxa"/>
            <w:gridSpan w:val="2"/>
          </w:tcPr>
          <w:p w14:paraId="44B06B31" w14:textId="77777777" w:rsidR="009457D6" w:rsidRPr="002F4B3A" w:rsidRDefault="009457D6" w:rsidP="009457D6">
            <w:pPr>
              <w:pStyle w:val="a4"/>
              <w:jc w:val="both"/>
              <w:rPr>
                <w:rFonts w:hAnsiTheme="minorEastAsia"/>
                <w:sz w:val="16"/>
                <w:szCs w:val="16"/>
              </w:rPr>
            </w:pPr>
          </w:p>
        </w:tc>
        <w:tc>
          <w:tcPr>
            <w:tcW w:w="3321" w:type="dxa"/>
          </w:tcPr>
          <w:p w14:paraId="3F0D222C" w14:textId="77777777" w:rsidR="009457D6" w:rsidRPr="002F4B3A" w:rsidRDefault="009457D6" w:rsidP="009457D6">
            <w:pPr>
              <w:pStyle w:val="a4"/>
              <w:jc w:val="both"/>
              <w:rPr>
                <w:rFonts w:hAnsiTheme="minorEastAsia"/>
                <w:sz w:val="16"/>
                <w:szCs w:val="16"/>
              </w:rPr>
            </w:pPr>
          </w:p>
        </w:tc>
      </w:tr>
      <w:tr w:rsidR="009457D6" w:rsidRPr="002F4B3A" w14:paraId="471A0E3C" w14:textId="77777777" w:rsidTr="009457D6">
        <w:tc>
          <w:tcPr>
            <w:tcW w:w="1271" w:type="dxa"/>
          </w:tcPr>
          <w:p w14:paraId="67187C0D" w14:textId="77777777" w:rsidR="009457D6" w:rsidRPr="002F4B3A" w:rsidRDefault="009457D6" w:rsidP="009457D6">
            <w:pPr>
              <w:pStyle w:val="a4"/>
              <w:jc w:val="both"/>
              <w:rPr>
                <w:rFonts w:hAnsiTheme="minorEastAsia"/>
                <w:sz w:val="16"/>
                <w:szCs w:val="16"/>
              </w:rPr>
            </w:pPr>
            <w:r w:rsidRPr="002F4B3A">
              <w:rPr>
                <w:rFonts w:hAnsiTheme="minorEastAsia" w:hint="eastAsia"/>
                <w:sz w:val="16"/>
                <w:szCs w:val="16"/>
              </w:rPr>
              <w:t>외원규</w:t>
            </w:r>
          </w:p>
        </w:tc>
        <w:tc>
          <w:tcPr>
            <w:tcW w:w="4307" w:type="dxa"/>
          </w:tcPr>
          <w:p w14:paraId="315BFE54" w14:textId="77777777" w:rsidR="009457D6" w:rsidRPr="002F4B3A" w:rsidRDefault="009457D6" w:rsidP="009457D6">
            <w:pPr>
              <w:pStyle w:val="a4"/>
              <w:jc w:val="both"/>
              <w:rPr>
                <w:rFonts w:hAnsiTheme="minorEastAsia"/>
                <w:sz w:val="16"/>
                <w:szCs w:val="16"/>
              </w:rPr>
            </w:pPr>
            <w:r w:rsidRPr="002F4B3A">
              <w:rPr>
                <w:rFonts w:hAnsiTheme="minorEastAsia" w:hint="eastAsia"/>
                <w:sz w:val="16"/>
                <w:szCs w:val="16"/>
              </w:rPr>
              <w:t>아르니카엑기스</w:t>
            </w:r>
          </w:p>
        </w:tc>
        <w:tc>
          <w:tcPr>
            <w:tcW w:w="1505" w:type="dxa"/>
          </w:tcPr>
          <w:p w14:paraId="31389CCE" w14:textId="42E4E59A" w:rsidR="009457D6" w:rsidRPr="002F4B3A" w:rsidRDefault="009457D6" w:rsidP="00BA51EB">
            <w:pPr>
              <w:pStyle w:val="a4"/>
              <w:jc w:val="right"/>
              <w:rPr>
                <w:rFonts w:hAnsiTheme="minorEastAsia"/>
                <w:sz w:val="16"/>
                <w:szCs w:val="16"/>
              </w:rPr>
            </w:pPr>
            <w:r w:rsidRPr="002F4B3A">
              <w:rPr>
                <w:rFonts w:hAnsiTheme="minorEastAsia" w:hint="eastAsia"/>
                <w:sz w:val="16"/>
                <w:szCs w:val="16"/>
              </w:rPr>
              <w:t>0.00333333(g)</w:t>
            </w:r>
          </w:p>
        </w:tc>
        <w:tc>
          <w:tcPr>
            <w:tcW w:w="3544" w:type="dxa"/>
            <w:gridSpan w:val="2"/>
          </w:tcPr>
          <w:p w14:paraId="63E45ED4" w14:textId="77777777" w:rsidR="009457D6" w:rsidRPr="002F4B3A" w:rsidRDefault="009457D6" w:rsidP="009457D6">
            <w:pPr>
              <w:pStyle w:val="a4"/>
              <w:jc w:val="both"/>
              <w:rPr>
                <w:rFonts w:hAnsiTheme="minorEastAsia"/>
                <w:sz w:val="16"/>
                <w:szCs w:val="16"/>
              </w:rPr>
            </w:pPr>
          </w:p>
        </w:tc>
        <w:tc>
          <w:tcPr>
            <w:tcW w:w="3321" w:type="dxa"/>
          </w:tcPr>
          <w:p w14:paraId="4B16DC9B" w14:textId="77777777" w:rsidR="009457D6" w:rsidRPr="002F4B3A" w:rsidRDefault="009457D6" w:rsidP="009457D6">
            <w:pPr>
              <w:pStyle w:val="a4"/>
              <w:jc w:val="both"/>
              <w:rPr>
                <w:rFonts w:hAnsiTheme="minorEastAsia"/>
                <w:sz w:val="16"/>
                <w:szCs w:val="16"/>
              </w:rPr>
            </w:pPr>
            <w:r w:rsidRPr="002F4B3A">
              <w:rPr>
                <w:rFonts w:hAnsiTheme="minorEastAsia" w:hint="eastAsia"/>
                <w:sz w:val="16"/>
                <w:szCs w:val="16"/>
              </w:rPr>
              <w:t>의약부외품 첨가물 리스트 범위내</w:t>
            </w:r>
          </w:p>
        </w:tc>
      </w:tr>
      <w:tr w:rsidR="009457D6" w:rsidRPr="002F4B3A" w14:paraId="7C7708FE" w14:textId="77777777" w:rsidTr="009457D6">
        <w:tc>
          <w:tcPr>
            <w:tcW w:w="1271" w:type="dxa"/>
          </w:tcPr>
          <w:p w14:paraId="4DA0EB2A" w14:textId="77777777" w:rsidR="009457D6" w:rsidRPr="002F4B3A" w:rsidRDefault="009457D6" w:rsidP="009457D6">
            <w:pPr>
              <w:pStyle w:val="a4"/>
              <w:jc w:val="both"/>
              <w:rPr>
                <w:rFonts w:hAnsiTheme="minorEastAsia"/>
                <w:sz w:val="16"/>
                <w:szCs w:val="16"/>
              </w:rPr>
            </w:pPr>
            <w:r w:rsidRPr="002F4B3A">
              <w:rPr>
                <w:rFonts w:hAnsiTheme="minorEastAsia" w:hint="eastAsia"/>
                <w:sz w:val="16"/>
                <w:szCs w:val="16"/>
              </w:rPr>
              <w:t>외원규</w:t>
            </w:r>
          </w:p>
        </w:tc>
        <w:tc>
          <w:tcPr>
            <w:tcW w:w="4307" w:type="dxa"/>
          </w:tcPr>
          <w:p w14:paraId="316A7C28" w14:textId="31C8C859" w:rsidR="009457D6" w:rsidRPr="002F4B3A" w:rsidRDefault="008D2926" w:rsidP="009457D6">
            <w:pPr>
              <w:pStyle w:val="a4"/>
              <w:jc w:val="both"/>
              <w:rPr>
                <w:rFonts w:hAnsiTheme="minorEastAsia"/>
                <w:sz w:val="16"/>
                <w:szCs w:val="16"/>
              </w:rPr>
            </w:pPr>
            <w:r w:rsidRPr="002F4B3A">
              <w:rPr>
                <w:rFonts w:hAnsiTheme="minorEastAsia"/>
                <w:noProof/>
                <w:sz w:val="16"/>
                <w:szCs w:val="16"/>
              </w:rPr>
              <mc:AlternateContent>
                <mc:Choice Requires="wps">
                  <w:drawing>
                    <wp:anchor distT="0" distB="0" distL="114300" distR="114300" simplePos="0" relativeHeight="252164096" behindDoc="0" locked="0" layoutInCell="1" allowOverlap="1" wp14:anchorId="7D95E00B" wp14:editId="6B0C822E">
                      <wp:simplePos x="0" y="0"/>
                      <wp:positionH relativeFrom="column">
                        <wp:posOffset>1740535</wp:posOffset>
                      </wp:positionH>
                      <wp:positionV relativeFrom="paragraph">
                        <wp:posOffset>-259716</wp:posOffset>
                      </wp:positionV>
                      <wp:extent cx="1428750" cy="685800"/>
                      <wp:effectExtent l="0" t="0" r="19050" b="19050"/>
                      <wp:wrapNone/>
                      <wp:docPr id="279" name="직선 연결선 279"/>
                      <wp:cNvGraphicFramePr/>
                      <a:graphic xmlns:a="http://schemas.openxmlformats.org/drawingml/2006/main">
                        <a:graphicData uri="http://schemas.microsoft.com/office/word/2010/wordprocessingShape">
                          <wps:wsp>
                            <wps:cNvCnPr/>
                            <wps:spPr>
                              <a:xfrm flipH="1" flipV="1">
                                <a:off x="0" y="0"/>
                                <a:ext cx="1428750" cy="6858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17505FFF" id="직선 연결선 279" o:spid="_x0000_s1026" style="position:absolute;left:0;text-align:left;flip:x y;z-index:252164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7.05pt,-20.45pt" to="249.55pt,3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" strokecolor="black [3200]" strokeweight=".5pt">
                      <v:stroke joinstyle="miter"/>
                    </v:line>
                  </w:pict>
                </mc:Fallback>
              </mc:AlternateContent>
            </w:r>
            <w:r w:rsidR="009457D6" w:rsidRPr="002F4B3A">
              <w:rPr>
                <w:rFonts w:hAnsiTheme="minorEastAsia" w:hint="eastAsia"/>
                <w:sz w:val="16"/>
                <w:szCs w:val="16"/>
              </w:rPr>
              <w:t>고추나물엑기스</w:t>
            </w:r>
          </w:p>
        </w:tc>
        <w:tc>
          <w:tcPr>
            <w:tcW w:w="1505" w:type="dxa"/>
          </w:tcPr>
          <w:p w14:paraId="5D29D276" w14:textId="175BDD20" w:rsidR="009457D6" w:rsidRPr="002F4B3A" w:rsidRDefault="009457D6" w:rsidP="00BA51EB">
            <w:pPr>
              <w:pStyle w:val="a4"/>
              <w:jc w:val="right"/>
              <w:rPr>
                <w:rFonts w:hAnsiTheme="minorEastAsia"/>
                <w:sz w:val="16"/>
                <w:szCs w:val="16"/>
              </w:rPr>
            </w:pPr>
            <w:r w:rsidRPr="002F4B3A">
              <w:rPr>
                <w:rFonts w:hAnsiTheme="minorEastAsia" w:hint="eastAsia"/>
                <w:sz w:val="16"/>
                <w:szCs w:val="16"/>
              </w:rPr>
              <w:t>0.00333333(g)</w:t>
            </w:r>
          </w:p>
        </w:tc>
        <w:tc>
          <w:tcPr>
            <w:tcW w:w="3544" w:type="dxa"/>
            <w:gridSpan w:val="2"/>
          </w:tcPr>
          <w:p w14:paraId="287BE118" w14:textId="58842E3E" w:rsidR="009457D6" w:rsidRPr="002F4B3A" w:rsidRDefault="009457D6" w:rsidP="009457D6">
            <w:pPr>
              <w:pStyle w:val="a4"/>
              <w:jc w:val="both"/>
              <w:rPr>
                <w:rFonts w:hAnsiTheme="minorEastAsia"/>
                <w:sz w:val="16"/>
                <w:szCs w:val="16"/>
              </w:rPr>
            </w:pPr>
          </w:p>
        </w:tc>
        <w:tc>
          <w:tcPr>
            <w:tcW w:w="3321" w:type="dxa"/>
          </w:tcPr>
          <w:p w14:paraId="33772299" w14:textId="77777777" w:rsidR="009457D6" w:rsidRPr="002F4B3A" w:rsidRDefault="009457D6" w:rsidP="009457D6">
            <w:pPr>
              <w:pStyle w:val="a4"/>
              <w:jc w:val="both"/>
              <w:rPr>
                <w:rFonts w:hAnsiTheme="minorEastAsia"/>
                <w:sz w:val="16"/>
                <w:szCs w:val="16"/>
              </w:rPr>
            </w:pPr>
            <w:r w:rsidRPr="002F4B3A">
              <w:rPr>
                <w:rFonts w:hAnsiTheme="minorEastAsia" w:hint="eastAsia"/>
                <w:sz w:val="16"/>
                <w:szCs w:val="16"/>
              </w:rPr>
              <w:t>의약부외품 첨가물 리스트 범위내</w:t>
            </w:r>
          </w:p>
        </w:tc>
      </w:tr>
      <w:tr w:rsidR="009457D6" w:rsidRPr="002F4B3A" w14:paraId="5298A9A4" w14:textId="77777777" w:rsidTr="009457D6">
        <w:tc>
          <w:tcPr>
            <w:tcW w:w="1271" w:type="dxa"/>
          </w:tcPr>
          <w:p w14:paraId="7DA0E810" w14:textId="77777777" w:rsidR="009457D6" w:rsidRPr="002F4B3A" w:rsidRDefault="009457D6" w:rsidP="009457D6">
            <w:pPr>
              <w:pStyle w:val="a4"/>
              <w:jc w:val="both"/>
              <w:rPr>
                <w:rFonts w:hAnsiTheme="minorEastAsia"/>
                <w:sz w:val="16"/>
                <w:szCs w:val="16"/>
              </w:rPr>
            </w:pPr>
            <w:r w:rsidRPr="002F4B3A">
              <w:rPr>
                <w:rFonts w:hAnsiTheme="minorEastAsia" w:hint="eastAsia"/>
                <w:sz w:val="16"/>
                <w:szCs w:val="16"/>
              </w:rPr>
              <w:t>외원규</w:t>
            </w:r>
          </w:p>
        </w:tc>
        <w:tc>
          <w:tcPr>
            <w:tcW w:w="4307" w:type="dxa"/>
          </w:tcPr>
          <w:p w14:paraId="20F3AE51" w14:textId="5C60FDC3" w:rsidR="009457D6" w:rsidRPr="002F4B3A" w:rsidRDefault="009457D6" w:rsidP="009457D6">
            <w:pPr>
              <w:pStyle w:val="a4"/>
              <w:jc w:val="both"/>
              <w:rPr>
                <w:rFonts w:hAnsiTheme="minorEastAsia"/>
                <w:sz w:val="16"/>
                <w:szCs w:val="16"/>
              </w:rPr>
            </w:pPr>
            <w:r w:rsidRPr="002F4B3A">
              <w:rPr>
                <w:rFonts w:hAnsiTheme="minorEastAsia" w:hint="eastAsia"/>
                <w:sz w:val="16"/>
                <w:szCs w:val="16"/>
              </w:rPr>
              <w:t>아이비엑기스</w:t>
            </w:r>
          </w:p>
        </w:tc>
        <w:tc>
          <w:tcPr>
            <w:tcW w:w="1505" w:type="dxa"/>
          </w:tcPr>
          <w:p w14:paraId="3F7320AF" w14:textId="23577BD0" w:rsidR="009457D6" w:rsidRPr="002F4B3A" w:rsidRDefault="009457D6" w:rsidP="00BA51EB">
            <w:pPr>
              <w:pStyle w:val="a4"/>
              <w:jc w:val="right"/>
              <w:rPr>
                <w:rFonts w:hAnsiTheme="minorEastAsia"/>
                <w:sz w:val="16"/>
                <w:szCs w:val="16"/>
              </w:rPr>
            </w:pPr>
            <w:r w:rsidRPr="002F4B3A">
              <w:rPr>
                <w:rFonts w:hAnsiTheme="minorEastAsia" w:hint="eastAsia"/>
                <w:sz w:val="16"/>
                <w:szCs w:val="16"/>
              </w:rPr>
              <w:t>0.00333333(g)</w:t>
            </w:r>
          </w:p>
        </w:tc>
        <w:tc>
          <w:tcPr>
            <w:tcW w:w="3544" w:type="dxa"/>
            <w:gridSpan w:val="2"/>
          </w:tcPr>
          <w:p w14:paraId="3EB9A973" w14:textId="44F44825" w:rsidR="009457D6" w:rsidRPr="002F4B3A" w:rsidRDefault="008D2926" w:rsidP="009457D6">
            <w:pPr>
              <w:pStyle w:val="a4"/>
              <w:jc w:val="both"/>
              <w:rPr>
                <w:rFonts w:hAnsiTheme="minorEastAsia"/>
                <w:sz w:val="16"/>
                <w:szCs w:val="16"/>
              </w:rPr>
            </w:pPr>
            <w:r w:rsidRPr="002F4B3A">
              <w:rPr>
                <w:rFonts w:hAnsiTheme="minorEastAsia"/>
                <w:noProof/>
                <w:sz w:val="16"/>
                <w:szCs w:val="16"/>
              </w:rPr>
              <mc:AlternateContent>
                <mc:Choice Requires="wps">
                  <w:drawing>
                    <wp:anchor distT="0" distB="0" distL="114300" distR="114300" simplePos="0" relativeHeight="252157952" behindDoc="0" locked="0" layoutInCell="1" allowOverlap="1" wp14:anchorId="65BBD353" wp14:editId="24C07612">
                      <wp:simplePos x="0" y="0"/>
                      <wp:positionH relativeFrom="column">
                        <wp:posOffset>164465</wp:posOffset>
                      </wp:positionH>
                      <wp:positionV relativeFrom="paragraph">
                        <wp:posOffset>56514</wp:posOffset>
                      </wp:positionV>
                      <wp:extent cx="1504950" cy="390525"/>
                      <wp:effectExtent l="0" t="0" r="19050" b="28575"/>
                      <wp:wrapNone/>
                      <wp:docPr id="276" name="Text Box 276"/>
                      <wp:cNvGraphicFramePr/>
                      <a:graphic xmlns:a="http://schemas.openxmlformats.org/drawingml/2006/main">
                        <a:graphicData uri="http://schemas.microsoft.com/office/word/2010/wordprocessingShape">
                          <wps:wsp>
                            <wps:cNvSpPr txBox="1"/>
                            <wps:spPr>
                              <a:xfrm>
                                <a:off x="0" y="0"/>
                                <a:ext cx="1504950" cy="390525"/>
                              </a:xfrm>
                              <a:prstGeom prst="rect">
                                <a:avLst/>
                              </a:prstGeom>
                              <a:solidFill>
                                <a:schemeClr val="lt1"/>
                              </a:solidFill>
                              <a:ln w="6350">
                                <a:solidFill>
                                  <a:prstClr val="black"/>
                                </a:solidFill>
                              </a:ln>
                            </wps:spPr>
                            <wps:txbx>
                              <w:txbxContent>
                                <w:p w14:paraId="76E49A3D" w14:textId="3F03CCA6" w:rsidR="00B442F5" w:rsidRPr="008D2926" w:rsidRDefault="00B442F5" w:rsidP="008D2926">
                                  <w:pPr>
                                    <w:pStyle w:val="a4"/>
                                    <w:wordWrap w:val="0"/>
                                    <w:jc w:val="both"/>
                                    <w:rPr>
                                      <w:rFonts w:hAnsiTheme="minorEastAsia"/>
                                      <w:sz w:val="6"/>
                                      <w:szCs w:val="16"/>
                                    </w:rPr>
                                  </w:pPr>
                                  <w:r w:rsidRPr="008D2926">
                                    <w:rPr>
                                      <w:rFonts w:hAnsiTheme="minorEastAsia"/>
                                      <w:sz w:val="14"/>
                                      <w:szCs w:val="18"/>
                                    </w:rPr>
                                    <w:t>본 목업에서는 전례 등을 확인하지 않은 “더미 명칭”을 사용하고 있다.</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65BBD353" id="Text Box 276" o:spid="_x0000_s1171" type="#_x0000_t202" style="position:absolute;left:0;text-align:left;margin-left:12.95pt;margin-top:4.45pt;width:118.5pt;height:30.75pt;z-index:252157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" fillcolor="white [3201]" strokeweight=".5pt">
                      <v:textbox inset="1mm,0,1mm,0">
                        <w:txbxContent>
                          <w:p w14:paraId="76E49A3D" w14:textId="3F03CCA6" w:rsidR="00B442F5" w:rsidRPr="008D2926" w:rsidRDefault="00B442F5" w:rsidP="008D2926">
                            <w:pPr>
                              <w:pStyle w:val="a4"/>
                              <w:wordWrap w:val="0"/>
                              <w:jc w:val="both"/>
                              <w:rPr>
                                <w:rFonts w:hAnsiTheme="minorEastAsia"/>
                                <w:sz w:val="6"/>
                                <w:szCs w:val="16"/>
                              </w:rPr>
                            </w:pPr>
                            <w:r w:rsidRPr="008D2926">
                              <w:rPr>
                                <w:rFonts w:hAnsiTheme="minorEastAsia"/>
                                <w:sz w:val="14"/>
                                <w:szCs w:val="18"/>
                              </w:rPr>
                              <w:t>본 목업에서는 전례 등을 확인하지 않은 “더미 명칭”을 사용하고 있다.</w:t>
                            </w:r>
                          </w:p>
                        </w:txbxContent>
                      </v:textbox>
                    </v:shape>
                  </w:pict>
                </mc:Fallback>
              </mc:AlternateContent>
            </w:r>
          </w:p>
        </w:tc>
        <w:tc>
          <w:tcPr>
            <w:tcW w:w="3321" w:type="dxa"/>
          </w:tcPr>
          <w:p w14:paraId="73A66C61" w14:textId="77777777" w:rsidR="009457D6" w:rsidRPr="002F4B3A" w:rsidRDefault="009457D6" w:rsidP="009457D6">
            <w:pPr>
              <w:pStyle w:val="a4"/>
              <w:jc w:val="both"/>
              <w:rPr>
                <w:rFonts w:hAnsiTheme="minorEastAsia"/>
                <w:sz w:val="16"/>
                <w:szCs w:val="16"/>
              </w:rPr>
            </w:pPr>
            <w:r w:rsidRPr="002F4B3A">
              <w:rPr>
                <w:rFonts w:hAnsiTheme="minorEastAsia" w:hint="eastAsia"/>
                <w:sz w:val="16"/>
                <w:szCs w:val="16"/>
              </w:rPr>
              <w:t>의약부외품 첨가물 리스트 범위내</w:t>
            </w:r>
          </w:p>
        </w:tc>
      </w:tr>
      <w:tr w:rsidR="009457D6" w:rsidRPr="002F4B3A" w14:paraId="1DCCA6FB" w14:textId="77777777" w:rsidTr="009457D6">
        <w:tc>
          <w:tcPr>
            <w:tcW w:w="1271" w:type="dxa"/>
          </w:tcPr>
          <w:p w14:paraId="45B0E1B4" w14:textId="77777777" w:rsidR="009457D6" w:rsidRPr="002F4B3A" w:rsidRDefault="009457D6" w:rsidP="009457D6">
            <w:pPr>
              <w:pStyle w:val="a4"/>
              <w:jc w:val="both"/>
              <w:rPr>
                <w:rFonts w:hAnsiTheme="minorEastAsia"/>
                <w:sz w:val="16"/>
                <w:szCs w:val="16"/>
              </w:rPr>
            </w:pPr>
            <w:r w:rsidRPr="002F4B3A">
              <w:rPr>
                <w:rFonts w:hAnsiTheme="minorEastAsia" w:hint="eastAsia"/>
                <w:sz w:val="16"/>
                <w:szCs w:val="16"/>
              </w:rPr>
              <w:t>외원규</w:t>
            </w:r>
          </w:p>
        </w:tc>
        <w:tc>
          <w:tcPr>
            <w:tcW w:w="4307" w:type="dxa"/>
          </w:tcPr>
          <w:p w14:paraId="2DCF8A29" w14:textId="3FD9E06D" w:rsidR="009457D6" w:rsidRPr="002F4B3A" w:rsidRDefault="009457D6" w:rsidP="009457D6">
            <w:pPr>
              <w:pStyle w:val="a4"/>
              <w:jc w:val="both"/>
              <w:rPr>
                <w:rFonts w:hAnsiTheme="minorEastAsia"/>
                <w:sz w:val="16"/>
                <w:szCs w:val="16"/>
              </w:rPr>
            </w:pPr>
            <w:r w:rsidRPr="002F4B3A">
              <w:rPr>
                <w:rFonts w:hAnsiTheme="minorEastAsia" w:hint="eastAsia"/>
                <w:sz w:val="16"/>
                <w:szCs w:val="16"/>
              </w:rPr>
              <w:t>프로필렌글리콜</w:t>
            </w:r>
          </w:p>
        </w:tc>
        <w:tc>
          <w:tcPr>
            <w:tcW w:w="1505" w:type="dxa"/>
          </w:tcPr>
          <w:p w14:paraId="0DF42396" w14:textId="50009C83" w:rsidR="009457D6" w:rsidRPr="002F4B3A" w:rsidRDefault="008D2926" w:rsidP="00BA51EB">
            <w:pPr>
              <w:pStyle w:val="a4"/>
              <w:jc w:val="right"/>
              <w:rPr>
                <w:rFonts w:hAnsiTheme="minorEastAsia"/>
                <w:sz w:val="16"/>
                <w:szCs w:val="16"/>
              </w:rPr>
            </w:pPr>
            <w:r w:rsidRPr="002F4B3A">
              <w:rPr>
                <w:rFonts w:hAnsiTheme="minorEastAsia"/>
                <w:noProof/>
                <w:sz w:val="16"/>
                <w:szCs w:val="16"/>
              </w:rPr>
              <mc:AlternateContent>
                <mc:Choice Requires="wps">
                  <w:drawing>
                    <wp:anchor distT="0" distB="0" distL="114300" distR="114300" simplePos="0" relativeHeight="252166144" behindDoc="0" locked="0" layoutInCell="1" allowOverlap="1" wp14:anchorId="35A8379D" wp14:editId="062EF2C5">
                      <wp:simplePos x="0" y="0"/>
                      <wp:positionH relativeFrom="column">
                        <wp:posOffset>434340</wp:posOffset>
                      </wp:positionH>
                      <wp:positionV relativeFrom="paragraph">
                        <wp:posOffset>86360</wp:posOffset>
                      </wp:positionV>
                      <wp:extent cx="647700" cy="0"/>
                      <wp:effectExtent l="0" t="0" r="0" b="0"/>
                      <wp:wrapNone/>
                      <wp:docPr id="280" name="직선 연결선 280"/>
                      <wp:cNvGraphicFramePr/>
                      <a:graphic xmlns:a="http://schemas.openxmlformats.org/drawingml/2006/main">
                        <a:graphicData uri="http://schemas.microsoft.com/office/word/2010/wordprocessingShape">
                          <wps:wsp>
                            <wps:cNvCnPr/>
                            <wps:spPr>
                              <a:xfrm flipH="1">
                                <a:off x="0" y="0"/>
                                <a:ext cx="6477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091049EB" id="직선 연결선 280" o:spid="_x0000_s1026" style="position:absolute;left:0;text-align:left;flip:x;z-index:252166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2pt,6.8pt" to="85.2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" strokecolor="black [3200]" strokeweight=".5pt">
                      <v:stroke joinstyle="miter"/>
                    </v:line>
                  </w:pict>
                </mc:Fallback>
              </mc:AlternateContent>
            </w:r>
            <w:r w:rsidR="009457D6" w:rsidRPr="002F4B3A">
              <w:rPr>
                <w:rFonts w:hAnsiTheme="minorEastAsia" w:hint="eastAsia"/>
                <w:sz w:val="16"/>
                <w:szCs w:val="16"/>
              </w:rPr>
              <w:t>3.0(g)</w:t>
            </w:r>
          </w:p>
        </w:tc>
        <w:tc>
          <w:tcPr>
            <w:tcW w:w="3544" w:type="dxa"/>
            <w:gridSpan w:val="2"/>
          </w:tcPr>
          <w:p w14:paraId="6A05D90D" w14:textId="1960F993" w:rsidR="009457D6" w:rsidRPr="002F4B3A" w:rsidRDefault="009457D6" w:rsidP="009457D6">
            <w:pPr>
              <w:pStyle w:val="a4"/>
              <w:jc w:val="both"/>
              <w:rPr>
                <w:rFonts w:hAnsiTheme="minorEastAsia"/>
                <w:sz w:val="16"/>
                <w:szCs w:val="16"/>
              </w:rPr>
            </w:pPr>
          </w:p>
        </w:tc>
        <w:tc>
          <w:tcPr>
            <w:tcW w:w="3321" w:type="dxa"/>
          </w:tcPr>
          <w:p w14:paraId="7D64C453" w14:textId="77777777" w:rsidR="009457D6" w:rsidRPr="002F4B3A" w:rsidRDefault="009457D6" w:rsidP="009457D6">
            <w:pPr>
              <w:pStyle w:val="a4"/>
              <w:jc w:val="both"/>
              <w:rPr>
                <w:rFonts w:hAnsiTheme="minorEastAsia"/>
                <w:sz w:val="16"/>
                <w:szCs w:val="16"/>
              </w:rPr>
            </w:pPr>
            <w:r w:rsidRPr="002F4B3A">
              <w:rPr>
                <w:rFonts w:hAnsiTheme="minorEastAsia" w:hint="eastAsia"/>
                <w:sz w:val="16"/>
                <w:szCs w:val="16"/>
              </w:rPr>
              <w:t>의약부외품 첨가물 리스트 범위내</w:t>
            </w:r>
          </w:p>
        </w:tc>
      </w:tr>
      <w:tr w:rsidR="009457D6" w:rsidRPr="002F4B3A" w14:paraId="2642D06E" w14:textId="77777777" w:rsidTr="009457D6">
        <w:tc>
          <w:tcPr>
            <w:tcW w:w="1271" w:type="dxa"/>
          </w:tcPr>
          <w:p w14:paraId="4F2EA45A" w14:textId="77777777" w:rsidR="009457D6" w:rsidRPr="002F4B3A" w:rsidRDefault="009457D6" w:rsidP="009457D6">
            <w:pPr>
              <w:pStyle w:val="a4"/>
              <w:jc w:val="both"/>
              <w:rPr>
                <w:rFonts w:hAnsiTheme="minorEastAsia"/>
                <w:sz w:val="16"/>
                <w:szCs w:val="16"/>
              </w:rPr>
            </w:pPr>
            <w:r w:rsidRPr="002F4B3A">
              <w:rPr>
                <w:rFonts w:hAnsiTheme="minorEastAsia" w:hint="eastAsia"/>
                <w:sz w:val="16"/>
                <w:szCs w:val="16"/>
              </w:rPr>
              <w:t>외원규</w:t>
            </w:r>
          </w:p>
        </w:tc>
        <w:tc>
          <w:tcPr>
            <w:tcW w:w="4307" w:type="dxa"/>
          </w:tcPr>
          <w:p w14:paraId="4B64013D" w14:textId="77777777" w:rsidR="009457D6" w:rsidRPr="002F4B3A" w:rsidRDefault="009457D6" w:rsidP="009457D6">
            <w:pPr>
              <w:pStyle w:val="a4"/>
              <w:jc w:val="both"/>
              <w:rPr>
                <w:rFonts w:hAnsiTheme="minorEastAsia"/>
                <w:sz w:val="16"/>
                <w:szCs w:val="16"/>
              </w:rPr>
            </w:pPr>
            <w:r w:rsidRPr="002F4B3A">
              <w:rPr>
                <w:rFonts w:hAnsiTheme="minorEastAsia" w:hint="eastAsia"/>
                <w:sz w:val="16"/>
                <w:szCs w:val="16"/>
              </w:rPr>
              <w:t>폴리옥시에틸렌 라우릴에테르(2E. O.)</w:t>
            </w:r>
          </w:p>
        </w:tc>
        <w:tc>
          <w:tcPr>
            <w:tcW w:w="1505" w:type="dxa"/>
          </w:tcPr>
          <w:p w14:paraId="56905441" w14:textId="69B707F4" w:rsidR="009457D6" w:rsidRPr="002F4B3A" w:rsidRDefault="009457D6" w:rsidP="00BA51EB">
            <w:pPr>
              <w:pStyle w:val="a4"/>
              <w:jc w:val="right"/>
              <w:rPr>
                <w:rFonts w:hAnsiTheme="minorEastAsia"/>
                <w:sz w:val="16"/>
                <w:szCs w:val="16"/>
              </w:rPr>
            </w:pPr>
            <w:r w:rsidRPr="002F4B3A">
              <w:rPr>
                <w:rFonts w:hAnsiTheme="minorEastAsia" w:hint="eastAsia"/>
                <w:sz w:val="16"/>
                <w:szCs w:val="16"/>
              </w:rPr>
              <w:t>0.1(g)</w:t>
            </w:r>
          </w:p>
        </w:tc>
        <w:tc>
          <w:tcPr>
            <w:tcW w:w="3544" w:type="dxa"/>
            <w:gridSpan w:val="2"/>
          </w:tcPr>
          <w:p w14:paraId="79FD2C4F" w14:textId="754AE256" w:rsidR="009457D6" w:rsidRPr="002F4B3A" w:rsidRDefault="009457D6" w:rsidP="009457D6">
            <w:pPr>
              <w:pStyle w:val="a4"/>
              <w:jc w:val="both"/>
              <w:rPr>
                <w:rFonts w:hAnsiTheme="minorEastAsia"/>
                <w:sz w:val="16"/>
                <w:szCs w:val="16"/>
              </w:rPr>
            </w:pPr>
          </w:p>
        </w:tc>
        <w:tc>
          <w:tcPr>
            <w:tcW w:w="3321" w:type="dxa"/>
          </w:tcPr>
          <w:p w14:paraId="0099C5B8" w14:textId="77777777" w:rsidR="009457D6" w:rsidRPr="002F4B3A" w:rsidRDefault="009457D6" w:rsidP="009457D6">
            <w:pPr>
              <w:pStyle w:val="a4"/>
              <w:jc w:val="both"/>
              <w:rPr>
                <w:rFonts w:hAnsiTheme="minorEastAsia"/>
                <w:sz w:val="16"/>
                <w:szCs w:val="16"/>
              </w:rPr>
            </w:pPr>
            <w:r w:rsidRPr="002F4B3A">
              <w:rPr>
                <w:rFonts w:hAnsiTheme="minorEastAsia" w:hint="eastAsia"/>
                <w:sz w:val="16"/>
                <w:szCs w:val="16"/>
              </w:rPr>
              <w:t>의약부외품 첨가물 리스트 범위내</w:t>
            </w:r>
          </w:p>
        </w:tc>
      </w:tr>
      <w:tr w:rsidR="009457D6" w:rsidRPr="002F4B3A" w14:paraId="6FD53C7C" w14:textId="77777777" w:rsidTr="009457D6">
        <w:tc>
          <w:tcPr>
            <w:tcW w:w="1271" w:type="dxa"/>
          </w:tcPr>
          <w:p w14:paraId="6C42C25C" w14:textId="77777777" w:rsidR="009457D6" w:rsidRPr="002F4B3A" w:rsidRDefault="009457D6" w:rsidP="009457D6">
            <w:pPr>
              <w:pStyle w:val="a4"/>
              <w:jc w:val="both"/>
              <w:rPr>
                <w:rFonts w:hAnsiTheme="minorEastAsia"/>
                <w:sz w:val="16"/>
                <w:szCs w:val="16"/>
              </w:rPr>
            </w:pPr>
            <w:r w:rsidRPr="002F4B3A">
              <w:rPr>
                <w:rFonts w:hAnsiTheme="minorEastAsia" w:hint="eastAsia"/>
                <w:sz w:val="16"/>
                <w:szCs w:val="16"/>
              </w:rPr>
              <w:t>외원규</w:t>
            </w:r>
          </w:p>
        </w:tc>
        <w:tc>
          <w:tcPr>
            <w:tcW w:w="4307" w:type="dxa"/>
          </w:tcPr>
          <w:p w14:paraId="582723D1" w14:textId="77777777" w:rsidR="009457D6" w:rsidRPr="002F4B3A" w:rsidRDefault="009457D6" w:rsidP="009457D6">
            <w:pPr>
              <w:pStyle w:val="a4"/>
              <w:jc w:val="both"/>
              <w:rPr>
                <w:rFonts w:hAnsiTheme="minorEastAsia"/>
                <w:sz w:val="16"/>
                <w:szCs w:val="16"/>
              </w:rPr>
            </w:pPr>
            <w:r w:rsidRPr="002F4B3A">
              <w:rPr>
                <w:rFonts w:hAnsiTheme="minorEastAsia" w:hint="eastAsia"/>
                <w:sz w:val="16"/>
                <w:szCs w:val="16"/>
              </w:rPr>
              <w:t>솔비트액</w:t>
            </w:r>
          </w:p>
        </w:tc>
        <w:tc>
          <w:tcPr>
            <w:tcW w:w="1505" w:type="dxa"/>
          </w:tcPr>
          <w:p w14:paraId="7095E9CE" w14:textId="606365F8" w:rsidR="009457D6" w:rsidRPr="002F4B3A" w:rsidRDefault="009457D6" w:rsidP="00BA51EB">
            <w:pPr>
              <w:pStyle w:val="a4"/>
              <w:jc w:val="right"/>
              <w:rPr>
                <w:rFonts w:hAnsiTheme="minorEastAsia"/>
                <w:sz w:val="16"/>
                <w:szCs w:val="16"/>
              </w:rPr>
            </w:pPr>
            <w:r w:rsidRPr="002F4B3A">
              <w:rPr>
                <w:rFonts w:hAnsiTheme="minorEastAsia" w:hint="eastAsia"/>
                <w:sz w:val="16"/>
                <w:szCs w:val="16"/>
              </w:rPr>
              <w:t>2.0(g)</w:t>
            </w:r>
          </w:p>
        </w:tc>
        <w:tc>
          <w:tcPr>
            <w:tcW w:w="3544" w:type="dxa"/>
            <w:gridSpan w:val="2"/>
          </w:tcPr>
          <w:p w14:paraId="42377EB8" w14:textId="2B57AA33" w:rsidR="009457D6" w:rsidRPr="002F4B3A" w:rsidRDefault="009457D6" w:rsidP="009457D6">
            <w:pPr>
              <w:pStyle w:val="a4"/>
              <w:jc w:val="both"/>
              <w:rPr>
                <w:rFonts w:hAnsiTheme="minorEastAsia"/>
                <w:sz w:val="16"/>
                <w:szCs w:val="16"/>
              </w:rPr>
            </w:pPr>
          </w:p>
        </w:tc>
        <w:tc>
          <w:tcPr>
            <w:tcW w:w="3321" w:type="dxa"/>
          </w:tcPr>
          <w:p w14:paraId="66052E7C" w14:textId="77777777" w:rsidR="009457D6" w:rsidRPr="002F4B3A" w:rsidRDefault="009457D6" w:rsidP="009457D6">
            <w:pPr>
              <w:pStyle w:val="a4"/>
              <w:jc w:val="both"/>
              <w:rPr>
                <w:rFonts w:hAnsiTheme="minorEastAsia"/>
                <w:sz w:val="16"/>
                <w:szCs w:val="16"/>
              </w:rPr>
            </w:pPr>
            <w:r w:rsidRPr="002F4B3A">
              <w:rPr>
                <w:rFonts w:hAnsiTheme="minorEastAsia" w:hint="eastAsia"/>
                <w:sz w:val="16"/>
                <w:szCs w:val="16"/>
              </w:rPr>
              <w:t>의약부외품 첨가물 리스트 범위내</w:t>
            </w:r>
          </w:p>
        </w:tc>
      </w:tr>
      <w:tr w:rsidR="009457D6" w:rsidRPr="002F4B3A" w14:paraId="4CB45A70" w14:textId="77777777" w:rsidTr="009457D6">
        <w:tc>
          <w:tcPr>
            <w:tcW w:w="1271" w:type="dxa"/>
          </w:tcPr>
          <w:p w14:paraId="627E6166" w14:textId="77777777" w:rsidR="009457D6" w:rsidRPr="002F4B3A" w:rsidRDefault="009457D6" w:rsidP="009457D6">
            <w:pPr>
              <w:pStyle w:val="a4"/>
              <w:jc w:val="both"/>
              <w:rPr>
                <w:rFonts w:hAnsiTheme="minorEastAsia"/>
                <w:sz w:val="16"/>
                <w:szCs w:val="16"/>
              </w:rPr>
            </w:pPr>
            <w:r w:rsidRPr="002F4B3A">
              <w:rPr>
                <w:rFonts w:hAnsiTheme="minorEastAsia" w:hint="eastAsia"/>
                <w:sz w:val="16"/>
                <w:szCs w:val="16"/>
              </w:rPr>
              <w:t>외원규</w:t>
            </w:r>
          </w:p>
        </w:tc>
        <w:tc>
          <w:tcPr>
            <w:tcW w:w="4307" w:type="dxa"/>
          </w:tcPr>
          <w:p w14:paraId="256B65BD" w14:textId="77777777" w:rsidR="009457D6" w:rsidRPr="002F4B3A" w:rsidRDefault="009457D6" w:rsidP="009457D6">
            <w:pPr>
              <w:pStyle w:val="a4"/>
              <w:jc w:val="both"/>
              <w:rPr>
                <w:rFonts w:hAnsiTheme="minorEastAsia"/>
                <w:sz w:val="16"/>
                <w:szCs w:val="16"/>
              </w:rPr>
            </w:pPr>
            <w:r w:rsidRPr="002F4B3A">
              <w:rPr>
                <w:rFonts w:hAnsiTheme="minorEastAsia" w:hint="eastAsia"/>
                <w:sz w:val="16"/>
                <w:szCs w:val="16"/>
              </w:rPr>
              <w:t>락토페린액</w:t>
            </w:r>
          </w:p>
        </w:tc>
        <w:tc>
          <w:tcPr>
            <w:tcW w:w="1505" w:type="dxa"/>
          </w:tcPr>
          <w:p w14:paraId="242ADBC7" w14:textId="77777777" w:rsidR="009457D6" w:rsidRPr="002F4B3A" w:rsidRDefault="009457D6" w:rsidP="00BA51EB">
            <w:pPr>
              <w:pStyle w:val="a4"/>
              <w:jc w:val="right"/>
              <w:rPr>
                <w:rFonts w:hAnsiTheme="minorEastAsia"/>
                <w:sz w:val="16"/>
                <w:szCs w:val="16"/>
              </w:rPr>
            </w:pPr>
            <w:r w:rsidRPr="002F4B3A">
              <w:rPr>
                <w:rFonts w:hAnsiTheme="minorEastAsia" w:hint="eastAsia"/>
                <w:sz w:val="16"/>
                <w:szCs w:val="16"/>
              </w:rPr>
              <w:t>0.01(g)</w:t>
            </w:r>
          </w:p>
        </w:tc>
        <w:tc>
          <w:tcPr>
            <w:tcW w:w="3544" w:type="dxa"/>
            <w:gridSpan w:val="2"/>
          </w:tcPr>
          <w:p w14:paraId="1B3E2C26" w14:textId="502D914E" w:rsidR="009457D6" w:rsidRPr="002F4B3A" w:rsidRDefault="009457D6" w:rsidP="009457D6">
            <w:pPr>
              <w:pStyle w:val="a4"/>
              <w:jc w:val="both"/>
              <w:rPr>
                <w:rFonts w:hAnsiTheme="minorEastAsia"/>
                <w:sz w:val="16"/>
                <w:szCs w:val="16"/>
              </w:rPr>
            </w:pPr>
          </w:p>
        </w:tc>
        <w:tc>
          <w:tcPr>
            <w:tcW w:w="3321" w:type="dxa"/>
          </w:tcPr>
          <w:p w14:paraId="3B3072E4" w14:textId="77777777" w:rsidR="009457D6" w:rsidRPr="002F4B3A" w:rsidRDefault="009457D6" w:rsidP="009457D6">
            <w:pPr>
              <w:pStyle w:val="a4"/>
              <w:jc w:val="both"/>
              <w:rPr>
                <w:rFonts w:hAnsiTheme="minorEastAsia"/>
                <w:sz w:val="16"/>
                <w:szCs w:val="16"/>
              </w:rPr>
            </w:pPr>
            <w:r w:rsidRPr="002F4B3A">
              <w:rPr>
                <w:rFonts w:hAnsiTheme="minorEastAsia" w:hint="eastAsia"/>
                <w:sz w:val="16"/>
                <w:szCs w:val="16"/>
              </w:rPr>
              <w:t>의약부외품 첨가물 리스트 범위내</w:t>
            </w:r>
          </w:p>
        </w:tc>
      </w:tr>
      <w:tr w:rsidR="009457D6" w:rsidRPr="002F4B3A" w14:paraId="36511D3E" w14:textId="77777777" w:rsidTr="009457D6">
        <w:tc>
          <w:tcPr>
            <w:tcW w:w="1271" w:type="dxa"/>
          </w:tcPr>
          <w:p w14:paraId="3DFE4AB6" w14:textId="77777777" w:rsidR="009457D6" w:rsidRPr="002F4B3A" w:rsidRDefault="009457D6" w:rsidP="009457D6">
            <w:pPr>
              <w:pStyle w:val="a4"/>
              <w:jc w:val="both"/>
              <w:rPr>
                <w:rFonts w:hAnsiTheme="minorEastAsia"/>
                <w:sz w:val="16"/>
                <w:szCs w:val="16"/>
              </w:rPr>
            </w:pPr>
            <w:r w:rsidRPr="002F4B3A">
              <w:rPr>
                <w:rFonts w:hAnsiTheme="minorEastAsia" w:hint="eastAsia"/>
                <w:sz w:val="16"/>
                <w:szCs w:val="16"/>
              </w:rPr>
              <w:t>외원규</w:t>
            </w:r>
          </w:p>
        </w:tc>
        <w:tc>
          <w:tcPr>
            <w:tcW w:w="4307" w:type="dxa"/>
          </w:tcPr>
          <w:p w14:paraId="5F8501A8" w14:textId="77777777" w:rsidR="009457D6" w:rsidRPr="002F4B3A" w:rsidRDefault="009457D6" w:rsidP="009457D6">
            <w:pPr>
              <w:pStyle w:val="a4"/>
              <w:jc w:val="both"/>
              <w:rPr>
                <w:rFonts w:hAnsiTheme="minorEastAsia"/>
                <w:sz w:val="16"/>
                <w:szCs w:val="16"/>
              </w:rPr>
            </w:pPr>
            <w:r w:rsidRPr="002F4B3A">
              <w:rPr>
                <w:rFonts w:hAnsiTheme="minorEastAsia" w:hint="eastAsia"/>
                <w:sz w:val="16"/>
                <w:szCs w:val="16"/>
              </w:rPr>
              <w:t>농글리세린</w:t>
            </w:r>
          </w:p>
        </w:tc>
        <w:tc>
          <w:tcPr>
            <w:tcW w:w="1505" w:type="dxa"/>
          </w:tcPr>
          <w:p w14:paraId="0C9D6632" w14:textId="77777777" w:rsidR="009457D6" w:rsidRPr="002F4B3A" w:rsidRDefault="009457D6" w:rsidP="00BA51EB">
            <w:pPr>
              <w:pStyle w:val="a4"/>
              <w:jc w:val="right"/>
              <w:rPr>
                <w:rFonts w:hAnsiTheme="minorEastAsia"/>
                <w:sz w:val="16"/>
                <w:szCs w:val="16"/>
              </w:rPr>
            </w:pPr>
            <w:r w:rsidRPr="002F4B3A">
              <w:rPr>
                <w:rFonts w:hAnsiTheme="minorEastAsia" w:hint="eastAsia"/>
                <w:sz w:val="16"/>
                <w:szCs w:val="16"/>
              </w:rPr>
              <w:t>10.0(g)</w:t>
            </w:r>
          </w:p>
        </w:tc>
        <w:tc>
          <w:tcPr>
            <w:tcW w:w="3544" w:type="dxa"/>
            <w:gridSpan w:val="2"/>
          </w:tcPr>
          <w:p w14:paraId="0D664FAE" w14:textId="5CA1112C" w:rsidR="009457D6" w:rsidRPr="002F4B3A" w:rsidRDefault="009457D6" w:rsidP="009457D6">
            <w:pPr>
              <w:pStyle w:val="a4"/>
              <w:jc w:val="both"/>
              <w:rPr>
                <w:rFonts w:hAnsiTheme="minorEastAsia"/>
                <w:sz w:val="16"/>
                <w:szCs w:val="16"/>
              </w:rPr>
            </w:pPr>
          </w:p>
        </w:tc>
        <w:tc>
          <w:tcPr>
            <w:tcW w:w="3321" w:type="dxa"/>
          </w:tcPr>
          <w:p w14:paraId="290B6C93" w14:textId="77777777" w:rsidR="009457D6" w:rsidRPr="002F4B3A" w:rsidRDefault="009457D6" w:rsidP="009457D6">
            <w:pPr>
              <w:pStyle w:val="a4"/>
              <w:jc w:val="both"/>
              <w:rPr>
                <w:rFonts w:hAnsiTheme="minorEastAsia"/>
                <w:sz w:val="16"/>
                <w:szCs w:val="16"/>
              </w:rPr>
            </w:pPr>
            <w:r w:rsidRPr="002F4B3A">
              <w:rPr>
                <w:rFonts w:hAnsiTheme="minorEastAsia" w:hint="eastAsia"/>
                <w:sz w:val="16"/>
                <w:szCs w:val="16"/>
              </w:rPr>
              <w:t>의약부외품 첨가물 리스트 범위내</w:t>
            </w:r>
          </w:p>
        </w:tc>
      </w:tr>
      <w:tr w:rsidR="009457D6" w:rsidRPr="002F4B3A" w14:paraId="7AB7434C" w14:textId="77777777" w:rsidTr="009457D6">
        <w:tc>
          <w:tcPr>
            <w:tcW w:w="1271" w:type="dxa"/>
          </w:tcPr>
          <w:p w14:paraId="60DBA532" w14:textId="77777777" w:rsidR="009457D6" w:rsidRPr="002F4B3A" w:rsidRDefault="009457D6" w:rsidP="009457D6">
            <w:pPr>
              <w:pStyle w:val="a4"/>
              <w:jc w:val="both"/>
              <w:rPr>
                <w:rFonts w:hAnsiTheme="minorEastAsia"/>
                <w:sz w:val="16"/>
                <w:szCs w:val="16"/>
              </w:rPr>
            </w:pPr>
            <w:r w:rsidRPr="002F4B3A">
              <w:rPr>
                <w:rFonts w:hAnsiTheme="minorEastAsia" w:hint="eastAsia"/>
                <w:sz w:val="16"/>
                <w:szCs w:val="16"/>
              </w:rPr>
              <w:t>외원규</w:t>
            </w:r>
          </w:p>
        </w:tc>
        <w:tc>
          <w:tcPr>
            <w:tcW w:w="4307" w:type="dxa"/>
          </w:tcPr>
          <w:p w14:paraId="655D488D" w14:textId="77777777" w:rsidR="009457D6" w:rsidRPr="002F4B3A" w:rsidRDefault="009457D6" w:rsidP="009457D6">
            <w:pPr>
              <w:pStyle w:val="a4"/>
              <w:jc w:val="both"/>
              <w:rPr>
                <w:rFonts w:hAnsiTheme="minorEastAsia"/>
                <w:sz w:val="16"/>
                <w:szCs w:val="16"/>
              </w:rPr>
            </w:pPr>
            <w:r w:rsidRPr="002F4B3A">
              <w:rPr>
                <w:rFonts w:hAnsiTheme="minorEastAsia" w:hint="eastAsia"/>
                <w:sz w:val="16"/>
                <w:szCs w:val="16"/>
              </w:rPr>
              <w:t>아크릴산/메타크릴산 알킬공중합체</w:t>
            </w:r>
          </w:p>
        </w:tc>
        <w:tc>
          <w:tcPr>
            <w:tcW w:w="1505" w:type="dxa"/>
          </w:tcPr>
          <w:p w14:paraId="46B53DD0" w14:textId="77777777" w:rsidR="009457D6" w:rsidRPr="002F4B3A" w:rsidRDefault="009457D6" w:rsidP="00BA51EB">
            <w:pPr>
              <w:pStyle w:val="a4"/>
              <w:jc w:val="right"/>
              <w:rPr>
                <w:rFonts w:hAnsiTheme="minorEastAsia"/>
                <w:sz w:val="16"/>
                <w:szCs w:val="16"/>
              </w:rPr>
            </w:pPr>
            <w:r w:rsidRPr="002F4B3A">
              <w:rPr>
                <w:rFonts w:hAnsiTheme="minorEastAsia" w:hint="eastAsia"/>
                <w:sz w:val="16"/>
                <w:szCs w:val="16"/>
              </w:rPr>
              <w:t>적당량</w:t>
            </w:r>
          </w:p>
        </w:tc>
        <w:tc>
          <w:tcPr>
            <w:tcW w:w="3544" w:type="dxa"/>
            <w:gridSpan w:val="2"/>
          </w:tcPr>
          <w:p w14:paraId="32112051" w14:textId="524C93BE" w:rsidR="009457D6" w:rsidRPr="002F4B3A" w:rsidRDefault="009457D6" w:rsidP="009457D6">
            <w:pPr>
              <w:pStyle w:val="a4"/>
              <w:jc w:val="both"/>
              <w:rPr>
                <w:rFonts w:hAnsiTheme="minorEastAsia"/>
                <w:sz w:val="16"/>
                <w:szCs w:val="16"/>
              </w:rPr>
            </w:pPr>
          </w:p>
        </w:tc>
        <w:tc>
          <w:tcPr>
            <w:tcW w:w="3321" w:type="dxa"/>
          </w:tcPr>
          <w:p w14:paraId="56118F67" w14:textId="2CDA14FD" w:rsidR="009457D6" w:rsidRPr="002F4B3A" w:rsidRDefault="009457D6" w:rsidP="009457D6">
            <w:pPr>
              <w:pStyle w:val="a4"/>
              <w:jc w:val="both"/>
              <w:rPr>
                <w:rFonts w:hAnsiTheme="minorEastAsia"/>
                <w:sz w:val="16"/>
                <w:szCs w:val="16"/>
              </w:rPr>
            </w:pPr>
            <w:r w:rsidRPr="002F4B3A">
              <w:rPr>
                <w:rFonts w:hAnsiTheme="minorEastAsia" w:hint="eastAsia"/>
                <w:sz w:val="16"/>
                <w:szCs w:val="16"/>
              </w:rPr>
              <w:t>의약부외품 첨가물 리스트 범위내</w:t>
            </w:r>
          </w:p>
        </w:tc>
      </w:tr>
      <w:tr w:rsidR="009457D6" w:rsidRPr="002F4B3A" w14:paraId="20961936" w14:textId="77777777" w:rsidTr="009457D6">
        <w:tc>
          <w:tcPr>
            <w:tcW w:w="1271" w:type="dxa"/>
          </w:tcPr>
          <w:p w14:paraId="639DB57D" w14:textId="77777777" w:rsidR="009457D6" w:rsidRPr="002F4B3A" w:rsidRDefault="009457D6" w:rsidP="009457D6">
            <w:pPr>
              <w:pStyle w:val="a4"/>
              <w:jc w:val="both"/>
              <w:rPr>
                <w:rFonts w:hAnsiTheme="minorEastAsia"/>
                <w:sz w:val="16"/>
                <w:szCs w:val="16"/>
              </w:rPr>
            </w:pPr>
            <w:r w:rsidRPr="002F4B3A">
              <w:rPr>
                <w:rFonts w:hAnsiTheme="minorEastAsia" w:hint="eastAsia"/>
                <w:sz w:val="16"/>
                <w:szCs w:val="16"/>
              </w:rPr>
              <w:t>외원규</w:t>
            </w:r>
          </w:p>
        </w:tc>
        <w:tc>
          <w:tcPr>
            <w:tcW w:w="4307" w:type="dxa"/>
          </w:tcPr>
          <w:p w14:paraId="3448786B" w14:textId="77777777" w:rsidR="009457D6" w:rsidRPr="002F4B3A" w:rsidRDefault="009457D6" w:rsidP="009457D6">
            <w:pPr>
              <w:pStyle w:val="a4"/>
              <w:jc w:val="both"/>
              <w:rPr>
                <w:rFonts w:hAnsiTheme="minorEastAsia"/>
                <w:sz w:val="16"/>
                <w:szCs w:val="16"/>
              </w:rPr>
            </w:pPr>
            <w:r w:rsidRPr="002F4B3A">
              <w:rPr>
                <w:rFonts w:hAnsiTheme="minorEastAsia" w:hint="eastAsia"/>
                <w:sz w:val="16"/>
                <w:szCs w:val="16"/>
              </w:rPr>
              <w:t>구연산</w:t>
            </w:r>
          </w:p>
        </w:tc>
        <w:tc>
          <w:tcPr>
            <w:tcW w:w="1505" w:type="dxa"/>
          </w:tcPr>
          <w:p w14:paraId="5B406BF3" w14:textId="77777777" w:rsidR="009457D6" w:rsidRPr="002F4B3A" w:rsidRDefault="009457D6" w:rsidP="00BA51EB">
            <w:pPr>
              <w:pStyle w:val="a4"/>
              <w:jc w:val="right"/>
              <w:rPr>
                <w:rFonts w:hAnsiTheme="minorEastAsia"/>
                <w:sz w:val="16"/>
                <w:szCs w:val="16"/>
              </w:rPr>
            </w:pPr>
            <w:r w:rsidRPr="002F4B3A">
              <w:rPr>
                <w:rFonts w:hAnsiTheme="minorEastAsia" w:hint="eastAsia"/>
                <w:sz w:val="16"/>
                <w:szCs w:val="16"/>
              </w:rPr>
              <w:t>적당량</w:t>
            </w:r>
          </w:p>
        </w:tc>
        <w:tc>
          <w:tcPr>
            <w:tcW w:w="3544" w:type="dxa"/>
            <w:gridSpan w:val="2"/>
          </w:tcPr>
          <w:p w14:paraId="517A2344" w14:textId="77777777" w:rsidR="009457D6" w:rsidRPr="002F4B3A" w:rsidRDefault="009457D6" w:rsidP="009457D6">
            <w:pPr>
              <w:pStyle w:val="a4"/>
              <w:jc w:val="both"/>
              <w:rPr>
                <w:rFonts w:hAnsiTheme="minorEastAsia"/>
                <w:sz w:val="16"/>
                <w:szCs w:val="16"/>
              </w:rPr>
            </w:pPr>
          </w:p>
        </w:tc>
        <w:tc>
          <w:tcPr>
            <w:tcW w:w="3321" w:type="dxa"/>
          </w:tcPr>
          <w:p w14:paraId="55A7C750" w14:textId="32BD0493" w:rsidR="009457D6" w:rsidRPr="002F4B3A" w:rsidRDefault="009457D6" w:rsidP="009457D6">
            <w:pPr>
              <w:pStyle w:val="a4"/>
              <w:jc w:val="both"/>
              <w:rPr>
                <w:rFonts w:hAnsiTheme="minorEastAsia"/>
                <w:sz w:val="16"/>
                <w:szCs w:val="16"/>
              </w:rPr>
            </w:pPr>
            <w:r w:rsidRPr="002F4B3A">
              <w:rPr>
                <w:rFonts w:hAnsiTheme="minorEastAsia" w:hint="eastAsia"/>
                <w:sz w:val="16"/>
                <w:szCs w:val="16"/>
              </w:rPr>
              <w:t>의약부외품 첨가물 리스트 범위내</w:t>
            </w:r>
          </w:p>
        </w:tc>
      </w:tr>
      <w:tr w:rsidR="009457D6" w:rsidRPr="002F4B3A" w14:paraId="41A3F60A" w14:textId="77777777" w:rsidTr="009457D6">
        <w:tc>
          <w:tcPr>
            <w:tcW w:w="1271" w:type="dxa"/>
          </w:tcPr>
          <w:p w14:paraId="3951FB98" w14:textId="77777777" w:rsidR="009457D6" w:rsidRPr="002F4B3A" w:rsidRDefault="009457D6" w:rsidP="009457D6">
            <w:pPr>
              <w:pStyle w:val="a4"/>
              <w:jc w:val="both"/>
              <w:rPr>
                <w:rFonts w:hAnsiTheme="minorEastAsia"/>
                <w:sz w:val="16"/>
                <w:szCs w:val="16"/>
              </w:rPr>
            </w:pPr>
            <w:r w:rsidRPr="002F4B3A">
              <w:rPr>
                <w:rFonts w:hAnsiTheme="minorEastAsia" w:hint="eastAsia"/>
                <w:sz w:val="16"/>
                <w:szCs w:val="16"/>
              </w:rPr>
              <w:lastRenderedPageBreak/>
              <w:t>외원규</w:t>
            </w:r>
          </w:p>
        </w:tc>
        <w:tc>
          <w:tcPr>
            <w:tcW w:w="4307" w:type="dxa"/>
          </w:tcPr>
          <w:p w14:paraId="192DBAEE" w14:textId="77777777" w:rsidR="009457D6" w:rsidRPr="002F4B3A" w:rsidRDefault="009457D6" w:rsidP="009457D6">
            <w:pPr>
              <w:pStyle w:val="a4"/>
              <w:jc w:val="both"/>
              <w:rPr>
                <w:rFonts w:hAnsiTheme="minorEastAsia"/>
                <w:sz w:val="16"/>
                <w:szCs w:val="16"/>
              </w:rPr>
            </w:pPr>
            <w:r w:rsidRPr="002F4B3A">
              <w:rPr>
                <w:rFonts w:hAnsiTheme="minorEastAsia" w:hint="eastAsia"/>
                <w:sz w:val="16"/>
                <w:szCs w:val="16"/>
              </w:rPr>
              <w:t>구연산나트륨</w:t>
            </w:r>
          </w:p>
        </w:tc>
        <w:tc>
          <w:tcPr>
            <w:tcW w:w="1505" w:type="dxa"/>
          </w:tcPr>
          <w:p w14:paraId="0A690598" w14:textId="77777777" w:rsidR="009457D6" w:rsidRPr="002F4B3A" w:rsidRDefault="009457D6" w:rsidP="00BA51EB">
            <w:pPr>
              <w:pStyle w:val="a4"/>
              <w:jc w:val="right"/>
              <w:rPr>
                <w:rFonts w:hAnsiTheme="minorEastAsia"/>
                <w:sz w:val="16"/>
                <w:szCs w:val="16"/>
              </w:rPr>
            </w:pPr>
            <w:r w:rsidRPr="002F4B3A">
              <w:rPr>
                <w:rFonts w:hAnsiTheme="minorEastAsia" w:hint="eastAsia"/>
                <w:sz w:val="16"/>
                <w:szCs w:val="16"/>
              </w:rPr>
              <w:t>적당량</w:t>
            </w:r>
          </w:p>
        </w:tc>
        <w:tc>
          <w:tcPr>
            <w:tcW w:w="3544" w:type="dxa"/>
            <w:gridSpan w:val="2"/>
          </w:tcPr>
          <w:p w14:paraId="7A08567B" w14:textId="77777777" w:rsidR="009457D6" w:rsidRPr="002F4B3A" w:rsidRDefault="009457D6" w:rsidP="009457D6">
            <w:pPr>
              <w:pStyle w:val="a4"/>
              <w:jc w:val="both"/>
              <w:rPr>
                <w:rFonts w:hAnsiTheme="minorEastAsia"/>
                <w:sz w:val="16"/>
                <w:szCs w:val="16"/>
              </w:rPr>
            </w:pPr>
          </w:p>
        </w:tc>
        <w:tc>
          <w:tcPr>
            <w:tcW w:w="3321" w:type="dxa"/>
          </w:tcPr>
          <w:p w14:paraId="2CEAAAB7" w14:textId="318006D8" w:rsidR="009457D6" w:rsidRPr="002F4B3A" w:rsidRDefault="009457D6" w:rsidP="009457D6">
            <w:pPr>
              <w:pStyle w:val="a4"/>
              <w:jc w:val="both"/>
              <w:rPr>
                <w:rFonts w:hAnsiTheme="minorEastAsia"/>
                <w:sz w:val="16"/>
                <w:szCs w:val="16"/>
              </w:rPr>
            </w:pPr>
            <w:r w:rsidRPr="002F4B3A">
              <w:rPr>
                <w:rFonts w:hAnsiTheme="minorEastAsia" w:hint="eastAsia"/>
                <w:sz w:val="16"/>
                <w:szCs w:val="16"/>
              </w:rPr>
              <w:t>의약부외품 첨가물 리스트 범위내</w:t>
            </w:r>
          </w:p>
        </w:tc>
      </w:tr>
      <w:tr w:rsidR="009457D6" w:rsidRPr="002F4B3A" w14:paraId="366D5291" w14:textId="77777777" w:rsidTr="009457D6">
        <w:tc>
          <w:tcPr>
            <w:tcW w:w="1271" w:type="dxa"/>
          </w:tcPr>
          <w:p w14:paraId="4A22A304" w14:textId="77777777" w:rsidR="009457D6" w:rsidRPr="002F4B3A" w:rsidRDefault="009457D6" w:rsidP="009457D6">
            <w:pPr>
              <w:pStyle w:val="a4"/>
              <w:jc w:val="both"/>
              <w:rPr>
                <w:rFonts w:hAnsiTheme="minorEastAsia"/>
                <w:sz w:val="16"/>
                <w:szCs w:val="16"/>
              </w:rPr>
            </w:pPr>
            <w:r w:rsidRPr="002F4B3A">
              <w:rPr>
                <w:rFonts w:hAnsiTheme="minorEastAsia" w:hint="eastAsia"/>
                <w:sz w:val="16"/>
                <w:szCs w:val="16"/>
              </w:rPr>
              <w:t>외원규</w:t>
            </w:r>
          </w:p>
        </w:tc>
        <w:tc>
          <w:tcPr>
            <w:tcW w:w="4307" w:type="dxa"/>
          </w:tcPr>
          <w:p w14:paraId="2DD4B1F0" w14:textId="77777777" w:rsidR="009457D6" w:rsidRPr="002F4B3A" w:rsidRDefault="009457D6" w:rsidP="009457D6">
            <w:pPr>
              <w:pStyle w:val="a4"/>
              <w:jc w:val="both"/>
              <w:rPr>
                <w:rFonts w:hAnsiTheme="minorEastAsia"/>
                <w:sz w:val="16"/>
                <w:szCs w:val="16"/>
              </w:rPr>
            </w:pPr>
            <w:r w:rsidRPr="002F4B3A">
              <w:rPr>
                <w:rFonts w:hAnsiTheme="minorEastAsia" w:hint="eastAsia"/>
                <w:sz w:val="16"/>
                <w:szCs w:val="16"/>
              </w:rPr>
              <w:t>경화유</w:t>
            </w:r>
          </w:p>
        </w:tc>
        <w:tc>
          <w:tcPr>
            <w:tcW w:w="1505" w:type="dxa"/>
          </w:tcPr>
          <w:p w14:paraId="53BB03BA" w14:textId="77777777" w:rsidR="009457D6" w:rsidRPr="002F4B3A" w:rsidRDefault="009457D6" w:rsidP="00BA51EB">
            <w:pPr>
              <w:pStyle w:val="a4"/>
              <w:jc w:val="right"/>
              <w:rPr>
                <w:rFonts w:hAnsiTheme="minorEastAsia"/>
                <w:sz w:val="16"/>
                <w:szCs w:val="16"/>
              </w:rPr>
            </w:pPr>
            <w:r w:rsidRPr="002F4B3A">
              <w:rPr>
                <w:rFonts w:hAnsiTheme="minorEastAsia" w:hint="eastAsia"/>
                <w:sz w:val="16"/>
                <w:szCs w:val="16"/>
              </w:rPr>
              <w:t>1.0(g)</w:t>
            </w:r>
          </w:p>
        </w:tc>
        <w:tc>
          <w:tcPr>
            <w:tcW w:w="3544" w:type="dxa"/>
            <w:gridSpan w:val="2"/>
          </w:tcPr>
          <w:p w14:paraId="488AD19C" w14:textId="77777777" w:rsidR="009457D6" w:rsidRPr="002F4B3A" w:rsidRDefault="009457D6" w:rsidP="009457D6">
            <w:pPr>
              <w:pStyle w:val="a4"/>
              <w:jc w:val="both"/>
              <w:rPr>
                <w:rFonts w:hAnsiTheme="minorEastAsia"/>
                <w:sz w:val="16"/>
                <w:szCs w:val="16"/>
              </w:rPr>
            </w:pPr>
          </w:p>
        </w:tc>
        <w:tc>
          <w:tcPr>
            <w:tcW w:w="3321" w:type="dxa"/>
          </w:tcPr>
          <w:p w14:paraId="10981BC0" w14:textId="70A49B26" w:rsidR="009457D6" w:rsidRPr="002F4B3A" w:rsidRDefault="009457D6" w:rsidP="009457D6">
            <w:pPr>
              <w:pStyle w:val="a4"/>
              <w:jc w:val="both"/>
              <w:rPr>
                <w:rFonts w:hAnsiTheme="minorEastAsia"/>
                <w:sz w:val="16"/>
                <w:szCs w:val="16"/>
              </w:rPr>
            </w:pPr>
            <w:r w:rsidRPr="002F4B3A">
              <w:rPr>
                <w:rFonts w:hAnsiTheme="minorEastAsia" w:hint="eastAsia"/>
                <w:sz w:val="16"/>
                <w:szCs w:val="16"/>
              </w:rPr>
              <w:t>의약부외품 첨가물 리스트 범위내</w:t>
            </w:r>
          </w:p>
        </w:tc>
      </w:tr>
    </w:tbl>
    <w:p w14:paraId="1B0558E6" w14:textId="359759ED" w:rsidR="00B82B01" w:rsidRPr="002F4B3A" w:rsidRDefault="00B82B01" w:rsidP="009457D6">
      <w:pPr>
        <w:pStyle w:val="a4"/>
        <w:jc w:val="both"/>
        <w:rPr>
          <w:rFonts w:hAnsiTheme="minorEastAsia"/>
          <w:sz w:val="20"/>
          <w:szCs w:val="20"/>
        </w:rPr>
      </w:pPr>
    </w:p>
    <w:p w14:paraId="0A61BB42" w14:textId="77777777" w:rsidR="00B82B01" w:rsidRPr="002F4B3A" w:rsidRDefault="00B82B01">
      <w:pPr>
        <w:rPr>
          <w:rFonts w:hAnsiTheme="minorEastAsia"/>
          <w:sz w:val="20"/>
          <w:szCs w:val="20"/>
        </w:rPr>
      </w:pPr>
      <w:r w:rsidRPr="002F4B3A">
        <w:rPr>
          <w:rFonts w:hAnsiTheme="minorEastAsia"/>
          <w:sz w:val="20"/>
          <w:szCs w:val="20"/>
        </w:rPr>
        <w:br w:type="page"/>
      </w:r>
    </w:p>
    <w:p w14:paraId="7824725D" w14:textId="4D7B2A80" w:rsidR="007E0011" w:rsidRPr="002F4B3A" w:rsidRDefault="007E0011" w:rsidP="00330DAF">
      <w:pPr>
        <w:pStyle w:val="a4"/>
        <w:jc w:val="both"/>
        <w:rPr>
          <w:rFonts w:hAnsiTheme="minorEastAsia"/>
          <w:sz w:val="20"/>
          <w:szCs w:val="20"/>
        </w:rPr>
      </w:pPr>
      <w:r w:rsidRPr="002F4B3A">
        <w:rPr>
          <w:rFonts w:hAnsiTheme="minorEastAsia"/>
          <w:noProof/>
          <w:sz w:val="20"/>
          <w:szCs w:val="16"/>
        </w:rPr>
        <w:lastRenderedPageBreak/>
        <mc:AlternateContent>
          <mc:Choice Requires="wps">
            <w:drawing>
              <wp:anchor distT="0" distB="0" distL="114300" distR="114300" simplePos="0" relativeHeight="252168192" behindDoc="0" locked="0" layoutInCell="1" allowOverlap="1" wp14:anchorId="2FA750E6" wp14:editId="523DCAC8">
                <wp:simplePos x="0" y="0"/>
                <wp:positionH relativeFrom="column">
                  <wp:posOffset>6334125</wp:posOffset>
                </wp:positionH>
                <wp:positionV relativeFrom="paragraph">
                  <wp:posOffset>34925</wp:posOffset>
                </wp:positionV>
                <wp:extent cx="1971675" cy="323850"/>
                <wp:effectExtent l="19050" t="19050" r="28575" b="19050"/>
                <wp:wrapNone/>
                <wp:docPr id="281" name="Text Box 281"/>
                <wp:cNvGraphicFramePr/>
                <a:graphic xmlns:a="http://schemas.openxmlformats.org/drawingml/2006/main">
                  <a:graphicData uri="http://schemas.microsoft.com/office/word/2010/wordprocessingShape">
                    <wps:wsp>
                      <wps:cNvSpPr txBox="1"/>
                      <wps:spPr>
                        <a:xfrm>
                          <a:off x="0" y="0"/>
                          <a:ext cx="1971675" cy="323850"/>
                        </a:xfrm>
                        <a:prstGeom prst="rect">
                          <a:avLst/>
                        </a:prstGeom>
                        <a:solidFill>
                          <a:schemeClr val="lt1"/>
                        </a:solidFill>
                        <a:ln w="28575">
                          <a:solidFill>
                            <a:prstClr val="black"/>
                          </a:solidFill>
                        </a:ln>
                      </wps:spPr>
                      <wps:txbx>
                        <w:txbxContent>
                          <w:p w14:paraId="2C39F99A" w14:textId="305DA75D" w:rsidR="00B442F5" w:rsidRPr="00856F84" w:rsidRDefault="00B442F5" w:rsidP="00330DAF">
                            <w:pPr>
                              <w:pStyle w:val="a4"/>
                              <w:wordWrap w:val="0"/>
                              <w:jc w:val="both"/>
                              <w:rPr>
                                <w:rFonts w:hAnsiTheme="minorEastAsia"/>
                                <w:sz w:val="16"/>
                                <w:szCs w:val="16"/>
                              </w:rPr>
                            </w:pPr>
                            <w:r>
                              <w:rPr>
                                <w:rFonts w:hAnsiTheme="minorEastAsia"/>
                                <w:sz w:val="16"/>
                                <w:szCs w:val="16"/>
                              </w:rPr>
                              <w:t>“</w:t>
                            </w:r>
                            <w:r>
                              <w:rPr>
                                <w:rFonts w:hAnsiTheme="minorEastAsia" w:hint="eastAsia"/>
                                <w:sz w:val="16"/>
                                <w:szCs w:val="16"/>
                              </w:rPr>
                              <w:t>유사 의약부외품 구분(</w:t>
                            </w:r>
                            <w:r>
                              <w:rPr>
                                <w:rFonts w:hAnsiTheme="minorEastAsia"/>
                                <w:sz w:val="16"/>
                                <w:szCs w:val="16"/>
                              </w:rPr>
                              <w:t>4)”</w:t>
                            </w:r>
                            <w:r>
                              <w:rPr>
                                <w:rFonts w:hAnsiTheme="minorEastAsia" w:hint="eastAsia"/>
                                <w:sz w:val="16"/>
                                <w:szCs w:val="16"/>
                              </w:rPr>
                              <w:t>의 기재 예</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2FA750E6" id="Text Box 281" o:spid="_x0000_s1172" type="#_x0000_t202" style="position:absolute;left:0;text-align:left;margin-left:498.75pt;margin-top:2.75pt;width:155.25pt;height:25.5pt;z-index:252168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" fillcolor="white [3201]" strokeweight="2.25pt">
                <v:textbox inset="1mm,0,1mm,0">
                  <w:txbxContent>
                    <w:p w14:paraId="2C39F99A" w14:textId="305DA75D" w:rsidR="00B442F5" w:rsidRPr="00856F84" w:rsidRDefault="00B442F5" w:rsidP="00330DAF">
                      <w:pPr>
                        <w:pStyle w:val="a4"/>
                        <w:wordWrap w:val="0"/>
                        <w:jc w:val="both"/>
                        <w:rPr>
                          <w:rFonts w:hAnsiTheme="minorEastAsia"/>
                          <w:sz w:val="16"/>
                          <w:szCs w:val="16"/>
                        </w:rPr>
                      </w:pPr>
                      <w:r>
                        <w:rPr>
                          <w:rFonts w:hAnsiTheme="minorEastAsia"/>
                          <w:sz w:val="16"/>
                          <w:szCs w:val="16"/>
                        </w:rPr>
                        <w:t>“</w:t>
                      </w:r>
                      <w:r>
                        <w:rPr>
                          <w:rFonts w:hAnsiTheme="minorEastAsia" w:hint="eastAsia"/>
                          <w:sz w:val="16"/>
                          <w:szCs w:val="16"/>
                        </w:rPr>
                        <w:t>유사 의약부외품 구분(</w:t>
                      </w:r>
                      <w:r>
                        <w:rPr>
                          <w:rFonts w:hAnsiTheme="minorEastAsia"/>
                          <w:sz w:val="16"/>
                          <w:szCs w:val="16"/>
                        </w:rPr>
                        <w:t>4)”</w:t>
                      </w:r>
                      <w:r>
                        <w:rPr>
                          <w:rFonts w:hAnsiTheme="minorEastAsia" w:hint="eastAsia"/>
                          <w:sz w:val="16"/>
                          <w:szCs w:val="16"/>
                        </w:rPr>
                        <w:t>의 기재 예</w:t>
                      </w:r>
                    </w:p>
                  </w:txbxContent>
                </v:textbox>
              </v:shape>
            </w:pict>
          </mc:Fallback>
        </mc:AlternateContent>
      </w:r>
    </w:p>
    <w:p w14:paraId="3D4B9B85" w14:textId="1743EC22" w:rsidR="007E0011" w:rsidRPr="002F4B3A" w:rsidRDefault="007E0011" w:rsidP="00330DAF">
      <w:pPr>
        <w:pStyle w:val="a4"/>
        <w:jc w:val="both"/>
        <w:rPr>
          <w:rFonts w:hAnsiTheme="minorEastAsia"/>
          <w:sz w:val="20"/>
          <w:szCs w:val="20"/>
        </w:rPr>
      </w:pPr>
    </w:p>
    <w:p w14:paraId="71E6477C" w14:textId="75360A16" w:rsidR="00330DAF" w:rsidRPr="002F4B3A" w:rsidRDefault="00330DAF" w:rsidP="00330DAF">
      <w:pPr>
        <w:pStyle w:val="a4"/>
        <w:jc w:val="both"/>
        <w:rPr>
          <w:rFonts w:hAnsiTheme="minorEastAsia"/>
          <w:sz w:val="20"/>
          <w:szCs w:val="20"/>
        </w:rPr>
      </w:pPr>
      <w:r w:rsidRPr="002F4B3A">
        <w:rPr>
          <w:rFonts w:hAnsiTheme="minorEastAsia"/>
          <w:sz w:val="20"/>
          <w:szCs w:val="20"/>
        </w:rPr>
        <w:t>예시2: 유효성분의 전례에 대하여 자사 또는 타사에서의 승인전례를 기재하는 경우</w:t>
      </w:r>
    </w:p>
    <w:p w14:paraId="2229D4C8" w14:textId="31E9E692" w:rsidR="00744963" w:rsidRPr="002F4B3A" w:rsidRDefault="00744963" w:rsidP="00284FC0">
      <w:pPr>
        <w:pStyle w:val="a4"/>
        <w:widowControl w:val="0"/>
        <w:autoSpaceDE w:val="0"/>
        <w:autoSpaceDN w:val="0"/>
        <w:jc w:val="both"/>
        <w:rPr>
          <w:rFonts w:hAnsiTheme="minorEastAsia"/>
          <w:sz w:val="20"/>
          <w:szCs w:val="20"/>
        </w:rPr>
      </w:pPr>
    </w:p>
    <w:p w14:paraId="6DC85D9A" w14:textId="1599B5A5" w:rsidR="00744963" w:rsidRPr="002F4B3A" w:rsidRDefault="007E0011" w:rsidP="00284FC0">
      <w:pPr>
        <w:pStyle w:val="a4"/>
        <w:widowControl w:val="0"/>
        <w:autoSpaceDE w:val="0"/>
        <w:autoSpaceDN w:val="0"/>
        <w:jc w:val="both"/>
        <w:rPr>
          <w:rFonts w:hAnsiTheme="minorEastAsia"/>
          <w:sz w:val="20"/>
          <w:szCs w:val="20"/>
        </w:rPr>
      </w:pPr>
      <w:r w:rsidRPr="002F4B3A">
        <w:rPr>
          <w:rFonts w:hAnsiTheme="minorEastAsia"/>
          <w:noProof/>
          <w:sz w:val="16"/>
          <w:szCs w:val="16"/>
        </w:rPr>
        <mc:AlternateContent>
          <mc:Choice Requires="wps">
            <w:drawing>
              <wp:anchor distT="0" distB="0" distL="114300" distR="114300" simplePos="0" relativeHeight="252170240" behindDoc="0" locked="0" layoutInCell="1" allowOverlap="1" wp14:anchorId="1EB409DE" wp14:editId="15950869">
                <wp:simplePos x="0" y="0"/>
                <wp:positionH relativeFrom="column">
                  <wp:posOffset>1685925</wp:posOffset>
                </wp:positionH>
                <wp:positionV relativeFrom="paragraph">
                  <wp:posOffset>82550</wp:posOffset>
                </wp:positionV>
                <wp:extent cx="1428750" cy="266700"/>
                <wp:effectExtent l="0" t="0" r="19050" b="19050"/>
                <wp:wrapNone/>
                <wp:docPr id="252" name="Text Box 252"/>
                <wp:cNvGraphicFramePr/>
                <a:graphic xmlns:a="http://schemas.openxmlformats.org/drawingml/2006/main">
                  <a:graphicData uri="http://schemas.microsoft.com/office/word/2010/wordprocessingShape">
                    <wps:wsp>
                      <wps:cNvSpPr txBox="1"/>
                      <wps:spPr>
                        <a:xfrm>
                          <a:off x="0" y="0"/>
                          <a:ext cx="1428750" cy="266700"/>
                        </a:xfrm>
                        <a:prstGeom prst="rect">
                          <a:avLst/>
                        </a:prstGeom>
                        <a:solidFill>
                          <a:schemeClr val="lt1"/>
                        </a:solidFill>
                        <a:ln w="6350">
                          <a:solidFill>
                            <a:prstClr val="black"/>
                          </a:solidFill>
                        </a:ln>
                      </wps:spPr>
                      <wps:txbx>
                        <w:txbxContent>
                          <w:p w14:paraId="4076CBA6" w14:textId="655CC39B" w:rsidR="00B442F5" w:rsidRPr="007E0011" w:rsidRDefault="00B442F5" w:rsidP="007E0011">
                            <w:pPr>
                              <w:pStyle w:val="a4"/>
                              <w:wordWrap w:val="0"/>
                              <w:jc w:val="both"/>
                              <w:rPr>
                                <w:rFonts w:hAnsiTheme="minorEastAsia"/>
                                <w:sz w:val="16"/>
                                <w:szCs w:val="16"/>
                              </w:rPr>
                            </w:pPr>
                            <w:r w:rsidRPr="007E0011">
                              <w:rPr>
                                <w:rFonts w:hAnsiTheme="minorEastAsia" w:hint="eastAsia"/>
                                <w:sz w:val="16"/>
                                <w:szCs w:val="16"/>
                              </w:rPr>
                              <w:t>모든 유효성분을 기재한다.</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1EB409DE" id="Text Box 252" o:spid="_x0000_s1173" type="#_x0000_t202" style="position:absolute;left:0;text-align:left;margin-left:132.75pt;margin-top:6.5pt;width:112.5pt;height:21pt;z-index:252170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" fillcolor="white [3201]" strokeweight=".5pt">
                <v:textbox inset="1mm,0,1mm,0">
                  <w:txbxContent>
                    <w:p w14:paraId="4076CBA6" w14:textId="655CC39B" w:rsidR="00B442F5" w:rsidRPr="007E0011" w:rsidRDefault="00B442F5" w:rsidP="007E0011">
                      <w:pPr>
                        <w:pStyle w:val="a4"/>
                        <w:wordWrap w:val="0"/>
                        <w:jc w:val="both"/>
                        <w:rPr>
                          <w:rFonts w:hAnsiTheme="minorEastAsia"/>
                          <w:sz w:val="16"/>
                          <w:szCs w:val="16"/>
                        </w:rPr>
                      </w:pPr>
                      <w:r w:rsidRPr="007E0011">
                        <w:rPr>
                          <w:rFonts w:hAnsiTheme="minorEastAsia" w:hint="eastAsia"/>
                          <w:sz w:val="16"/>
                          <w:szCs w:val="16"/>
                        </w:rPr>
                        <w:t>모든 유효성분을 기재한다.</w:t>
                      </w:r>
                    </w:p>
                  </w:txbxContent>
                </v:textbox>
              </v:shape>
            </w:pict>
          </mc:Fallback>
        </mc:AlternateContent>
      </w:r>
      <w:r w:rsidRPr="002F4B3A">
        <w:rPr>
          <w:rFonts w:hAnsiTheme="minorEastAsia"/>
          <w:noProof/>
          <w:sz w:val="16"/>
          <w:szCs w:val="16"/>
        </w:rPr>
        <mc:AlternateContent>
          <mc:Choice Requires="wps">
            <w:drawing>
              <wp:anchor distT="0" distB="0" distL="114300" distR="114300" simplePos="0" relativeHeight="252182528" behindDoc="0" locked="0" layoutInCell="1" allowOverlap="1" wp14:anchorId="19946075" wp14:editId="4A64E180">
                <wp:simplePos x="0" y="0"/>
                <wp:positionH relativeFrom="column">
                  <wp:posOffset>676274</wp:posOffset>
                </wp:positionH>
                <wp:positionV relativeFrom="paragraph">
                  <wp:posOffset>206375</wp:posOffset>
                </wp:positionV>
                <wp:extent cx="609600" cy="762000"/>
                <wp:effectExtent l="0" t="0" r="19050" b="19050"/>
                <wp:wrapNone/>
                <wp:docPr id="288" name="직선 연결선 288"/>
                <wp:cNvGraphicFramePr/>
                <a:graphic xmlns:a="http://schemas.openxmlformats.org/drawingml/2006/main">
                  <a:graphicData uri="http://schemas.microsoft.com/office/word/2010/wordprocessingShape">
                    <wps:wsp>
                      <wps:cNvCnPr/>
                      <wps:spPr>
                        <a:xfrm flipH="1">
                          <a:off x="0" y="0"/>
                          <a:ext cx="609600" cy="7620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1D6B71D4" id="직선 연결선 288" o:spid="_x0000_s1026" style="position:absolute;left:0;text-align:left;flip:x;z-index:252182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25pt,16.25pt" to="101.25pt,7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" strokecolor="black [3200]" strokeweight=".5pt">
                <v:stroke joinstyle="miter"/>
              </v:line>
            </w:pict>
          </mc:Fallback>
        </mc:AlternateContent>
      </w:r>
      <w:r w:rsidRPr="002F4B3A">
        <w:rPr>
          <w:rFonts w:hAnsiTheme="minorEastAsia"/>
          <w:noProof/>
          <w:sz w:val="16"/>
          <w:szCs w:val="16"/>
        </w:rPr>
        <mc:AlternateContent>
          <mc:Choice Requires="wps">
            <w:drawing>
              <wp:anchor distT="0" distB="0" distL="114300" distR="114300" simplePos="0" relativeHeight="252180480" behindDoc="0" locked="0" layoutInCell="1" allowOverlap="1" wp14:anchorId="41E7D3C2" wp14:editId="618A697F">
                <wp:simplePos x="0" y="0"/>
                <wp:positionH relativeFrom="column">
                  <wp:posOffset>1285875</wp:posOffset>
                </wp:positionH>
                <wp:positionV relativeFrom="paragraph">
                  <wp:posOffset>209550</wp:posOffset>
                </wp:positionV>
                <wp:extent cx="361950" cy="0"/>
                <wp:effectExtent l="0" t="0" r="0" b="0"/>
                <wp:wrapNone/>
                <wp:docPr id="287" name="직선 연결선 287"/>
                <wp:cNvGraphicFramePr/>
                <a:graphic xmlns:a="http://schemas.openxmlformats.org/drawingml/2006/main">
                  <a:graphicData uri="http://schemas.microsoft.com/office/word/2010/wordprocessingShape">
                    <wps:wsp>
                      <wps:cNvCnPr/>
                      <wps:spPr>
                        <a:xfrm flipH="1">
                          <a:off x="0" y="0"/>
                          <a:ext cx="3619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354762E7" id="직선 연결선 287" o:spid="_x0000_s1026" style="position:absolute;left:0;text-align:left;flip:x;z-index:252180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1.25pt,16.5pt" to="129.7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" strokecolor="black [3200]" strokeweight=".5pt">
                <v:stroke joinstyle="miter"/>
              </v:line>
            </w:pict>
          </mc:Fallback>
        </mc:AlternateContent>
      </w:r>
    </w:p>
    <w:p w14:paraId="3408B4FB" w14:textId="7478C4E7" w:rsidR="00330DAF" w:rsidRPr="002F4B3A" w:rsidRDefault="007E0011" w:rsidP="00330DAF">
      <w:pPr>
        <w:pStyle w:val="a4"/>
        <w:jc w:val="both"/>
        <w:rPr>
          <w:rFonts w:hAnsiTheme="minorEastAsia"/>
          <w:sz w:val="20"/>
          <w:szCs w:val="20"/>
        </w:rPr>
      </w:pPr>
      <w:r w:rsidRPr="002F4B3A">
        <w:rPr>
          <w:rFonts w:hAnsiTheme="minorEastAsia"/>
          <w:noProof/>
          <w:sz w:val="16"/>
          <w:szCs w:val="16"/>
        </w:rPr>
        <mc:AlternateContent>
          <mc:Choice Requires="wps">
            <w:drawing>
              <wp:anchor distT="0" distB="0" distL="114300" distR="114300" simplePos="0" relativeHeight="252186624" behindDoc="0" locked="0" layoutInCell="1" allowOverlap="1" wp14:anchorId="0A13D0EE" wp14:editId="62131B21">
                <wp:simplePos x="0" y="0"/>
                <wp:positionH relativeFrom="column">
                  <wp:posOffset>4819649</wp:posOffset>
                </wp:positionH>
                <wp:positionV relativeFrom="paragraph">
                  <wp:posOffset>215265</wp:posOffset>
                </wp:positionV>
                <wp:extent cx="161925" cy="228600"/>
                <wp:effectExtent l="0" t="0" r="28575" b="19050"/>
                <wp:wrapNone/>
                <wp:docPr id="290" name="직선 연결선 290"/>
                <wp:cNvGraphicFramePr/>
                <a:graphic xmlns:a="http://schemas.openxmlformats.org/drawingml/2006/main">
                  <a:graphicData uri="http://schemas.microsoft.com/office/word/2010/wordprocessingShape">
                    <wps:wsp>
                      <wps:cNvCnPr/>
                      <wps:spPr>
                        <a:xfrm flipH="1">
                          <a:off x="0" y="0"/>
                          <a:ext cx="161925" cy="2286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4E0C663F" id="직선 연결선 290" o:spid="_x0000_s1026" style="position:absolute;left:0;text-align:left;flip:x;z-index:252186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9.5pt,16.95pt" to="392.25pt,3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" strokecolor="black [3200]" strokeweight=".5pt">
                <v:stroke joinstyle="miter"/>
              </v:line>
            </w:pict>
          </mc:Fallback>
        </mc:AlternateContent>
      </w:r>
      <w:r w:rsidRPr="002F4B3A">
        <w:rPr>
          <w:rFonts w:hAnsiTheme="minorEastAsia"/>
          <w:noProof/>
          <w:sz w:val="16"/>
          <w:szCs w:val="16"/>
        </w:rPr>
        <mc:AlternateContent>
          <mc:Choice Requires="wps">
            <w:drawing>
              <wp:anchor distT="0" distB="0" distL="114300" distR="114300" simplePos="0" relativeHeight="252184576" behindDoc="0" locked="0" layoutInCell="1" allowOverlap="1" wp14:anchorId="4E2D5679" wp14:editId="5D4C5C81">
                <wp:simplePos x="0" y="0"/>
                <wp:positionH relativeFrom="column">
                  <wp:posOffset>4981574</wp:posOffset>
                </wp:positionH>
                <wp:positionV relativeFrom="paragraph">
                  <wp:posOffset>215265</wp:posOffset>
                </wp:positionV>
                <wp:extent cx="142875" cy="0"/>
                <wp:effectExtent l="0" t="0" r="0" b="0"/>
                <wp:wrapNone/>
                <wp:docPr id="289" name="직선 연결선 289"/>
                <wp:cNvGraphicFramePr/>
                <a:graphic xmlns:a="http://schemas.openxmlformats.org/drawingml/2006/main">
                  <a:graphicData uri="http://schemas.microsoft.com/office/word/2010/wordprocessingShape">
                    <wps:wsp>
                      <wps:cNvCnPr/>
                      <wps:spPr>
                        <a:xfrm flipH="1">
                          <a:off x="0" y="0"/>
                          <a:ext cx="1428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1B58CC35" id="직선 연결선 289" o:spid="_x0000_s1026" style="position:absolute;left:0;text-align:left;flip:x;z-index:252184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2.25pt,16.95pt" to="403.5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" strokecolor="black [3200]" strokeweight=".5pt">
                <v:stroke joinstyle="miter"/>
              </v:line>
            </w:pict>
          </mc:Fallback>
        </mc:AlternateContent>
      </w:r>
      <w:r w:rsidRPr="002F4B3A">
        <w:rPr>
          <w:rFonts w:hAnsiTheme="minorEastAsia"/>
          <w:noProof/>
          <w:sz w:val="16"/>
          <w:szCs w:val="16"/>
        </w:rPr>
        <mc:AlternateContent>
          <mc:Choice Requires="wps">
            <w:drawing>
              <wp:anchor distT="0" distB="0" distL="114300" distR="114300" simplePos="0" relativeHeight="252172288" behindDoc="0" locked="0" layoutInCell="1" allowOverlap="1" wp14:anchorId="758EA6DA" wp14:editId="00610A25">
                <wp:simplePos x="0" y="0"/>
                <wp:positionH relativeFrom="column">
                  <wp:posOffset>5124450</wp:posOffset>
                </wp:positionH>
                <wp:positionV relativeFrom="paragraph">
                  <wp:posOffset>62865</wp:posOffset>
                </wp:positionV>
                <wp:extent cx="3409950" cy="295275"/>
                <wp:effectExtent l="0" t="0" r="19050" b="28575"/>
                <wp:wrapNone/>
                <wp:docPr id="270" name="Text Box 270"/>
                <wp:cNvGraphicFramePr/>
                <a:graphic xmlns:a="http://schemas.openxmlformats.org/drawingml/2006/main">
                  <a:graphicData uri="http://schemas.microsoft.com/office/word/2010/wordprocessingShape">
                    <wps:wsp>
                      <wps:cNvSpPr txBox="1"/>
                      <wps:spPr>
                        <a:xfrm>
                          <a:off x="0" y="0"/>
                          <a:ext cx="3409950" cy="295275"/>
                        </a:xfrm>
                        <a:prstGeom prst="rect">
                          <a:avLst/>
                        </a:prstGeom>
                        <a:solidFill>
                          <a:schemeClr val="lt1"/>
                        </a:solidFill>
                        <a:ln w="6350">
                          <a:solidFill>
                            <a:prstClr val="black"/>
                          </a:solidFill>
                        </a:ln>
                      </wps:spPr>
                      <wps:txbx>
                        <w:txbxContent>
                          <w:p w14:paraId="5DE07B4C" w14:textId="1183AB61" w:rsidR="00B442F5" w:rsidRPr="0006233B" w:rsidRDefault="00B442F5" w:rsidP="007E0011">
                            <w:pPr>
                              <w:pStyle w:val="a4"/>
                              <w:wordWrap w:val="0"/>
                              <w:jc w:val="both"/>
                              <w:rPr>
                                <w:rFonts w:hAnsiTheme="minorEastAsia"/>
                                <w:sz w:val="16"/>
                                <w:szCs w:val="16"/>
                              </w:rPr>
                            </w:pPr>
                            <w:r w:rsidRPr="0006233B">
                              <w:rPr>
                                <w:rFonts w:hAnsiTheme="minorEastAsia"/>
                                <w:sz w:val="16"/>
                                <w:szCs w:val="16"/>
                              </w:rPr>
                              <w:t>승인 전례 란은 파악한 정보를 모두 기재할 것.</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758EA6DA" id="Text Box 270" o:spid="_x0000_s1174" type="#_x0000_t202" style="position:absolute;left:0;text-align:left;margin-left:403.5pt;margin-top:4.95pt;width:268.5pt;height:23.25pt;z-index:252172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" fillcolor="white [3201]" strokeweight=".5pt">
                <v:textbox inset="1mm,0,1mm,0">
                  <w:txbxContent>
                    <w:p w14:paraId="5DE07B4C" w14:textId="1183AB61" w:rsidR="00B442F5" w:rsidRPr="0006233B" w:rsidRDefault="00B442F5" w:rsidP="007E0011">
                      <w:pPr>
                        <w:pStyle w:val="a4"/>
                        <w:wordWrap w:val="0"/>
                        <w:jc w:val="both"/>
                        <w:rPr>
                          <w:rFonts w:hAnsiTheme="minorEastAsia"/>
                          <w:sz w:val="16"/>
                          <w:szCs w:val="16"/>
                        </w:rPr>
                      </w:pPr>
                      <w:r w:rsidRPr="0006233B">
                        <w:rPr>
                          <w:rFonts w:hAnsiTheme="minorEastAsia"/>
                          <w:sz w:val="16"/>
                          <w:szCs w:val="16"/>
                        </w:rPr>
                        <w:t>승인 전례 란은 파악한 정보를 모두 기재할 것.</w:t>
                      </w:r>
                    </w:p>
                  </w:txbxContent>
                </v:textbox>
              </v:shape>
            </w:pict>
          </mc:Fallback>
        </mc:AlternateContent>
      </w:r>
      <w:r w:rsidR="00330DAF" w:rsidRPr="002F4B3A">
        <w:rPr>
          <w:rFonts w:hAnsiTheme="minorEastAsia"/>
          <w:sz w:val="20"/>
          <w:szCs w:val="20"/>
        </w:rPr>
        <w:t>사용 전례 일람표</w:t>
      </w:r>
    </w:p>
    <w:p w14:paraId="4D13D674" w14:textId="199EAF7C" w:rsidR="00330DAF" w:rsidRPr="002F4B3A" w:rsidRDefault="007E0011" w:rsidP="00330DAF">
      <w:pPr>
        <w:pStyle w:val="a4"/>
        <w:jc w:val="both"/>
        <w:rPr>
          <w:rFonts w:hAnsiTheme="minorEastAsia"/>
          <w:sz w:val="20"/>
          <w:szCs w:val="20"/>
        </w:rPr>
      </w:pPr>
      <w:r w:rsidRPr="002F4B3A">
        <w:rPr>
          <w:rFonts w:hAnsiTheme="minorEastAsia"/>
          <w:noProof/>
          <w:sz w:val="16"/>
          <w:szCs w:val="16"/>
        </w:rPr>
        <mc:AlternateContent>
          <mc:Choice Requires="wps">
            <w:drawing>
              <wp:anchor distT="0" distB="0" distL="114300" distR="114300" simplePos="0" relativeHeight="252198912" behindDoc="0" locked="0" layoutInCell="1" allowOverlap="1" wp14:anchorId="12FF2BEE" wp14:editId="5677A1DD">
                <wp:simplePos x="0" y="0"/>
                <wp:positionH relativeFrom="column">
                  <wp:posOffset>6877049</wp:posOffset>
                </wp:positionH>
                <wp:positionV relativeFrom="paragraph">
                  <wp:posOffset>2205355</wp:posOffset>
                </wp:positionV>
                <wp:extent cx="504825" cy="733425"/>
                <wp:effectExtent l="0" t="0" r="28575" b="28575"/>
                <wp:wrapNone/>
                <wp:docPr id="297" name="직선 연결선 297"/>
                <wp:cNvGraphicFramePr/>
                <a:graphic xmlns:a="http://schemas.openxmlformats.org/drawingml/2006/main">
                  <a:graphicData uri="http://schemas.microsoft.com/office/word/2010/wordprocessingShape">
                    <wps:wsp>
                      <wps:cNvCnPr/>
                      <wps:spPr>
                        <a:xfrm flipH="1">
                          <a:off x="0" y="0"/>
                          <a:ext cx="504825" cy="7334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63B803E7" id="직선 연결선 297" o:spid="_x0000_s1026" style="position:absolute;left:0;text-align:left;flip:x;z-index:252198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1.5pt,173.65pt" to="581.25pt,23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" strokecolor="black [3200]" strokeweight=".5pt">
                <v:stroke joinstyle="miter"/>
              </v:line>
            </w:pict>
          </mc:Fallback>
        </mc:AlternateContent>
      </w:r>
      <w:r w:rsidR="00330DAF" w:rsidRPr="002F4B3A">
        <w:rPr>
          <w:rFonts w:hAnsiTheme="minorEastAsia"/>
          <w:sz w:val="20"/>
          <w:szCs w:val="20"/>
        </w:rPr>
        <w:t>1. 유효성분</w:t>
      </w:r>
    </w:p>
    <w:tbl>
      <w:tblPr>
        <w:tblStyle w:val="a7"/>
        <w:tblW w:w="0" w:type="dxa"/>
        <w:tblLook w:val="04A0" w:firstRow="1" w:lastRow="0" w:firstColumn="1" w:lastColumn="0" w:noHBand="0" w:noVBand="1"/>
      </w:tblPr>
      <w:tblGrid>
        <w:gridCol w:w="1271"/>
        <w:gridCol w:w="2693"/>
        <w:gridCol w:w="1560"/>
        <w:gridCol w:w="1559"/>
        <w:gridCol w:w="2126"/>
        <w:gridCol w:w="4739"/>
      </w:tblGrid>
      <w:tr w:rsidR="00330DAF" w:rsidRPr="002F4B3A" w14:paraId="69EEF530" w14:textId="77777777" w:rsidTr="002A3B43">
        <w:tc>
          <w:tcPr>
            <w:tcW w:w="1271" w:type="dxa"/>
          </w:tcPr>
          <w:p w14:paraId="612C73A9" w14:textId="77777777" w:rsidR="00330DAF" w:rsidRPr="002F4B3A" w:rsidRDefault="00330DAF" w:rsidP="002A3B43">
            <w:pPr>
              <w:pStyle w:val="a4"/>
              <w:jc w:val="center"/>
              <w:rPr>
                <w:rFonts w:hAnsiTheme="minorEastAsia"/>
                <w:sz w:val="16"/>
                <w:szCs w:val="16"/>
              </w:rPr>
            </w:pPr>
            <w:r w:rsidRPr="002F4B3A">
              <w:rPr>
                <w:rFonts w:hAnsiTheme="minorEastAsia" w:hint="eastAsia"/>
                <w:sz w:val="16"/>
                <w:szCs w:val="16"/>
              </w:rPr>
              <w:t>규격</w:t>
            </w:r>
          </w:p>
        </w:tc>
        <w:tc>
          <w:tcPr>
            <w:tcW w:w="2693" w:type="dxa"/>
          </w:tcPr>
          <w:p w14:paraId="015E173B" w14:textId="2319DD83" w:rsidR="00330DAF" w:rsidRPr="002F4B3A" w:rsidRDefault="00330DAF" w:rsidP="002A3B43">
            <w:pPr>
              <w:pStyle w:val="a4"/>
              <w:jc w:val="center"/>
              <w:rPr>
                <w:rFonts w:hAnsiTheme="minorEastAsia"/>
                <w:sz w:val="16"/>
                <w:szCs w:val="16"/>
              </w:rPr>
            </w:pPr>
            <w:r w:rsidRPr="002F4B3A">
              <w:rPr>
                <w:rFonts w:hAnsiTheme="minorEastAsia" w:hint="eastAsia"/>
                <w:sz w:val="16"/>
                <w:szCs w:val="16"/>
              </w:rPr>
              <w:t>성분명</w:t>
            </w:r>
          </w:p>
        </w:tc>
        <w:tc>
          <w:tcPr>
            <w:tcW w:w="1560" w:type="dxa"/>
          </w:tcPr>
          <w:p w14:paraId="11ADD714" w14:textId="5CFCB12F" w:rsidR="00330DAF" w:rsidRPr="002F4B3A" w:rsidRDefault="00330DAF" w:rsidP="002A3B43">
            <w:pPr>
              <w:pStyle w:val="a4"/>
              <w:jc w:val="center"/>
              <w:rPr>
                <w:rFonts w:hAnsiTheme="minorEastAsia"/>
                <w:sz w:val="16"/>
                <w:szCs w:val="16"/>
              </w:rPr>
            </w:pPr>
            <w:r w:rsidRPr="002F4B3A">
              <w:rPr>
                <w:rFonts w:hAnsiTheme="minorEastAsia" w:hint="eastAsia"/>
                <w:sz w:val="16"/>
                <w:szCs w:val="16"/>
              </w:rPr>
              <w:t>배합량(단위)</w:t>
            </w:r>
          </w:p>
        </w:tc>
        <w:tc>
          <w:tcPr>
            <w:tcW w:w="3685" w:type="dxa"/>
            <w:gridSpan w:val="2"/>
          </w:tcPr>
          <w:p w14:paraId="5520C6EC" w14:textId="4EC98332" w:rsidR="00330DAF" w:rsidRPr="002F4B3A" w:rsidRDefault="00330DAF" w:rsidP="002A3B43">
            <w:pPr>
              <w:pStyle w:val="a4"/>
              <w:jc w:val="center"/>
              <w:rPr>
                <w:rFonts w:hAnsiTheme="minorEastAsia"/>
                <w:sz w:val="16"/>
                <w:szCs w:val="16"/>
              </w:rPr>
            </w:pPr>
            <w:r w:rsidRPr="002F4B3A">
              <w:rPr>
                <w:rFonts w:hAnsiTheme="minorEastAsia" w:hint="eastAsia"/>
                <w:sz w:val="16"/>
                <w:szCs w:val="16"/>
              </w:rPr>
              <w:t>승인전례</w:t>
            </w:r>
          </w:p>
        </w:tc>
        <w:tc>
          <w:tcPr>
            <w:tcW w:w="4739" w:type="dxa"/>
          </w:tcPr>
          <w:p w14:paraId="657C3AF7" w14:textId="30104771" w:rsidR="00330DAF" w:rsidRPr="002F4B3A" w:rsidRDefault="00330DAF" w:rsidP="002A3B43">
            <w:pPr>
              <w:pStyle w:val="a4"/>
              <w:jc w:val="center"/>
              <w:rPr>
                <w:rFonts w:hAnsiTheme="minorEastAsia"/>
                <w:sz w:val="16"/>
                <w:szCs w:val="16"/>
              </w:rPr>
            </w:pPr>
            <w:r w:rsidRPr="002F4B3A">
              <w:rPr>
                <w:rFonts w:hAnsiTheme="minorEastAsia" w:hint="eastAsia"/>
                <w:sz w:val="16"/>
                <w:szCs w:val="16"/>
              </w:rPr>
              <w:t>비고</w:t>
            </w:r>
          </w:p>
        </w:tc>
      </w:tr>
      <w:tr w:rsidR="00330DAF" w:rsidRPr="002F4B3A" w14:paraId="6F0F8B9D" w14:textId="77777777" w:rsidTr="00BA51EB">
        <w:tc>
          <w:tcPr>
            <w:tcW w:w="1271" w:type="dxa"/>
            <w:vMerge w:val="restart"/>
            <w:vAlign w:val="center"/>
          </w:tcPr>
          <w:p w14:paraId="0F411C04" w14:textId="77777777" w:rsidR="00330DAF" w:rsidRPr="002F4B3A" w:rsidRDefault="00330DAF" w:rsidP="00BA51EB">
            <w:pPr>
              <w:pStyle w:val="a4"/>
              <w:jc w:val="center"/>
              <w:rPr>
                <w:rFonts w:hAnsiTheme="minorEastAsia"/>
                <w:sz w:val="16"/>
                <w:szCs w:val="16"/>
              </w:rPr>
            </w:pPr>
            <w:r w:rsidRPr="002F4B3A">
              <w:rPr>
                <w:rFonts w:hAnsiTheme="minorEastAsia" w:hint="eastAsia"/>
                <w:sz w:val="16"/>
                <w:szCs w:val="16"/>
              </w:rPr>
              <w:t>외원규</w:t>
            </w:r>
          </w:p>
        </w:tc>
        <w:tc>
          <w:tcPr>
            <w:tcW w:w="2693" w:type="dxa"/>
            <w:vMerge w:val="restart"/>
            <w:vAlign w:val="center"/>
          </w:tcPr>
          <w:p w14:paraId="4FDC764E" w14:textId="1D8A095B" w:rsidR="00330DAF" w:rsidRPr="002F4B3A" w:rsidRDefault="00330DAF" w:rsidP="00BA51EB">
            <w:pPr>
              <w:pStyle w:val="a4"/>
              <w:jc w:val="center"/>
              <w:rPr>
                <w:rFonts w:hAnsiTheme="minorEastAsia"/>
                <w:sz w:val="16"/>
                <w:szCs w:val="16"/>
              </w:rPr>
            </w:pPr>
            <w:r w:rsidRPr="002F4B3A">
              <w:rPr>
                <w:rFonts w:hAnsiTheme="minorEastAsia" w:hint="eastAsia"/>
                <w:sz w:val="16"/>
                <w:szCs w:val="16"/>
              </w:rPr>
              <w:t>글리틸레틴산 스테아릴</w:t>
            </w:r>
          </w:p>
        </w:tc>
        <w:tc>
          <w:tcPr>
            <w:tcW w:w="1560" w:type="dxa"/>
            <w:vMerge w:val="restart"/>
          </w:tcPr>
          <w:p w14:paraId="57B378A8" w14:textId="5F97FAD0" w:rsidR="00330DAF" w:rsidRPr="002F4B3A" w:rsidRDefault="00330DAF" w:rsidP="002A3B43">
            <w:pPr>
              <w:pStyle w:val="a4"/>
              <w:jc w:val="center"/>
              <w:rPr>
                <w:rFonts w:hAnsiTheme="minorEastAsia"/>
                <w:sz w:val="16"/>
                <w:szCs w:val="16"/>
              </w:rPr>
            </w:pPr>
            <w:r w:rsidRPr="002F4B3A">
              <w:rPr>
                <w:rFonts w:hAnsiTheme="minorEastAsia" w:hint="eastAsia"/>
                <w:sz w:val="16"/>
                <w:szCs w:val="16"/>
              </w:rPr>
              <w:t>0.1(g)</w:t>
            </w:r>
          </w:p>
        </w:tc>
        <w:tc>
          <w:tcPr>
            <w:tcW w:w="1559" w:type="dxa"/>
          </w:tcPr>
          <w:p w14:paraId="1B28BB92" w14:textId="3AB015FD" w:rsidR="00330DAF" w:rsidRPr="002F4B3A" w:rsidRDefault="00330DAF" w:rsidP="00330DAF">
            <w:pPr>
              <w:pStyle w:val="a4"/>
              <w:jc w:val="both"/>
              <w:rPr>
                <w:rFonts w:hAnsiTheme="minorEastAsia"/>
                <w:sz w:val="16"/>
                <w:szCs w:val="16"/>
              </w:rPr>
            </w:pPr>
            <w:r w:rsidRPr="002F4B3A">
              <w:rPr>
                <w:rFonts w:hAnsiTheme="minorEastAsia" w:hint="eastAsia"/>
                <w:sz w:val="16"/>
                <w:szCs w:val="16"/>
              </w:rPr>
              <w:t>승인연월일</w:t>
            </w:r>
          </w:p>
        </w:tc>
        <w:tc>
          <w:tcPr>
            <w:tcW w:w="2126" w:type="dxa"/>
          </w:tcPr>
          <w:p w14:paraId="04B09128" w14:textId="32EE7EE7" w:rsidR="00330DAF" w:rsidRPr="002F4B3A" w:rsidRDefault="00330DAF" w:rsidP="00330DAF">
            <w:pPr>
              <w:pStyle w:val="a4"/>
              <w:jc w:val="both"/>
              <w:rPr>
                <w:rFonts w:hAnsiTheme="minorEastAsia"/>
                <w:sz w:val="16"/>
                <w:szCs w:val="16"/>
              </w:rPr>
            </w:pPr>
            <w:r w:rsidRPr="002F4B3A">
              <w:rPr>
                <w:rFonts w:hAnsiTheme="minorEastAsia" w:hint="eastAsia"/>
                <w:sz w:val="16"/>
                <w:szCs w:val="16"/>
              </w:rPr>
              <w:t>2008년O월O일</w:t>
            </w:r>
          </w:p>
        </w:tc>
        <w:tc>
          <w:tcPr>
            <w:tcW w:w="4739" w:type="dxa"/>
            <w:vMerge w:val="restart"/>
          </w:tcPr>
          <w:p w14:paraId="04BD5917" w14:textId="6CB89BDA" w:rsidR="00330DAF" w:rsidRPr="002F4B3A" w:rsidRDefault="007E0011" w:rsidP="00330DAF">
            <w:pPr>
              <w:pStyle w:val="a4"/>
              <w:jc w:val="both"/>
              <w:rPr>
                <w:rFonts w:hAnsiTheme="minorEastAsia"/>
                <w:sz w:val="16"/>
                <w:szCs w:val="16"/>
              </w:rPr>
            </w:pPr>
            <w:r w:rsidRPr="002F4B3A">
              <w:rPr>
                <w:rFonts w:hAnsiTheme="minorEastAsia"/>
                <w:noProof/>
                <w:sz w:val="16"/>
                <w:szCs w:val="16"/>
              </w:rPr>
              <mc:AlternateContent>
                <mc:Choice Requires="wps">
                  <w:drawing>
                    <wp:anchor distT="0" distB="0" distL="114300" distR="114300" simplePos="0" relativeHeight="252174336" behindDoc="0" locked="0" layoutInCell="1" allowOverlap="1" wp14:anchorId="5B44FE9A" wp14:editId="6284081E">
                      <wp:simplePos x="0" y="0"/>
                      <wp:positionH relativeFrom="column">
                        <wp:posOffset>281305</wp:posOffset>
                      </wp:positionH>
                      <wp:positionV relativeFrom="paragraph">
                        <wp:posOffset>121285</wp:posOffset>
                      </wp:positionV>
                      <wp:extent cx="1809750" cy="361950"/>
                      <wp:effectExtent l="0" t="0" r="19050" b="19050"/>
                      <wp:wrapNone/>
                      <wp:docPr id="282" name="Text Box 282"/>
                      <wp:cNvGraphicFramePr/>
                      <a:graphic xmlns:a="http://schemas.openxmlformats.org/drawingml/2006/main">
                        <a:graphicData uri="http://schemas.microsoft.com/office/word/2010/wordprocessingShape">
                          <wps:wsp>
                            <wps:cNvSpPr txBox="1"/>
                            <wps:spPr>
                              <a:xfrm>
                                <a:off x="0" y="0"/>
                                <a:ext cx="1809750" cy="361950"/>
                              </a:xfrm>
                              <a:prstGeom prst="rect">
                                <a:avLst/>
                              </a:prstGeom>
                              <a:solidFill>
                                <a:schemeClr val="lt1"/>
                              </a:solidFill>
                              <a:ln w="6350">
                                <a:solidFill>
                                  <a:prstClr val="black"/>
                                </a:solidFill>
                              </a:ln>
                            </wps:spPr>
                            <wps:txbx>
                              <w:txbxContent>
                                <w:p w14:paraId="7087F8C5" w14:textId="06E47A70" w:rsidR="00B442F5" w:rsidRPr="00F92D77" w:rsidRDefault="00B442F5" w:rsidP="007E0011">
                                  <w:pPr>
                                    <w:pStyle w:val="a4"/>
                                    <w:wordWrap w:val="0"/>
                                    <w:jc w:val="both"/>
                                    <w:rPr>
                                      <w:rFonts w:hAnsiTheme="minorEastAsia"/>
                                      <w:sz w:val="16"/>
                                      <w:szCs w:val="16"/>
                                    </w:rPr>
                                  </w:pPr>
                                  <w:r w:rsidRPr="00F92D77">
                                    <w:rPr>
                                      <w:rFonts w:hAnsiTheme="minorEastAsia"/>
                                      <w:sz w:val="16"/>
                                      <w:szCs w:val="16"/>
                                    </w:rPr>
                                    <w:t>가능한 한 최신 규격내용을 확인할 수 있는 승인 전례를 기재할 것.</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5B44FE9A" id="Text Box 282" o:spid="_x0000_s1175" type="#_x0000_t202" style="position:absolute;left:0;text-align:left;margin-left:22.15pt;margin-top:9.55pt;width:142.5pt;height:28.5pt;z-index:252174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" fillcolor="white [3201]" strokeweight=".5pt">
                      <v:textbox inset="1mm,0,1mm,0">
                        <w:txbxContent>
                          <w:p w14:paraId="7087F8C5" w14:textId="06E47A70" w:rsidR="00B442F5" w:rsidRPr="00F92D77" w:rsidRDefault="00B442F5" w:rsidP="007E0011">
                            <w:pPr>
                              <w:pStyle w:val="a4"/>
                              <w:wordWrap w:val="0"/>
                              <w:jc w:val="both"/>
                              <w:rPr>
                                <w:rFonts w:hAnsiTheme="minorEastAsia"/>
                                <w:sz w:val="16"/>
                                <w:szCs w:val="16"/>
                              </w:rPr>
                            </w:pPr>
                            <w:r w:rsidRPr="00F92D77">
                              <w:rPr>
                                <w:rFonts w:hAnsiTheme="minorEastAsia"/>
                                <w:sz w:val="16"/>
                                <w:szCs w:val="16"/>
                              </w:rPr>
                              <w:t>가능한 한 최신 규격내용을 확인할 수 있는 승인 전례를 기재할 것.</w:t>
                            </w:r>
                          </w:p>
                        </w:txbxContent>
                      </v:textbox>
                    </v:shape>
                  </w:pict>
                </mc:Fallback>
              </mc:AlternateContent>
            </w:r>
          </w:p>
        </w:tc>
      </w:tr>
      <w:tr w:rsidR="00330DAF" w:rsidRPr="002F4B3A" w14:paraId="0320D08C" w14:textId="77777777" w:rsidTr="00BA51EB">
        <w:tc>
          <w:tcPr>
            <w:tcW w:w="1271" w:type="dxa"/>
            <w:vMerge/>
            <w:vAlign w:val="center"/>
          </w:tcPr>
          <w:p w14:paraId="426BF215" w14:textId="77777777" w:rsidR="00330DAF" w:rsidRPr="002F4B3A" w:rsidRDefault="00330DAF" w:rsidP="00BA51EB">
            <w:pPr>
              <w:pStyle w:val="a4"/>
              <w:jc w:val="center"/>
              <w:rPr>
                <w:rFonts w:hAnsiTheme="minorEastAsia"/>
                <w:sz w:val="16"/>
                <w:szCs w:val="16"/>
              </w:rPr>
            </w:pPr>
          </w:p>
        </w:tc>
        <w:tc>
          <w:tcPr>
            <w:tcW w:w="2693" w:type="dxa"/>
            <w:vMerge/>
            <w:vAlign w:val="center"/>
          </w:tcPr>
          <w:p w14:paraId="4232E6C5" w14:textId="77777777" w:rsidR="00330DAF" w:rsidRPr="002F4B3A" w:rsidRDefault="00330DAF" w:rsidP="00BA51EB">
            <w:pPr>
              <w:pStyle w:val="a4"/>
              <w:jc w:val="center"/>
              <w:rPr>
                <w:rFonts w:hAnsiTheme="minorEastAsia"/>
                <w:sz w:val="16"/>
                <w:szCs w:val="16"/>
              </w:rPr>
            </w:pPr>
          </w:p>
        </w:tc>
        <w:tc>
          <w:tcPr>
            <w:tcW w:w="1560" w:type="dxa"/>
            <w:vMerge/>
          </w:tcPr>
          <w:p w14:paraId="35CBF6EC" w14:textId="77777777" w:rsidR="00330DAF" w:rsidRPr="002F4B3A" w:rsidRDefault="00330DAF" w:rsidP="002A3B43">
            <w:pPr>
              <w:pStyle w:val="a4"/>
              <w:jc w:val="center"/>
              <w:rPr>
                <w:rFonts w:hAnsiTheme="minorEastAsia"/>
                <w:sz w:val="16"/>
                <w:szCs w:val="16"/>
              </w:rPr>
            </w:pPr>
          </w:p>
        </w:tc>
        <w:tc>
          <w:tcPr>
            <w:tcW w:w="1559" w:type="dxa"/>
          </w:tcPr>
          <w:p w14:paraId="6CCC9007" w14:textId="77777777" w:rsidR="00330DAF" w:rsidRPr="002F4B3A" w:rsidRDefault="00330DAF" w:rsidP="00330DAF">
            <w:pPr>
              <w:pStyle w:val="a4"/>
              <w:jc w:val="both"/>
              <w:rPr>
                <w:rFonts w:hAnsiTheme="minorEastAsia"/>
                <w:sz w:val="16"/>
                <w:szCs w:val="16"/>
              </w:rPr>
            </w:pPr>
            <w:r w:rsidRPr="002F4B3A">
              <w:rPr>
                <w:rFonts w:hAnsiTheme="minorEastAsia" w:hint="eastAsia"/>
                <w:sz w:val="16"/>
                <w:szCs w:val="16"/>
              </w:rPr>
              <w:t>승인번호</w:t>
            </w:r>
          </w:p>
        </w:tc>
        <w:tc>
          <w:tcPr>
            <w:tcW w:w="2126" w:type="dxa"/>
          </w:tcPr>
          <w:p w14:paraId="7EBE43A4" w14:textId="013FF130" w:rsidR="00330DAF" w:rsidRPr="002F4B3A" w:rsidRDefault="007E0011" w:rsidP="00330DAF">
            <w:pPr>
              <w:pStyle w:val="a4"/>
              <w:jc w:val="both"/>
              <w:rPr>
                <w:rFonts w:hAnsiTheme="minorEastAsia"/>
                <w:sz w:val="16"/>
                <w:szCs w:val="16"/>
              </w:rPr>
            </w:pPr>
            <w:r w:rsidRPr="002F4B3A">
              <w:rPr>
                <w:rFonts w:hAnsiTheme="minorEastAsia"/>
                <w:noProof/>
                <w:sz w:val="16"/>
                <w:szCs w:val="16"/>
              </w:rPr>
              <mc:AlternateContent>
                <mc:Choice Requires="wps">
                  <w:drawing>
                    <wp:anchor distT="0" distB="0" distL="114300" distR="114300" simplePos="0" relativeHeight="252188672" behindDoc="0" locked="0" layoutInCell="1" allowOverlap="1" wp14:anchorId="295111A3" wp14:editId="51C05236">
                      <wp:simplePos x="0" y="0"/>
                      <wp:positionH relativeFrom="column">
                        <wp:posOffset>1202690</wp:posOffset>
                      </wp:positionH>
                      <wp:positionV relativeFrom="paragraph">
                        <wp:posOffset>85090</wp:posOffset>
                      </wp:positionV>
                      <wp:extent cx="361950" cy="0"/>
                      <wp:effectExtent l="0" t="0" r="0" b="0"/>
                      <wp:wrapNone/>
                      <wp:docPr id="291" name="직선 연결선 291"/>
                      <wp:cNvGraphicFramePr/>
                      <a:graphic xmlns:a="http://schemas.openxmlformats.org/drawingml/2006/main">
                        <a:graphicData uri="http://schemas.microsoft.com/office/word/2010/wordprocessingShape">
                          <wps:wsp>
                            <wps:cNvCnPr/>
                            <wps:spPr>
                              <a:xfrm flipH="1">
                                <a:off x="0" y="0"/>
                                <a:ext cx="3619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273B7AE1" id="직선 연결선 291" o:spid="_x0000_s1026" style="position:absolute;left:0;text-align:left;flip:x;z-index:252188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4.7pt,6.7pt" to="123.2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" strokecolor="black [3200]" strokeweight=".5pt">
                      <v:stroke joinstyle="miter"/>
                    </v:line>
                  </w:pict>
                </mc:Fallback>
              </mc:AlternateContent>
            </w:r>
            <w:r w:rsidRPr="002F4B3A">
              <w:rPr>
                <w:rFonts w:hAnsiTheme="minorEastAsia"/>
                <w:noProof/>
                <w:sz w:val="16"/>
                <w:szCs w:val="16"/>
              </w:rPr>
              <mc:AlternateContent>
                <mc:Choice Requires="wps">
                  <w:drawing>
                    <wp:anchor distT="0" distB="0" distL="114300" distR="114300" simplePos="0" relativeHeight="252190720" behindDoc="0" locked="0" layoutInCell="1" allowOverlap="1" wp14:anchorId="5A3E303A" wp14:editId="4A3F9A53">
                      <wp:simplePos x="0" y="0"/>
                      <wp:positionH relativeFrom="column">
                        <wp:posOffset>488315</wp:posOffset>
                      </wp:positionH>
                      <wp:positionV relativeFrom="paragraph">
                        <wp:posOffset>-289560</wp:posOffset>
                      </wp:positionV>
                      <wp:extent cx="714375" cy="371475"/>
                      <wp:effectExtent l="0" t="0" r="28575" b="28575"/>
                      <wp:wrapNone/>
                      <wp:docPr id="293" name="직선 연결선 293"/>
                      <wp:cNvGraphicFramePr/>
                      <a:graphic xmlns:a="http://schemas.openxmlformats.org/drawingml/2006/main">
                        <a:graphicData uri="http://schemas.microsoft.com/office/word/2010/wordprocessingShape">
                          <wps:wsp>
                            <wps:cNvCnPr/>
                            <wps:spPr>
                              <a:xfrm flipH="1" flipV="1">
                                <a:off x="0" y="0"/>
                                <a:ext cx="714375" cy="3714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75438F44" id="직선 연결선 293" o:spid="_x0000_s1026" style="position:absolute;left:0;text-align:left;flip:x y;z-index:252190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45pt,-22.8pt" to="94.7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" strokecolor="black [3200]" strokeweight=".5pt">
                      <v:stroke joinstyle="miter"/>
                    </v:line>
                  </w:pict>
                </mc:Fallback>
              </mc:AlternateContent>
            </w:r>
            <w:r w:rsidR="00330DAF" w:rsidRPr="002F4B3A">
              <w:rPr>
                <w:rFonts w:hAnsiTheme="minorEastAsia" w:hint="eastAsia"/>
                <w:sz w:val="16"/>
                <w:szCs w:val="16"/>
              </w:rPr>
              <w:t>22000DZX0XXXX000</w:t>
            </w:r>
          </w:p>
        </w:tc>
        <w:tc>
          <w:tcPr>
            <w:tcW w:w="4739" w:type="dxa"/>
            <w:vMerge/>
          </w:tcPr>
          <w:p w14:paraId="6435E861" w14:textId="77777777" w:rsidR="00330DAF" w:rsidRPr="002F4B3A" w:rsidRDefault="00330DAF" w:rsidP="00330DAF">
            <w:pPr>
              <w:pStyle w:val="a4"/>
              <w:jc w:val="both"/>
              <w:rPr>
                <w:rFonts w:hAnsiTheme="minorEastAsia"/>
                <w:sz w:val="16"/>
                <w:szCs w:val="16"/>
              </w:rPr>
            </w:pPr>
          </w:p>
        </w:tc>
      </w:tr>
      <w:tr w:rsidR="00330DAF" w:rsidRPr="002F4B3A" w14:paraId="7BE965E0" w14:textId="77777777" w:rsidTr="00BA51EB">
        <w:tc>
          <w:tcPr>
            <w:tcW w:w="1271" w:type="dxa"/>
            <w:vMerge/>
            <w:vAlign w:val="center"/>
          </w:tcPr>
          <w:p w14:paraId="1CED2F47" w14:textId="77777777" w:rsidR="00330DAF" w:rsidRPr="002F4B3A" w:rsidRDefault="00330DAF" w:rsidP="00BA51EB">
            <w:pPr>
              <w:pStyle w:val="a4"/>
              <w:jc w:val="center"/>
              <w:rPr>
                <w:rFonts w:hAnsiTheme="minorEastAsia"/>
                <w:sz w:val="16"/>
                <w:szCs w:val="16"/>
              </w:rPr>
            </w:pPr>
          </w:p>
        </w:tc>
        <w:tc>
          <w:tcPr>
            <w:tcW w:w="2693" w:type="dxa"/>
            <w:vMerge/>
            <w:vAlign w:val="center"/>
          </w:tcPr>
          <w:p w14:paraId="523B74E9" w14:textId="77777777" w:rsidR="00330DAF" w:rsidRPr="002F4B3A" w:rsidRDefault="00330DAF" w:rsidP="00BA51EB">
            <w:pPr>
              <w:pStyle w:val="a4"/>
              <w:jc w:val="center"/>
              <w:rPr>
                <w:rFonts w:hAnsiTheme="minorEastAsia"/>
                <w:sz w:val="16"/>
                <w:szCs w:val="16"/>
              </w:rPr>
            </w:pPr>
          </w:p>
        </w:tc>
        <w:tc>
          <w:tcPr>
            <w:tcW w:w="1560" w:type="dxa"/>
            <w:vMerge/>
          </w:tcPr>
          <w:p w14:paraId="4E00EF60" w14:textId="77777777" w:rsidR="00330DAF" w:rsidRPr="002F4B3A" w:rsidRDefault="00330DAF" w:rsidP="002A3B43">
            <w:pPr>
              <w:pStyle w:val="a4"/>
              <w:jc w:val="center"/>
              <w:rPr>
                <w:rFonts w:hAnsiTheme="minorEastAsia"/>
                <w:sz w:val="16"/>
                <w:szCs w:val="16"/>
              </w:rPr>
            </w:pPr>
          </w:p>
        </w:tc>
        <w:tc>
          <w:tcPr>
            <w:tcW w:w="1559" w:type="dxa"/>
          </w:tcPr>
          <w:p w14:paraId="14EC22D3" w14:textId="314DCD76" w:rsidR="00330DAF" w:rsidRPr="002F4B3A" w:rsidRDefault="00330DAF" w:rsidP="00330DAF">
            <w:pPr>
              <w:pStyle w:val="a4"/>
              <w:jc w:val="both"/>
              <w:rPr>
                <w:rFonts w:hAnsiTheme="minorEastAsia"/>
                <w:sz w:val="16"/>
                <w:szCs w:val="16"/>
              </w:rPr>
            </w:pPr>
            <w:r w:rsidRPr="002F4B3A">
              <w:rPr>
                <w:rFonts w:hAnsiTheme="minorEastAsia" w:hint="eastAsia"/>
                <w:sz w:val="16"/>
                <w:szCs w:val="16"/>
              </w:rPr>
              <w:t>판매명</w:t>
            </w:r>
          </w:p>
        </w:tc>
        <w:tc>
          <w:tcPr>
            <w:tcW w:w="2126" w:type="dxa"/>
          </w:tcPr>
          <w:p w14:paraId="4200B02D" w14:textId="005480FB" w:rsidR="00330DAF" w:rsidRPr="002F4B3A" w:rsidRDefault="00330DAF" w:rsidP="00330DAF">
            <w:pPr>
              <w:pStyle w:val="a4"/>
              <w:jc w:val="both"/>
              <w:rPr>
                <w:rFonts w:hAnsiTheme="minorEastAsia"/>
                <w:sz w:val="16"/>
                <w:szCs w:val="16"/>
              </w:rPr>
            </w:pPr>
            <w:r w:rsidRPr="002F4B3A">
              <w:rPr>
                <w:rFonts w:hAnsiTheme="minorEastAsia" w:hint="eastAsia"/>
                <w:sz w:val="16"/>
                <w:szCs w:val="16"/>
              </w:rPr>
              <w:t>지요다구 유액</w:t>
            </w:r>
          </w:p>
        </w:tc>
        <w:tc>
          <w:tcPr>
            <w:tcW w:w="4739" w:type="dxa"/>
            <w:vMerge/>
          </w:tcPr>
          <w:p w14:paraId="2F7378AE" w14:textId="77777777" w:rsidR="00330DAF" w:rsidRPr="002F4B3A" w:rsidRDefault="00330DAF" w:rsidP="00330DAF">
            <w:pPr>
              <w:pStyle w:val="a4"/>
              <w:jc w:val="both"/>
              <w:rPr>
                <w:rFonts w:hAnsiTheme="minorEastAsia"/>
                <w:sz w:val="16"/>
                <w:szCs w:val="16"/>
              </w:rPr>
            </w:pPr>
          </w:p>
        </w:tc>
      </w:tr>
      <w:tr w:rsidR="00330DAF" w:rsidRPr="002F4B3A" w14:paraId="46FAA046" w14:textId="77777777" w:rsidTr="00BA51EB">
        <w:tc>
          <w:tcPr>
            <w:tcW w:w="1271" w:type="dxa"/>
            <w:vMerge/>
            <w:vAlign w:val="center"/>
          </w:tcPr>
          <w:p w14:paraId="43F64B32" w14:textId="77777777" w:rsidR="00330DAF" w:rsidRPr="002F4B3A" w:rsidRDefault="00330DAF" w:rsidP="00BA51EB">
            <w:pPr>
              <w:pStyle w:val="a4"/>
              <w:jc w:val="center"/>
              <w:rPr>
                <w:rFonts w:hAnsiTheme="minorEastAsia"/>
                <w:sz w:val="16"/>
                <w:szCs w:val="16"/>
              </w:rPr>
            </w:pPr>
          </w:p>
        </w:tc>
        <w:tc>
          <w:tcPr>
            <w:tcW w:w="2693" w:type="dxa"/>
            <w:vMerge/>
            <w:vAlign w:val="center"/>
          </w:tcPr>
          <w:p w14:paraId="5AAF8AB7" w14:textId="77777777" w:rsidR="00330DAF" w:rsidRPr="002F4B3A" w:rsidRDefault="00330DAF" w:rsidP="00BA51EB">
            <w:pPr>
              <w:pStyle w:val="a4"/>
              <w:jc w:val="center"/>
              <w:rPr>
                <w:rFonts w:hAnsiTheme="minorEastAsia"/>
                <w:sz w:val="16"/>
                <w:szCs w:val="16"/>
              </w:rPr>
            </w:pPr>
          </w:p>
        </w:tc>
        <w:tc>
          <w:tcPr>
            <w:tcW w:w="1560" w:type="dxa"/>
            <w:vMerge/>
          </w:tcPr>
          <w:p w14:paraId="1B69683F" w14:textId="77777777" w:rsidR="00330DAF" w:rsidRPr="002F4B3A" w:rsidRDefault="00330DAF" w:rsidP="002A3B43">
            <w:pPr>
              <w:pStyle w:val="a4"/>
              <w:jc w:val="center"/>
              <w:rPr>
                <w:rFonts w:hAnsiTheme="minorEastAsia"/>
                <w:sz w:val="16"/>
                <w:szCs w:val="16"/>
              </w:rPr>
            </w:pPr>
          </w:p>
        </w:tc>
        <w:tc>
          <w:tcPr>
            <w:tcW w:w="1559" w:type="dxa"/>
          </w:tcPr>
          <w:p w14:paraId="35D10397" w14:textId="1A5B8C74" w:rsidR="00330DAF" w:rsidRPr="002F4B3A" w:rsidRDefault="00330DAF" w:rsidP="00330DAF">
            <w:pPr>
              <w:pStyle w:val="a4"/>
              <w:jc w:val="both"/>
              <w:rPr>
                <w:rFonts w:hAnsiTheme="minorEastAsia"/>
                <w:sz w:val="16"/>
                <w:szCs w:val="16"/>
              </w:rPr>
            </w:pPr>
            <w:r w:rsidRPr="002F4B3A">
              <w:rPr>
                <w:rFonts w:hAnsiTheme="minorEastAsia" w:hint="eastAsia"/>
                <w:sz w:val="16"/>
                <w:szCs w:val="16"/>
              </w:rPr>
              <w:t>배합량</w:t>
            </w:r>
          </w:p>
        </w:tc>
        <w:tc>
          <w:tcPr>
            <w:tcW w:w="2126" w:type="dxa"/>
          </w:tcPr>
          <w:p w14:paraId="2E83955E" w14:textId="6CDD090A" w:rsidR="00330DAF" w:rsidRPr="002F4B3A" w:rsidRDefault="00330DAF" w:rsidP="00330DAF">
            <w:pPr>
              <w:pStyle w:val="a4"/>
              <w:jc w:val="both"/>
              <w:rPr>
                <w:rFonts w:hAnsiTheme="minorEastAsia"/>
                <w:sz w:val="16"/>
                <w:szCs w:val="16"/>
              </w:rPr>
            </w:pPr>
            <w:r w:rsidRPr="002F4B3A">
              <w:rPr>
                <w:rFonts w:hAnsiTheme="minorEastAsia" w:hint="eastAsia"/>
                <w:sz w:val="16"/>
                <w:szCs w:val="16"/>
              </w:rPr>
              <w:t>0.1%</w:t>
            </w:r>
          </w:p>
        </w:tc>
        <w:tc>
          <w:tcPr>
            <w:tcW w:w="4739" w:type="dxa"/>
            <w:vMerge/>
          </w:tcPr>
          <w:p w14:paraId="09060501" w14:textId="77777777" w:rsidR="00330DAF" w:rsidRPr="002F4B3A" w:rsidRDefault="00330DAF" w:rsidP="00330DAF">
            <w:pPr>
              <w:pStyle w:val="a4"/>
              <w:jc w:val="both"/>
              <w:rPr>
                <w:rFonts w:hAnsiTheme="minorEastAsia"/>
                <w:sz w:val="16"/>
                <w:szCs w:val="16"/>
              </w:rPr>
            </w:pPr>
          </w:p>
        </w:tc>
      </w:tr>
      <w:tr w:rsidR="00330DAF" w:rsidRPr="002F4B3A" w14:paraId="0A164BE3" w14:textId="77777777" w:rsidTr="00BA51EB">
        <w:tc>
          <w:tcPr>
            <w:tcW w:w="1271" w:type="dxa"/>
            <w:vMerge/>
            <w:vAlign w:val="center"/>
          </w:tcPr>
          <w:p w14:paraId="17E37E04" w14:textId="77777777" w:rsidR="00330DAF" w:rsidRPr="002F4B3A" w:rsidRDefault="00330DAF" w:rsidP="00BA51EB">
            <w:pPr>
              <w:pStyle w:val="a4"/>
              <w:jc w:val="center"/>
              <w:rPr>
                <w:rFonts w:hAnsiTheme="minorEastAsia"/>
                <w:sz w:val="16"/>
                <w:szCs w:val="16"/>
              </w:rPr>
            </w:pPr>
          </w:p>
        </w:tc>
        <w:tc>
          <w:tcPr>
            <w:tcW w:w="2693" w:type="dxa"/>
            <w:vMerge/>
            <w:vAlign w:val="center"/>
          </w:tcPr>
          <w:p w14:paraId="0D66181A" w14:textId="77777777" w:rsidR="00330DAF" w:rsidRPr="002F4B3A" w:rsidRDefault="00330DAF" w:rsidP="00BA51EB">
            <w:pPr>
              <w:pStyle w:val="a4"/>
              <w:jc w:val="center"/>
              <w:rPr>
                <w:rFonts w:hAnsiTheme="minorEastAsia"/>
                <w:sz w:val="16"/>
                <w:szCs w:val="16"/>
              </w:rPr>
            </w:pPr>
          </w:p>
        </w:tc>
        <w:tc>
          <w:tcPr>
            <w:tcW w:w="1560" w:type="dxa"/>
            <w:vMerge/>
          </w:tcPr>
          <w:p w14:paraId="20B75D36" w14:textId="77777777" w:rsidR="00330DAF" w:rsidRPr="002F4B3A" w:rsidRDefault="00330DAF" w:rsidP="002A3B43">
            <w:pPr>
              <w:pStyle w:val="a4"/>
              <w:jc w:val="center"/>
              <w:rPr>
                <w:rFonts w:hAnsiTheme="minorEastAsia"/>
                <w:sz w:val="16"/>
                <w:szCs w:val="16"/>
              </w:rPr>
            </w:pPr>
          </w:p>
        </w:tc>
        <w:tc>
          <w:tcPr>
            <w:tcW w:w="1559" w:type="dxa"/>
          </w:tcPr>
          <w:p w14:paraId="357FAA33" w14:textId="0335F156" w:rsidR="00330DAF" w:rsidRPr="002F4B3A" w:rsidRDefault="00330DAF" w:rsidP="00330DAF">
            <w:pPr>
              <w:pStyle w:val="a4"/>
              <w:jc w:val="both"/>
              <w:rPr>
                <w:rFonts w:hAnsiTheme="minorEastAsia"/>
                <w:sz w:val="16"/>
                <w:szCs w:val="16"/>
              </w:rPr>
            </w:pPr>
            <w:r w:rsidRPr="002F4B3A">
              <w:rPr>
                <w:rFonts w:hAnsiTheme="minorEastAsia" w:hint="eastAsia"/>
                <w:sz w:val="16"/>
                <w:szCs w:val="16"/>
              </w:rPr>
              <w:t>종류</w:t>
            </w:r>
          </w:p>
        </w:tc>
        <w:tc>
          <w:tcPr>
            <w:tcW w:w="2126" w:type="dxa"/>
          </w:tcPr>
          <w:p w14:paraId="7DB1283C" w14:textId="77777777" w:rsidR="00330DAF" w:rsidRPr="002F4B3A" w:rsidRDefault="00330DAF" w:rsidP="00330DAF">
            <w:pPr>
              <w:pStyle w:val="a4"/>
              <w:jc w:val="both"/>
              <w:rPr>
                <w:rFonts w:hAnsiTheme="minorEastAsia"/>
                <w:sz w:val="16"/>
                <w:szCs w:val="16"/>
              </w:rPr>
            </w:pPr>
            <w:r w:rsidRPr="002F4B3A">
              <w:rPr>
                <w:rFonts w:hAnsiTheme="minorEastAsia" w:hint="eastAsia"/>
                <w:sz w:val="16"/>
                <w:szCs w:val="16"/>
              </w:rPr>
              <w:t>크림/유액</w:t>
            </w:r>
          </w:p>
        </w:tc>
        <w:tc>
          <w:tcPr>
            <w:tcW w:w="4739" w:type="dxa"/>
            <w:vMerge/>
          </w:tcPr>
          <w:p w14:paraId="10619177" w14:textId="77777777" w:rsidR="00330DAF" w:rsidRPr="002F4B3A" w:rsidRDefault="00330DAF" w:rsidP="00330DAF">
            <w:pPr>
              <w:pStyle w:val="a4"/>
              <w:jc w:val="both"/>
              <w:rPr>
                <w:rFonts w:hAnsiTheme="minorEastAsia"/>
                <w:sz w:val="16"/>
                <w:szCs w:val="16"/>
              </w:rPr>
            </w:pPr>
          </w:p>
        </w:tc>
      </w:tr>
      <w:tr w:rsidR="00330DAF" w:rsidRPr="002F4B3A" w14:paraId="183EAB42" w14:textId="77777777" w:rsidTr="00BA51EB">
        <w:tc>
          <w:tcPr>
            <w:tcW w:w="1271" w:type="dxa"/>
            <w:vMerge w:val="restart"/>
            <w:vAlign w:val="center"/>
          </w:tcPr>
          <w:p w14:paraId="146A0C26" w14:textId="77777777" w:rsidR="00330DAF" w:rsidRPr="002F4B3A" w:rsidRDefault="00330DAF" w:rsidP="00BA51EB">
            <w:pPr>
              <w:pStyle w:val="a4"/>
              <w:jc w:val="center"/>
              <w:rPr>
                <w:rFonts w:hAnsiTheme="minorEastAsia"/>
                <w:sz w:val="16"/>
                <w:szCs w:val="16"/>
              </w:rPr>
            </w:pPr>
            <w:r w:rsidRPr="002F4B3A">
              <w:rPr>
                <w:rFonts w:hAnsiTheme="minorEastAsia" w:hint="eastAsia"/>
                <w:sz w:val="16"/>
                <w:szCs w:val="16"/>
              </w:rPr>
              <w:t>외원규</w:t>
            </w:r>
          </w:p>
        </w:tc>
        <w:tc>
          <w:tcPr>
            <w:tcW w:w="2693" w:type="dxa"/>
            <w:vMerge w:val="restart"/>
            <w:vAlign w:val="center"/>
          </w:tcPr>
          <w:p w14:paraId="4360C8A0" w14:textId="77777777" w:rsidR="00330DAF" w:rsidRPr="002F4B3A" w:rsidRDefault="00330DAF" w:rsidP="00BA51EB">
            <w:pPr>
              <w:pStyle w:val="a4"/>
              <w:jc w:val="center"/>
              <w:rPr>
                <w:rFonts w:hAnsiTheme="minorEastAsia"/>
                <w:sz w:val="16"/>
                <w:szCs w:val="16"/>
              </w:rPr>
            </w:pPr>
            <w:r w:rsidRPr="002F4B3A">
              <w:rPr>
                <w:rFonts w:hAnsiTheme="minorEastAsia" w:hint="eastAsia"/>
                <w:sz w:val="16"/>
                <w:szCs w:val="16"/>
              </w:rPr>
              <w:t>초산DL-α-토코페롤</w:t>
            </w:r>
          </w:p>
        </w:tc>
        <w:tc>
          <w:tcPr>
            <w:tcW w:w="1560" w:type="dxa"/>
            <w:vMerge w:val="restart"/>
          </w:tcPr>
          <w:p w14:paraId="72FD6C27" w14:textId="14A29592" w:rsidR="00330DAF" w:rsidRPr="002F4B3A" w:rsidRDefault="00330DAF" w:rsidP="002A3B43">
            <w:pPr>
              <w:pStyle w:val="a4"/>
              <w:jc w:val="center"/>
              <w:rPr>
                <w:rFonts w:hAnsiTheme="minorEastAsia"/>
                <w:sz w:val="16"/>
                <w:szCs w:val="16"/>
              </w:rPr>
            </w:pPr>
            <w:r w:rsidRPr="002F4B3A">
              <w:rPr>
                <w:rFonts w:hAnsiTheme="minorEastAsia" w:hint="eastAsia"/>
                <w:sz w:val="16"/>
                <w:szCs w:val="16"/>
              </w:rPr>
              <w:t>0.3(g)</w:t>
            </w:r>
          </w:p>
        </w:tc>
        <w:tc>
          <w:tcPr>
            <w:tcW w:w="1559" w:type="dxa"/>
          </w:tcPr>
          <w:p w14:paraId="7F2AFFB0" w14:textId="083EB04E" w:rsidR="00330DAF" w:rsidRPr="002F4B3A" w:rsidRDefault="00330DAF" w:rsidP="00330DAF">
            <w:pPr>
              <w:pStyle w:val="a4"/>
              <w:jc w:val="both"/>
              <w:rPr>
                <w:rFonts w:hAnsiTheme="minorEastAsia"/>
                <w:sz w:val="16"/>
                <w:szCs w:val="16"/>
              </w:rPr>
            </w:pPr>
            <w:r w:rsidRPr="002F4B3A">
              <w:rPr>
                <w:rFonts w:hAnsiTheme="minorEastAsia" w:hint="eastAsia"/>
                <w:sz w:val="16"/>
                <w:szCs w:val="16"/>
              </w:rPr>
              <w:t>승인연월일</w:t>
            </w:r>
          </w:p>
        </w:tc>
        <w:tc>
          <w:tcPr>
            <w:tcW w:w="2126" w:type="dxa"/>
          </w:tcPr>
          <w:p w14:paraId="2F9FF5F4" w14:textId="77777777" w:rsidR="00330DAF" w:rsidRPr="002F4B3A" w:rsidRDefault="00330DAF" w:rsidP="00330DAF">
            <w:pPr>
              <w:pStyle w:val="a4"/>
              <w:jc w:val="both"/>
              <w:rPr>
                <w:rFonts w:hAnsiTheme="minorEastAsia"/>
                <w:sz w:val="16"/>
                <w:szCs w:val="16"/>
              </w:rPr>
            </w:pPr>
            <w:r w:rsidRPr="002F4B3A">
              <w:rPr>
                <w:rFonts w:hAnsiTheme="minorEastAsia" w:hint="eastAsia"/>
                <w:sz w:val="16"/>
                <w:szCs w:val="16"/>
              </w:rPr>
              <w:t>2009년O월O일</w:t>
            </w:r>
          </w:p>
        </w:tc>
        <w:tc>
          <w:tcPr>
            <w:tcW w:w="4739" w:type="dxa"/>
            <w:vMerge w:val="restart"/>
          </w:tcPr>
          <w:p w14:paraId="26AB6497" w14:textId="1B60D505" w:rsidR="00330DAF" w:rsidRPr="002F4B3A" w:rsidRDefault="00F92D77" w:rsidP="00330DAF">
            <w:pPr>
              <w:pStyle w:val="a4"/>
              <w:jc w:val="both"/>
              <w:rPr>
                <w:rFonts w:hAnsiTheme="minorEastAsia"/>
                <w:sz w:val="16"/>
                <w:szCs w:val="16"/>
              </w:rPr>
            </w:pPr>
            <w:r w:rsidRPr="002F4B3A">
              <w:rPr>
                <w:rFonts w:hAnsiTheme="minorEastAsia"/>
                <w:noProof/>
                <w:sz w:val="16"/>
                <w:szCs w:val="16"/>
              </w:rPr>
              <mc:AlternateContent>
                <mc:Choice Requires="wps">
                  <w:drawing>
                    <wp:anchor distT="0" distB="0" distL="114300" distR="114300" simplePos="0" relativeHeight="252176384" behindDoc="0" locked="0" layoutInCell="1" allowOverlap="1" wp14:anchorId="52295B47" wp14:editId="3A5BCC7B">
                      <wp:simplePos x="0" y="0"/>
                      <wp:positionH relativeFrom="column">
                        <wp:posOffset>281305</wp:posOffset>
                      </wp:positionH>
                      <wp:positionV relativeFrom="paragraph">
                        <wp:posOffset>353695</wp:posOffset>
                      </wp:positionV>
                      <wp:extent cx="1695450" cy="361950"/>
                      <wp:effectExtent l="0" t="0" r="19050" b="19050"/>
                      <wp:wrapNone/>
                      <wp:docPr id="284" name="Text Box 284"/>
                      <wp:cNvGraphicFramePr/>
                      <a:graphic xmlns:a="http://schemas.openxmlformats.org/drawingml/2006/main">
                        <a:graphicData uri="http://schemas.microsoft.com/office/word/2010/wordprocessingShape">
                          <wps:wsp>
                            <wps:cNvSpPr txBox="1"/>
                            <wps:spPr>
                              <a:xfrm>
                                <a:off x="0" y="0"/>
                                <a:ext cx="1695450" cy="361950"/>
                              </a:xfrm>
                              <a:prstGeom prst="rect">
                                <a:avLst/>
                              </a:prstGeom>
                              <a:solidFill>
                                <a:schemeClr val="lt1"/>
                              </a:solidFill>
                              <a:ln w="6350">
                                <a:solidFill>
                                  <a:prstClr val="black"/>
                                </a:solidFill>
                              </a:ln>
                            </wps:spPr>
                            <wps:txbx>
                              <w:txbxContent>
                                <w:p w14:paraId="247E9AEC" w14:textId="51CF546F" w:rsidR="00B442F5" w:rsidRPr="00F92D77" w:rsidRDefault="00B442F5" w:rsidP="007E0011">
                                  <w:pPr>
                                    <w:pStyle w:val="a4"/>
                                    <w:wordWrap w:val="0"/>
                                    <w:jc w:val="both"/>
                                    <w:rPr>
                                      <w:rFonts w:hAnsiTheme="minorEastAsia"/>
                                      <w:sz w:val="16"/>
                                      <w:szCs w:val="16"/>
                                    </w:rPr>
                                  </w:pPr>
                                  <w:r w:rsidRPr="00F92D77">
                                    <w:rPr>
                                      <w:rFonts w:hAnsiTheme="minorEastAsia"/>
                                      <w:sz w:val="16"/>
                                      <w:szCs w:val="16"/>
                                    </w:rPr>
                                    <w:t>의약부외품의 종류(카테고리)를 기재한다.</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52295B47" id="Text Box 284" o:spid="_x0000_s1176" type="#_x0000_t202" style="position:absolute;left:0;text-align:left;margin-left:22.15pt;margin-top:27.85pt;width:133.5pt;height:28.5pt;z-index:252176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" fillcolor="white [3201]" strokeweight=".5pt">
                      <v:textbox inset="1mm,0,1mm,0">
                        <w:txbxContent>
                          <w:p w14:paraId="247E9AEC" w14:textId="51CF546F" w:rsidR="00B442F5" w:rsidRPr="00F92D77" w:rsidRDefault="00B442F5" w:rsidP="007E0011">
                            <w:pPr>
                              <w:pStyle w:val="a4"/>
                              <w:wordWrap w:val="0"/>
                              <w:jc w:val="both"/>
                              <w:rPr>
                                <w:rFonts w:hAnsiTheme="minorEastAsia"/>
                                <w:sz w:val="16"/>
                                <w:szCs w:val="16"/>
                              </w:rPr>
                            </w:pPr>
                            <w:r w:rsidRPr="00F92D77">
                              <w:rPr>
                                <w:rFonts w:hAnsiTheme="minorEastAsia"/>
                                <w:sz w:val="16"/>
                                <w:szCs w:val="16"/>
                              </w:rPr>
                              <w:t>의약부외품의 종류(카테고리)를 기재한다.</w:t>
                            </w:r>
                          </w:p>
                        </w:txbxContent>
                      </v:textbox>
                    </v:shape>
                  </w:pict>
                </mc:Fallback>
              </mc:AlternateContent>
            </w:r>
            <w:r w:rsidR="007E0011" w:rsidRPr="002F4B3A">
              <w:rPr>
                <w:rFonts w:hAnsiTheme="minorEastAsia"/>
                <w:noProof/>
                <w:sz w:val="16"/>
                <w:szCs w:val="16"/>
              </w:rPr>
              <mc:AlternateContent>
                <mc:Choice Requires="wps">
                  <w:drawing>
                    <wp:anchor distT="0" distB="0" distL="114300" distR="114300" simplePos="0" relativeHeight="252192768" behindDoc="0" locked="0" layoutInCell="1" allowOverlap="1" wp14:anchorId="4045A376" wp14:editId="4344B25C">
                      <wp:simplePos x="0" y="0"/>
                      <wp:positionH relativeFrom="column">
                        <wp:posOffset>-147320</wp:posOffset>
                      </wp:positionH>
                      <wp:positionV relativeFrom="paragraph">
                        <wp:posOffset>516890</wp:posOffset>
                      </wp:positionV>
                      <wp:extent cx="361950" cy="0"/>
                      <wp:effectExtent l="0" t="0" r="0" b="0"/>
                      <wp:wrapNone/>
                      <wp:docPr id="294" name="직선 연결선 294"/>
                      <wp:cNvGraphicFramePr/>
                      <a:graphic xmlns:a="http://schemas.openxmlformats.org/drawingml/2006/main">
                        <a:graphicData uri="http://schemas.microsoft.com/office/word/2010/wordprocessingShape">
                          <wps:wsp>
                            <wps:cNvCnPr/>
                            <wps:spPr>
                              <a:xfrm flipH="1">
                                <a:off x="0" y="0"/>
                                <a:ext cx="3619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201306FA" id="직선 연결선 294" o:spid="_x0000_s1026" style="position:absolute;left:0;text-align:left;flip:x;z-index:25219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6pt,40.7pt" to="16.9pt,4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" strokecolor="black [3200]" strokeweight=".5pt">
                      <v:stroke joinstyle="miter"/>
                    </v:line>
                  </w:pict>
                </mc:Fallback>
              </mc:AlternateContent>
            </w:r>
          </w:p>
        </w:tc>
      </w:tr>
      <w:tr w:rsidR="00330DAF" w:rsidRPr="002F4B3A" w14:paraId="40766329" w14:textId="77777777" w:rsidTr="00330DAF">
        <w:tc>
          <w:tcPr>
            <w:tcW w:w="1271" w:type="dxa"/>
            <w:vMerge/>
          </w:tcPr>
          <w:p w14:paraId="373CB182" w14:textId="77777777" w:rsidR="00330DAF" w:rsidRPr="002F4B3A" w:rsidRDefault="00330DAF" w:rsidP="00330DAF">
            <w:pPr>
              <w:pStyle w:val="a4"/>
              <w:jc w:val="both"/>
              <w:rPr>
                <w:rFonts w:hAnsiTheme="minorEastAsia"/>
                <w:sz w:val="16"/>
                <w:szCs w:val="16"/>
              </w:rPr>
            </w:pPr>
          </w:p>
        </w:tc>
        <w:tc>
          <w:tcPr>
            <w:tcW w:w="2693" w:type="dxa"/>
            <w:vMerge/>
          </w:tcPr>
          <w:p w14:paraId="2E729A59" w14:textId="77777777" w:rsidR="00330DAF" w:rsidRPr="002F4B3A" w:rsidRDefault="00330DAF" w:rsidP="00330DAF">
            <w:pPr>
              <w:pStyle w:val="a4"/>
              <w:jc w:val="both"/>
              <w:rPr>
                <w:rFonts w:hAnsiTheme="minorEastAsia"/>
                <w:sz w:val="16"/>
                <w:szCs w:val="16"/>
              </w:rPr>
            </w:pPr>
          </w:p>
        </w:tc>
        <w:tc>
          <w:tcPr>
            <w:tcW w:w="1560" w:type="dxa"/>
            <w:vMerge/>
          </w:tcPr>
          <w:p w14:paraId="7D98252A" w14:textId="77777777" w:rsidR="00330DAF" w:rsidRPr="002F4B3A" w:rsidRDefault="00330DAF" w:rsidP="00330DAF">
            <w:pPr>
              <w:pStyle w:val="a4"/>
              <w:jc w:val="both"/>
              <w:rPr>
                <w:rFonts w:hAnsiTheme="minorEastAsia"/>
                <w:sz w:val="16"/>
                <w:szCs w:val="16"/>
              </w:rPr>
            </w:pPr>
          </w:p>
        </w:tc>
        <w:tc>
          <w:tcPr>
            <w:tcW w:w="1559" w:type="dxa"/>
          </w:tcPr>
          <w:p w14:paraId="50D6BE7C" w14:textId="7E4DE1D1" w:rsidR="00330DAF" w:rsidRPr="002F4B3A" w:rsidRDefault="00330DAF" w:rsidP="00330DAF">
            <w:pPr>
              <w:pStyle w:val="a4"/>
              <w:jc w:val="both"/>
              <w:rPr>
                <w:rFonts w:hAnsiTheme="minorEastAsia"/>
                <w:sz w:val="16"/>
                <w:szCs w:val="16"/>
              </w:rPr>
            </w:pPr>
            <w:r w:rsidRPr="002F4B3A">
              <w:rPr>
                <w:rFonts w:hAnsiTheme="minorEastAsia" w:hint="eastAsia"/>
                <w:sz w:val="16"/>
                <w:szCs w:val="16"/>
              </w:rPr>
              <w:t>승인번호</w:t>
            </w:r>
          </w:p>
        </w:tc>
        <w:tc>
          <w:tcPr>
            <w:tcW w:w="2126" w:type="dxa"/>
          </w:tcPr>
          <w:p w14:paraId="59566932" w14:textId="4A8C29EA" w:rsidR="00330DAF" w:rsidRPr="002F4B3A" w:rsidRDefault="00330DAF" w:rsidP="00330DAF">
            <w:pPr>
              <w:pStyle w:val="a4"/>
              <w:jc w:val="both"/>
              <w:rPr>
                <w:rFonts w:hAnsiTheme="minorEastAsia"/>
                <w:sz w:val="16"/>
                <w:szCs w:val="16"/>
              </w:rPr>
            </w:pPr>
            <w:r w:rsidRPr="002F4B3A">
              <w:rPr>
                <w:rFonts w:hAnsiTheme="minorEastAsia" w:hint="eastAsia"/>
                <w:sz w:val="16"/>
                <w:szCs w:val="16"/>
              </w:rPr>
              <w:t>22100DZX0XXXX000</w:t>
            </w:r>
          </w:p>
        </w:tc>
        <w:tc>
          <w:tcPr>
            <w:tcW w:w="4739" w:type="dxa"/>
            <w:vMerge/>
          </w:tcPr>
          <w:p w14:paraId="630E8E4F" w14:textId="77777777" w:rsidR="00330DAF" w:rsidRPr="002F4B3A" w:rsidRDefault="00330DAF" w:rsidP="00330DAF">
            <w:pPr>
              <w:pStyle w:val="a4"/>
              <w:jc w:val="both"/>
              <w:rPr>
                <w:rFonts w:hAnsiTheme="minorEastAsia"/>
                <w:sz w:val="16"/>
                <w:szCs w:val="16"/>
              </w:rPr>
            </w:pPr>
          </w:p>
        </w:tc>
      </w:tr>
      <w:tr w:rsidR="00330DAF" w:rsidRPr="002F4B3A" w14:paraId="03CC956E" w14:textId="77777777" w:rsidTr="00330DAF">
        <w:tc>
          <w:tcPr>
            <w:tcW w:w="1271" w:type="dxa"/>
            <w:vMerge/>
          </w:tcPr>
          <w:p w14:paraId="18C6FC68" w14:textId="77777777" w:rsidR="00330DAF" w:rsidRPr="002F4B3A" w:rsidRDefault="00330DAF" w:rsidP="00330DAF">
            <w:pPr>
              <w:pStyle w:val="a4"/>
              <w:jc w:val="both"/>
              <w:rPr>
                <w:rFonts w:hAnsiTheme="minorEastAsia"/>
                <w:sz w:val="16"/>
                <w:szCs w:val="16"/>
              </w:rPr>
            </w:pPr>
          </w:p>
        </w:tc>
        <w:tc>
          <w:tcPr>
            <w:tcW w:w="2693" w:type="dxa"/>
            <w:vMerge/>
          </w:tcPr>
          <w:p w14:paraId="24CDD376" w14:textId="77777777" w:rsidR="00330DAF" w:rsidRPr="002F4B3A" w:rsidRDefault="00330DAF" w:rsidP="00330DAF">
            <w:pPr>
              <w:pStyle w:val="a4"/>
              <w:jc w:val="both"/>
              <w:rPr>
                <w:rFonts w:hAnsiTheme="minorEastAsia"/>
                <w:sz w:val="16"/>
                <w:szCs w:val="16"/>
              </w:rPr>
            </w:pPr>
          </w:p>
        </w:tc>
        <w:tc>
          <w:tcPr>
            <w:tcW w:w="1560" w:type="dxa"/>
            <w:vMerge/>
          </w:tcPr>
          <w:p w14:paraId="073619C2" w14:textId="77777777" w:rsidR="00330DAF" w:rsidRPr="002F4B3A" w:rsidRDefault="00330DAF" w:rsidP="00330DAF">
            <w:pPr>
              <w:pStyle w:val="a4"/>
              <w:jc w:val="both"/>
              <w:rPr>
                <w:rFonts w:hAnsiTheme="minorEastAsia"/>
                <w:sz w:val="16"/>
                <w:szCs w:val="16"/>
              </w:rPr>
            </w:pPr>
          </w:p>
        </w:tc>
        <w:tc>
          <w:tcPr>
            <w:tcW w:w="1559" w:type="dxa"/>
          </w:tcPr>
          <w:p w14:paraId="4186CA52" w14:textId="111C03C4" w:rsidR="00330DAF" w:rsidRPr="002F4B3A" w:rsidRDefault="00330DAF" w:rsidP="00330DAF">
            <w:pPr>
              <w:pStyle w:val="a4"/>
              <w:jc w:val="both"/>
              <w:rPr>
                <w:rFonts w:hAnsiTheme="minorEastAsia"/>
                <w:sz w:val="16"/>
                <w:szCs w:val="16"/>
              </w:rPr>
            </w:pPr>
            <w:r w:rsidRPr="002F4B3A">
              <w:rPr>
                <w:rFonts w:hAnsiTheme="minorEastAsia" w:hint="eastAsia"/>
                <w:sz w:val="16"/>
                <w:szCs w:val="16"/>
              </w:rPr>
              <w:t>판매명</w:t>
            </w:r>
          </w:p>
        </w:tc>
        <w:tc>
          <w:tcPr>
            <w:tcW w:w="2126" w:type="dxa"/>
          </w:tcPr>
          <w:p w14:paraId="6B0C7105" w14:textId="53F4D0B7" w:rsidR="00330DAF" w:rsidRPr="002F4B3A" w:rsidRDefault="007E0011" w:rsidP="00330DAF">
            <w:pPr>
              <w:pStyle w:val="a4"/>
              <w:jc w:val="both"/>
              <w:rPr>
                <w:rFonts w:hAnsiTheme="minorEastAsia"/>
                <w:sz w:val="16"/>
                <w:szCs w:val="16"/>
              </w:rPr>
            </w:pPr>
            <w:r w:rsidRPr="002F4B3A">
              <w:rPr>
                <w:rFonts w:hAnsiTheme="minorEastAsia"/>
                <w:noProof/>
                <w:sz w:val="16"/>
                <w:szCs w:val="16"/>
              </w:rPr>
              <mc:AlternateContent>
                <mc:Choice Requires="wps">
                  <w:drawing>
                    <wp:anchor distT="0" distB="0" distL="114300" distR="114300" simplePos="0" relativeHeight="252194816" behindDoc="0" locked="0" layoutInCell="1" allowOverlap="1" wp14:anchorId="2CD3030F" wp14:editId="3C830893">
                      <wp:simplePos x="0" y="0"/>
                      <wp:positionH relativeFrom="column">
                        <wp:posOffset>974090</wp:posOffset>
                      </wp:positionH>
                      <wp:positionV relativeFrom="paragraph">
                        <wp:posOffset>-467995</wp:posOffset>
                      </wp:positionV>
                      <wp:extent cx="228600" cy="619125"/>
                      <wp:effectExtent l="0" t="0" r="19050" b="28575"/>
                      <wp:wrapNone/>
                      <wp:docPr id="295" name="직선 연결선 295"/>
                      <wp:cNvGraphicFramePr/>
                      <a:graphic xmlns:a="http://schemas.openxmlformats.org/drawingml/2006/main">
                        <a:graphicData uri="http://schemas.microsoft.com/office/word/2010/wordprocessingShape">
                          <wps:wsp>
                            <wps:cNvCnPr/>
                            <wps:spPr>
                              <a:xfrm flipH="1" flipV="1">
                                <a:off x="0" y="0"/>
                                <a:ext cx="228600" cy="6191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13C52205" id="직선 연결선 295" o:spid="_x0000_s1026" style="position:absolute;left:0;text-align:left;flip:x y;z-index:252194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6.7pt,-36.85pt" to="94.7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" strokecolor="black [3200]" strokeweight=".5pt">
                      <v:stroke joinstyle="miter"/>
                    </v:line>
                  </w:pict>
                </mc:Fallback>
              </mc:AlternateContent>
            </w:r>
            <w:r w:rsidR="00330DAF" w:rsidRPr="002F4B3A">
              <w:rPr>
                <w:rFonts w:hAnsiTheme="minorEastAsia" w:hint="eastAsia"/>
                <w:sz w:val="16"/>
                <w:szCs w:val="16"/>
              </w:rPr>
              <w:t>미나토구 크림B</w:t>
            </w:r>
          </w:p>
        </w:tc>
        <w:tc>
          <w:tcPr>
            <w:tcW w:w="4739" w:type="dxa"/>
            <w:vMerge/>
          </w:tcPr>
          <w:p w14:paraId="5758C6B9" w14:textId="77777777" w:rsidR="00330DAF" w:rsidRPr="002F4B3A" w:rsidRDefault="00330DAF" w:rsidP="00330DAF">
            <w:pPr>
              <w:pStyle w:val="a4"/>
              <w:jc w:val="both"/>
              <w:rPr>
                <w:rFonts w:hAnsiTheme="minorEastAsia"/>
                <w:sz w:val="16"/>
                <w:szCs w:val="16"/>
              </w:rPr>
            </w:pPr>
          </w:p>
        </w:tc>
      </w:tr>
      <w:tr w:rsidR="00330DAF" w:rsidRPr="002F4B3A" w14:paraId="78313279" w14:textId="77777777" w:rsidTr="00330DAF">
        <w:tc>
          <w:tcPr>
            <w:tcW w:w="1271" w:type="dxa"/>
            <w:vMerge/>
          </w:tcPr>
          <w:p w14:paraId="5A8D57DA" w14:textId="77777777" w:rsidR="00330DAF" w:rsidRPr="002F4B3A" w:rsidRDefault="00330DAF" w:rsidP="00330DAF">
            <w:pPr>
              <w:pStyle w:val="a4"/>
              <w:jc w:val="both"/>
              <w:rPr>
                <w:rFonts w:hAnsiTheme="minorEastAsia"/>
                <w:sz w:val="16"/>
                <w:szCs w:val="16"/>
              </w:rPr>
            </w:pPr>
          </w:p>
        </w:tc>
        <w:tc>
          <w:tcPr>
            <w:tcW w:w="2693" w:type="dxa"/>
            <w:vMerge/>
          </w:tcPr>
          <w:p w14:paraId="7B703D8E" w14:textId="77777777" w:rsidR="00330DAF" w:rsidRPr="002F4B3A" w:rsidRDefault="00330DAF" w:rsidP="00330DAF">
            <w:pPr>
              <w:pStyle w:val="a4"/>
              <w:jc w:val="both"/>
              <w:rPr>
                <w:rFonts w:hAnsiTheme="minorEastAsia"/>
                <w:sz w:val="16"/>
                <w:szCs w:val="16"/>
              </w:rPr>
            </w:pPr>
          </w:p>
        </w:tc>
        <w:tc>
          <w:tcPr>
            <w:tcW w:w="1560" w:type="dxa"/>
            <w:vMerge/>
          </w:tcPr>
          <w:p w14:paraId="1BF657FD" w14:textId="77777777" w:rsidR="00330DAF" w:rsidRPr="002F4B3A" w:rsidRDefault="00330DAF" w:rsidP="00330DAF">
            <w:pPr>
              <w:pStyle w:val="a4"/>
              <w:jc w:val="both"/>
              <w:rPr>
                <w:rFonts w:hAnsiTheme="minorEastAsia"/>
                <w:sz w:val="16"/>
                <w:szCs w:val="16"/>
              </w:rPr>
            </w:pPr>
          </w:p>
        </w:tc>
        <w:tc>
          <w:tcPr>
            <w:tcW w:w="1559" w:type="dxa"/>
          </w:tcPr>
          <w:p w14:paraId="549A51DC" w14:textId="77777777" w:rsidR="00330DAF" w:rsidRPr="002F4B3A" w:rsidRDefault="00330DAF" w:rsidP="00330DAF">
            <w:pPr>
              <w:pStyle w:val="a4"/>
              <w:jc w:val="both"/>
              <w:rPr>
                <w:rFonts w:hAnsiTheme="minorEastAsia"/>
                <w:sz w:val="16"/>
                <w:szCs w:val="16"/>
              </w:rPr>
            </w:pPr>
            <w:r w:rsidRPr="002F4B3A">
              <w:rPr>
                <w:rFonts w:hAnsiTheme="minorEastAsia" w:hint="eastAsia"/>
                <w:sz w:val="16"/>
                <w:szCs w:val="16"/>
              </w:rPr>
              <w:t>배합량</w:t>
            </w:r>
          </w:p>
        </w:tc>
        <w:tc>
          <w:tcPr>
            <w:tcW w:w="2126" w:type="dxa"/>
          </w:tcPr>
          <w:p w14:paraId="3F4353AB" w14:textId="6695F51D" w:rsidR="00330DAF" w:rsidRPr="002F4B3A" w:rsidRDefault="00330DAF" w:rsidP="00330DAF">
            <w:pPr>
              <w:pStyle w:val="a4"/>
              <w:jc w:val="both"/>
              <w:rPr>
                <w:rFonts w:hAnsiTheme="minorEastAsia"/>
                <w:sz w:val="16"/>
                <w:szCs w:val="16"/>
              </w:rPr>
            </w:pPr>
            <w:r w:rsidRPr="002F4B3A">
              <w:rPr>
                <w:rFonts w:hAnsiTheme="minorEastAsia" w:hint="eastAsia"/>
                <w:sz w:val="16"/>
                <w:szCs w:val="16"/>
              </w:rPr>
              <w:t>0.3%</w:t>
            </w:r>
          </w:p>
        </w:tc>
        <w:tc>
          <w:tcPr>
            <w:tcW w:w="4739" w:type="dxa"/>
            <w:vMerge/>
          </w:tcPr>
          <w:p w14:paraId="14ED8C6F" w14:textId="77777777" w:rsidR="00330DAF" w:rsidRPr="002F4B3A" w:rsidRDefault="00330DAF" w:rsidP="00330DAF">
            <w:pPr>
              <w:pStyle w:val="a4"/>
              <w:jc w:val="both"/>
              <w:rPr>
                <w:rFonts w:hAnsiTheme="minorEastAsia"/>
                <w:sz w:val="16"/>
                <w:szCs w:val="16"/>
              </w:rPr>
            </w:pPr>
          </w:p>
        </w:tc>
      </w:tr>
      <w:tr w:rsidR="00330DAF" w:rsidRPr="002F4B3A" w14:paraId="0BCADD71" w14:textId="77777777" w:rsidTr="00330DAF">
        <w:tc>
          <w:tcPr>
            <w:tcW w:w="1271" w:type="dxa"/>
            <w:vMerge/>
          </w:tcPr>
          <w:p w14:paraId="126A35FC" w14:textId="77777777" w:rsidR="00330DAF" w:rsidRPr="002F4B3A" w:rsidRDefault="00330DAF" w:rsidP="00330DAF">
            <w:pPr>
              <w:pStyle w:val="a4"/>
              <w:jc w:val="both"/>
              <w:rPr>
                <w:rFonts w:hAnsiTheme="minorEastAsia"/>
                <w:sz w:val="16"/>
                <w:szCs w:val="16"/>
              </w:rPr>
            </w:pPr>
          </w:p>
        </w:tc>
        <w:tc>
          <w:tcPr>
            <w:tcW w:w="2693" w:type="dxa"/>
            <w:vMerge/>
          </w:tcPr>
          <w:p w14:paraId="0FA5B8ED" w14:textId="77777777" w:rsidR="00330DAF" w:rsidRPr="002F4B3A" w:rsidRDefault="00330DAF" w:rsidP="00330DAF">
            <w:pPr>
              <w:pStyle w:val="a4"/>
              <w:jc w:val="both"/>
              <w:rPr>
                <w:rFonts w:hAnsiTheme="minorEastAsia"/>
                <w:sz w:val="16"/>
                <w:szCs w:val="16"/>
              </w:rPr>
            </w:pPr>
          </w:p>
        </w:tc>
        <w:tc>
          <w:tcPr>
            <w:tcW w:w="1560" w:type="dxa"/>
            <w:vMerge/>
          </w:tcPr>
          <w:p w14:paraId="63B40E4C" w14:textId="77777777" w:rsidR="00330DAF" w:rsidRPr="002F4B3A" w:rsidRDefault="00330DAF" w:rsidP="00330DAF">
            <w:pPr>
              <w:pStyle w:val="a4"/>
              <w:jc w:val="both"/>
              <w:rPr>
                <w:rFonts w:hAnsiTheme="minorEastAsia"/>
                <w:sz w:val="16"/>
                <w:szCs w:val="16"/>
              </w:rPr>
            </w:pPr>
          </w:p>
        </w:tc>
        <w:tc>
          <w:tcPr>
            <w:tcW w:w="1559" w:type="dxa"/>
          </w:tcPr>
          <w:p w14:paraId="0D956E47" w14:textId="3D01E0A2" w:rsidR="00330DAF" w:rsidRPr="002F4B3A" w:rsidRDefault="00330DAF" w:rsidP="00330DAF">
            <w:pPr>
              <w:pStyle w:val="a4"/>
              <w:jc w:val="both"/>
              <w:rPr>
                <w:rFonts w:hAnsiTheme="minorEastAsia"/>
                <w:sz w:val="16"/>
                <w:szCs w:val="16"/>
              </w:rPr>
            </w:pPr>
            <w:r w:rsidRPr="002F4B3A">
              <w:rPr>
                <w:rFonts w:hAnsiTheme="minorEastAsia" w:hint="eastAsia"/>
                <w:sz w:val="16"/>
                <w:szCs w:val="16"/>
              </w:rPr>
              <w:t>종류</w:t>
            </w:r>
          </w:p>
        </w:tc>
        <w:tc>
          <w:tcPr>
            <w:tcW w:w="2126" w:type="dxa"/>
          </w:tcPr>
          <w:p w14:paraId="38B44627" w14:textId="41935A61" w:rsidR="00330DAF" w:rsidRPr="002F4B3A" w:rsidRDefault="00330DAF" w:rsidP="00330DAF">
            <w:pPr>
              <w:pStyle w:val="a4"/>
              <w:jc w:val="both"/>
              <w:rPr>
                <w:rFonts w:hAnsiTheme="minorEastAsia"/>
                <w:sz w:val="16"/>
                <w:szCs w:val="16"/>
              </w:rPr>
            </w:pPr>
            <w:r w:rsidRPr="002F4B3A">
              <w:rPr>
                <w:rFonts w:hAnsiTheme="minorEastAsia" w:hint="eastAsia"/>
                <w:sz w:val="16"/>
                <w:szCs w:val="16"/>
              </w:rPr>
              <w:t>크림/유액</w:t>
            </w:r>
          </w:p>
        </w:tc>
        <w:tc>
          <w:tcPr>
            <w:tcW w:w="4739" w:type="dxa"/>
            <w:vMerge/>
          </w:tcPr>
          <w:p w14:paraId="76F40E05" w14:textId="77777777" w:rsidR="00330DAF" w:rsidRPr="002F4B3A" w:rsidRDefault="00330DAF" w:rsidP="00330DAF">
            <w:pPr>
              <w:pStyle w:val="a4"/>
              <w:jc w:val="both"/>
              <w:rPr>
                <w:rFonts w:hAnsiTheme="minorEastAsia"/>
                <w:sz w:val="16"/>
                <w:szCs w:val="16"/>
              </w:rPr>
            </w:pPr>
          </w:p>
        </w:tc>
      </w:tr>
    </w:tbl>
    <w:p w14:paraId="531A383F" w14:textId="02838764" w:rsidR="00744963" w:rsidRPr="002F4B3A" w:rsidRDefault="00744963" w:rsidP="00284FC0">
      <w:pPr>
        <w:pStyle w:val="a4"/>
        <w:widowControl w:val="0"/>
        <w:autoSpaceDE w:val="0"/>
        <w:autoSpaceDN w:val="0"/>
        <w:jc w:val="both"/>
        <w:rPr>
          <w:rFonts w:hAnsiTheme="minorEastAsia"/>
          <w:sz w:val="20"/>
          <w:szCs w:val="20"/>
        </w:rPr>
      </w:pPr>
    </w:p>
    <w:p w14:paraId="22CFBAE5" w14:textId="17B42FCC" w:rsidR="00744963" w:rsidRPr="002F4B3A" w:rsidRDefault="00F92D77" w:rsidP="00284FC0">
      <w:pPr>
        <w:pStyle w:val="a4"/>
        <w:widowControl w:val="0"/>
        <w:autoSpaceDE w:val="0"/>
        <w:autoSpaceDN w:val="0"/>
        <w:jc w:val="both"/>
        <w:rPr>
          <w:rFonts w:hAnsiTheme="minorEastAsia"/>
          <w:sz w:val="20"/>
          <w:szCs w:val="20"/>
        </w:rPr>
      </w:pPr>
      <w:r w:rsidRPr="002F4B3A">
        <w:rPr>
          <w:rFonts w:hAnsiTheme="minorEastAsia"/>
          <w:noProof/>
          <w:sz w:val="16"/>
          <w:szCs w:val="16"/>
        </w:rPr>
        <mc:AlternateContent>
          <mc:Choice Requires="wps">
            <w:drawing>
              <wp:anchor distT="0" distB="0" distL="114300" distR="114300" simplePos="0" relativeHeight="252178432" behindDoc="0" locked="0" layoutInCell="1" allowOverlap="1" wp14:anchorId="04E7287B" wp14:editId="6464F459">
                <wp:simplePos x="0" y="0"/>
                <wp:positionH relativeFrom="column">
                  <wp:posOffset>1714500</wp:posOffset>
                </wp:positionH>
                <wp:positionV relativeFrom="paragraph">
                  <wp:posOffset>204470</wp:posOffset>
                </wp:positionV>
                <wp:extent cx="4800600" cy="895350"/>
                <wp:effectExtent l="0" t="0" r="19050" b="19050"/>
                <wp:wrapNone/>
                <wp:docPr id="286" name="Text Box 286"/>
                <wp:cNvGraphicFramePr/>
                <a:graphic xmlns:a="http://schemas.openxmlformats.org/drawingml/2006/main">
                  <a:graphicData uri="http://schemas.microsoft.com/office/word/2010/wordprocessingShape">
                    <wps:wsp>
                      <wps:cNvSpPr txBox="1"/>
                      <wps:spPr>
                        <a:xfrm>
                          <a:off x="0" y="0"/>
                          <a:ext cx="4800600" cy="895350"/>
                        </a:xfrm>
                        <a:prstGeom prst="rect">
                          <a:avLst/>
                        </a:prstGeom>
                        <a:solidFill>
                          <a:schemeClr val="lt1"/>
                        </a:solidFill>
                        <a:ln w="6350">
                          <a:solidFill>
                            <a:prstClr val="black"/>
                          </a:solidFill>
                        </a:ln>
                      </wps:spPr>
                      <wps:txbx>
                        <w:txbxContent>
                          <w:p w14:paraId="3C9168B3" w14:textId="442DCF8C" w:rsidR="00B442F5" w:rsidRPr="00F92D77" w:rsidRDefault="00B442F5" w:rsidP="00F92D77">
                            <w:pPr>
                              <w:pStyle w:val="a4"/>
                              <w:wordWrap w:val="0"/>
                              <w:jc w:val="both"/>
                              <w:rPr>
                                <w:rFonts w:hAnsiTheme="minorEastAsia"/>
                                <w:sz w:val="16"/>
                                <w:szCs w:val="16"/>
                              </w:rPr>
                            </w:pPr>
                            <w:r w:rsidRPr="00F92D77">
                              <w:rPr>
                                <w:rFonts w:hAnsiTheme="minorEastAsia" w:hint="eastAsia"/>
                                <w:sz w:val="16"/>
                                <w:szCs w:val="16"/>
                              </w:rPr>
                              <w:t>신청품목의 유효성 및 안전성이 전례의 범위</w:t>
                            </w:r>
                            <w:r>
                              <w:rPr>
                                <w:rFonts w:hAnsiTheme="minorEastAsia" w:hint="eastAsia"/>
                                <w:sz w:val="16"/>
                                <w:szCs w:val="16"/>
                              </w:rPr>
                              <w:t xml:space="preserve"> </w:t>
                            </w:r>
                            <w:r w:rsidRPr="00F92D77">
                              <w:rPr>
                                <w:rFonts w:hAnsiTheme="minorEastAsia" w:hint="eastAsia"/>
                                <w:sz w:val="16"/>
                                <w:szCs w:val="16"/>
                              </w:rPr>
                              <w:t>내로 판단한 이유를 간결하게 기재한다.</w:t>
                            </w:r>
                          </w:p>
                          <w:p w14:paraId="316A6E93" w14:textId="77777777" w:rsidR="00B442F5" w:rsidRPr="00F92D77" w:rsidRDefault="00B442F5" w:rsidP="00F92D77">
                            <w:pPr>
                              <w:pStyle w:val="a4"/>
                              <w:wordWrap w:val="0"/>
                              <w:jc w:val="both"/>
                              <w:rPr>
                                <w:rFonts w:hAnsiTheme="minorEastAsia"/>
                                <w:sz w:val="16"/>
                                <w:szCs w:val="16"/>
                              </w:rPr>
                            </w:pPr>
                            <w:r w:rsidRPr="00F92D77">
                              <w:rPr>
                                <w:rFonts w:hAnsiTheme="minorEastAsia" w:hint="eastAsia"/>
                                <w:sz w:val="16"/>
                                <w:szCs w:val="16"/>
                              </w:rPr>
                              <w:t xml:space="preserve">본란에 모두 기재할 수 없는 경우에는 해당 별지에 별도 페이지를 마련하여 기재할 것. </w:t>
                            </w:r>
                          </w:p>
                          <w:p w14:paraId="5B20C52F" w14:textId="77777777" w:rsidR="00B442F5" w:rsidRPr="00F92D77" w:rsidRDefault="00B442F5" w:rsidP="00F92D77">
                            <w:pPr>
                              <w:pStyle w:val="a4"/>
                              <w:wordWrap w:val="0"/>
                              <w:jc w:val="both"/>
                              <w:rPr>
                                <w:rFonts w:hAnsiTheme="minorEastAsia"/>
                                <w:sz w:val="16"/>
                                <w:szCs w:val="16"/>
                              </w:rPr>
                            </w:pPr>
                          </w:p>
                          <w:p w14:paraId="06320B1A" w14:textId="1339765E" w:rsidR="00B442F5" w:rsidRPr="00F92D77" w:rsidRDefault="00B442F5" w:rsidP="00F92D77">
                            <w:pPr>
                              <w:pStyle w:val="a4"/>
                              <w:wordWrap w:val="0"/>
                              <w:jc w:val="both"/>
                              <w:rPr>
                                <w:rFonts w:hAnsiTheme="minorEastAsia"/>
                                <w:sz w:val="16"/>
                                <w:szCs w:val="16"/>
                              </w:rPr>
                            </w:pPr>
                            <w:r w:rsidRPr="00F92D77">
                              <w:rPr>
                                <w:rFonts w:hAnsiTheme="minorEastAsia" w:hint="eastAsia"/>
                                <w:sz w:val="16"/>
                                <w:szCs w:val="16"/>
                              </w:rPr>
                              <w:t>더불어, 유효성분을 다수 배합하여 새로운 조합으로 할 경우에는 유효성 및 안전성 관점에서 그들 유효성분에서 약물 상호작용이 없음을 설명해야 한다.</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04E7287B" id="Text Box 286" o:spid="_x0000_s1177" type="#_x0000_t202" style="position:absolute;left:0;text-align:left;margin-left:135pt;margin-top:16.1pt;width:378pt;height:70.5pt;z-index:252178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" fillcolor="white [3201]" strokeweight=".5pt">
                <v:textbox inset="1mm,0,1mm,0">
                  <w:txbxContent>
                    <w:p w14:paraId="3C9168B3" w14:textId="442DCF8C" w:rsidR="00B442F5" w:rsidRPr="00F92D77" w:rsidRDefault="00B442F5" w:rsidP="00F92D77">
                      <w:pPr>
                        <w:pStyle w:val="a4"/>
                        <w:wordWrap w:val="0"/>
                        <w:jc w:val="both"/>
                        <w:rPr>
                          <w:rFonts w:hAnsiTheme="minorEastAsia"/>
                          <w:sz w:val="16"/>
                          <w:szCs w:val="16"/>
                        </w:rPr>
                      </w:pPr>
                      <w:r w:rsidRPr="00F92D77">
                        <w:rPr>
                          <w:rFonts w:hAnsiTheme="minorEastAsia" w:hint="eastAsia"/>
                          <w:sz w:val="16"/>
                          <w:szCs w:val="16"/>
                        </w:rPr>
                        <w:t>신청품목의 유효성 및 안전성이 전례의 범위</w:t>
                      </w:r>
                      <w:r>
                        <w:rPr>
                          <w:rFonts w:hAnsiTheme="minorEastAsia" w:hint="eastAsia"/>
                          <w:sz w:val="16"/>
                          <w:szCs w:val="16"/>
                        </w:rPr>
                        <w:t xml:space="preserve"> </w:t>
                      </w:r>
                      <w:r w:rsidRPr="00F92D77">
                        <w:rPr>
                          <w:rFonts w:hAnsiTheme="minorEastAsia" w:hint="eastAsia"/>
                          <w:sz w:val="16"/>
                          <w:szCs w:val="16"/>
                        </w:rPr>
                        <w:t>내로 판단한 이유를 간결하게 기재한다.</w:t>
                      </w:r>
                    </w:p>
                    <w:p w14:paraId="316A6E93" w14:textId="77777777" w:rsidR="00B442F5" w:rsidRPr="00F92D77" w:rsidRDefault="00B442F5" w:rsidP="00F92D77">
                      <w:pPr>
                        <w:pStyle w:val="a4"/>
                        <w:wordWrap w:val="0"/>
                        <w:jc w:val="both"/>
                        <w:rPr>
                          <w:rFonts w:hAnsiTheme="minorEastAsia"/>
                          <w:sz w:val="16"/>
                          <w:szCs w:val="16"/>
                        </w:rPr>
                      </w:pPr>
                      <w:r w:rsidRPr="00F92D77">
                        <w:rPr>
                          <w:rFonts w:hAnsiTheme="minorEastAsia" w:hint="eastAsia"/>
                          <w:sz w:val="16"/>
                          <w:szCs w:val="16"/>
                        </w:rPr>
                        <w:t xml:space="preserve">본란에 모두 기재할 수 없는 경우에는 해당 별지에 별도 페이지를 마련하여 기재할 것. </w:t>
                      </w:r>
                    </w:p>
                    <w:p w14:paraId="5B20C52F" w14:textId="77777777" w:rsidR="00B442F5" w:rsidRPr="00F92D77" w:rsidRDefault="00B442F5" w:rsidP="00F92D77">
                      <w:pPr>
                        <w:pStyle w:val="a4"/>
                        <w:wordWrap w:val="0"/>
                        <w:jc w:val="both"/>
                        <w:rPr>
                          <w:rFonts w:hAnsiTheme="minorEastAsia"/>
                          <w:sz w:val="16"/>
                          <w:szCs w:val="16"/>
                        </w:rPr>
                      </w:pPr>
                    </w:p>
                    <w:p w14:paraId="06320B1A" w14:textId="1339765E" w:rsidR="00B442F5" w:rsidRPr="00F92D77" w:rsidRDefault="00B442F5" w:rsidP="00F92D77">
                      <w:pPr>
                        <w:pStyle w:val="a4"/>
                        <w:wordWrap w:val="0"/>
                        <w:jc w:val="both"/>
                        <w:rPr>
                          <w:rFonts w:hAnsiTheme="minorEastAsia"/>
                          <w:sz w:val="16"/>
                          <w:szCs w:val="16"/>
                        </w:rPr>
                      </w:pPr>
                      <w:r w:rsidRPr="00F92D77">
                        <w:rPr>
                          <w:rFonts w:hAnsiTheme="minorEastAsia" w:hint="eastAsia"/>
                          <w:sz w:val="16"/>
                          <w:szCs w:val="16"/>
                        </w:rPr>
                        <w:t>더불어, 유효성분을 다수 배합하여 새로운 조합으로 할 경우에는 유효성 및 안전성 관점에서 그들 유효성분에서 약물 상호작용이 없음을 설명해야 한다.</w:t>
                      </w:r>
                    </w:p>
                  </w:txbxContent>
                </v:textbox>
              </v:shape>
            </w:pict>
          </mc:Fallback>
        </mc:AlternateContent>
      </w:r>
    </w:p>
    <w:p w14:paraId="1B055E23" w14:textId="0B6EB85B" w:rsidR="00FE77B4" w:rsidRPr="002F4B3A" w:rsidRDefault="00502042">
      <w:pPr>
        <w:rPr>
          <w:rFonts w:hAnsiTheme="minorEastAsia"/>
          <w:sz w:val="20"/>
          <w:szCs w:val="20"/>
        </w:rPr>
      </w:pPr>
      <w:r w:rsidRPr="002F4B3A">
        <w:rPr>
          <w:rFonts w:hAnsiTheme="minorEastAsia"/>
          <w:noProof/>
          <w:sz w:val="16"/>
          <w:szCs w:val="16"/>
        </w:rPr>
        <mc:AlternateContent>
          <mc:Choice Requires="wps">
            <w:drawing>
              <wp:anchor distT="0" distB="0" distL="114300" distR="114300" simplePos="0" relativeHeight="252196864" behindDoc="0" locked="0" layoutInCell="1" allowOverlap="1" wp14:anchorId="5D3E9231" wp14:editId="3F5E2BF5">
                <wp:simplePos x="0" y="0"/>
                <wp:positionH relativeFrom="column">
                  <wp:posOffset>6515100</wp:posOffset>
                </wp:positionH>
                <wp:positionV relativeFrom="paragraph">
                  <wp:posOffset>272415</wp:posOffset>
                </wp:positionV>
                <wp:extent cx="361950" cy="0"/>
                <wp:effectExtent l="0" t="0" r="0" b="0"/>
                <wp:wrapNone/>
                <wp:docPr id="296" name="직선 연결선 296"/>
                <wp:cNvGraphicFramePr/>
                <a:graphic xmlns:a="http://schemas.openxmlformats.org/drawingml/2006/main">
                  <a:graphicData uri="http://schemas.microsoft.com/office/word/2010/wordprocessingShape">
                    <wps:wsp>
                      <wps:cNvCnPr/>
                      <wps:spPr>
                        <a:xfrm flipH="1">
                          <a:off x="0" y="0"/>
                          <a:ext cx="3619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6BE73FFA" id="직선 연결선 296" o:spid="_x0000_s1026" style="position:absolute;left:0;text-align:left;flip:x;z-index:252196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3pt,21.45pt" to="541.5pt,2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" strokecolor="black [3200]" strokeweight=".5pt">
                <v:stroke joinstyle="miter"/>
              </v:line>
            </w:pict>
          </mc:Fallback>
        </mc:AlternateContent>
      </w:r>
      <w:r w:rsidR="00FE77B4" w:rsidRPr="002F4B3A">
        <w:rPr>
          <w:rFonts w:hAnsiTheme="minorEastAsia"/>
          <w:sz w:val="20"/>
          <w:szCs w:val="20"/>
        </w:rPr>
        <w:br w:type="page"/>
      </w:r>
    </w:p>
    <w:p w14:paraId="7AD54707" w14:textId="3DA8AFD8" w:rsidR="00FE77B4" w:rsidRPr="002F4B3A" w:rsidRDefault="00FE77B4" w:rsidP="00284FC0">
      <w:pPr>
        <w:pStyle w:val="a4"/>
        <w:widowControl w:val="0"/>
        <w:autoSpaceDE w:val="0"/>
        <w:autoSpaceDN w:val="0"/>
        <w:jc w:val="both"/>
        <w:rPr>
          <w:rFonts w:hAnsiTheme="minorEastAsia"/>
          <w:sz w:val="20"/>
          <w:szCs w:val="20"/>
        </w:rPr>
      </w:pPr>
      <w:r w:rsidRPr="002F4B3A">
        <w:rPr>
          <w:rFonts w:hAnsiTheme="minorEastAsia"/>
          <w:noProof/>
          <w:sz w:val="20"/>
          <w:szCs w:val="16"/>
        </w:rPr>
        <w:lastRenderedPageBreak/>
        <mc:AlternateContent>
          <mc:Choice Requires="wps">
            <w:drawing>
              <wp:anchor distT="0" distB="0" distL="114300" distR="114300" simplePos="0" relativeHeight="252200960" behindDoc="0" locked="0" layoutInCell="1" allowOverlap="1" wp14:anchorId="49D4CFD5" wp14:editId="53C8B38A">
                <wp:simplePos x="0" y="0"/>
                <wp:positionH relativeFrom="column">
                  <wp:posOffset>6362700</wp:posOffset>
                </wp:positionH>
                <wp:positionV relativeFrom="paragraph">
                  <wp:posOffset>-48260</wp:posOffset>
                </wp:positionV>
                <wp:extent cx="2124075" cy="323850"/>
                <wp:effectExtent l="19050" t="19050" r="28575" b="19050"/>
                <wp:wrapNone/>
                <wp:docPr id="298" name="Text Box 298"/>
                <wp:cNvGraphicFramePr/>
                <a:graphic xmlns:a="http://schemas.openxmlformats.org/drawingml/2006/main">
                  <a:graphicData uri="http://schemas.microsoft.com/office/word/2010/wordprocessingShape">
                    <wps:wsp>
                      <wps:cNvSpPr txBox="1"/>
                      <wps:spPr>
                        <a:xfrm>
                          <a:off x="0" y="0"/>
                          <a:ext cx="2124075" cy="323850"/>
                        </a:xfrm>
                        <a:prstGeom prst="rect">
                          <a:avLst/>
                        </a:prstGeom>
                        <a:solidFill>
                          <a:schemeClr val="lt1"/>
                        </a:solidFill>
                        <a:ln w="28575">
                          <a:solidFill>
                            <a:prstClr val="black"/>
                          </a:solidFill>
                        </a:ln>
                      </wps:spPr>
                      <wps:txbx>
                        <w:txbxContent>
                          <w:p w14:paraId="6F330BC9" w14:textId="53024629" w:rsidR="00B442F5" w:rsidRPr="00BA51EB" w:rsidRDefault="00B442F5" w:rsidP="00FE77B4">
                            <w:pPr>
                              <w:pStyle w:val="a4"/>
                              <w:wordWrap w:val="0"/>
                              <w:jc w:val="both"/>
                              <w:rPr>
                                <w:rFonts w:hAnsiTheme="minorEastAsia"/>
                                <w:b/>
                                <w:sz w:val="16"/>
                                <w:szCs w:val="16"/>
                              </w:rPr>
                            </w:pPr>
                            <w:r w:rsidRPr="00BA51EB">
                              <w:rPr>
                                <w:rFonts w:hAnsiTheme="minorEastAsia"/>
                                <w:b/>
                                <w:sz w:val="16"/>
                                <w:szCs w:val="16"/>
                              </w:rPr>
                              <w:t>“</w:t>
                            </w:r>
                            <w:r w:rsidRPr="00BA51EB">
                              <w:rPr>
                                <w:rFonts w:hAnsiTheme="minorEastAsia" w:hint="eastAsia"/>
                                <w:b/>
                                <w:sz w:val="16"/>
                                <w:szCs w:val="16"/>
                              </w:rPr>
                              <w:t xml:space="preserve">동일 의약부외품 구분 </w:t>
                            </w:r>
                            <w:r w:rsidRPr="00BA51EB">
                              <w:rPr>
                                <w:rFonts w:hAnsiTheme="minorEastAsia"/>
                                <w:b/>
                                <w:sz w:val="16"/>
                                <w:szCs w:val="16"/>
                              </w:rPr>
                              <w:t xml:space="preserve">(5)-1”의 </w:t>
                            </w:r>
                            <w:r w:rsidRPr="00BA51EB">
                              <w:rPr>
                                <w:rFonts w:hAnsiTheme="minorEastAsia" w:hint="eastAsia"/>
                                <w:b/>
                                <w:sz w:val="16"/>
                                <w:szCs w:val="16"/>
                              </w:rPr>
                              <w:t>기재 예</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49D4CFD5" id="Text Box 298" o:spid="_x0000_s1178" type="#_x0000_t202" style="position:absolute;left:0;text-align:left;margin-left:501pt;margin-top:-3.8pt;width:167.25pt;height:25.5pt;z-index:25220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" fillcolor="white [3201]" strokeweight="2.25pt">
                <v:textbox inset="1mm,0,1mm,0">
                  <w:txbxContent>
                    <w:p w14:paraId="6F330BC9" w14:textId="53024629" w:rsidR="00B442F5" w:rsidRPr="00BA51EB" w:rsidRDefault="00B442F5" w:rsidP="00FE77B4">
                      <w:pPr>
                        <w:pStyle w:val="a4"/>
                        <w:wordWrap w:val="0"/>
                        <w:jc w:val="both"/>
                        <w:rPr>
                          <w:rFonts w:hAnsiTheme="minorEastAsia"/>
                          <w:b/>
                          <w:sz w:val="16"/>
                          <w:szCs w:val="16"/>
                        </w:rPr>
                      </w:pPr>
                      <w:r w:rsidRPr="00BA51EB">
                        <w:rPr>
                          <w:rFonts w:hAnsiTheme="minorEastAsia"/>
                          <w:b/>
                          <w:sz w:val="16"/>
                          <w:szCs w:val="16"/>
                        </w:rPr>
                        <w:t>“</w:t>
                      </w:r>
                      <w:r w:rsidRPr="00BA51EB">
                        <w:rPr>
                          <w:rFonts w:hAnsiTheme="minorEastAsia" w:hint="eastAsia"/>
                          <w:b/>
                          <w:sz w:val="16"/>
                          <w:szCs w:val="16"/>
                        </w:rPr>
                        <w:t xml:space="preserve">동일 의약부외품 구분 </w:t>
                      </w:r>
                      <w:r w:rsidRPr="00BA51EB">
                        <w:rPr>
                          <w:rFonts w:hAnsiTheme="minorEastAsia"/>
                          <w:b/>
                          <w:sz w:val="16"/>
                          <w:szCs w:val="16"/>
                        </w:rPr>
                        <w:t xml:space="preserve">(5)-1”의 </w:t>
                      </w:r>
                      <w:r w:rsidRPr="00BA51EB">
                        <w:rPr>
                          <w:rFonts w:hAnsiTheme="minorEastAsia" w:hint="eastAsia"/>
                          <w:b/>
                          <w:sz w:val="16"/>
                          <w:szCs w:val="16"/>
                        </w:rPr>
                        <w:t>기재 예</w:t>
                      </w:r>
                    </w:p>
                  </w:txbxContent>
                </v:textbox>
              </v:shape>
            </w:pict>
          </mc:Fallback>
        </mc:AlternateContent>
      </w:r>
    </w:p>
    <w:p w14:paraId="355791D6" w14:textId="46FD284E" w:rsidR="00330DAF" w:rsidRPr="002F4B3A" w:rsidRDefault="00330DAF" w:rsidP="00284FC0">
      <w:pPr>
        <w:pStyle w:val="a4"/>
        <w:widowControl w:val="0"/>
        <w:autoSpaceDE w:val="0"/>
        <w:autoSpaceDN w:val="0"/>
        <w:jc w:val="both"/>
        <w:rPr>
          <w:rFonts w:hAnsiTheme="minorEastAsia"/>
          <w:sz w:val="20"/>
          <w:szCs w:val="20"/>
        </w:rPr>
      </w:pPr>
    </w:p>
    <w:p w14:paraId="03427EA0" w14:textId="3E1EEFE5" w:rsidR="00FE77B4" w:rsidRPr="002F4B3A" w:rsidRDefault="00FE77B4" w:rsidP="00FE77B4">
      <w:pPr>
        <w:pStyle w:val="a4"/>
        <w:jc w:val="both"/>
        <w:rPr>
          <w:rFonts w:hAnsiTheme="minorEastAsia"/>
          <w:sz w:val="20"/>
          <w:szCs w:val="20"/>
        </w:rPr>
      </w:pPr>
      <w:r w:rsidRPr="002F4B3A">
        <w:rPr>
          <w:rFonts w:hAnsiTheme="minorEastAsia" w:hint="eastAsia"/>
          <w:sz w:val="20"/>
          <w:szCs w:val="20"/>
        </w:rPr>
        <w:t>예시3: 신청구분에 대해 구성의 간이상담으로 확인한 경우</w:t>
      </w:r>
    </w:p>
    <w:p w14:paraId="5C6E4238" w14:textId="062C9E2E" w:rsidR="00365BA2" w:rsidRPr="002F4B3A" w:rsidRDefault="00365BA2" w:rsidP="00FE77B4">
      <w:pPr>
        <w:pStyle w:val="a4"/>
        <w:jc w:val="both"/>
        <w:rPr>
          <w:rFonts w:hAnsiTheme="minorEastAsia"/>
          <w:sz w:val="20"/>
          <w:szCs w:val="20"/>
        </w:rPr>
      </w:pPr>
      <w:r w:rsidRPr="002F4B3A">
        <w:rPr>
          <w:rFonts w:hAnsiTheme="minorEastAsia"/>
          <w:noProof/>
          <w:sz w:val="16"/>
          <w:szCs w:val="16"/>
        </w:rPr>
        <mc:AlternateContent>
          <mc:Choice Requires="wps">
            <w:drawing>
              <wp:anchor distT="0" distB="0" distL="114300" distR="114300" simplePos="0" relativeHeight="252207104" behindDoc="0" locked="0" layoutInCell="1" allowOverlap="1" wp14:anchorId="05DFD10A" wp14:editId="12888844">
                <wp:simplePos x="0" y="0"/>
                <wp:positionH relativeFrom="column">
                  <wp:posOffset>676275</wp:posOffset>
                </wp:positionH>
                <wp:positionV relativeFrom="paragraph">
                  <wp:posOffset>178434</wp:posOffset>
                </wp:positionV>
                <wp:extent cx="457200" cy="847725"/>
                <wp:effectExtent l="0" t="0" r="19050" b="28575"/>
                <wp:wrapNone/>
                <wp:docPr id="301" name="직선 연결선 301"/>
                <wp:cNvGraphicFramePr/>
                <a:graphic xmlns:a="http://schemas.openxmlformats.org/drawingml/2006/main">
                  <a:graphicData uri="http://schemas.microsoft.com/office/word/2010/wordprocessingShape">
                    <wps:wsp>
                      <wps:cNvCnPr/>
                      <wps:spPr>
                        <a:xfrm flipH="1">
                          <a:off x="0" y="0"/>
                          <a:ext cx="457200" cy="8477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05D59E7E" id="직선 연결선 301" o:spid="_x0000_s1026" style="position:absolute;left:0;text-align:left;flip:x;z-index:252207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25pt,14.05pt" to="89.25pt,8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" strokecolor="black [3200]" strokeweight=".5pt">
                <v:stroke joinstyle="miter"/>
              </v:line>
            </w:pict>
          </mc:Fallback>
        </mc:AlternateContent>
      </w:r>
      <w:r w:rsidRPr="002F4B3A">
        <w:rPr>
          <w:rFonts w:hAnsiTheme="minorEastAsia"/>
          <w:noProof/>
          <w:sz w:val="16"/>
          <w:szCs w:val="16"/>
        </w:rPr>
        <mc:AlternateContent>
          <mc:Choice Requires="wps">
            <w:drawing>
              <wp:anchor distT="0" distB="0" distL="114300" distR="114300" simplePos="0" relativeHeight="252205056" behindDoc="0" locked="0" layoutInCell="1" allowOverlap="1" wp14:anchorId="2B2ED098" wp14:editId="2F54F635">
                <wp:simplePos x="0" y="0"/>
                <wp:positionH relativeFrom="column">
                  <wp:posOffset>1133475</wp:posOffset>
                </wp:positionH>
                <wp:positionV relativeFrom="paragraph">
                  <wp:posOffset>180340</wp:posOffset>
                </wp:positionV>
                <wp:extent cx="361950" cy="0"/>
                <wp:effectExtent l="0" t="0" r="0" b="0"/>
                <wp:wrapNone/>
                <wp:docPr id="300" name="직선 연결선 300"/>
                <wp:cNvGraphicFramePr/>
                <a:graphic xmlns:a="http://schemas.openxmlformats.org/drawingml/2006/main">
                  <a:graphicData uri="http://schemas.microsoft.com/office/word/2010/wordprocessingShape">
                    <wps:wsp>
                      <wps:cNvCnPr/>
                      <wps:spPr>
                        <a:xfrm flipH="1">
                          <a:off x="0" y="0"/>
                          <a:ext cx="3619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109C26D1" id="직선 연결선 300" o:spid="_x0000_s1026" style="position:absolute;left:0;text-align:left;flip:x;z-index:252205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9.25pt,14.2pt" to="117.7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" strokecolor="black [3200]" strokeweight=".5pt">
                <v:stroke joinstyle="miter"/>
              </v:line>
            </w:pict>
          </mc:Fallback>
        </mc:AlternateContent>
      </w:r>
      <w:r w:rsidRPr="002F4B3A">
        <w:rPr>
          <w:rFonts w:hAnsiTheme="minorEastAsia"/>
          <w:noProof/>
          <w:sz w:val="16"/>
          <w:szCs w:val="16"/>
        </w:rPr>
        <mc:AlternateContent>
          <mc:Choice Requires="wps">
            <w:drawing>
              <wp:anchor distT="0" distB="0" distL="114300" distR="114300" simplePos="0" relativeHeight="252203008" behindDoc="0" locked="0" layoutInCell="1" allowOverlap="1" wp14:anchorId="5F98874D" wp14:editId="4B6D403C">
                <wp:simplePos x="0" y="0"/>
                <wp:positionH relativeFrom="column">
                  <wp:posOffset>1543050</wp:posOffset>
                </wp:positionH>
                <wp:positionV relativeFrom="paragraph">
                  <wp:posOffset>75565</wp:posOffset>
                </wp:positionV>
                <wp:extent cx="1428750" cy="266700"/>
                <wp:effectExtent l="0" t="0" r="19050" b="19050"/>
                <wp:wrapNone/>
                <wp:docPr id="299" name="Text Box 299"/>
                <wp:cNvGraphicFramePr/>
                <a:graphic xmlns:a="http://schemas.openxmlformats.org/drawingml/2006/main">
                  <a:graphicData uri="http://schemas.microsoft.com/office/word/2010/wordprocessingShape">
                    <wps:wsp>
                      <wps:cNvSpPr txBox="1"/>
                      <wps:spPr>
                        <a:xfrm>
                          <a:off x="0" y="0"/>
                          <a:ext cx="1428750" cy="266700"/>
                        </a:xfrm>
                        <a:prstGeom prst="rect">
                          <a:avLst/>
                        </a:prstGeom>
                        <a:solidFill>
                          <a:schemeClr val="lt1"/>
                        </a:solidFill>
                        <a:ln w="6350">
                          <a:solidFill>
                            <a:prstClr val="black"/>
                          </a:solidFill>
                        </a:ln>
                      </wps:spPr>
                      <wps:txbx>
                        <w:txbxContent>
                          <w:p w14:paraId="0CBC832D" w14:textId="77777777" w:rsidR="00B442F5" w:rsidRPr="007E0011" w:rsidRDefault="00B442F5" w:rsidP="00365BA2">
                            <w:pPr>
                              <w:pStyle w:val="a4"/>
                              <w:wordWrap w:val="0"/>
                              <w:jc w:val="both"/>
                              <w:rPr>
                                <w:rFonts w:hAnsiTheme="minorEastAsia"/>
                                <w:sz w:val="16"/>
                                <w:szCs w:val="16"/>
                              </w:rPr>
                            </w:pPr>
                            <w:r w:rsidRPr="007E0011">
                              <w:rPr>
                                <w:rFonts w:hAnsiTheme="minorEastAsia" w:hint="eastAsia"/>
                                <w:sz w:val="16"/>
                                <w:szCs w:val="16"/>
                              </w:rPr>
                              <w:t>모든 유효성분을 기재한다.</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5F98874D" id="Text Box 299" o:spid="_x0000_s1179" type="#_x0000_t202" style="position:absolute;left:0;text-align:left;margin-left:121.5pt;margin-top:5.95pt;width:112.5pt;height:21pt;z-index:252203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" fillcolor="white [3201]" strokeweight=".5pt">
                <v:textbox inset="1mm,0,1mm,0">
                  <w:txbxContent>
                    <w:p w14:paraId="0CBC832D" w14:textId="77777777" w:rsidR="00B442F5" w:rsidRPr="007E0011" w:rsidRDefault="00B442F5" w:rsidP="00365BA2">
                      <w:pPr>
                        <w:pStyle w:val="a4"/>
                        <w:wordWrap w:val="0"/>
                        <w:jc w:val="both"/>
                        <w:rPr>
                          <w:rFonts w:hAnsiTheme="minorEastAsia"/>
                          <w:sz w:val="16"/>
                          <w:szCs w:val="16"/>
                        </w:rPr>
                      </w:pPr>
                      <w:r w:rsidRPr="007E0011">
                        <w:rPr>
                          <w:rFonts w:hAnsiTheme="minorEastAsia" w:hint="eastAsia"/>
                          <w:sz w:val="16"/>
                          <w:szCs w:val="16"/>
                        </w:rPr>
                        <w:t>모든 유효성분을 기재한다.</w:t>
                      </w:r>
                    </w:p>
                  </w:txbxContent>
                </v:textbox>
              </v:shape>
            </w:pict>
          </mc:Fallback>
        </mc:AlternateContent>
      </w:r>
      <w:r w:rsidR="00FE77B4" w:rsidRPr="002F4B3A">
        <w:rPr>
          <w:rFonts w:hAnsiTheme="minorEastAsia" w:hint="eastAsia"/>
          <w:sz w:val="20"/>
          <w:szCs w:val="20"/>
        </w:rPr>
        <w:t>사용전례 일람표</w:t>
      </w:r>
    </w:p>
    <w:p w14:paraId="51A4253A" w14:textId="77777777" w:rsidR="00365BA2" w:rsidRPr="002F4B3A" w:rsidRDefault="00365BA2" w:rsidP="00FE77B4">
      <w:pPr>
        <w:pStyle w:val="a4"/>
        <w:jc w:val="both"/>
        <w:rPr>
          <w:rFonts w:hAnsiTheme="minorEastAsia"/>
          <w:sz w:val="20"/>
          <w:szCs w:val="20"/>
        </w:rPr>
      </w:pPr>
    </w:p>
    <w:p w14:paraId="759B089C" w14:textId="0CEF412D" w:rsidR="00FE77B4" w:rsidRPr="002F4B3A" w:rsidRDefault="00FE77B4" w:rsidP="00FE77B4">
      <w:pPr>
        <w:pStyle w:val="a4"/>
        <w:jc w:val="both"/>
        <w:rPr>
          <w:rFonts w:hAnsiTheme="minorEastAsia"/>
          <w:sz w:val="20"/>
          <w:szCs w:val="20"/>
        </w:rPr>
      </w:pPr>
      <w:r w:rsidRPr="002F4B3A">
        <w:rPr>
          <w:rFonts w:hAnsiTheme="minorEastAsia" w:hint="eastAsia"/>
          <w:sz w:val="20"/>
          <w:szCs w:val="20"/>
        </w:rPr>
        <w:t>1. 유효성분</w:t>
      </w:r>
    </w:p>
    <w:tbl>
      <w:tblPr>
        <w:tblStyle w:val="a7"/>
        <w:tblW w:w="0" w:type="dxa"/>
        <w:tblLook w:val="04A0" w:firstRow="1" w:lastRow="0" w:firstColumn="1" w:lastColumn="0" w:noHBand="0" w:noVBand="1"/>
      </w:tblPr>
      <w:tblGrid>
        <w:gridCol w:w="1555"/>
        <w:gridCol w:w="850"/>
        <w:gridCol w:w="1843"/>
        <w:gridCol w:w="1330"/>
        <w:gridCol w:w="1505"/>
        <w:gridCol w:w="992"/>
        <w:gridCol w:w="1843"/>
        <w:gridCol w:w="1240"/>
        <w:gridCol w:w="2790"/>
      </w:tblGrid>
      <w:tr w:rsidR="00502042" w:rsidRPr="002F4B3A" w14:paraId="7458D502" w14:textId="77777777" w:rsidTr="000966F7">
        <w:tc>
          <w:tcPr>
            <w:tcW w:w="5578" w:type="dxa"/>
            <w:gridSpan w:val="4"/>
          </w:tcPr>
          <w:p w14:paraId="3E2AFB50" w14:textId="77777777" w:rsidR="00502042" w:rsidRPr="002F4B3A" w:rsidRDefault="00502042" w:rsidP="00502042">
            <w:pPr>
              <w:pStyle w:val="a4"/>
              <w:jc w:val="center"/>
              <w:rPr>
                <w:rFonts w:hAnsiTheme="minorEastAsia"/>
                <w:sz w:val="16"/>
                <w:szCs w:val="16"/>
              </w:rPr>
            </w:pPr>
            <w:r w:rsidRPr="002F4B3A">
              <w:rPr>
                <w:rFonts w:hAnsiTheme="minorEastAsia" w:hint="eastAsia"/>
                <w:sz w:val="16"/>
                <w:szCs w:val="16"/>
              </w:rPr>
              <w:t>신청품목</w:t>
            </w:r>
          </w:p>
        </w:tc>
        <w:tc>
          <w:tcPr>
            <w:tcW w:w="5580" w:type="dxa"/>
            <w:gridSpan w:val="4"/>
          </w:tcPr>
          <w:p w14:paraId="11F80561" w14:textId="756A7FF2" w:rsidR="00502042" w:rsidRPr="002F4B3A" w:rsidRDefault="00502042" w:rsidP="00502042">
            <w:pPr>
              <w:pStyle w:val="a4"/>
              <w:jc w:val="center"/>
              <w:rPr>
                <w:rFonts w:hAnsiTheme="minorEastAsia"/>
                <w:sz w:val="16"/>
                <w:szCs w:val="16"/>
              </w:rPr>
            </w:pPr>
            <w:r w:rsidRPr="002F4B3A">
              <w:rPr>
                <w:rFonts w:hAnsiTheme="minorEastAsia" w:hint="eastAsia"/>
                <w:sz w:val="16"/>
                <w:szCs w:val="16"/>
              </w:rPr>
              <w:t>승인전례</w:t>
            </w:r>
          </w:p>
        </w:tc>
        <w:tc>
          <w:tcPr>
            <w:tcW w:w="2790" w:type="dxa"/>
          </w:tcPr>
          <w:p w14:paraId="72F3217E" w14:textId="77777777" w:rsidR="00502042" w:rsidRPr="002F4B3A" w:rsidRDefault="00502042" w:rsidP="00502042">
            <w:pPr>
              <w:pStyle w:val="a4"/>
              <w:jc w:val="center"/>
              <w:rPr>
                <w:rFonts w:hAnsiTheme="minorEastAsia"/>
                <w:sz w:val="16"/>
                <w:szCs w:val="16"/>
              </w:rPr>
            </w:pPr>
            <w:r w:rsidRPr="002F4B3A">
              <w:rPr>
                <w:rFonts w:hAnsiTheme="minorEastAsia" w:hint="eastAsia"/>
                <w:sz w:val="16"/>
                <w:szCs w:val="16"/>
              </w:rPr>
              <w:t>비고</w:t>
            </w:r>
          </w:p>
        </w:tc>
      </w:tr>
      <w:tr w:rsidR="00502042" w:rsidRPr="002F4B3A" w14:paraId="3A829B2E" w14:textId="77777777" w:rsidTr="00233CEB">
        <w:tc>
          <w:tcPr>
            <w:tcW w:w="1555" w:type="dxa"/>
            <w:vMerge w:val="restart"/>
            <w:vAlign w:val="center"/>
          </w:tcPr>
          <w:p w14:paraId="0EF09FD8" w14:textId="77777777" w:rsidR="00502042" w:rsidRPr="002F4B3A" w:rsidRDefault="00502042" w:rsidP="00233CEB">
            <w:pPr>
              <w:pStyle w:val="a4"/>
              <w:jc w:val="both"/>
              <w:rPr>
                <w:rFonts w:hAnsiTheme="minorEastAsia"/>
                <w:sz w:val="16"/>
                <w:szCs w:val="16"/>
              </w:rPr>
            </w:pPr>
            <w:r w:rsidRPr="002F4B3A">
              <w:rPr>
                <w:rFonts w:hAnsiTheme="minorEastAsia" w:hint="eastAsia"/>
                <w:sz w:val="16"/>
                <w:szCs w:val="16"/>
              </w:rPr>
              <w:t>유효성분</w:t>
            </w:r>
          </w:p>
        </w:tc>
        <w:tc>
          <w:tcPr>
            <w:tcW w:w="850" w:type="dxa"/>
          </w:tcPr>
          <w:p w14:paraId="4030ED85" w14:textId="77777777" w:rsidR="00502042" w:rsidRPr="002F4B3A" w:rsidRDefault="00502042" w:rsidP="00502042">
            <w:pPr>
              <w:pStyle w:val="a4"/>
              <w:jc w:val="center"/>
              <w:rPr>
                <w:rFonts w:hAnsiTheme="minorEastAsia"/>
                <w:sz w:val="16"/>
                <w:szCs w:val="16"/>
              </w:rPr>
            </w:pPr>
            <w:r w:rsidRPr="002F4B3A">
              <w:rPr>
                <w:rFonts w:hAnsiTheme="minorEastAsia" w:hint="eastAsia"/>
                <w:sz w:val="16"/>
                <w:szCs w:val="16"/>
              </w:rPr>
              <w:t>규격</w:t>
            </w:r>
          </w:p>
        </w:tc>
        <w:tc>
          <w:tcPr>
            <w:tcW w:w="1843" w:type="dxa"/>
          </w:tcPr>
          <w:p w14:paraId="3014EF2B" w14:textId="77777777" w:rsidR="00502042" w:rsidRPr="002F4B3A" w:rsidRDefault="00502042" w:rsidP="00502042">
            <w:pPr>
              <w:pStyle w:val="a4"/>
              <w:jc w:val="center"/>
              <w:rPr>
                <w:rFonts w:hAnsiTheme="minorEastAsia"/>
                <w:sz w:val="16"/>
                <w:szCs w:val="16"/>
              </w:rPr>
            </w:pPr>
            <w:r w:rsidRPr="002F4B3A">
              <w:rPr>
                <w:rFonts w:hAnsiTheme="minorEastAsia" w:hint="eastAsia"/>
                <w:sz w:val="16"/>
                <w:szCs w:val="16"/>
              </w:rPr>
              <w:t>성분명</w:t>
            </w:r>
          </w:p>
        </w:tc>
        <w:tc>
          <w:tcPr>
            <w:tcW w:w="1330" w:type="dxa"/>
          </w:tcPr>
          <w:p w14:paraId="2E281505" w14:textId="77777777" w:rsidR="00502042" w:rsidRPr="002F4B3A" w:rsidRDefault="00502042" w:rsidP="00502042">
            <w:pPr>
              <w:pStyle w:val="a4"/>
              <w:jc w:val="center"/>
              <w:rPr>
                <w:rFonts w:hAnsiTheme="minorEastAsia"/>
                <w:sz w:val="16"/>
                <w:szCs w:val="16"/>
              </w:rPr>
            </w:pPr>
            <w:r w:rsidRPr="002F4B3A">
              <w:rPr>
                <w:rFonts w:hAnsiTheme="minorEastAsia" w:hint="eastAsia"/>
                <w:sz w:val="16"/>
                <w:szCs w:val="16"/>
              </w:rPr>
              <w:t>배합량(단위)</w:t>
            </w:r>
          </w:p>
        </w:tc>
        <w:tc>
          <w:tcPr>
            <w:tcW w:w="1505" w:type="dxa"/>
            <w:vMerge w:val="restart"/>
            <w:vAlign w:val="center"/>
          </w:tcPr>
          <w:p w14:paraId="52BB36D5" w14:textId="77777777" w:rsidR="00502042" w:rsidRPr="002F4B3A" w:rsidRDefault="00502042" w:rsidP="00233CEB">
            <w:pPr>
              <w:pStyle w:val="a4"/>
              <w:jc w:val="both"/>
              <w:rPr>
                <w:rFonts w:hAnsiTheme="minorEastAsia"/>
                <w:sz w:val="16"/>
                <w:szCs w:val="16"/>
              </w:rPr>
            </w:pPr>
            <w:r w:rsidRPr="002F4B3A">
              <w:rPr>
                <w:rFonts w:hAnsiTheme="minorEastAsia" w:hint="eastAsia"/>
                <w:sz w:val="16"/>
                <w:szCs w:val="16"/>
              </w:rPr>
              <w:t>유효성분</w:t>
            </w:r>
          </w:p>
        </w:tc>
        <w:tc>
          <w:tcPr>
            <w:tcW w:w="992" w:type="dxa"/>
          </w:tcPr>
          <w:p w14:paraId="7333774C" w14:textId="77777777" w:rsidR="00502042" w:rsidRPr="002F4B3A" w:rsidRDefault="00502042" w:rsidP="00502042">
            <w:pPr>
              <w:pStyle w:val="a4"/>
              <w:jc w:val="center"/>
              <w:rPr>
                <w:rFonts w:hAnsiTheme="minorEastAsia"/>
                <w:sz w:val="16"/>
                <w:szCs w:val="16"/>
              </w:rPr>
            </w:pPr>
          </w:p>
        </w:tc>
        <w:tc>
          <w:tcPr>
            <w:tcW w:w="1843" w:type="dxa"/>
          </w:tcPr>
          <w:p w14:paraId="18748A5C" w14:textId="77777777" w:rsidR="00502042" w:rsidRPr="002F4B3A" w:rsidRDefault="00502042" w:rsidP="00502042">
            <w:pPr>
              <w:pStyle w:val="a4"/>
              <w:jc w:val="center"/>
              <w:rPr>
                <w:rFonts w:hAnsiTheme="minorEastAsia"/>
                <w:sz w:val="16"/>
                <w:szCs w:val="16"/>
              </w:rPr>
            </w:pPr>
          </w:p>
        </w:tc>
        <w:tc>
          <w:tcPr>
            <w:tcW w:w="1240" w:type="dxa"/>
          </w:tcPr>
          <w:p w14:paraId="49ECA6B1" w14:textId="22930589" w:rsidR="00502042" w:rsidRPr="002F4B3A" w:rsidRDefault="00502042" w:rsidP="00502042">
            <w:pPr>
              <w:pStyle w:val="a4"/>
              <w:jc w:val="center"/>
              <w:rPr>
                <w:rFonts w:hAnsiTheme="minorEastAsia"/>
                <w:sz w:val="16"/>
                <w:szCs w:val="16"/>
              </w:rPr>
            </w:pPr>
          </w:p>
        </w:tc>
        <w:tc>
          <w:tcPr>
            <w:tcW w:w="2790" w:type="dxa"/>
            <w:vMerge w:val="restart"/>
            <w:vAlign w:val="center"/>
          </w:tcPr>
          <w:p w14:paraId="16C3A1C8" w14:textId="77777777" w:rsidR="00502042" w:rsidRPr="002F4B3A" w:rsidRDefault="00502042" w:rsidP="00233CEB">
            <w:pPr>
              <w:pStyle w:val="a4"/>
              <w:jc w:val="both"/>
              <w:rPr>
                <w:rFonts w:hAnsiTheme="minorEastAsia"/>
                <w:sz w:val="16"/>
                <w:szCs w:val="16"/>
              </w:rPr>
            </w:pPr>
            <w:r w:rsidRPr="002F4B3A">
              <w:rPr>
                <w:rFonts w:hAnsiTheme="minorEastAsia" w:hint="eastAsia"/>
                <w:sz w:val="16"/>
                <w:szCs w:val="16"/>
              </w:rPr>
              <w:t>XXXX년YY월ZZ일의 간이상담으로 신청구분(5)-1에 해당하는 것을 확인.</w:t>
            </w:r>
          </w:p>
          <w:p w14:paraId="6A222216" w14:textId="0E101F8E" w:rsidR="00502042" w:rsidRPr="002F4B3A" w:rsidRDefault="00502042" w:rsidP="00233CEB">
            <w:pPr>
              <w:pStyle w:val="a4"/>
              <w:jc w:val="both"/>
              <w:rPr>
                <w:rFonts w:hAnsiTheme="minorEastAsia"/>
                <w:sz w:val="16"/>
                <w:szCs w:val="16"/>
              </w:rPr>
            </w:pPr>
            <w:r w:rsidRPr="002F4B3A">
              <w:rPr>
                <w:rFonts w:hAnsiTheme="minorEastAsia" w:hint="eastAsia"/>
                <w:sz w:val="16"/>
                <w:szCs w:val="16"/>
              </w:rPr>
              <w:t xml:space="preserve">첨부한 </w:t>
            </w:r>
            <w:r w:rsidRPr="002F4B3A">
              <w:rPr>
                <w:rFonts w:hAnsiTheme="minorEastAsia"/>
                <w:sz w:val="16"/>
                <w:szCs w:val="16"/>
              </w:rPr>
              <w:t>“</w:t>
            </w:r>
            <w:r w:rsidRPr="002F4B3A">
              <w:rPr>
                <w:rFonts w:hAnsiTheme="minorEastAsia" w:hint="eastAsia"/>
                <w:sz w:val="16"/>
                <w:szCs w:val="16"/>
              </w:rPr>
              <w:t>간이상담결과 요지 확인의뢰서(사본)</w:t>
            </w:r>
            <w:r w:rsidRPr="002F4B3A">
              <w:rPr>
                <w:rFonts w:hAnsiTheme="minorEastAsia"/>
                <w:sz w:val="16"/>
                <w:szCs w:val="16"/>
              </w:rPr>
              <w:t>”</w:t>
            </w:r>
            <w:r w:rsidRPr="002F4B3A">
              <w:rPr>
                <w:rFonts w:hAnsiTheme="minorEastAsia" w:hint="eastAsia"/>
                <w:sz w:val="16"/>
                <w:szCs w:val="16"/>
              </w:rPr>
              <w:t xml:space="preserve"> 참조</w:t>
            </w:r>
          </w:p>
        </w:tc>
      </w:tr>
      <w:tr w:rsidR="00502042" w:rsidRPr="002F4B3A" w14:paraId="492ECF71" w14:textId="77777777" w:rsidTr="00233CEB">
        <w:tc>
          <w:tcPr>
            <w:tcW w:w="1555" w:type="dxa"/>
            <w:vMerge/>
            <w:vAlign w:val="center"/>
          </w:tcPr>
          <w:p w14:paraId="3F8810D9" w14:textId="77777777" w:rsidR="00502042" w:rsidRPr="002F4B3A" w:rsidRDefault="00502042" w:rsidP="00233CEB">
            <w:pPr>
              <w:pStyle w:val="a4"/>
              <w:jc w:val="both"/>
              <w:rPr>
                <w:rFonts w:hAnsiTheme="minorEastAsia"/>
                <w:sz w:val="16"/>
                <w:szCs w:val="16"/>
              </w:rPr>
            </w:pPr>
          </w:p>
        </w:tc>
        <w:tc>
          <w:tcPr>
            <w:tcW w:w="850" w:type="dxa"/>
          </w:tcPr>
          <w:p w14:paraId="61FB2634" w14:textId="77777777" w:rsidR="00502042" w:rsidRPr="002F4B3A" w:rsidRDefault="00502042" w:rsidP="00502042">
            <w:pPr>
              <w:pStyle w:val="a4"/>
              <w:jc w:val="center"/>
              <w:rPr>
                <w:rFonts w:hAnsiTheme="minorEastAsia"/>
                <w:sz w:val="16"/>
                <w:szCs w:val="16"/>
              </w:rPr>
            </w:pPr>
            <w:r w:rsidRPr="002F4B3A">
              <w:rPr>
                <w:rFonts w:hAnsiTheme="minorEastAsia" w:hint="eastAsia"/>
                <w:sz w:val="16"/>
                <w:szCs w:val="16"/>
              </w:rPr>
              <w:t>외원규</w:t>
            </w:r>
          </w:p>
        </w:tc>
        <w:tc>
          <w:tcPr>
            <w:tcW w:w="1843" w:type="dxa"/>
          </w:tcPr>
          <w:p w14:paraId="7AF57CC4" w14:textId="77777777" w:rsidR="00502042" w:rsidRPr="002F4B3A" w:rsidRDefault="00502042" w:rsidP="00502042">
            <w:pPr>
              <w:pStyle w:val="a4"/>
              <w:jc w:val="center"/>
              <w:rPr>
                <w:rFonts w:hAnsiTheme="minorEastAsia"/>
                <w:sz w:val="16"/>
                <w:szCs w:val="16"/>
              </w:rPr>
            </w:pPr>
            <w:r w:rsidRPr="002F4B3A">
              <w:rPr>
                <w:rFonts w:hAnsiTheme="minorEastAsia" w:hint="eastAsia"/>
                <w:sz w:val="16"/>
                <w:szCs w:val="16"/>
              </w:rPr>
              <w:t>글리틸레틴산 스테아릴</w:t>
            </w:r>
          </w:p>
        </w:tc>
        <w:tc>
          <w:tcPr>
            <w:tcW w:w="1330" w:type="dxa"/>
          </w:tcPr>
          <w:p w14:paraId="36C07047" w14:textId="77777777" w:rsidR="00502042" w:rsidRPr="002F4B3A" w:rsidRDefault="00502042" w:rsidP="00502042">
            <w:pPr>
              <w:pStyle w:val="a4"/>
              <w:jc w:val="center"/>
              <w:rPr>
                <w:rFonts w:hAnsiTheme="minorEastAsia"/>
                <w:sz w:val="16"/>
                <w:szCs w:val="16"/>
              </w:rPr>
            </w:pPr>
            <w:r w:rsidRPr="002F4B3A">
              <w:rPr>
                <w:rFonts w:hAnsiTheme="minorEastAsia" w:hint="eastAsia"/>
                <w:sz w:val="16"/>
                <w:szCs w:val="16"/>
              </w:rPr>
              <w:t>0.1g</w:t>
            </w:r>
          </w:p>
        </w:tc>
        <w:tc>
          <w:tcPr>
            <w:tcW w:w="1505" w:type="dxa"/>
            <w:vMerge/>
            <w:vAlign w:val="center"/>
          </w:tcPr>
          <w:p w14:paraId="0FA01E0D" w14:textId="77777777" w:rsidR="00502042" w:rsidRPr="002F4B3A" w:rsidRDefault="00502042" w:rsidP="00233CEB">
            <w:pPr>
              <w:pStyle w:val="a4"/>
              <w:jc w:val="both"/>
              <w:rPr>
                <w:rFonts w:hAnsiTheme="minorEastAsia"/>
                <w:sz w:val="16"/>
                <w:szCs w:val="16"/>
              </w:rPr>
            </w:pPr>
          </w:p>
        </w:tc>
        <w:tc>
          <w:tcPr>
            <w:tcW w:w="992" w:type="dxa"/>
          </w:tcPr>
          <w:p w14:paraId="0CAD8C6D" w14:textId="77777777" w:rsidR="00502042" w:rsidRPr="002F4B3A" w:rsidRDefault="00502042" w:rsidP="00502042">
            <w:pPr>
              <w:pStyle w:val="a4"/>
              <w:jc w:val="center"/>
              <w:rPr>
                <w:rFonts w:hAnsiTheme="minorEastAsia"/>
                <w:sz w:val="16"/>
                <w:szCs w:val="16"/>
              </w:rPr>
            </w:pPr>
          </w:p>
        </w:tc>
        <w:tc>
          <w:tcPr>
            <w:tcW w:w="1843" w:type="dxa"/>
          </w:tcPr>
          <w:p w14:paraId="78F0F1CF" w14:textId="77777777" w:rsidR="00502042" w:rsidRPr="002F4B3A" w:rsidRDefault="00502042" w:rsidP="00502042">
            <w:pPr>
              <w:pStyle w:val="a4"/>
              <w:jc w:val="center"/>
              <w:rPr>
                <w:rFonts w:hAnsiTheme="minorEastAsia"/>
                <w:sz w:val="16"/>
                <w:szCs w:val="16"/>
              </w:rPr>
            </w:pPr>
          </w:p>
        </w:tc>
        <w:tc>
          <w:tcPr>
            <w:tcW w:w="1240" w:type="dxa"/>
          </w:tcPr>
          <w:p w14:paraId="4E798597" w14:textId="016E50E6" w:rsidR="00502042" w:rsidRPr="002F4B3A" w:rsidRDefault="00502042" w:rsidP="00502042">
            <w:pPr>
              <w:pStyle w:val="a4"/>
              <w:jc w:val="center"/>
              <w:rPr>
                <w:rFonts w:hAnsiTheme="minorEastAsia"/>
                <w:sz w:val="16"/>
                <w:szCs w:val="16"/>
              </w:rPr>
            </w:pPr>
          </w:p>
        </w:tc>
        <w:tc>
          <w:tcPr>
            <w:tcW w:w="2790" w:type="dxa"/>
            <w:vMerge/>
          </w:tcPr>
          <w:p w14:paraId="2706C135" w14:textId="77777777" w:rsidR="00502042" w:rsidRPr="002F4B3A" w:rsidRDefault="00502042" w:rsidP="00502042">
            <w:pPr>
              <w:pStyle w:val="a4"/>
              <w:jc w:val="center"/>
              <w:rPr>
                <w:rFonts w:hAnsiTheme="minorEastAsia"/>
                <w:sz w:val="16"/>
                <w:szCs w:val="16"/>
              </w:rPr>
            </w:pPr>
          </w:p>
        </w:tc>
      </w:tr>
      <w:tr w:rsidR="00502042" w:rsidRPr="002F4B3A" w14:paraId="6AB84B8C" w14:textId="77777777" w:rsidTr="00233CEB">
        <w:tc>
          <w:tcPr>
            <w:tcW w:w="1555" w:type="dxa"/>
            <w:vMerge/>
            <w:vAlign w:val="center"/>
          </w:tcPr>
          <w:p w14:paraId="23D8FCF1" w14:textId="77777777" w:rsidR="00502042" w:rsidRPr="002F4B3A" w:rsidRDefault="00502042" w:rsidP="00233CEB">
            <w:pPr>
              <w:pStyle w:val="a4"/>
              <w:jc w:val="both"/>
              <w:rPr>
                <w:rFonts w:hAnsiTheme="minorEastAsia"/>
                <w:sz w:val="16"/>
                <w:szCs w:val="16"/>
              </w:rPr>
            </w:pPr>
          </w:p>
        </w:tc>
        <w:tc>
          <w:tcPr>
            <w:tcW w:w="850" w:type="dxa"/>
          </w:tcPr>
          <w:p w14:paraId="566C69B0" w14:textId="77777777" w:rsidR="00502042" w:rsidRPr="002F4B3A" w:rsidRDefault="00502042" w:rsidP="00502042">
            <w:pPr>
              <w:pStyle w:val="a4"/>
              <w:jc w:val="center"/>
              <w:rPr>
                <w:rFonts w:hAnsiTheme="minorEastAsia"/>
                <w:sz w:val="16"/>
                <w:szCs w:val="16"/>
              </w:rPr>
            </w:pPr>
            <w:r w:rsidRPr="002F4B3A">
              <w:rPr>
                <w:rFonts w:hAnsiTheme="minorEastAsia" w:hint="eastAsia"/>
                <w:sz w:val="16"/>
                <w:szCs w:val="16"/>
              </w:rPr>
              <w:t>외원규</w:t>
            </w:r>
          </w:p>
        </w:tc>
        <w:tc>
          <w:tcPr>
            <w:tcW w:w="1843" w:type="dxa"/>
          </w:tcPr>
          <w:p w14:paraId="181F715D" w14:textId="77777777" w:rsidR="00502042" w:rsidRPr="002F4B3A" w:rsidRDefault="00502042" w:rsidP="00502042">
            <w:pPr>
              <w:pStyle w:val="a4"/>
              <w:jc w:val="center"/>
              <w:rPr>
                <w:rFonts w:hAnsiTheme="minorEastAsia"/>
                <w:sz w:val="16"/>
                <w:szCs w:val="16"/>
              </w:rPr>
            </w:pPr>
            <w:r w:rsidRPr="002F4B3A">
              <w:rPr>
                <w:rFonts w:hAnsiTheme="minorEastAsia" w:hint="eastAsia"/>
                <w:sz w:val="16"/>
                <w:szCs w:val="16"/>
              </w:rPr>
              <w:t>초산DL-α-토코페롤</w:t>
            </w:r>
          </w:p>
        </w:tc>
        <w:tc>
          <w:tcPr>
            <w:tcW w:w="1330" w:type="dxa"/>
          </w:tcPr>
          <w:p w14:paraId="094CA9E5" w14:textId="77777777" w:rsidR="00502042" w:rsidRPr="002F4B3A" w:rsidRDefault="00502042" w:rsidP="00502042">
            <w:pPr>
              <w:pStyle w:val="a4"/>
              <w:jc w:val="center"/>
              <w:rPr>
                <w:rFonts w:hAnsiTheme="minorEastAsia"/>
                <w:sz w:val="16"/>
                <w:szCs w:val="16"/>
              </w:rPr>
            </w:pPr>
            <w:r w:rsidRPr="002F4B3A">
              <w:rPr>
                <w:rFonts w:hAnsiTheme="minorEastAsia" w:hint="eastAsia"/>
                <w:sz w:val="16"/>
                <w:szCs w:val="16"/>
              </w:rPr>
              <w:t>0.3g</w:t>
            </w:r>
          </w:p>
        </w:tc>
        <w:tc>
          <w:tcPr>
            <w:tcW w:w="1505" w:type="dxa"/>
            <w:vMerge/>
            <w:vAlign w:val="center"/>
          </w:tcPr>
          <w:p w14:paraId="5D1E7701" w14:textId="77777777" w:rsidR="00502042" w:rsidRPr="002F4B3A" w:rsidRDefault="00502042" w:rsidP="00233CEB">
            <w:pPr>
              <w:pStyle w:val="a4"/>
              <w:jc w:val="both"/>
              <w:rPr>
                <w:rFonts w:hAnsiTheme="minorEastAsia"/>
                <w:sz w:val="16"/>
                <w:szCs w:val="16"/>
              </w:rPr>
            </w:pPr>
          </w:p>
        </w:tc>
        <w:tc>
          <w:tcPr>
            <w:tcW w:w="992" w:type="dxa"/>
          </w:tcPr>
          <w:p w14:paraId="74C83FC5" w14:textId="77777777" w:rsidR="00502042" w:rsidRPr="002F4B3A" w:rsidRDefault="00502042" w:rsidP="00502042">
            <w:pPr>
              <w:pStyle w:val="a4"/>
              <w:jc w:val="center"/>
              <w:rPr>
                <w:rFonts w:hAnsiTheme="minorEastAsia"/>
                <w:sz w:val="16"/>
                <w:szCs w:val="16"/>
              </w:rPr>
            </w:pPr>
          </w:p>
        </w:tc>
        <w:tc>
          <w:tcPr>
            <w:tcW w:w="1843" w:type="dxa"/>
          </w:tcPr>
          <w:p w14:paraId="414363AD" w14:textId="77777777" w:rsidR="00502042" w:rsidRPr="002F4B3A" w:rsidRDefault="00502042" w:rsidP="00502042">
            <w:pPr>
              <w:pStyle w:val="a4"/>
              <w:jc w:val="center"/>
              <w:rPr>
                <w:rFonts w:hAnsiTheme="minorEastAsia"/>
                <w:sz w:val="16"/>
                <w:szCs w:val="16"/>
              </w:rPr>
            </w:pPr>
          </w:p>
        </w:tc>
        <w:tc>
          <w:tcPr>
            <w:tcW w:w="1240" w:type="dxa"/>
          </w:tcPr>
          <w:p w14:paraId="5153A81B" w14:textId="58C544A0" w:rsidR="00502042" w:rsidRPr="002F4B3A" w:rsidRDefault="00502042" w:rsidP="00502042">
            <w:pPr>
              <w:pStyle w:val="a4"/>
              <w:jc w:val="center"/>
              <w:rPr>
                <w:rFonts w:hAnsiTheme="minorEastAsia"/>
                <w:sz w:val="16"/>
                <w:szCs w:val="16"/>
              </w:rPr>
            </w:pPr>
          </w:p>
        </w:tc>
        <w:tc>
          <w:tcPr>
            <w:tcW w:w="2790" w:type="dxa"/>
            <w:vMerge/>
          </w:tcPr>
          <w:p w14:paraId="1164FFDC" w14:textId="77777777" w:rsidR="00502042" w:rsidRPr="002F4B3A" w:rsidRDefault="00502042" w:rsidP="00502042">
            <w:pPr>
              <w:pStyle w:val="a4"/>
              <w:jc w:val="center"/>
              <w:rPr>
                <w:rFonts w:hAnsiTheme="minorEastAsia"/>
                <w:sz w:val="16"/>
                <w:szCs w:val="16"/>
              </w:rPr>
            </w:pPr>
          </w:p>
        </w:tc>
      </w:tr>
      <w:tr w:rsidR="00502042" w:rsidRPr="002F4B3A" w14:paraId="156F0A57" w14:textId="77777777" w:rsidTr="00233CEB">
        <w:tc>
          <w:tcPr>
            <w:tcW w:w="1555" w:type="dxa"/>
            <w:vAlign w:val="center"/>
          </w:tcPr>
          <w:p w14:paraId="3B3735A4" w14:textId="77777777" w:rsidR="00502042" w:rsidRPr="002F4B3A" w:rsidRDefault="00502042" w:rsidP="00233CEB">
            <w:pPr>
              <w:pStyle w:val="a4"/>
              <w:jc w:val="both"/>
              <w:rPr>
                <w:rFonts w:hAnsiTheme="minorEastAsia"/>
                <w:sz w:val="16"/>
                <w:szCs w:val="16"/>
              </w:rPr>
            </w:pPr>
            <w:r w:rsidRPr="002F4B3A">
              <w:rPr>
                <w:rFonts w:hAnsiTheme="minorEastAsia" w:hint="eastAsia"/>
                <w:sz w:val="16"/>
                <w:szCs w:val="16"/>
              </w:rPr>
              <w:t>제형분류</w:t>
            </w:r>
          </w:p>
        </w:tc>
        <w:tc>
          <w:tcPr>
            <w:tcW w:w="4023" w:type="dxa"/>
            <w:gridSpan w:val="3"/>
            <w:vAlign w:val="center"/>
          </w:tcPr>
          <w:p w14:paraId="5011B11D" w14:textId="77777777" w:rsidR="00502042" w:rsidRPr="002F4B3A" w:rsidRDefault="00502042" w:rsidP="00233CEB">
            <w:pPr>
              <w:pStyle w:val="a4"/>
              <w:jc w:val="both"/>
              <w:rPr>
                <w:rFonts w:hAnsiTheme="minorEastAsia"/>
                <w:sz w:val="16"/>
                <w:szCs w:val="16"/>
              </w:rPr>
            </w:pPr>
            <w:r w:rsidRPr="002F4B3A">
              <w:rPr>
                <w:rFonts w:hAnsiTheme="minorEastAsia" w:hint="eastAsia"/>
                <w:sz w:val="16"/>
                <w:szCs w:val="16"/>
              </w:rPr>
              <w:t>액상제 유화타입</w:t>
            </w:r>
          </w:p>
        </w:tc>
        <w:tc>
          <w:tcPr>
            <w:tcW w:w="1505" w:type="dxa"/>
            <w:vAlign w:val="center"/>
          </w:tcPr>
          <w:p w14:paraId="51C48BE3" w14:textId="77777777" w:rsidR="00502042" w:rsidRPr="002F4B3A" w:rsidRDefault="00502042" w:rsidP="00233CEB">
            <w:pPr>
              <w:pStyle w:val="a4"/>
              <w:jc w:val="both"/>
              <w:rPr>
                <w:rFonts w:hAnsiTheme="minorEastAsia"/>
                <w:sz w:val="16"/>
                <w:szCs w:val="16"/>
              </w:rPr>
            </w:pPr>
            <w:r w:rsidRPr="002F4B3A">
              <w:rPr>
                <w:rFonts w:hAnsiTheme="minorEastAsia" w:hint="eastAsia"/>
                <w:sz w:val="16"/>
                <w:szCs w:val="16"/>
              </w:rPr>
              <w:t>제형분류</w:t>
            </w:r>
          </w:p>
        </w:tc>
        <w:tc>
          <w:tcPr>
            <w:tcW w:w="4075" w:type="dxa"/>
            <w:gridSpan w:val="3"/>
          </w:tcPr>
          <w:p w14:paraId="7C3761F2" w14:textId="2C538F23" w:rsidR="00502042" w:rsidRPr="002F4B3A" w:rsidRDefault="00502042" w:rsidP="00502042">
            <w:pPr>
              <w:pStyle w:val="a4"/>
              <w:jc w:val="center"/>
              <w:rPr>
                <w:rFonts w:hAnsiTheme="minorEastAsia"/>
                <w:sz w:val="16"/>
                <w:szCs w:val="16"/>
              </w:rPr>
            </w:pPr>
          </w:p>
        </w:tc>
        <w:tc>
          <w:tcPr>
            <w:tcW w:w="2790" w:type="dxa"/>
            <w:vMerge/>
          </w:tcPr>
          <w:p w14:paraId="73B582FD" w14:textId="77777777" w:rsidR="00502042" w:rsidRPr="002F4B3A" w:rsidRDefault="00502042" w:rsidP="00502042">
            <w:pPr>
              <w:pStyle w:val="a4"/>
              <w:jc w:val="center"/>
              <w:rPr>
                <w:rFonts w:hAnsiTheme="minorEastAsia"/>
                <w:sz w:val="16"/>
                <w:szCs w:val="16"/>
              </w:rPr>
            </w:pPr>
          </w:p>
        </w:tc>
      </w:tr>
      <w:tr w:rsidR="00502042" w:rsidRPr="002F4B3A" w14:paraId="549A2CDA" w14:textId="77777777" w:rsidTr="00233CEB">
        <w:tc>
          <w:tcPr>
            <w:tcW w:w="1555" w:type="dxa"/>
            <w:vAlign w:val="center"/>
          </w:tcPr>
          <w:p w14:paraId="5FEC6AC5" w14:textId="77777777" w:rsidR="00502042" w:rsidRPr="002F4B3A" w:rsidRDefault="00502042" w:rsidP="00233CEB">
            <w:pPr>
              <w:pStyle w:val="a4"/>
              <w:jc w:val="both"/>
              <w:rPr>
                <w:rFonts w:hAnsiTheme="minorEastAsia"/>
                <w:sz w:val="16"/>
                <w:szCs w:val="16"/>
              </w:rPr>
            </w:pPr>
            <w:r w:rsidRPr="002F4B3A">
              <w:rPr>
                <w:rFonts w:hAnsiTheme="minorEastAsia" w:hint="eastAsia"/>
                <w:sz w:val="16"/>
                <w:szCs w:val="16"/>
              </w:rPr>
              <w:t>용법 및 용량</w:t>
            </w:r>
          </w:p>
        </w:tc>
        <w:tc>
          <w:tcPr>
            <w:tcW w:w="4023" w:type="dxa"/>
            <w:gridSpan w:val="3"/>
            <w:vAlign w:val="center"/>
          </w:tcPr>
          <w:p w14:paraId="0BC8E621" w14:textId="77777777" w:rsidR="00502042" w:rsidRPr="002F4B3A" w:rsidRDefault="00502042" w:rsidP="00233CEB">
            <w:pPr>
              <w:pStyle w:val="a4"/>
              <w:jc w:val="both"/>
              <w:rPr>
                <w:rFonts w:hAnsiTheme="minorEastAsia"/>
                <w:sz w:val="16"/>
                <w:szCs w:val="16"/>
              </w:rPr>
            </w:pPr>
            <w:r w:rsidRPr="002F4B3A">
              <w:rPr>
                <w:rFonts w:hAnsiTheme="minorEastAsia" w:hint="eastAsia"/>
                <w:sz w:val="16"/>
                <w:szCs w:val="16"/>
              </w:rPr>
              <w:t>적당량을 피부에 도포한다.</w:t>
            </w:r>
          </w:p>
        </w:tc>
        <w:tc>
          <w:tcPr>
            <w:tcW w:w="1505" w:type="dxa"/>
            <w:vAlign w:val="center"/>
          </w:tcPr>
          <w:p w14:paraId="35313C4E" w14:textId="77777777" w:rsidR="00502042" w:rsidRPr="002F4B3A" w:rsidRDefault="00502042" w:rsidP="00233CEB">
            <w:pPr>
              <w:pStyle w:val="a4"/>
              <w:jc w:val="both"/>
              <w:rPr>
                <w:rFonts w:hAnsiTheme="minorEastAsia"/>
                <w:sz w:val="16"/>
                <w:szCs w:val="16"/>
              </w:rPr>
            </w:pPr>
            <w:r w:rsidRPr="002F4B3A">
              <w:rPr>
                <w:rFonts w:hAnsiTheme="minorEastAsia" w:hint="eastAsia"/>
                <w:sz w:val="16"/>
                <w:szCs w:val="16"/>
              </w:rPr>
              <w:t>용법 또는 효과</w:t>
            </w:r>
          </w:p>
        </w:tc>
        <w:tc>
          <w:tcPr>
            <w:tcW w:w="4075" w:type="dxa"/>
            <w:gridSpan w:val="3"/>
          </w:tcPr>
          <w:p w14:paraId="3CE35EA4" w14:textId="77777777" w:rsidR="00502042" w:rsidRPr="002F4B3A" w:rsidRDefault="00502042" w:rsidP="00502042">
            <w:pPr>
              <w:pStyle w:val="a4"/>
              <w:jc w:val="center"/>
              <w:rPr>
                <w:rFonts w:hAnsiTheme="minorEastAsia"/>
                <w:sz w:val="16"/>
                <w:szCs w:val="16"/>
              </w:rPr>
            </w:pPr>
          </w:p>
        </w:tc>
        <w:tc>
          <w:tcPr>
            <w:tcW w:w="2790" w:type="dxa"/>
            <w:vMerge/>
          </w:tcPr>
          <w:p w14:paraId="79B29F67" w14:textId="77777777" w:rsidR="00502042" w:rsidRPr="002F4B3A" w:rsidRDefault="00502042" w:rsidP="00502042">
            <w:pPr>
              <w:pStyle w:val="a4"/>
              <w:jc w:val="center"/>
              <w:rPr>
                <w:rFonts w:hAnsiTheme="minorEastAsia"/>
                <w:sz w:val="16"/>
                <w:szCs w:val="16"/>
              </w:rPr>
            </w:pPr>
          </w:p>
        </w:tc>
      </w:tr>
      <w:tr w:rsidR="00502042" w:rsidRPr="002F4B3A" w14:paraId="442CF214" w14:textId="77777777" w:rsidTr="00233CEB">
        <w:tc>
          <w:tcPr>
            <w:tcW w:w="1555" w:type="dxa"/>
            <w:vAlign w:val="center"/>
          </w:tcPr>
          <w:p w14:paraId="39B7798B" w14:textId="77777777" w:rsidR="00502042" w:rsidRPr="002F4B3A" w:rsidRDefault="00502042" w:rsidP="00233CEB">
            <w:pPr>
              <w:pStyle w:val="a4"/>
              <w:jc w:val="both"/>
              <w:rPr>
                <w:rFonts w:hAnsiTheme="minorEastAsia"/>
                <w:sz w:val="16"/>
                <w:szCs w:val="16"/>
              </w:rPr>
            </w:pPr>
            <w:r w:rsidRPr="002F4B3A">
              <w:rPr>
                <w:rFonts w:hAnsiTheme="minorEastAsia" w:hint="eastAsia"/>
                <w:sz w:val="16"/>
                <w:szCs w:val="16"/>
              </w:rPr>
              <w:t>효능 또는 효과</w:t>
            </w:r>
          </w:p>
        </w:tc>
        <w:tc>
          <w:tcPr>
            <w:tcW w:w="4023" w:type="dxa"/>
            <w:gridSpan w:val="3"/>
            <w:vAlign w:val="center"/>
          </w:tcPr>
          <w:p w14:paraId="4EBE94E0" w14:textId="77777777" w:rsidR="00502042" w:rsidRPr="002F4B3A" w:rsidRDefault="00502042" w:rsidP="00233CEB">
            <w:pPr>
              <w:pStyle w:val="a4"/>
              <w:jc w:val="both"/>
              <w:rPr>
                <w:rFonts w:hAnsiTheme="minorEastAsia"/>
                <w:sz w:val="16"/>
                <w:szCs w:val="16"/>
              </w:rPr>
            </w:pPr>
            <w:r w:rsidRPr="002F4B3A">
              <w:rPr>
                <w:rFonts w:hAnsiTheme="minorEastAsia"/>
                <w:sz w:val="16"/>
                <w:szCs w:val="16"/>
              </w:rPr>
              <w:cr/>
              <w:t>거친 피부 각질성 땀띠, 동상, 갈라짐, 각질, 여드름</w:t>
            </w:r>
            <w:r w:rsidRPr="002F4B3A">
              <w:rPr>
                <w:rFonts w:hAnsiTheme="minorEastAsia" w:hint="eastAsia"/>
                <w:sz w:val="16"/>
                <w:szCs w:val="16"/>
              </w:rPr>
              <w:t>을</w:t>
            </w:r>
            <w:r w:rsidRPr="002F4B3A">
              <w:rPr>
                <w:rFonts w:hAnsiTheme="minorEastAsia"/>
                <w:sz w:val="16"/>
                <w:szCs w:val="16"/>
              </w:rPr>
              <w:t xml:space="preserve"> 방지</w:t>
            </w:r>
            <w:r w:rsidRPr="002F4B3A">
              <w:rPr>
                <w:rFonts w:hAnsiTheme="minorEastAsia" w:hint="eastAsia"/>
                <w:sz w:val="16"/>
                <w:szCs w:val="16"/>
              </w:rPr>
              <w:t>한다.</w:t>
            </w:r>
            <w:r w:rsidRPr="002F4B3A">
              <w:rPr>
                <w:rFonts w:hAnsiTheme="minorEastAsia"/>
                <w:sz w:val="16"/>
                <w:szCs w:val="16"/>
              </w:rPr>
              <w:t xml:space="preserve"> 면도 쓸림</w:t>
            </w:r>
            <w:r w:rsidRPr="002F4B3A">
              <w:rPr>
                <w:rFonts w:hAnsiTheme="minorEastAsia" w:hint="eastAsia"/>
                <w:sz w:val="16"/>
                <w:szCs w:val="16"/>
              </w:rPr>
              <w:t>을</w:t>
            </w:r>
            <w:r w:rsidRPr="002F4B3A">
              <w:rPr>
                <w:rFonts w:hAnsiTheme="minorEastAsia"/>
                <w:sz w:val="16"/>
                <w:szCs w:val="16"/>
              </w:rPr>
              <w:t xml:space="preserve"> 방지</w:t>
            </w:r>
            <w:r w:rsidRPr="002F4B3A">
              <w:rPr>
                <w:rFonts w:hAnsiTheme="minorEastAsia" w:hint="eastAsia"/>
                <w:sz w:val="16"/>
                <w:szCs w:val="16"/>
              </w:rPr>
              <w:t>한다.</w:t>
            </w:r>
            <w:r w:rsidRPr="002F4B3A">
              <w:rPr>
                <w:rFonts w:hAnsiTheme="minorEastAsia"/>
                <w:sz w:val="16"/>
                <w:szCs w:val="16"/>
              </w:rPr>
              <w:t xml:space="preserve"> 선탠 후 화끈거림</w:t>
            </w:r>
            <w:r w:rsidRPr="002F4B3A">
              <w:rPr>
                <w:rFonts w:hAnsiTheme="minorEastAsia" w:hint="eastAsia"/>
                <w:sz w:val="16"/>
                <w:szCs w:val="16"/>
              </w:rPr>
              <w:t>을</w:t>
            </w:r>
            <w:r w:rsidRPr="002F4B3A">
              <w:rPr>
                <w:rFonts w:hAnsiTheme="minorEastAsia"/>
                <w:sz w:val="16"/>
                <w:szCs w:val="16"/>
              </w:rPr>
              <w:t xml:space="preserve"> 방지</w:t>
            </w:r>
            <w:r w:rsidRPr="002F4B3A">
              <w:rPr>
                <w:rFonts w:hAnsiTheme="minorEastAsia" w:hint="eastAsia"/>
                <w:sz w:val="16"/>
                <w:szCs w:val="16"/>
              </w:rPr>
              <w:t>한다.</w:t>
            </w:r>
            <w:r w:rsidRPr="002F4B3A">
              <w:rPr>
                <w:rFonts w:hAnsiTheme="minorEastAsia"/>
                <w:sz w:val="16"/>
                <w:szCs w:val="16"/>
              </w:rPr>
              <w:t xml:space="preserve"> 피부</w:t>
            </w:r>
            <w:r w:rsidRPr="002F4B3A">
              <w:rPr>
                <w:rFonts w:hAnsiTheme="minorEastAsia" w:hint="eastAsia"/>
                <w:sz w:val="16"/>
                <w:szCs w:val="16"/>
              </w:rPr>
              <w:t>를</w:t>
            </w:r>
            <w:r w:rsidRPr="002F4B3A">
              <w:rPr>
                <w:rFonts w:hAnsiTheme="minorEastAsia"/>
                <w:sz w:val="16"/>
                <w:szCs w:val="16"/>
              </w:rPr>
              <w:t xml:space="preserve"> 당</w:t>
            </w:r>
            <w:r w:rsidRPr="002F4B3A">
              <w:rPr>
                <w:rFonts w:hAnsiTheme="minorEastAsia" w:hint="eastAsia"/>
                <w:sz w:val="16"/>
                <w:szCs w:val="16"/>
              </w:rPr>
              <w:t>긴다.</w:t>
            </w:r>
            <w:r w:rsidRPr="002F4B3A">
              <w:rPr>
                <w:rFonts w:hAnsiTheme="minorEastAsia"/>
                <w:sz w:val="16"/>
                <w:szCs w:val="16"/>
              </w:rPr>
              <w:t xml:space="preserve"> 피부</w:t>
            </w:r>
            <w:r w:rsidRPr="002F4B3A">
              <w:rPr>
                <w:rFonts w:hAnsiTheme="minorEastAsia" w:hint="eastAsia"/>
                <w:sz w:val="16"/>
                <w:szCs w:val="16"/>
              </w:rPr>
              <w:t>를</w:t>
            </w:r>
            <w:r w:rsidRPr="002F4B3A">
              <w:rPr>
                <w:rFonts w:hAnsiTheme="minorEastAsia"/>
                <w:sz w:val="16"/>
                <w:szCs w:val="16"/>
              </w:rPr>
              <w:t xml:space="preserve"> 청결</w:t>
            </w:r>
            <w:r w:rsidRPr="002F4B3A">
              <w:rPr>
                <w:rFonts w:hAnsiTheme="minorEastAsia" w:hint="eastAsia"/>
                <w:sz w:val="16"/>
                <w:szCs w:val="16"/>
              </w:rPr>
              <w:t>히 한다.</w:t>
            </w:r>
            <w:r w:rsidRPr="002F4B3A">
              <w:rPr>
                <w:rFonts w:hAnsiTheme="minorEastAsia"/>
                <w:sz w:val="16"/>
                <w:szCs w:val="16"/>
              </w:rPr>
              <w:t xml:space="preserve"> 피부</w:t>
            </w:r>
            <w:r w:rsidRPr="002F4B3A">
              <w:rPr>
                <w:rFonts w:hAnsiTheme="minorEastAsia" w:hint="eastAsia"/>
                <w:sz w:val="16"/>
                <w:szCs w:val="16"/>
              </w:rPr>
              <w:t>를</w:t>
            </w:r>
            <w:r w:rsidRPr="002F4B3A">
              <w:rPr>
                <w:rFonts w:hAnsiTheme="minorEastAsia"/>
                <w:sz w:val="16"/>
                <w:szCs w:val="16"/>
              </w:rPr>
              <w:t xml:space="preserve"> 정돈</w:t>
            </w:r>
            <w:r w:rsidRPr="002F4B3A">
              <w:rPr>
                <w:rFonts w:hAnsiTheme="minorEastAsia" w:hint="eastAsia"/>
                <w:sz w:val="16"/>
                <w:szCs w:val="16"/>
              </w:rPr>
              <w:t>한다.</w:t>
            </w:r>
            <w:r w:rsidRPr="002F4B3A">
              <w:rPr>
                <w:rFonts w:hAnsiTheme="minorEastAsia"/>
                <w:sz w:val="16"/>
                <w:szCs w:val="16"/>
              </w:rPr>
              <w:t xml:space="preserve"> 피부 건강</w:t>
            </w:r>
            <w:r w:rsidRPr="002F4B3A">
              <w:rPr>
                <w:rFonts w:hAnsiTheme="minorEastAsia" w:hint="eastAsia"/>
                <w:sz w:val="16"/>
                <w:szCs w:val="16"/>
              </w:rPr>
              <w:t xml:space="preserve">을 </w:t>
            </w:r>
            <w:r w:rsidRPr="002F4B3A">
              <w:rPr>
                <w:rFonts w:hAnsiTheme="minorEastAsia"/>
                <w:sz w:val="16"/>
                <w:szCs w:val="16"/>
              </w:rPr>
              <w:t>유지</w:t>
            </w:r>
            <w:r w:rsidRPr="002F4B3A">
              <w:rPr>
                <w:rFonts w:hAnsiTheme="minorEastAsia" w:hint="eastAsia"/>
                <w:sz w:val="16"/>
                <w:szCs w:val="16"/>
              </w:rPr>
              <w:t>한다.</w:t>
            </w:r>
            <w:r w:rsidRPr="002F4B3A">
              <w:rPr>
                <w:rFonts w:hAnsiTheme="minorEastAsia"/>
                <w:sz w:val="16"/>
                <w:szCs w:val="16"/>
              </w:rPr>
              <w:t xml:space="preserve"> 피부</w:t>
            </w:r>
            <w:r w:rsidRPr="002F4B3A">
              <w:rPr>
                <w:rFonts w:hAnsiTheme="minorEastAsia" w:hint="eastAsia"/>
                <w:sz w:val="16"/>
                <w:szCs w:val="16"/>
              </w:rPr>
              <w:t>에</w:t>
            </w:r>
            <w:r w:rsidRPr="002F4B3A">
              <w:rPr>
                <w:rFonts w:hAnsiTheme="minorEastAsia"/>
                <w:sz w:val="16"/>
                <w:szCs w:val="16"/>
              </w:rPr>
              <w:t xml:space="preserve"> 습기</w:t>
            </w:r>
            <w:r w:rsidRPr="002F4B3A">
              <w:rPr>
                <w:rFonts w:hAnsiTheme="minorEastAsia" w:hint="eastAsia"/>
                <w:sz w:val="16"/>
                <w:szCs w:val="16"/>
              </w:rPr>
              <w:t xml:space="preserve">를 </w:t>
            </w:r>
            <w:r w:rsidRPr="002F4B3A">
              <w:rPr>
                <w:rFonts w:hAnsiTheme="minorEastAsia"/>
                <w:sz w:val="16"/>
                <w:szCs w:val="16"/>
              </w:rPr>
              <w:t>부여</w:t>
            </w:r>
            <w:r w:rsidRPr="002F4B3A">
              <w:rPr>
                <w:rFonts w:hAnsiTheme="minorEastAsia" w:hint="eastAsia"/>
                <w:sz w:val="16"/>
                <w:szCs w:val="16"/>
              </w:rPr>
              <w:t>한다.</w:t>
            </w:r>
            <w:r w:rsidRPr="002F4B3A">
              <w:rPr>
                <w:rFonts w:hAnsiTheme="minorEastAsia"/>
                <w:sz w:val="16"/>
                <w:szCs w:val="16"/>
              </w:rPr>
              <w:t xml:space="preserve"> 피부</w:t>
            </w:r>
            <w:r w:rsidRPr="002F4B3A">
              <w:rPr>
                <w:rFonts w:hAnsiTheme="minorEastAsia" w:hint="eastAsia"/>
                <w:sz w:val="16"/>
                <w:szCs w:val="16"/>
              </w:rPr>
              <w:t>를</w:t>
            </w:r>
            <w:r w:rsidRPr="002F4B3A">
              <w:rPr>
                <w:rFonts w:hAnsiTheme="minorEastAsia"/>
                <w:sz w:val="16"/>
                <w:szCs w:val="16"/>
              </w:rPr>
              <w:t xml:space="preserve"> 보호</w:t>
            </w:r>
            <w:r w:rsidRPr="002F4B3A">
              <w:rPr>
                <w:rFonts w:hAnsiTheme="minorEastAsia" w:hint="eastAsia"/>
                <w:sz w:val="16"/>
                <w:szCs w:val="16"/>
              </w:rPr>
              <w:t>한다.</w:t>
            </w:r>
            <w:r w:rsidRPr="002F4B3A">
              <w:rPr>
                <w:rFonts w:hAnsiTheme="minorEastAsia"/>
                <w:sz w:val="16"/>
                <w:szCs w:val="16"/>
              </w:rPr>
              <w:t xml:space="preserve"> 피부건조</w:t>
            </w:r>
            <w:r w:rsidRPr="002F4B3A">
              <w:rPr>
                <w:rFonts w:hAnsiTheme="minorEastAsia" w:hint="eastAsia"/>
                <w:sz w:val="16"/>
                <w:szCs w:val="16"/>
              </w:rPr>
              <w:t>를</w:t>
            </w:r>
            <w:r w:rsidRPr="002F4B3A">
              <w:rPr>
                <w:rFonts w:hAnsiTheme="minorEastAsia"/>
                <w:sz w:val="16"/>
                <w:szCs w:val="16"/>
              </w:rPr>
              <w:t xml:space="preserve"> 방지</w:t>
            </w:r>
            <w:r w:rsidRPr="002F4B3A">
              <w:rPr>
                <w:rFonts w:hAnsiTheme="minorEastAsia"/>
                <w:sz w:val="16"/>
                <w:szCs w:val="16"/>
              </w:rPr>
              <w:cr/>
            </w:r>
            <w:r w:rsidRPr="002F4B3A">
              <w:rPr>
                <w:rFonts w:hAnsiTheme="minorEastAsia" w:hint="eastAsia"/>
                <w:sz w:val="16"/>
                <w:szCs w:val="16"/>
              </w:rPr>
              <w:t>한다.</w:t>
            </w:r>
          </w:p>
        </w:tc>
        <w:tc>
          <w:tcPr>
            <w:tcW w:w="1505" w:type="dxa"/>
            <w:vAlign w:val="center"/>
          </w:tcPr>
          <w:p w14:paraId="006224E1" w14:textId="77777777" w:rsidR="00502042" w:rsidRPr="002F4B3A" w:rsidRDefault="00502042" w:rsidP="00233CEB">
            <w:pPr>
              <w:pStyle w:val="a4"/>
              <w:jc w:val="both"/>
              <w:rPr>
                <w:rFonts w:hAnsiTheme="minorEastAsia"/>
                <w:sz w:val="16"/>
                <w:szCs w:val="16"/>
              </w:rPr>
            </w:pPr>
            <w:r w:rsidRPr="002F4B3A">
              <w:rPr>
                <w:rFonts w:hAnsiTheme="minorEastAsia" w:hint="eastAsia"/>
                <w:sz w:val="16"/>
                <w:szCs w:val="16"/>
              </w:rPr>
              <w:t>효능 또는 효과</w:t>
            </w:r>
          </w:p>
        </w:tc>
        <w:tc>
          <w:tcPr>
            <w:tcW w:w="4075" w:type="dxa"/>
            <w:gridSpan w:val="3"/>
          </w:tcPr>
          <w:p w14:paraId="502D7480" w14:textId="77777777" w:rsidR="00502042" w:rsidRPr="002F4B3A" w:rsidRDefault="00502042" w:rsidP="00502042">
            <w:pPr>
              <w:pStyle w:val="a4"/>
              <w:jc w:val="center"/>
              <w:rPr>
                <w:rFonts w:hAnsiTheme="minorEastAsia"/>
                <w:sz w:val="16"/>
                <w:szCs w:val="16"/>
              </w:rPr>
            </w:pPr>
          </w:p>
        </w:tc>
        <w:tc>
          <w:tcPr>
            <w:tcW w:w="2790" w:type="dxa"/>
            <w:vMerge/>
          </w:tcPr>
          <w:p w14:paraId="7ADB2525" w14:textId="77777777" w:rsidR="00502042" w:rsidRPr="002F4B3A" w:rsidRDefault="00502042" w:rsidP="00502042">
            <w:pPr>
              <w:pStyle w:val="a4"/>
              <w:jc w:val="center"/>
              <w:rPr>
                <w:rFonts w:hAnsiTheme="minorEastAsia"/>
                <w:sz w:val="16"/>
                <w:szCs w:val="16"/>
              </w:rPr>
            </w:pPr>
          </w:p>
        </w:tc>
      </w:tr>
      <w:tr w:rsidR="00502042" w:rsidRPr="002F4B3A" w14:paraId="65957464" w14:textId="77777777" w:rsidTr="00233CEB">
        <w:tc>
          <w:tcPr>
            <w:tcW w:w="1555" w:type="dxa"/>
            <w:tcBorders>
              <w:bottom w:val="single" w:sz="4" w:space="0" w:color="auto"/>
            </w:tcBorders>
            <w:vAlign w:val="center"/>
          </w:tcPr>
          <w:p w14:paraId="0B4FCA00" w14:textId="77777777" w:rsidR="00502042" w:rsidRPr="002F4B3A" w:rsidRDefault="00502042" w:rsidP="00233CEB">
            <w:pPr>
              <w:pStyle w:val="a4"/>
              <w:jc w:val="both"/>
              <w:rPr>
                <w:rFonts w:hAnsiTheme="minorEastAsia"/>
                <w:sz w:val="16"/>
                <w:szCs w:val="16"/>
              </w:rPr>
            </w:pPr>
            <w:r w:rsidRPr="002F4B3A">
              <w:rPr>
                <w:rFonts w:hAnsiTheme="minorEastAsia" w:hint="eastAsia"/>
                <w:sz w:val="16"/>
                <w:szCs w:val="16"/>
              </w:rPr>
              <w:t>종류</w:t>
            </w:r>
          </w:p>
        </w:tc>
        <w:tc>
          <w:tcPr>
            <w:tcW w:w="4023" w:type="dxa"/>
            <w:gridSpan w:val="3"/>
            <w:tcBorders>
              <w:bottom w:val="single" w:sz="4" w:space="0" w:color="auto"/>
            </w:tcBorders>
            <w:vAlign w:val="center"/>
          </w:tcPr>
          <w:p w14:paraId="0F052896" w14:textId="77777777" w:rsidR="00502042" w:rsidRPr="002F4B3A" w:rsidRDefault="00502042" w:rsidP="00233CEB">
            <w:pPr>
              <w:pStyle w:val="a4"/>
              <w:jc w:val="both"/>
              <w:rPr>
                <w:rFonts w:hAnsiTheme="minorEastAsia"/>
                <w:sz w:val="16"/>
                <w:szCs w:val="16"/>
              </w:rPr>
            </w:pPr>
            <w:r w:rsidRPr="002F4B3A">
              <w:rPr>
                <w:rFonts w:hAnsiTheme="minorEastAsia" w:hint="eastAsia"/>
                <w:sz w:val="16"/>
                <w:szCs w:val="16"/>
              </w:rPr>
              <w:t>크림/유액</w:t>
            </w:r>
          </w:p>
        </w:tc>
        <w:tc>
          <w:tcPr>
            <w:tcW w:w="1505" w:type="dxa"/>
            <w:vAlign w:val="center"/>
          </w:tcPr>
          <w:p w14:paraId="53F2BA03" w14:textId="77777777" w:rsidR="00502042" w:rsidRPr="002F4B3A" w:rsidRDefault="00502042" w:rsidP="00233CEB">
            <w:pPr>
              <w:pStyle w:val="a4"/>
              <w:jc w:val="both"/>
              <w:rPr>
                <w:rFonts w:hAnsiTheme="minorEastAsia"/>
                <w:sz w:val="16"/>
                <w:szCs w:val="16"/>
              </w:rPr>
            </w:pPr>
            <w:r w:rsidRPr="002F4B3A">
              <w:rPr>
                <w:rFonts w:hAnsiTheme="minorEastAsia" w:hint="eastAsia"/>
                <w:sz w:val="16"/>
                <w:szCs w:val="16"/>
              </w:rPr>
              <w:t>종류</w:t>
            </w:r>
          </w:p>
        </w:tc>
        <w:tc>
          <w:tcPr>
            <w:tcW w:w="4075" w:type="dxa"/>
            <w:gridSpan w:val="3"/>
          </w:tcPr>
          <w:p w14:paraId="21D6F5C9" w14:textId="77777777" w:rsidR="00502042" w:rsidRPr="002F4B3A" w:rsidRDefault="00502042" w:rsidP="00502042">
            <w:pPr>
              <w:pStyle w:val="a4"/>
              <w:jc w:val="center"/>
              <w:rPr>
                <w:rFonts w:hAnsiTheme="minorEastAsia"/>
                <w:sz w:val="16"/>
                <w:szCs w:val="16"/>
              </w:rPr>
            </w:pPr>
          </w:p>
        </w:tc>
        <w:tc>
          <w:tcPr>
            <w:tcW w:w="2790" w:type="dxa"/>
            <w:vMerge/>
          </w:tcPr>
          <w:p w14:paraId="4E9FDAB0" w14:textId="77777777" w:rsidR="00502042" w:rsidRPr="002F4B3A" w:rsidRDefault="00502042" w:rsidP="00502042">
            <w:pPr>
              <w:pStyle w:val="a4"/>
              <w:jc w:val="center"/>
              <w:rPr>
                <w:rFonts w:hAnsiTheme="minorEastAsia"/>
                <w:sz w:val="16"/>
                <w:szCs w:val="16"/>
              </w:rPr>
            </w:pPr>
          </w:p>
        </w:tc>
      </w:tr>
      <w:tr w:rsidR="00502042" w:rsidRPr="002F4B3A" w14:paraId="7208EE79" w14:textId="77777777" w:rsidTr="00233CEB">
        <w:tc>
          <w:tcPr>
            <w:tcW w:w="5578" w:type="dxa"/>
            <w:gridSpan w:val="4"/>
            <w:vMerge w:val="restart"/>
            <w:tcBorders>
              <w:left w:val="nil"/>
              <w:bottom w:val="nil"/>
            </w:tcBorders>
            <w:vAlign w:val="bottom"/>
          </w:tcPr>
          <w:p w14:paraId="319F1418" w14:textId="77777777" w:rsidR="00502042" w:rsidRPr="002F4B3A" w:rsidRDefault="00502042" w:rsidP="00233CEB">
            <w:pPr>
              <w:pStyle w:val="a4"/>
              <w:jc w:val="both"/>
              <w:rPr>
                <w:rFonts w:hAnsiTheme="minorEastAsia"/>
                <w:sz w:val="16"/>
                <w:szCs w:val="16"/>
              </w:rPr>
            </w:pPr>
          </w:p>
        </w:tc>
        <w:tc>
          <w:tcPr>
            <w:tcW w:w="1505" w:type="dxa"/>
            <w:vAlign w:val="center"/>
          </w:tcPr>
          <w:p w14:paraId="3ED2A88C" w14:textId="77777777" w:rsidR="00502042" w:rsidRPr="002F4B3A" w:rsidRDefault="00502042" w:rsidP="00233CEB">
            <w:pPr>
              <w:pStyle w:val="a4"/>
              <w:jc w:val="both"/>
              <w:rPr>
                <w:rFonts w:hAnsiTheme="minorEastAsia"/>
                <w:sz w:val="16"/>
                <w:szCs w:val="16"/>
              </w:rPr>
            </w:pPr>
            <w:r w:rsidRPr="002F4B3A">
              <w:rPr>
                <w:rFonts w:hAnsiTheme="minorEastAsia" w:hint="eastAsia"/>
                <w:sz w:val="16"/>
                <w:szCs w:val="16"/>
              </w:rPr>
              <w:t>승인연월일</w:t>
            </w:r>
          </w:p>
        </w:tc>
        <w:tc>
          <w:tcPr>
            <w:tcW w:w="4075" w:type="dxa"/>
            <w:gridSpan w:val="3"/>
          </w:tcPr>
          <w:p w14:paraId="3298D5CE" w14:textId="77777777" w:rsidR="00502042" w:rsidRPr="002F4B3A" w:rsidRDefault="00502042" w:rsidP="00502042">
            <w:pPr>
              <w:pStyle w:val="a4"/>
              <w:jc w:val="center"/>
              <w:rPr>
                <w:rFonts w:hAnsiTheme="minorEastAsia"/>
                <w:sz w:val="16"/>
                <w:szCs w:val="16"/>
              </w:rPr>
            </w:pPr>
          </w:p>
        </w:tc>
        <w:tc>
          <w:tcPr>
            <w:tcW w:w="2790" w:type="dxa"/>
            <w:vMerge/>
          </w:tcPr>
          <w:p w14:paraId="2C4F1C99" w14:textId="77777777" w:rsidR="00502042" w:rsidRPr="002F4B3A" w:rsidRDefault="00502042" w:rsidP="00502042">
            <w:pPr>
              <w:pStyle w:val="a4"/>
              <w:jc w:val="center"/>
              <w:rPr>
                <w:rFonts w:hAnsiTheme="minorEastAsia"/>
                <w:sz w:val="16"/>
                <w:szCs w:val="16"/>
              </w:rPr>
            </w:pPr>
          </w:p>
        </w:tc>
      </w:tr>
      <w:tr w:rsidR="00502042" w:rsidRPr="002F4B3A" w14:paraId="3773602A" w14:textId="77777777" w:rsidTr="00233CEB">
        <w:tc>
          <w:tcPr>
            <w:tcW w:w="5578" w:type="dxa"/>
            <w:gridSpan w:val="4"/>
            <w:vMerge/>
            <w:tcBorders>
              <w:left w:val="nil"/>
              <w:bottom w:val="nil"/>
            </w:tcBorders>
          </w:tcPr>
          <w:p w14:paraId="5BB19071" w14:textId="77777777" w:rsidR="00502042" w:rsidRPr="002F4B3A" w:rsidRDefault="00502042" w:rsidP="00502042">
            <w:pPr>
              <w:pStyle w:val="a4"/>
              <w:jc w:val="center"/>
              <w:rPr>
                <w:rFonts w:hAnsiTheme="minorEastAsia"/>
                <w:sz w:val="16"/>
                <w:szCs w:val="16"/>
              </w:rPr>
            </w:pPr>
          </w:p>
        </w:tc>
        <w:tc>
          <w:tcPr>
            <w:tcW w:w="1505" w:type="dxa"/>
            <w:vAlign w:val="center"/>
          </w:tcPr>
          <w:p w14:paraId="45FF1BE3" w14:textId="77777777" w:rsidR="00502042" w:rsidRPr="002F4B3A" w:rsidRDefault="00502042" w:rsidP="00233CEB">
            <w:pPr>
              <w:pStyle w:val="a4"/>
              <w:jc w:val="both"/>
              <w:rPr>
                <w:rFonts w:hAnsiTheme="minorEastAsia"/>
                <w:sz w:val="16"/>
                <w:szCs w:val="16"/>
              </w:rPr>
            </w:pPr>
            <w:r w:rsidRPr="002F4B3A">
              <w:rPr>
                <w:rFonts w:hAnsiTheme="minorEastAsia" w:hint="eastAsia"/>
                <w:sz w:val="16"/>
                <w:szCs w:val="16"/>
              </w:rPr>
              <w:t>승인번호</w:t>
            </w:r>
          </w:p>
        </w:tc>
        <w:tc>
          <w:tcPr>
            <w:tcW w:w="4075" w:type="dxa"/>
            <w:gridSpan w:val="3"/>
          </w:tcPr>
          <w:p w14:paraId="66DDAF53" w14:textId="77777777" w:rsidR="00502042" w:rsidRPr="002F4B3A" w:rsidRDefault="00502042" w:rsidP="00502042">
            <w:pPr>
              <w:pStyle w:val="a4"/>
              <w:jc w:val="center"/>
              <w:rPr>
                <w:rFonts w:hAnsiTheme="minorEastAsia"/>
                <w:sz w:val="16"/>
                <w:szCs w:val="16"/>
              </w:rPr>
            </w:pPr>
          </w:p>
        </w:tc>
        <w:tc>
          <w:tcPr>
            <w:tcW w:w="2790" w:type="dxa"/>
            <w:vMerge/>
          </w:tcPr>
          <w:p w14:paraId="619BF784" w14:textId="77777777" w:rsidR="00502042" w:rsidRPr="002F4B3A" w:rsidRDefault="00502042" w:rsidP="00502042">
            <w:pPr>
              <w:pStyle w:val="a4"/>
              <w:jc w:val="center"/>
              <w:rPr>
                <w:rFonts w:hAnsiTheme="minorEastAsia"/>
                <w:sz w:val="16"/>
                <w:szCs w:val="16"/>
              </w:rPr>
            </w:pPr>
          </w:p>
        </w:tc>
      </w:tr>
      <w:tr w:rsidR="00502042" w:rsidRPr="002F4B3A" w14:paraId="4241B3BA" w14:textId="77777777" w:rsidTr="00233CEB">
        <w:tc>
          <w:tcPr>
            <w:tcW w:w="5578" w:type="dxa"/>
            <w:gridSpan w:val="4"/>
            <w:vMerge/>
            <w:tcBorders>
              <w:left w:val="nil"/>
              <w:bottom w:val="nil"/>
            </w:tcBorders>
          </w:tcPr>
          <w:p w14:paraId="603D0399" w14:textId="77777777" w:rsidR="00502042" w:rsidRPr="002F4B3A" w:rsidRDefault="00502042" w:rsidP="00502042">
            <w:pPr>
              <w:pStyle w:val="a4"/>
              <w:jc w:val="center"/>
              <w:rPr>
                <w:rFonts w:hAnsiTheme="minorEastAsia"/>
                <w:sz w:val="16"/>
                <w:szCs w:val="16"/>
              </w:rPr>
            </w:pPr>
          </w:p>
        </w:tc>
        <w:tc>
          <w:tcPr>
            <w:tcW w:w="1505" w:type="dxa"/>
            <w:vAlign w:val="center"/>
          </w:tcPr>
          <w:p w14:paraId="1FBFE458" w14:textId="77777777" w:rsidR="00502042" w:rsidRPr="002F4B3A" w:rsidRDefault="00502042" w:rsidP="00233CEB">
            <w:pPr>
              <w:pStyle w:val="a4"/>
              <w:jc w:val="both"/>
              <w:rPr>
                <w:rFonts w:hAnsiTheme="minorEastAsia"/>
                <w:sz w:val="16"/>
                <w:szCs w:val="16"/>
              </w:rPr>
            </w:pPr>
            <w:r w:rsidRPr="002F4B3A">
              <w:rPr>
                <w:rFonts w:hAnsiTheme="minorEastAsia" w:hint="eastAsia"/>
                <w:sz w:val="16"/>
                <w:szCs w:val="16"/>
              </w:rPr>
              <w:t>판매명</w:t>
            </w:r>
          </w:p>
        </w:tc>
        <w:tc>
          <w:tcPr>
            <w:tcW w:w="4075" w:type="dxa"/>
            <w:gridSpan w:val="3"/>
          </w:tcPr>
          <w:p w14:paraId="1FA7BCB1" w14:textId="77777777" w:rsidR="00502042" w:rsidRPr="002F4B3A" w:rsidRDefault="00502042" w:rsidP="00502042">
            <w:pPr>
              <w:pStyle w:val="a4"/>
              <w:jc w:val="center"/>
              <w:rPr>
                <w:rFonts w:hAnsiTheme="minorEastAsia"/>
                <w:sz w:val="16"/>
                <w:szCs w:val="16"/>
              </w:rPr>
            </w:pPr>
          </w:p>
        </w:tc>
        <w:tc>
          <w:tcPr>
            <w:tcW w:w="2790" w:type="dxa"/>
            <w:vMerge/>
          </w:tcPr>
          <w:p w14:paraId="00FE990A" w14:textId="77777777" w:rsidR="00502042" w:rsidRPr="002F4B3A" w:rsidRDefault="00502042" w:rsidP="00502042">
            <w:pPr>
              <w:pStyle w:val="a4"/>
              <w:jc w:val="center"/>
              <w:rPr>
                <w:rFonts w:hAnsiTheme="minorEastAsia"/>
                <w:sz w:val="16"/>
                <w:szCs w:val="16"/>
              </w:rPr>
            </w:pPr>
          </w:p>
        </w:tc>
      </w:tr>
    </w:tbl>
    <w:p w14:paraId="0FDE7DF4" w14:textId="013449AF" w:rsidR="00FE77B4" w:rsidRPr="002F4B3A" w:rsidRDefault="00FE77B4" w:rsidP="00284FC0">
      <w:pPr>
        <w:pStyle w:val="a4"/>
        <w:widowControl w:val="0"/>
        <w:autoSpaceDE w:val="0"/>
        <w:autoSpaceDN w:val="0"/>
        <w:jc w:val="both"/>
        <w:rPr>
          <w:rFonts w:hAnsiTheme="minorEastAsia"/>
          <w:sz w:val="20"/>
          <w:szCs w:val="20"/>
        </w:rPr>
      </w:pPr>
    </w:p>
    <w:p w14:paraId="46EE4ABC" w14:textId="3E0BF787" w:rsidR="00CE7203" w:rsidRPr="002F4B3A" w:rsidRDefault="00CE7203">
      <w:pPr>
        <w:rPr>
          <w:rFonts w:hAnsiTheme="minorEastAsia"/>
          <w:sz w:val="20"/>
          <w:szCs w:val="20"/>
        </w:rPr>
      </w:pPr>
      <w:r w:rsidRPr="002F4B3A">
        <w:rPr>
          <w:rFonts w:hAnsiTheme="minorEastAsia"/>
          <w:sz w:val="20"/>
          <w:szCs w:val="20"/>
        </w:rPr>
        <w:br w:type="page"/>
      </w:r>
    </w:p>
    <w:p w14:paraId="6C23C218" w14:textId="7C92EC24" w:rsidR="00FE77B4" w:rsidRPr="002F4B3A" w:rsidRDefault="00167316" w:rsidP="00284FC0">
      <w:pPr>
        <w:pStyle w:val="a4"/>
        <w:widowControl w:val="0"/>
        <w:autoSpaceDE w:val="0"/>
        <w:autoSpaceDN w:val="0"/>
        <w:jc w:val="both"/>
        <w:rPr>
          <w:rFonts w:hAnsiTheme="minorEastAsia"/>
          <w:sz w:val="20"/>
          <w:szCs w:val="20"/>
        </w:rPr>
      </w:pPr>
      <w:r w:rsidRPr="002F4B3A">
        <w:rPr>
          <w:rFonts w:hAnsiTheme="minorEastAsia"/>
          <w:noProof/>
          <w:sz w:val="20"/>
          <w:szCs w:val="16"/>
        </w:rPr>
        <w:lastRenderedPageBreak/>
        <mc:AlternateContent>
          <mc:Choice Requires="wps">
            <w:drawing>
              <wp:anchor distT="0" distB="0" distL="114300" distR="114300" simplePos="0" relativeHeight="252209152" behindDoc="0" locked="0" layoutInCell="1" allowOverlap="1" wp14:anchorId="2B7A2627" wp14:editId="225354F4">
                <wp:simplePos x="0" y="0"/>
                <wp:positionH relativeFrom="column">
                  <wp:posOffset>6743700</wp:posOffset>
                </wp:positionH>
                <wp:positionV relativeFrom="paragraph">
                  <wp:posOffset>-28575</wp:posOffset>
                </wp:positionV>
                <wp:extent cx="1971675" cy="323850"/>
                <wp:effectExtent l="19050" t="19050" r="28575" b="28575"/>
                <wp:wrapNone/>
                <wp:docPr id="302" name="Text Box 302"/>
                <wp:cNvGraphicFramePr/>
                <a:graphic xmlns:a="http://schemas.openxmlformats.org/drawingml/2006/main">
                  <a:graphicData uri="http://schemas.microsoft.com/office/word/2010/wordprocessingShape">
                    <wps:wsp>
                      <wps:cNvSpPr txBox="1"/>
                      <wps:spPr>
                        <a:xfrm>
                          <a:off x="0" y="0"/>
                          <a:ext cx="1971675" cy="323850"/>
                        </a:xfrm>
                        <a:prstGeom prst="rect">
                          <a:avLst/>
                        </a:prstGeom>
                        <a:solidFill>
                          <a:schemeClr val="lt1"/>
                        </a:solidFill>
                        <a:ln w="28575">
                          <a:solidFill>
                            <a:prstClr val="black"/>
                          </a:solidFill>
                        </a:ln>
                      </wps:spPr>
                      <wps:txbx>
                        <w:txbxContent>
                          <w:p w14:paraId="72344449" w14:textId="4B3DD740" w:rsidR="00B442F5" w:rsidRPr="00856F84" w:rsidRDefault="00B442F5" w:rsidP="00167316">
                            <w:pPr>
                              <w:pStyle w:val="a4"/>
                              <w:wordWrap w:val="0"/>
                              <w:jc w:val="both"/>
                              <w:rPr>
                                <w:rFonts w:hAnsiTheme="minorEastAsia"/>
                                <w:sz w:val="16"/>
                                <w:szCs w:val="16"/>
                              </w:rPr>
                            </w:pPr>
                            <w:r>
                              <w:rPr>
                                <w:rFonts w:hAnsiTheme="minorEastAsia"/>
                                <w:sz w:val="16"/>
                                <w:szCs w:val="16"/>
                              </w:rPr>
                              <w:t>“</w:t>
                            </w:r>
                            <w:r>
                              <w:rPr>
                                <w:rFonts w:hAnsiTheme="minorEastAsia" w:hint="eastAsia"/>
                                <w:sz w:val="16"/>
                                <w:szCs w:val="16"/>
                              </w:rPr>
                              <w:t>유사 의약부외품 구분(</w:t>
                            </w:r>
                            <w:r>
                              <w:rPr>
                                <w:rFonts w:hAnsiTheme="minorEastAsia"/>
                                <w:sz w:val="16"/>
                                <w:szCs w:val="16"/>
                              </w:rPr>
                              <w:t>4)”</w:t>
                            </w:r>
                            <w:r>
                              <w:rPr>
                                <w:rFonts w:hAnsiTheme="minorEastAsia" w:hint="eastAsia"/>
                                <w:sz w:val="16"/>
                                <w:szCs w:val="16"/>
                              </w:rPr>
                              <w:t>의 기재 예</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2B7A2627" id="Text Box 302" o:spid="_x0000_s1180" type="#_x0000_t202" style="position:absolute;left:0;text-align:left;margin-left:531pt;margin-top:-2.25pt;width:155.25pt;height:25.5pt;z-index:252209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" fillcolor="white [3201]" strokeweight="2.25pt">
                <v:textbox inset="1mm,0,1mm,0">
                  <w:txbxContent>
                    <w:p w14:paraId="72344449" w14:textId="4B3DD740" w:rsidR="00B442F5" w:rsidRPr="00856F84" w:rsidRDefault="00B442F5" w:rsidP="00167316">
                      <w:pPr>
                        <w:pStyle w:val="a4"/>
                        <w:wordWrap w:val="0"/>
                        <w:jc w:val="both"/>
                        <w:rPr>
                          <w:rFonts w:hAnsiTheme="minorEastAsia"/>
                          <w:sz w:val="16"/>
                          <w:szCs w:val="16"/>
                        </w:rPr>
                      </w:pPr>
                      <w:r>
                        <w:rPr>
                          <w:rFonts w:hAnsiTheme="minorEastAsia"/>
                          <w:sz w:val="16"/>
                          <w:szCs w:val="16"/>
                        </w:rPr>
                        <w:t>“</w:t>
                      </w:r>
                      <w:r>
                        <w:rPr>
                          <w:rFonts w:hAnsiTheme="minorEastAsia" w:hint="eastAsia"/>
                          <w:sz w:val="16"/>
                          <w:szCs w:val="16"/>
                        </w:rPr>
                        <w:t>유사 의약부외품 구분(</w:t>
                      </w:r>
                      <w:r>
                        <w:rPr>
                          <w:rFonts w:hAnsiTheme="minorEastAsia"/>
                          <w:sz w:val="16"/>
                          <w:szCs w:val="16"/>
                        </w:rPr>
                        <w:t>4)”</w:t>
                      </w:r>
                      <w:r>
                        <w:rPr>
                          <w:rFonts w:hAnsiTheme="minorEastAsia" w:hint="eastAsia"/>
                          <w:sz w:val="16"/>
                          <w:szCs w:val="16"/>
                        </w:rPr>
                        <w:t>의 기재 예</w:t>
                      </w:r>
                    </w:p>
                  </w:txbxContent>
                </v:textbox>
              </v:shape>
            </w:pict>
          </mc:Fallback>
        </mc:AlternateContent>
      </w:r>
    </w:p>
    <w:p w14:paraId="63553B5C" w14:textId="24D2C54E" w:rsidR="00FE77B4" w:rsidRPr="002F4B3A" w:rsidRDefault="00FE77B4" w:rsidP="00167316">
      <w:pPr>
        <w:pStyle w:val="a4"/>
        <w:jc w:val="both"/>
        <w:rPr>
          <w:rFonts w:hAnsiTheme="minorEastAsia"/>
          <w:sz w:val="20"/>
          <w:szCs w:val="20"/>
        </w:rPr>
      </w:pPr>
    </w:p>
    <w:p w14:paraId="58DFCF36" w14:textId="77777777" w:rsidR="00167316" w:rsidRPr="002F4B3A" w:rsidRDefault="00167316" w:rsidP="00167316">
      <w:pPr>
        <w:pStyle w:val="a4"/>
        <w:jc w:val="both"/>
        <w:rPr>
          <w:rFonts w:hAnsiTheme="minorEastAsia"/>
          <w:sz w:val="20"/>
          <w:szCs w:val="20"/>
        </w:rPr>
      </w:pPr>
      <w:r w:rsidRPr="002F4B3A">
        <w:rPr>
          <w:rFonts w:hAnsiTheme="minorEastAsia"/>
          <w:sz w:val="20"/>
          <w:szCs w:val="20"/>
        </w:rPr>
        <w:t>예시4: 신청구분에 대해 기구의 간이상담으로 확인한 경우</w:t>
      </w:r>
    </w:p>
    <w:p w14:paraId="3AA5FF66" w14:textId="5C222813" w:rsidR="00167316" w:rsidRPr="002F4B3A" w:rsidRDefault="000D25D5" w:rsidP="00167316">
      <w:pPr>
        <w:pStyle w:val="a4"/>
        <w:jc w:val="both"/>
        <w:rPr>
          <w:rFonts w:hAnsiTheme="minorEastAsia"/>
          <w:sz w:val="20"/>
          <w:szCs w:val="20"/>
        </w:rPr>
      </w:pPr>
      <w:r w:rsidRPr="002F4B3A">
        <w:rPr>
          <w:rFonts w:hAnsiTheme="minorEastAsia"/>
          <w:noProof/>
          <w:sz w:val="16"/>
          <w:szCs w:val="16"/>
        </w:rPr>
        <mc:AlternateContent>
          <mc:Choice Requires="wps">
            <w:drawing>
              <wp:anchor distT="0" distB="0" distL="114300" distR="114300" simplePos="0" relativeHeight="252211200" behindDoc="0" locked="0" layoutInCell="1" allowOverlap="1" wp14:anchorId="10E1E5A6" wp14:editId="2C266B3D">
                <wp:simplePos x="0" y="0"/>
                <wp:positionH relativeFrom="column">
                  <wp:posOffset>1228725</wp:posOffset>
                </wp:positionH>
                <wp:positionV relativeFrom="paragraph">
                  <wp:posOffset>219710</wp:posOffset>
                </wp:positionV>
                <wp:extent cx="1428750" cy="266700"/>
                <wp:effectExtent l="0" t="0" r="19050" b="19050"/>
                <wp:wrapNone/>
                <wp:docPr id="303" name="Text Box 303"/>
                <wp:cNvGraphicFramePr/>
                <a:graphic xmlns:a="http://schemas.openxmlformats.org/drawingml/2006/main">
                  <a:graphicData uri="http://schemas.microsoft.com/office/word/2010/wordprocessingShape">
                    <wps:wsp>
                      <wps:cNvSpPr txBox="1"/>
                      <wps:spPr>
                        <a:xfrm>
                          <a:off x="0" y="0"/>
                          <a:ext cx="1428750" cy="266700"/>
                        </a:xfrm>
                        <a:prstGeom prst="rect">
                          <a:avLst/>
                        </a:prstGeom>
                        <a:solidFill>
                          <a:schemeClr val="lt1"/>
                        </a:solidFill>
                        <a:ln w="6350">
                          <a:solidFill>
                            <a:prstClr val="black"/>
                          </a:solidFill>
                        </a:ln>
                      </wps:spPr>
                      <wps:txbx>
                        <w:txbxContent>
                          <w:p w14:paraId="63988573" w14:textId="77777777" w:rsidR="00B442F5" w:rsidRPr="007E0011" w:rsidRDefault="00B442F5" w:rsidP="000D25D5">
                            <w:pPr>
                              <w:pStyle w:val="a4"/>
                              <w:wordWrap w:val="0"/>
                              <w:jc w:val="both"/>
                              <w:rPr>
                                <w:rFonts w:hAnsiTheme="minorEastAsia"/>
                                <w:sz w:val="16"/>
                                <w:szCs w:val="16"/>
                              </w:rPr>
                            </w:pPr>
                            <w:r w:rsidRPr="007E0011">
                              <w:rPr>
                                <w:rFonts w:hAnsiTheme="minorEastAsia" w:hint="eastAsia"/>
                                <w:sz w:val="16"/>
                                <w:szCs w:val="16"/>
                              </w:rPr>
                              <w:t>모든 유효성분을 기재한다.</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10E1E5A6" id="Text Box 303" o:spid="_x0000_s1181" type="#_x0000_t202" style="position:absolute;left:0;text-align:left;margin-left:96.75pt;margin-top:17.3pt;width:112.5pt;height:21pt;z-index:25221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" fillcolor="white [3201]" strokeweight=".5pt">
                <v:textbox inset="1mm,0,1mm,0">
                  <w:txbxContent>
                    <w:p w14:paraId="63988573" w14:textId="77777777" w:rsidR="00B442F5" w:rsidRPr="007E0011" w:rsidRDefault="00B442F5" w:rsidP="000D25D5">
                      <w:pPr>
                        <w:pStyle w:val="a4"/>
                        <w:wordWrap w:val="0"/>
                        <w:jc w:val="both"/>
                        <w:rPr>
                          <w:rFonts w:hAnsiTheme="minorEastAsia"/>
                          <w:sz w:val="16"/>
                          <w:szCs w:val="16"/>
                        </w:rPr>
                      </w:pPr>
                      <w:r w:rsidRPr="007E0011">
                        <w:rPr>
                          <w:rFonts w:hAnsiTheme="minorEastAsia" w:hint="eastAsia"/>
                          <w:sz w:val="16"/>
                          <w:szCs w:val="16"/>
                        </w:rPr>
                        <w:t>모든 유효성분을 기재한다.</w:t>
                      </w:r>
                    </w:p>
                  </w:txbxContent>
                </v:textbox>
              </v:shape>
            </w:pict>
          </mc:Fallback>
        </mc:AlternateContent>
      </w:r>
      <w:r w:rsidR="00167316" w:rsidRPr="002F4B3A">
        <w:rPr>
          <w:rFonts w:hAnsiTheme="minorEastAsia"/>
          <w:sz w:val="20"/>
          <w:szCs w:val="20"/>
        </w:rPr>
        <w:t>사용 전례 일람표</w:t>
      </w:r>
    </w:p>
    <w:p w14:paraId="1ABD31C6" w14:textId="256844DC" w:rsidR="00167316" w:rsidRPr="002F4B3A" w:rsidRDefault="000D25D5" w:rsidP="00167316">
      <w:pPr>
        <w:pStyle w:val="a4"/>
        <w:jc w:val="both"/>
        <w:rPr>
          <w:rFonts w:hAnsiTheme="minorEastAsia"/>
          <w:sz w:val="20"/>
          <w:szCs w:val="20"/>
        </w:rPr>
      </w:pPr>
      <w:r w:rsidRPr="002F4B3A">
        <w:rPr>
          <w:rFonts w:hAnsiTheme="minorEastAsia"/>
          <w:noProof/>
          <w:sz w:val="16"/>
          <w:szCs w:val="16"/>
        </w:rPr>
        <mc:AlternateContent>
          <mc:Choice Requires="wps">
            <w:drawing>
              <wp:anchor distT="0" distB="0" distL="114300" distR="114300" simplePos="0" relativeHeight="252215296" behindDoc="0" locked="0" layoutInCell="1" allowOverlap="1" wp14:anchorId="45442231" wp14:editId="7AA9681C">
                <wp:simplePos x="0" y="0"/>
                <wp:positionH relativeFrom="column">
                  <wp:posOffset>552449</wp:posOffset>
                </wp:positionH>
                <wp:positionV relativeFrom="paragraph">
                  <wp:posOffset>120650</wp:posOffset>
                </wp:positionV>
                <wp:extent cx="314325" cy="561975"/>
                <wp:effectExtent l="0" t="0" r="28575" b="28575"/>
                <wp:wrapNone/>
                <wp:docPr id="305" name="직선 연결선 305"/>
                <wp:cNvGraphicFramePr/>
                <a:graphic xmlns:a="http://schemas.openxmlformats.org/drawingml/2006/main">
                  <a:graphicData uri="http://schemas.microsoft.com/office/word/2010/wordprocessingShape">
                    <wps:wsp>
                      <wps:cNvCnPr/>
                      <wps:spPr>
                        <a:xfrm flipH="1">
                          <a:off x="0" y="0"/>
                          <a:ext cx="314325" cy="5619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7BA14FBD" id="직선 연결선 305" o:spid="_x0000_s1026" style="position:absolute;left:0;text-align:left;flip:x;z-index:25221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5pt,9.5pt" to="68.25pt,5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" strokecolor="black [3200]" strokeweight=".5pt">
                <v:stroke joinstyle="miter"/>
              </v:line>
            </w:pict>
          </mc:Fallback>
        </mc:AlternateContent>
      </w:r>
      <w:r w:rsidRPr="002F4B3A">
        <w:rPr>
          <w:rFonts w:hAnsiTheme="minorEastAsia"/>
          <w:noProof/>
          <w:sz w:val="16"/>
          <w:szCs w:val="16"/>
        </w:rPr>
        <mc:AlternateContent>
          <mc:Choice Requires="wps">
            <w:drawing>
              <wp:anchor distT="0" distB="0" distL="114300" distR="114300" simplePos="0" relativeHeight="252213248" behindDoc="0" locked="0" layoutInCell="1" allowOverlap="1" wp14:anchorId="191DB54B" wp14:editId="58F13F97">
                <wp:simplePos x="0" y="0"/>
                <wp:positionH relativeFrom="column">
                  <wp:posOffset>866775</wp:posOffset>
                </wp:positionH>
                <wp:positionV relativeFrom="paragraph">
                  <wp:posOffset>123825</wp:posOffset>
                </wp:positionV>
                <wp:extent cx="361950" cy="0"/>
                <wp:effectExtent l="0" t="0" r="0" b="0"/>
                <wp:wrapNone/>
                <wp:docPr id="304" name="직선 연결선 304"/>
                <wp:cNvGraphicFramePr/>
                <a:graphic xmlns:a="http://schemas.openxmlformats.org/drawingml/2006/main">
                  <a:graphicData uri="http://schemas.microsoft.com/office/word/2010/wordprocessingShape">
                    <wps:wsp>
                      <wps:cNvCnPr/>
                      <wps:spPr>
                        <a:xfrm flipH="1">
                          <a:off x="0" y="0"/>
                          <a:ext cx="3619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7061C7EA" id="직선 연결선 304" o:spid="_x0000_s1026" style="position:absolute;left:0;text-align:left;flip:x;z-index:252213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8.25pt,9.75pt" to="96.75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" strokecolor="black [3200]" strokeweight=".5pt">
                <v:stroke joinstyle="miter"/>
              </v:line>
            </w:pict>
          </mc:Fallback>
        </mc:AlternateContent>
      </w:r>
    </w:p>
    <w:p w14:paraId="0D43B989" w14:textId="34D775A2" w:rsidR="00167316" w:rsidRPr="002F4B3A" w:rsidRDefault="00167316" w:rsidP="00167316">
      <w:pPr>
        <w:pStyle w:val="a4"/>
        <w:jc w:val="both"/>
        <w:rPr>
          <w:rFonts w:hAnsiTheme="minorEastAsia"/>
          <w:sz w:val="20"/>
          <w:szCs w:val="20"/>
        </w:rPr>
      </w:pPr>
      <w:r w:rsidRPr="002F4B3A">
        <w:rPr>
          <w:rFonts w:hAnsiTheme="minorEastAsia"/>
          <w:sz w:val="20"/>
          <w:szCs w:val="20"/>
        </w:rPr>
        <w:t>1. 유효성분</w:t>
      </w:r>
    </w:p>
    <w:tbl>
      <w:tblPr>
        <w:tblStyle w:val="a7"/>
        <w:tblW w:w="0" w:type="dxa"/>
        <w:tblLook w:val="04A0" w:firstRow="1" w:lastRow="0" w:firstColumn="1" w:lastColumn="0" w:noHBand="0" w:noVBand="1"/>
      </w:tblPr>
      <w:tblGrid>
        <w:gridCol w:w="1271"/>
        <w:gridCol w:w="2693"/>
        <w:gridCol w:w="1560"/>
        <w:gridCol w:w="1559"/>
        <w:gridCol w:w="2126"/>
        <w:gridCol w:w="4739"/>
      </w:tblGrid>
      <w:tr w:rsidR="000D25D5" w:rsidRPr="002F4B3A" w14:paraId="4BD8EC01" w14:textId="77777777" w:rsidTr="00F57E43">
        <w:tc>
          <w:tcPr>
            <w:tcW w:w="1271" w:type="dxa"/>
            <w:vAlign w:val="center"/>
          </w:tcPr>
          <w:p w14:paraId="514EA5B9" w14:textId="77777777" w:rsidR="000D25D5" w:rsidRPr="002F4B3A" w:rsidRDefault="000D25D5" w:rsidP="00F57E43">
            <w:pPr>
              <w:pStyle w:val="a4"/>
              <w:jc w:val="center"/>
              <w:rPr>
                <w:rFonts w:hAnsiTheme="minorEastAsia"/>
                <w:sz w:val="16"/>
                <w:szCs w:val="16"/>
              </w:rPr>
            </w:pPr>
            <w:r w:rsidRPr="002F4B3A">
              <w:rPr>
                <w:rFonts w:hAnsiTheme="minorEastAsia" w:hint="eastAsia"/>
                <w:sz w:val="16"/>
                <w:szCs w:val="16"/>
              </w:rPr>
              <w:t>규격</w:t>
            </w:r>
          </w:p>
        </w:tc>
        <w:tc>
          <w:tcPr>
            <w:tcW w:w="2693" w:type="dxa"/>
            <w:vAlign w:val="center"/>
          </w:tcPr>
          <w:p w14:paraId="513889BD" w14:textId="77777777" w:rsidR="000D25D5" w:rsidRPr="002F4B3A" w:rsidRDefault="000D25D5" w:rsidP="00F57E43">
            <w:pPr>
              <w:pStyle w:val="a4"/>
              <w:jc w:val="center"/>
              <w:rPr>
                <w:rFonts w:hAnsiTheme="minorEastAsia"/>
                <w:sz w:val="16"/>
                <w:szCs w:val="16"/>
              </w:rPr>
            </w:pPr>
            <w:r w:rsidRPr="002F4B3A">
              <w:rPr>
                <w:rFonts w:hAnsiTheme="minorEastAsia" w:hint="eastAsia"/>
                <w:sz w:val="16"/>
                <w:szCs w:val="16"/>
              </w:rPr>
              <w:t>성분명</w:t>
            </w:r>
          </w:p>
        </w:tc>
        <w:tc>
          <w:tcPr>
            <w:tcW w:w="1560" w:type="dxa"/>
            <w:vAlign w:val="center"/>
          </w:tcPr>
          <w:p w14:paraId="01090835" w14:textId="77777777" w:rsidR="000D25D5" w:rsidRPr="002F4B3A" w:rsidRDefault="000D25D5" w:rsidP="00F57E43">
            <w:pPr>
              <w:pStyle w:val="a4"/>
              <w:jc w:val="center"/>
              <w:rPr>
                <w:rFonts w:hAnsiTheme="minorEastAsia"/>
                <w:sz w:val="16"/>
                <w:szCs w:val="16"/>
              </w:rPr>
            </w:pPr>
            <w:r w:rsidRPr="002F4B3A">
              <w:rPr>
                <w:rFonts w:hAnsiTheme="minorEastAsia" w:hint="eastAsia"/>
                <w:sz w:val="16"/>
                <w:szCs w:val="16"/>
              </w:rPr>
              <w:t>배합량(단위)</w:t>
            </w:r>
          </w:p>
        </w:tc>
        <w:tc>
          <w:tcPr>
            <w:tcW w:w="3685" w:type="dxa"/>
            <w:gridSpan w:val="2"/>
            <w:vAlign w:val="center"/>
          </w:tcPr>
          <w:p w14:paraId="528C85FC" w14:textId="77777777" w:rsidR="000D25D5" w:rsidRPr="002F4B3A" w:rsidRDefault="000D25D5" w:rsidP="00F57E43">
            <w:pPr>
              <w:pStyle w:val="a4"/>
              <w:jc w:val="center"/>
              <w:rPr>
                <w:rFonts w:hAnsiTheme="minorEastAsia"/>
                <w:sz w:val="16"/>
                <w:szCs w:val="16"/>
              </w:rPr>
            </w:pPr>
            <w:r w:rsidRPr="002F4B3A">
              <w:rPr>
                <w:rFonts w:hAnsiTheme="minorEastAsia" w:hint="eastAsia"/>
                <w:sz w:val="16"/>
                <w:szCs w:val="16"/>
              </w:rPr>
              <w:t>승인전례</w:t>
            </w:r>
          </w:p>
        </w:tc>
        <w:tc>
          <w:tcPr>
            <w:tcW w:w="4739" w:type="dxa"/>
            <w:vAlign w:val="center"/>
          </w:tcPr>
          <w:p w14:paraId="73FCFF3E" w14:textId="77777777" w:rsidR="000D25D5" w:rsidRPr="002F4B3A" w:rsidRDefault="000D25D5" w:rsidP="00F57E43">
            <w:pPr>
              <w:pStyle w:val="a4"/>
              <w:jc w:val="center"/>
              <w:rPr>
                <w:rFonts w:hAnsiTheme="minorEastAsia"/>
                <w:sz w:val="16"/>
                <w:szCs w:val="16"/>
              </w:rPr>
            </w:pPr>
            <w:r w:rsidRPr="002F4B3A">
              <w:rPr>
                <w:rFonts w:hAnsiTheme="minorEastAsia" w:hint="eastAsia"/>
                <w:sz w:val="16"/>
                <w:szCs w:val="16"/>
              </w:rPr>
              <w:t>비고</w:t>
            </w:r>
          </w:p>
        </w:tc>
      </w:tr>
      <w:tr w:rsidR="000D25D5" w:rsidRPr="002F4B3A" w14:paraId="255E9121" w14:textId="77777777" w:rsidTr="00F57E43">
        <w:tc>
          <w:tcPr>
            <w:tcW w:w="1271" w:type="dxa"/>
            <w:vMerge w:val="restart"/>
            <w:vAlign w:val="center"/>
          </w:tcPr>
          <w:p w14:paraId="5BE2AD37" w14:textId="77777777" w:rsidR="000D25D5" w:rsidRPr="002F4B3A" w:rsidRDefault="000D25D5" w:rsidP="00F57E43">
            <w:pPr>
              <w:pStyle w:val="a4"/>
              <w:jc w:val="center"/>
              <w:rPr>
                <w:rFonts w:hAnsiTheme="minorEastAsia"/>
                <w:sz w:val="16"/>
                <w:szCs w:val="16"/>
              </w:rPr>
            </w:pPr>
            <w:r w:rsidRPr="002F4B3A">
              <w:rPr>
                <w:rFonts w:hAnsiTheme="minorEastAsia" w:hint="eastAsia"/>
                <w:sz w:val="16"/>
                <w:szCs w:val="16"/>
              </w:rPr>
              <w:t>외원규</w:t>
            </w:r>
          </w:p>
        </w:tc>
        <w:tc>
          <w:tcPr>
            <w:tcW w:w="2693" w:type="dxa"/>
            <w:vMerge w:val="restart"/>
            <w:vAlign w:val="center"/>
          </w:tcPr>
          <w:p w14:paraId="221C026E" w14:textId="77777777" w:rsidR="000D25D5" w:rsidRPr="002F4B3A" w:rsidRDefault="000D25D5" w:rsidP="00F57E43">
            <w:pPr>
              <w:pStyle w:val="a4"/>
              <w:jc w:val="center"/>
              <w:rPr>
                <w:rFonts w:hAnsiTheme="minorEastAsia"/>
                <w:sz w:val="16"/>
                <w:szCs w:val="16"/>
              </w:rPr>
            </w:pPr>
            <w:r w:rsidRPr="002F4B3A">
              <w:rPr>
                <w:rFonts w:hAnsiTheme="minorEastAsia" w:hint="eastAsia"/>
                <w:sz w:val="16"/>
                <w:szCs w:val="16"/>
              </w:rPr>
              <w:t>글리틸레틴산 스테아릴</w:t>
            </w:r>
          </w:p>
        </w:tc>
        <w:tc>
          <w:tcPr>
            <w:tcW w:w="1560" w:type="dxa"/>
            <w:vMerge w:val="restart"/>
          </w:tcPr>
          <w:p w14:paraId="2795FB92" w14:textId="77777777" w:rsidR="000D25D5" w:rsidRPr="002F4B3A" w:rsidRDefault="000D25D5" w:rsidP="00F57E43">
            <w:pPr>
              <w:pStyle w:val="a4"/>
              <w:jc w:val="center"/>
              <w:rPr>
                <w:rFonts w:hAnsiTheme="minorEastAsia"/>
                <w:sz w:val="16"/>
                <w:szCs w:val="16"/>
              </w:rPr>
            </w:pPr>
            <w:r w:rsidRPr="002F4B3A">
              <w:rPr>
                <w:rFonts w:hAnsiTheme="minorEastAsia" w:hint="eastAsia"/>
                <w:sz w:val="16"/>
                <w:szCs w:val="16"/>
              </w:rPr>
              <w:t>0.1(g)</w:t>
            </w:r>
          </w:p>
        </w:tc>
        <w:tc>
          <w:tcPr>
            <w:tcW w:w="1559" w:type="dxa"/>
          </w:tcPr>
          <w:p w14:paraId="3FE0E010" w14:textId="77777777" w:rsidR="000D25D5" w:rsidRPr="002F4B3A" w:rsidRDefault="000D25D5" w:rsidP="000D25D5">
            <w:pPr>
              <w:pStyle w:val="a4"/>
              <w:jc w:val="both"/>
              <w:rPr>
                <w:rFonts w:hAnsiTheme="minorEastAsia"/>
                <w:sz w:val="16"/>
                <w:szCs w:val="16"/>
              </w:rPr>
            </w:pPr>
            <w:r w:rsidRPr="002F4B3A">
              <w:rPr>
                <w:rFonts w:hAnsiTheme="minorEastAsia" w:hint="eastAsia"/>
                <w:sz w:val="16"/>
                <w:szCs w:val="16"/>
              </w:rPr>
              <w:t>승인연월일</w:t>
            </w:r>
          </w:p>
        </w:tc>
        <w:tc>
          <w:tcPr>
            <w:tcW w:w="2126" w:type="dxa"/>
          </w:tcPr>
          <w:p w14:paraId="31009F5A" w14:textId="77777777" w:rsidR="000D25D5" w:rsidRPr="002F4B3A" w:rsidRDefault="000D25D5" w:rsidP="000D25D5">
            <w:pPr>
              <w:pStyle w:val="a4"/>
              <w:jc w:val="both"/>
              <w:rPr>
                <w:rFonts w:hAnsiTheme="minorEastAsia"/>
                <w:sz w:val="16"/>
                <w:szCs w:val="16"/>
              </w:rPr>
            </w:pPr>
          </w:p>
        </w:tc>
        <w:tc>
          <w:tcPr>
            <w:tcW w:w="4739" w:type="dxa"/>
            <w:vMerge w:val="restart"/>
          </w:tcPr>
          <w:p w14:paraId="7FEE1BDB" w14:textId="77777777" w:rsidR="000D25D5" w:rsidRPr="002F4B3A" w:rsidRDefault="000D25D5" w:rsidP="000D25D5">
            <w:pPr>
              <w:pStyle w:val="a4"/>
              <w:jc w:val="both"/>
              <w:rPr>
                <w:rFonts w:hAnsiTheme="minorEastAsia"/>
                <w:sz w:val="16"/>
                <w:szCs w:val="16"/>
              </w:rPr>
            </w:pPr>
            <w:r w:rsidRPr="002F4B3A">
              <w:rPr>
                <w:rFonts w:hAnsiTheme="minorEastAsia" w:hint="eastAsia"/>
                <w:sz w:val="16"/>
                <w:szCs w:val="16"/>
              </w:rPr>
              <w:t>XXXX년YY월ZZ일의 간이상담으로 신청구분(4)에 해당하는 것을 확인.</w:t>
            </w:r>
          </w:p>
          <w:p w14:paraId="6CAF8A6E" w14:textId="77777777" w:rsidR="000D25D5" w:rsidRPr="002F4B3A" w:rsidRDefault="000D25D5" w:rsidP="000D25D5">
            <w:pPr>
              <w:pStyle w:val="a4"/>
              <w:jc w:val="both"/>
              <w:rPr>
                <w:rFonts w:hAnsiTheme="minorEastAsia"/>
                <w:sz w:val="16"/>
                <w:szCs w:val="16"/>
              </w:rPr>
            </w:pPr>
            <w:r w:rsidRPr="002F4B3A">
              <w:rPr>
                <w:rFonts w:hAnsiTheme="minorEastAsia" w:hint="eastAsia"/>
                <w:sz w:val="16"/>
                <w:szCs w:val="16"/>
              </w:rPr>
              <w:t xml:space="preserve">첨부한 </w:t>
            </w:r>
            <w:r w:rsidRPr="002F4B3A">
              <w:rPr>
                <w:rFonts w:hAnsiTheme="minorEastAsia"/>
                <w:sz w:val="16"/>
                <w:szCs w:val="16"/>
              </w:rPr>
              <w:t>“</w:t>
            </w:r>
            <w:r w:rsidRPr="002F4B3A">
              <w:rPr>
                <w:rFonts w:hAnsiTheme="minorEastAsia" w:hint="eastAsia"/>
                <w:sz w:val="16"/>
                <w:szCs w:val="16"/>
              </w:rPr>
              <w:t>간이상담결과 요지 확인의뢰서(사본)</w:t>
            </w:r>
            <w:r w:rsidRPr="002F4B3A">
              <w:rPr>
                <w:rFonts w:hAnsiTheme="minorEastAsia"/>
                <w:sz w:val="16"/>
                <w:szCs w:val="16"/>
              </w:rPr>
              <w:t>”</w:t>
            </w:r>
            <w:r w:rsidRPr="002F4B3A">
              <w:rPr>
                <w:rFonts w:hAnsiTheme="minorEastAsia" w:hint="eastAsia"/>
                <w:sz w:val="16"/>
                <w:szCs w:val="16"/>
              </w:rPr>
              <w:t xml:space="preserve"> 참조</w:t>
            </w:r>
          </w:p>
        </w:tc>
      </w:tr>
      <w:tr w:rsidR="000D25D5" w:rsidRPr="002F4B3A" w14:paraId="64A879A4" w14:textId="77777777" w:rsidTr="00F57E43">
        <w:tc>
          <w:tcPr>
            <w:tcW w:w="1271" w:type="dxa"/>
            <w:vMerge/>
            <w:vAlign w:val="center"/>
          </w:tcPr>
          <w:p w14:paraId="37F25982" w14:textId="77777777" w:rsidR="000D25D5" w:rsidRPr="002F4B3A" w:rsidRDefault="000D25D5" w:rsidP="00F57E43">
            <w:pPr>
              <w:pStyle w:val="a4"/>
              <w:jc w:val="center"/>
              <w:rPr>
                <w:rFonts w:hAnsiTheme="minorEastAsia"/>
                <w:sz w:val="16"/>
                <w:szCs w:val="16"/>
              </w:rPr>
            </w:pPr>
          </w:p>
        </w:tc>
        <w:tc>
          <w:tcPr>
            <w:tcW w:w="2693" w:type="dxa"/>
            <w:vMerge/>
            <w:vAlign w:val="center"/>
          </w:tcPr>
          <w:p w14:paraId="6760A4BE" w14:textId="77777777" w:rsidR="000D25D5" w:rsidRPr="002F4B3A" w:rsidRDefault="000D25D5" w:rsidP="00F57E43">
            <w:pPr>
              <w:pStyle w:val="a4"/>
              <w:jc w:val="center"/>
              <w:rPr>
                <w:rFonts w:hAnsiTheme="minorEastAsia"/>
                <w:sz w:val="16"/>
                <w:szCs w:val="16"/>
              </w:rPr>
            </w:pPr>
          </w:p>
        </w:tc>
        <w:tc>
          <w:tcPr>
            <w:tcW w:w="1560" w:type="dxa"/>
            <w:vMerge/>
          </w:tcPr>
          <w:p w14:paraId="019D0909" w14:textId="77777777" w:rsidR="000D25D5" w:rsidRPr="002F4B3A" w:rsidRDefault="000D25D5" w:rsidP="00F57E43">
            <w:pPr>
              <w:pStyle w:val="a4"/>
              <w:jc w:val="center"/>
              <w:rPr>
                <w:rFonts w:hAnsiTheme="minorEastAsia"/>
                <w:sz w:val="16"/>
                <w:szCs w:val="16"/>
              </w:rPr>
            </w:pPr>
          </w:p>
        </w:tc>
        <w:tc>
          <w:tcPr>
            <w:tcW w:w="1559" w:type="dxa"/>
          </w:tcPr>
          <w:p w14:paraId="007042FD" w14:textId="77777777" w:rsidR="000D25D5" w:rsidRPr="002F4B3A" w:rsidRDefault="000D25D5" w:rsidP="000D25D5">
            <w:pPr>
              <w:pStyle w:val="a4"/>
              <w:jc w:val="both"/>
              <w:rPr>
                <w:rFonts w:hAnsiTheme="minorEastAsia"/>
                <w:sz w:val="16"/>
                <w:szCs w:val="16"/>
              </w:rPr>
            </w:pPr>
            <w:r w:rsidRPr="002F4B3A">
              <w:rPr>
                <w:rFonts w:hAnsiTheme="minorEastAsia" w:hint="eastAsia"/>
                <w:sz w:val="16"/>
                <w:szCs w:val="16"/>
              </w:rPr>
              <w:t>승인번호</w:t>
            </w:r>
          </w:p>
        </w:tc>
        <w:tc>
          <w:tcPr>
            <w:tcW w:w="2126" w:type="dxa"/>
          </w:tcPr>
          <w:p w14:paraId="6DC69789" w14:textId="77777777" w:rsidR="000D25D5" w:rsidRPr="002F4B3A" w:rsidRDefault="000D25D5" w:rsidP="000D25D5">
            <w:pPr>
              <w:pStyle w:val="a4"/>
              <w:jc w:val="both"/>
              <w:rPr>
                <w:rFonts w:hAnsiTheme="minorEastAsia"/>
                <w:sz w:val="16"/>
                <w:szCs w:val="16"/>
              </w:rPr>
            </w:pPr>
          </w:p>
        </w:tc>
        <w:tc>
          <w:tcPr>
            <w:tcW w:w="4739" w:type="dxa"/>
            <w:vMerge/>
          </w:tcPr>
          <w:p w14:paraId="76B04DE0" w14:textId="77777777" w:rsidR="000D25D5" w:rsidRPr="002F4B3A" w:rsidRDefault="000D25D5" w:rsidP="000D25D5">
            <w:pPr>
              <w:pStyle w:val="a4"/>
              <w:jc w:val="both"/>
              <w:rPr>
                <w:rFonts w:hAnsiTheme="minorEastAsia"/>
                <w:sz w:val="16"/>
                <w:szCs w:val="16"/>
              </w:rPr>
            </w:pPr>
          </w:p>
        </w:tc>
      </w:tr>
      <w:tr w:rsidR="000D25D5" w:rsidRPr="002F4B3A" w14:paraId="53C54F14" w14:textId="77777777" w:rsidTr="00F57E43">
        <w:tc>
          <w:tcPr>
            <w:tcW w:w="1271" w:type="dxa"/>
            <w:vMerge/>
            <w:vAlign w:val="center"/>
          </w:tcPr>
          <w:p w14:paraId="2E4F7EBE" w14:textId="77777777" w:rsidR="000D25D5" w:rsidRPr="002F4B3A" w:rsidRDefault="000D25D5" w:rsidP="00F57E43">
            <w:pPr>
              <w:pStyle w:val="a4"/>
              <w:jc w:val="center"/>
              <w:rPr>
                <w:rFonts w:hAnsiTheme="minorEastAsia"/>
                <w:sz w:val="16"/>
                <w:szCs w:val="16"/>
              </w:rPr>
            </w:pPr>
          </w:p>
        </w:tc>
        <w:tc>
          <w:tcPr>
            <w:tcW w:w="2693" w:type="dxa"/>
            <w:vMerge/>
            <w:vAlign w:val="center"/>
          </w:tcPr>
          <w:p w14:paraId="3ABE03A9" w14:textId="77777777" w:rsidR="000D25D5" w:rsidRPr="002F4B3A" w:rsidRDefault="000D25D5" w:rsidP="00F57E43">
            <w:pPr>
              <w:pStyle w:val="a4"/>
              <w:jc w:val="center"/>
              <w:rPr>
                <w:rFonts w:hAnsiTheme="minorEastAsia"/>
                <w:sz w:val="16"/>
                <w:szCs w:val="16"/>
              </w:rPr>
            </w:pPr>
          </w:p>
        </w:tc>
        <w:tc>
          <w:tcPr>
            <w:tcW w:w="1560" w:type="dxa"/>
            <w:vMerge/>
          </w:tcPr>
          <w:p w14:paraId="269F2C8F" w14:textId="77777777" w:rsidR="000D25D5" w:rsidRPr="002F4B3A" w:rsidRDefault="000D25D5" w:rsidP="00F57E43">
            <w:pPr>
              <w:pStyle w:val="a4"/>
              <w:jc w:val="center"/>
              <w:rPr>
                <w:rFonts w:hAnsiTheme="minorEastAsia"/>
                <w:sz w:val="16"/>
                <w:szCs w:val="16"/>
              </w:rPr>
            </w:pPr>
          </w:p>
        </w:tc>
        <w:tc>
          <w:tcPr>
            <w:tcW w:w="1559" w:type="dxa"/>
          </w:tcPr>
          <w:p w14:paraId="437D2C56" w14:textId="77777777" w:rsidR="000D25D5" w:rsidRPr="002F4B3A" w:rsidRDefault="000D25D5" w:rsidP="000D25D5">
            <w:pPr>
              <w:pStyle w:val="a4"/>
              <w:jc w:val="both"/>
              <w:rPr>
                <w:rFonts w:hAnsiTheme="minorEastAsia"/>
                <w:sz w:val="16"/>
                <w:szCs w:val="16"/>
              </w:rPr>
            </w:pPr>
            <w:r w:rsidRPr="002F4B3A">
              <w:rPr>
                <w:rFonts w:hAnsiTheme="minorEastAsia" w:hint="eastAsia"/>
                <w:sz w:val="16"/>
                <w:szCs w:val="16"/>
              </w:rPr>
              <w:t>판매명</w:t>
            </w:r>
          </w:p>
        </w:tc>
        <w:tc>
          <w:tcPr>
            <w:tcW w:w="2126" w:type="dxa"/>
          </w:tcPr>
          <w:p w14:paraId="341AB689" w14:textId="77777777" w:rsidR="000D25D5" w:rsidRPr="002F4B3A" w:rsidRDefault="000D25D5" w:rsidP="000D25D5">
            <w:pPr>
              <w:pStyle w:val="a4"/>
              <w:jc w:val="both"/>
              <w:rPr>
                <w:rFonts w:hAnsiTheme="minorEastAsia"/>
                <w:sz w:val="16"/>
                <w:szCs w:val="16"/>
              </w:rPr>
            </w:pPr>
          </w:p>
        </w:tc>
        <w:tc>
          <w:tcPr>
            <w:tcW w:w="4739" w:type="dxa"/>
            <w:vMerge/>
          </w:tcPr>
          <w:p w14:paraId="7FD970B2" w14:textId="77777777" w:rsidR="000D25D5" w:rsidRPr="002F4B3A" w:rsidRDefault="000D25D5" w:rsidP="000D25D5">
            <w:pPr>
              <w:pStyle w:val="a4"/>
              <w:jc w:val="both"/>
              <w:rPr>
                <w:rFonts w:hAnsiTheme="minorEastAsia"/>
                <w:sz w:val="16"/>
                <w:szCs w:val="16"/>
              </w:rPr>
            </w:pPr>
          </w:p>
        </w:tc>
      </w:tr>
      <w:tr w:rsidR="000D25D5" w:rsidRPr="002F4B3A" w14:paraId="2599C3EC" w14:textId="77777777" w:rsidTr="00F57E43">
        <w:tc>
          <w:tcPr>
            <w:tcW w:w="1271" w:type="dxa"/>
            <w:vMerge/>
            <w:vAlign w:val="center"/>
          </w:tcPr>
          <w:p w14:paraId="53779A31" w14:textId="77777777" w:rsidR="000D25D5" w:rsidRPr="002F4B3A" w:rsidRDefault="000D25D5" w:rsidP="00F57E43">
            <w:pPr>
              <w:pStyle w:val="a4"/>
              <w:jc w:val="center"/>
              <w:rPr>
                <w:rFonts w:hAnsiTheme="minorEastAsia"/>
                <w:sz w:val="16"/>
                <w:szCs w:val="16"/>
              </w:rPr>
            </w:pPr>
          </w:p>
        </w:tc>
        <w:tc>
          <w:tcPr>
            <w:tcW w:w="2693" w:type="dxa"/>
            <w:vMerge/>
            <w:vAlign w:val="center"/>
          </w:tcPr>
          <w:p w14:paraId="2E63212B" w14:textId="77777777" w:rsidR="000D25D5" w:rsidRPr="002F4B3A" w:rsidRDefault="000D25D5" w:rsidP="00F57E43">
            <w:pPr>
              <w:pStyle w:val="a4"/>
              <w:jc w:val="center"/>
              <w:rPr>
                <w:rFonts w:hAnsiTheme="minorEastAsia"/>
                <w:sz w:val="16"/>
                <w:szCs w:val="16"/>
              </w:rPr>
            </w:pPr>
          </w:p>
        </w:tc>
        <w:tc>
          <w:tcPr>
            <w:tcW w:w="1560" w:type="dxa"/>
            <w:vMerge/>
          </w:tcPr>
          <w:p w14:paraId="2BFC4085" w14:textId="77777777" w:rsidR="000D25D5" w:rsidRPr="002F4B3A" w:rsidRDefault="000D25D5" w:rsidP="00F57E43">
            <w:pPr>
              <w:pStyle w:val="a4"/>
              <w:jc w:val="center"/>
              <w:rPr>
                <w:rFonts w:hAnsiTheme="minorEastAsia"/>
                <w:sz w:val="16"/>
                <w:szCs w:val="16"/>
              </w:rPr>
            </w:pPr>
          </w:p>
        </w:tc>
        <w:tc>
          <w:tcPr>
            <w:tcW w:w="1559" w:type="dxa"/>
          </w:tcPr>
          <w:p w14:paraId="0743F640" w14:textId="77777777" w:rsidR="000D25D5" w:rsidRPr="002F4B3A" w:rsidRDefault="000D25D5" w:rsidP="000D25D5">
            <w:pPr>
              <w:pStyle w:val="a4"/>
              <w:jc w:val="both"/>
              <w:rPr>
                <w:rFonts w:hAnsiTheme="minorEastAsia"/>
                <w:sz w:val="16"/>
                <w:szCs w:val="16"/>
              </w:rPr>
            </w:pPr>
            <w:r w:rsidRPr="002F4B3A">
              <w:rPr>
                <w:rFonts w:hAnsiTheme="minorEastAsia" w:hint="eastAsia"/>
                <w:sz w:val="16"/>
                <w:szCs w:val="16"/>
              </w:rPr>
              <w:t>배합량</w:t>
            </w:r>
          </w:p>
        </w:tc>
        <w:tc>
          <w:tcPr>
            <w:tcW w:w="2126" w:type="dxa"/>
          </w:tcPr>
          <w:p w14:paraId="554AB71C" w14:textId="77777777" w:rsidR="000D25D5" w:rsidRPr="002F4B3A" w:rsidRDefault="000D25D5" w:rsidP="000D25D5">
            <w:pPr>
              <w:pStyle w:val="a4"/>
              <w:jc w:val="both"/>
              <w:rPr>
                <w:rFonts w:hAnsiTheme="minorEastAsia"/>
                <w:sz w:val="16"/>
                <w:szCs w:val="16"/>
              </w:rPr>
            </w:pPr>
          </w:p>
        </w:tc>
        <w:tc>
          <w:tcPr>
            <w:tcW w:w="4739" w:type="dxa"/>
            <w:vMerge/>
          </w:tcPr>
          <w:p w14:paraId="2E5FA06A" w14:textId="77777777" w:rsidR="000D25D5" w:rsidRPr="002F4B3A" w:rsidRDefault="000D25D5" w:rsidP="000D25D5">
            <w:pPr>
              <w:pStyle w:val="a4"/>
              <w:jc w:val="both"/>
              <w:rPr>
                <w:rFonts w:hAnsiTheme="minorEastAsia"/>
                <w:sz w:val="16"/>
                <w:szCs w:val="16"/>
              </w:rPr>
            </w:pPr>
          </w:p>
        </w:tc>
      </w:tr>
      <w:tr w:rsidR="000D25D5" w:rsidRPr="002F4B3A" w14:paraId="421882C6" w14:textId="77777777" w:rsidTr="00F57E43">
        <w:tc>
          <w:tcPr>
            <w:tcW w:w="1271" w:type="dxa"/>
            <w:vMerge/>
            <w:vAlign w:val="center"/>
          </w:tcPr>
          <w:p w14:paraId="16FDFE2B" w14:textId="77777777" w:rsidR="000D25D5" w:rsidRPr="002F4B3A" w:rsidRDefault="000D25D5" w:rsidP="00F57E43">
            <w:pPr>
              <w:pStyle w:val="a4"/>
              <w:jc w:val="center"/>
              <w:rPr>
                <w:rFonts w:hAnsiTheme="minorEastAsia"/>
                <w:sz w:val="16"/>
                <w:szCs w:val="16"/>
              </w:rPr>
            </w:pPr>
          </w:p>
        </w:tc>
        <w:tc>
          <w:tcPr>
            <w:tcW w:w="2693" w:type="dxa"/>
            <w:vMerge/>
            <w:vAlign w:val="center"/>
          </w:tcPr>
          <w:p w14:paraId="290C6B66" w14:textId="77777777" w:rsidR="000D25D5" w:rsidRPr="002F4B3A" w:rsidRDefault="000D25D5" w:rsidP="00F57E43">
            <w:pPr>
              <w:pStyle w:val="a4"/>
              <w:jc w:val="center"/>
              <w:rPr>
                <w:rFonts w:hAnsiTheme="minorEastAsia"/>
                <w:sz w:val="16"/>
                <w:szCs w:val="16"/>
              </w:rPr>
            </w:pPr>
          </w:p>
        </w:tc>
        <w:tc>
          <w:tcPr>
            <w:tcW w:w="1560" w:type="dxa"/>
            <w:vMerge/>
          </w:tcPr>
          <w:p w14:paraId="5C80EF3C" w14:textId="77777777" w:rsidR="000D25D5" w:rsidRPr="002F4B3A" w:rsidRDefault="000D25D5" w:rsidP="00F57E43">
            <w:pPr>
              <w:pStyle w:val="a4"/>
              <w:jc w:val="center"/>
              <w:rPr>
                <w:rFonts w:hAnsiTheme="minorEastAsia"/>
                <w:sz w:val="16"/>
                <w:szCs w:val="16"/>
              </w:rPr>
            </w:pPr>
          </w:p>
        </w:tc>
        <w:tc>
          <w:tcPr>
            <w:tcW w:w="1559" w:type="dxa"/>
          </w:tcPr>
          <w:p w14:paraId="5966C010" w14:textId="77777777" w:rsidR="000D25D5" w:rsidRPr="002F4B3A" w:rsidRDefault="000D25D5" w:rsidP="000D25D5">
            <w:pPr>
              <w:pStyle w:val="a4"/>
              <w:jc w:val="both"/>
              <w:rPr>
                <w:rFonts w:hAnsiTheme="minorEastAsia"/>
                <w:sz w:val="16"/>
                <w:szCs w:val="16"/>
              </w:rPr>
            </w:pPr>
            <w:r w:rsidRPr="002F4B3A">
              <w:rPr>
                <w:rFonts w:hAnsiTheme="minorEastAsia" w:hint="eastAsia"/>
                <w:sz w:val="16"/>
                <w:szCs w:val="16"/>
              </w:rPr>
              <w:t>종류</w:t>
            </w:r>
          </w:p>
        </w:tc>
        <w:tc>
          <w:tcPr>
            <w:tcW w:w="2126" w:type="dxa"/>
          </w:tcPr>
          <w:p w14:paraId="55E31BE6" w14:textId="77777777" w:rsidR="000D25D5" w:rsidRPr="002F4B3A" w:rsidRDefault="000D25D5" w:rsidP="000D25D5">
            <w:pPr>
              <w:pStyle w:val="a4"/>
              <w:jc w:val="both"/>
              <w:rPr>
                <w:rFonts w:hAnsiTheme="minorEastAsia"/>
                <w:sz w:val="16"/>
                <w:szCs w:val="16"/>
              </w:rPr>
            </w:pPr>
          </w:p>
        </w:tc>
        <w:tc>
          <w:tcPr>
            <w:tcW w:w="4739" w:type="dxa"/>
            <w:vMerge/>
          </w:tcPr>
          <w:p w14:paraId="04B22A97" w14:textId="77777777" w:rsidR="000D25D5" w:rsidRPr="002F4B3A" w:rsidRDefault="000D25D5" w:rsidP="000D25D5">
            <w:pPr>
              <w:pStyle w:val="a4"/>
              <w:jc w:val="both"/>
              <w:rPr>
                <w:rFonts w:hAnsiTheme="minorEastAsia"/>
                <w:sz w:val="16"/>
                <w:szCs w:val="16"/>
              </w:rPr>
            </w:pPr>
          </w:p>
        </w:tc>
      </w:tr>
      <w:tr w:rsidR="000D25D5" w:rsidRPr="002F4B3A" w14:paraId="1CDD7073" w14:textId="77777777" w:rsidTr="00F57E43">
        <w:tc>
          <w:tcPr>
            <w:tcW w:w="1271" w:type="dxa"/>
            <w:vMerge w:val="restart"/>
            <w:vAlign w:val="center"/>
          </w:tcPr>
          <w:p w14:paraId="415DCE4E" w14:textId="77777777" w:rsidR="000D25D5" w:rsidRPr="002F4B3A" w:rsidRDefault="000D25D5" w:rsidP="00F57E43">
            <w:pPr>
              <w:pStyle w:val="a4"/>
              <w:jc w:val="center"/>
              <w:rPr>
                <w:rFonts w:hAnsiTheme="minorEastAsia"/>
                <w:sz w:val="16"/>
                <w:szCs w:val="16"/>
              </w:rPr>
            </w:pPr>
            <w:r w:rsidRPr="002F4B3A">
              <w:rPr>
                <w:rFonts w:hAnsiTheme="minorEastAsia" w:hint="eastAsia"/>
                <w:sz w:val="16"/>
                <w:szCs w:val="16"/>
              </w:rPr>
              <w:t>외원규</w:t>
            </w:r>
          </w:p>
        </w:tc>
        <w:tc>
          <w:tcPr>
            <w:tcW w:w="2693" w:type="dxa"/>
            <w:vMerge w:val="restart"/>
            <w:vAlign w:val="center"/>
          </w:tcPr>
          <w:p w14:paraId="46C06126" w14:textId="77777777" w:rsidR="000D25D5" w:rsidRPr="002F4B3A" w:rsidRDefault="000D25D5" w:rsidP="00F57E43">
            <w:pPr>
              <w:pStyle w:val="a4"/>
              <w:jc w:val="center"/>
              <w:rPr>
                <w:rFonts w:hAnsiTheme="minorEastAsia"/>
                <w:sz w:val="16"/>
                <w:szCs w:val="16"/>
              </w:rPr>
            </w:pPr>
            <w:r w:rsidRPr="002F4B3A">
              <w:rPr>
                <w:rFonts w:hAnsiTheme="minorEastAsia" w:hint="eastAsia"/>
                <w:sz w:val="16"/>
                <w:szCs w:val="16"/>
              </w:rPr>
              <w:t>초산DL-α-토코페롤</w:t>
            </w:r>
          </w:p>
        </w:tc>
        <w:tc>
          <w:tcPr>
            <w:tcW w:w="1560" w:type="dxa"/>
            <w:vMerge w:val="restart"/>
          </w:tcPr>
          <w:p w14:paraId="5D5BCE56" w14:textId="77777777" w:rsidR="000D25D5" w:rsidRPr="002F4B3A" w:rsidRDefault="000D25D5" w:rsidP="00F57E43">
            <w:pPr>
              <w:pStyle w:val="a4"/>
              <w:jc w:val="center"/>
              <w:rPr>
                <w:rFonts w:hAnsiTheme="minorEastAsia"/>
                <w:sz w:val="16"/>
                <w:szCs w:val="16"/>
              </w:rPr>
            </w:pPr>
            <w:r w:rsidRPr="002F4B3A">
              <w:rPr>
                <w:rFonts w:hAnsiTheme="minorEastAsia" w:hint="eastAsia"/>
                <w:sz w:val="16"/>
                <w:szCs w:val="16"/>
              </w:rPr>
              <w:t>0.3(g)</w:t>
            </w:r>
          </w:p>
        </w:tc>
        <w:tc>
          <w:tcPr>
            <w:tcW w:w="1559" w:type="dxa"/>
          </w:tcPr>
          <w:p w14:paraId="2607A9C9" w14:textId="77777777" w:rsidR="000D25D5" w:rsidRPr="002F4B3A" w:rsidRDefault="000D25D5" w:rsidP="000D25D5">
            <w:pPr>
              <w:pStyle w:val="a4"/>
              <w:jc w:val="both"/>
              <w:rPr>
                <w:rFonts w:hAnsiTheme="minorEastAsia"/>
                <w:sz w:val="16"/>
                <w:szCs w:val="16"/>
              </w:rPr>
            </w:pPr>
            <w:r w:rsidRPr="002F4B3A">
              <w:rPr>
                <w:rFonts w:hAnsiTheme="minorEastAsia" w:hint="eastAsia"/>
                <w:sz w:val="16"/>
                <w:szCs w:val="16"/>
              </w:rPr>
              <w:t>승인연월일</w:t>
            </w:r>
          </w:p>
        </w:tc>
        <w:tc>
          <w:tcPr>
            <w:tcW w:w="2126" w:type="dxa"/>
          </w:tcPr>
          <w:p w14:paraId="0F09571E" w14:textId="77777777" w:rsidR="000D25D5" w:rsidRPr="002F4B3A" w:rsidRDefault="000D25D5" w:rsidP="000D25D5">
            <w:pPr>
              <w:pStyle w:val="a4"/>
              <w:jc w:val="both"/>
              <w:rPr>
                <w:rFonts w:hAnsiTheme="minorEastAsia"/>
                <w:sz w:val="16"/>
                <w:szCs w:val="16"/>
              </w:rPr>
            </w:pPr>
          </w:p>
        </w:tc>
        <w:tc>
          <w:tcPr>
            <w:tcW w:w="4739" w:type="dxa"/>
            <w:vMerge w:val="restart"/>
          </w:tcPr>
          <w:p w14:paraId="745FDE3B" w14:textId="77777777" w:rsidR="000D25D5" w:rsidRPr="002F4B3A" w:rsidRDefault="000D25D5" w:rsidP="000D25D5">
            <w:pPr>
              <w:pStyle w:val="a4"/>
              <w:jc w:val="both"/>
              <w:rPr>
                <w:rFonts w:hAnsiTheme="minorEastAsia"/>
                <w:sz w:val="16"/>
                <w:szCs w:val="16"/>
              </w:rPr>
            </w:pPr>
          </w:p>
        </w:tc>
      </w:tr>
      <w:tr w:rsidR="000D25D5" w:rsidRPr="002F4B3A" w14:paraId="6BF05533" w14:textId="77777777" w:rsidTr="000966F7">
        <w:tc>
          <w:tcPr>
            <w:tcW w:w="1271" w:type="dxa"/>
            <w:vMerge/>
          </w:tcPr>
          <w:p w14:paraId="762FBEB8" w14:textId="77777777" w:rsidR="000D25D5" w:rsidRPr="002F4B3A" w:rsidRDefault="000D25D5" w:rsidP="000D25D5">
            <w:pPr>
              <w:pStyle w:val="a4"/>
              <w:jc w:val="both"/>
              <w:rPr>
                <w:rFonts w:hAnsiTheme="minorEastAsia"/>
                <w:sz w:val="16"/>
                <w:szCs w:val="16"/>
              </w:rPr>
            </w:pPr>
          </w:p>
        </w:tc>
        <w:tc>
          <w:tcPr>
            <w:tcW w:w="2693" w:type="dxa"/>
            <w:vMerge/>
          </w:tcPr>
          <w:p w14:paraId="20B49BF8" w14:textId="77777777" w:rsidR="000D25D5" w:rsidRPr="002F4B3A" w:rsidRDefault="000D25D5" w:rsidP="000D25D5">
            <w:pPr>
              <w:pStyle w:val="a4"/>
              <w:jc w:val="both"/>
              <w:rPr>
                <w:rFonts w:hAnsiTheme="minorEastAsia"/>
                <w:sz w:val="16"/>
                <w:szCs w:val="16"/>
              </w:rPr>
            </w:pPr>
          </w:p>
        </w:tc>
        <w:tc>
          <w:tcPr>
            <w:tcW w:w="1560" w:type="dxa"/>
            <w:vMerge/>
          </w:tcPr>
          <w:p w14:paraId="4BD04E23" w14:textId="77777777" w:rsidR="000D25D5" w:rsidRPr="002F4B3A" w:rsidRDefault="000D25D5" w:rsidP="000D25D5">
            <w:pPr>
              <w:pStyle w:val="a4"/>
              <w:jc w:val="both"/>
              <w:rPr>
                <w:rFonts w:hAnsiTheme="minorEastAsia"/>
                <w:sz w:val="16"/>
                <w:szCs w:val="16"/>
              </w:rPr>
            </w:pPr>
          </w:p>
        </w:tc>
        <w:tc>
          <w:tcPr>
            <w:tcW w:w="1559" w:type="dxa"/>
          </w:tcPr>
          <w:p w14:paraId="115274C7" w14:textId="77777777" w:rsidR="000D25D5" w:rsidRPr="002F4B3A" w:rsidRDefault="000D25D5" w:rsidP="000D25D5">
            <w:pPr>
              <w:pStyle w:val="a4"/>
              <w:jc w:val="both"/>
              <w:rPr>
                <w:rFonts w:hAnsiTheme="minorEastAsia"/>
                <w:sz w:val="16"/>
                <w:szCs w:val="16"/>
              </w:rPr>
            </w:pPr>
            <w:r w:rsidRPr="002F4B3A">
              <w:rPr>
                <w:rFonts w:hAnsiTheme="minorEastAsia" w:hint="eastAsia"/>
                <w:sz w:val="16"/>
                <w:szCs w:val="16"/>
              </w:rPr>
              <w:t>승인번호</w:t>
            </w:r>
          </w:p>
        </w:tc>
        <w:tc>
          <w:tcPr>
            <w:tcW w:w="2126" w:type="dxa"/>
          </w:tcPr>
          <w:p w14:paraId="2356A487" w14:textId="77777777" w:rsidR="000D25D5" w:rsidRPr="002F4B3A" w:rsidRDefault="000D25D5" w:rsidP="000D25D5">
            <w:pPr>
              <w:pStyle w:val="a4"/>
              <w:jc w:val="both"/>
              <w:rPr>
                <w:rFonts w:hAnsiTheme="minorEastAsia"/>
                <w:sz w:val="16"/>
                <w:szCs w:val="16"/>
              </w:rPr>
            </w:pPr>
          </w:p>
        </w:tc>
        <w:tc>
          <w:tcPr>
            <w:tcW w:w="4739" w:type="dxa"/>
            <w:vMerge/>
          </w:tcPr>
          <w:p w14:paraId="4DF2854A" w14:textId="77777777" w:rsidR="000D25D5" w:rsidRPr="002F4B3A" w:rsidRDefault="000D25D5" w:rsidP="000D25D5">
            <w:pPr>
              <w:pStyle w:val="a4"/>
              <w:jc w:val="both"/>
              <w:rPr>
                <w:rFonts w:hAnsiTheme="minorEastAsia"/>
                <w:sz w:val="16"/>
                <w:szCs w:val="16"/>
              </w:rPr>
            </w:pPr>
          </w:p>
        </w:tc>
      </w:tr>
      <w:tr w:rsidR="000D25D5" w:rsidRPr="002F4B3A" w14:paraId="29C985A5" w14:textId="77777777" w:rsidTr="000966F7">
        <w:tc>
          <w:tcPr>
            <w:tcW w:w="1271" w:type="dxa"/>
            <w:vMerge/>
          </w:tcPr>
          <w:p w14:paraId="7E018640" w14:textId="77777777" w:rsidR="000D25D5" w:rsidRPr="002F4B3A" w:rsidRDefault="000D25D5" w:rsidP="000D25D5">
            <w:pPr>
              <w:pStyle w:val="a4"/>
              <w:jc w:val="both"/>
              <w:rPr>
                <w:rFonts w:hAnsiTheme="minorEastAsia"/>
                <w:sz w:val="16"/>
                <w:szCs w:val="16"/>
              </w:rPr>
            </w:pPr>
          </w:p>
        </w:tc>
        <w:tc>
          <w:tcPr>
            <w:tcW w:w="2693" w:type="dxa"/>
            <w:vMerge/>
          </w:tcPr>
          <w:p w14:paraId="1B8847DA" w14:textId="77777777" w:rsidR="000D25D5" w:rsidRPr="002F4B3A" w:rsidRDefault="000D25D5" w:rsidP="000D25D5">
            <w:pPr>
              <w:pStyle w:val="a4"/>
              <w:jc w:val="both"/>
              <w:rPr>
                <w:rFonts w:hAnsiTheme="minorEastAsia"/>
                <w:sz w:val="16"/>
                <w:szCs w:val="16"/>
              </w:rPr>
            </w:pPr>
          </w:p>
        </w:tc>
        <w:tc>
          <w:tcPr>
            <w:tcW w:w="1560" w:type="dxa"/>
            <w:vMerge/>
          </w:tcPr>
          <w:p w14:paraId="563940BF" w14:textId="77777777" w:rsidR="000D25D5" w:rsidRPr="002F4B3A" w:rsidRDefault="000D25D5" w:rsidP="000D25D5">
            <w:pPr>
              <w:pStyle w:val="a4"/>
              <w:jc w:val="both"/>
              <w:rPr>
                <w:rFonts w:hAnsiTheme="minorEastAsia"/>
                <w:sz w:val="16"/>
                <w:szCs w:val="16"/>
              </w:rPr>
            </w:pPr>
          </w:p>
        </w:tc>
        <w:tc>
          <w:tcPr>
            <w:tcW w:w="1559" w:type="dxa"/>
          </w:tcPr>
          <w:p w14:paraId="6D75D552" w14:textId="77777777" w:rsidR="000D25D5" w:rsidRPr="002F4B3A" w:rsidRDefault="000D25D5" w:rsidP="000D25D5">
            <w:pPr>
              <w:pStyle w:val="a4"/>
              <w:jc w:val="both"/>
              <w:rPr>
                <w:rFonts w:hAnsiTheme="minorEastAsia"/>
                <w:sz w:val="16"/>
                <w:szCs w:val="16"/>
              </w:rPr>
            </w:pPr>
            <w:r w:rsidRPr="002F4B3A">
              <w:rPr>
                <w:rFonts w:hAnsiTheme="minorEastAsia" w:hint="eastAsia"/>
                <w:sz w:val="16"/>
                <w:szCs w:val="16"/>
              </w:rPr>
              <w:t>판매명</w:t>
            </w:r>
          </w:p>
        </w:tc>
        <w:tc>
          <w:tcPr>
            <w:tcW w:w="2126" w:type="dxa"/>
          </w:tcPr>
          <w:p w14:paraId="5C85A73E" w14:textId="77777777" w:rsidR="000D25D5" w:rsidRPr="002F4B3A" w:rsidRDefault="000D25D5" w:rsidP="000D25D5">
            <w:pPr>
              <w:pStyle w:val="a4"/>
              <w:jc w:val="both"/>
              <w:rPr>
                <w:rFonts w:hAnsiTheme="minorEastAsia"/>
                <w:sz w:val="16"/>
                <w:szCs w:val="16"/>
              </w:rPr>
            </w:pPr>
          </w:p>
        </w:tc>
        <w:tc>
          <w:tcPr>
            <w:tcW w:w="4739" w:type="dxa"/>
            <w:vMerge/>
          </w:tcPr>
          <w:p w14:paraId="0E6DEA7D" w14:textId="77777777" w:rsidR="000D25D5" w:rsidRPr="002F4B3A" w:rsidRDefault="000D25D5" w:rsidP="000D25D5">
            <w:pPr>
              <w:pStyle w:val="a4"/>
              <w:jc w:val="both"/>
              <w:rPr>
                <w:rFonts w:hAnsiTheme="minorEastAsia"/>
                <w:sz w:val="16"/>
                <w:szCs w:val="16"/>
              </w:rPr>
            </w:pPr>
          </w:p>
        </w:tc>
      </w:tr>
      <w:tr w:rsidR="000D25D5" w:rsidRPr="002F4B3A" w14:paraId="75C298B9" w14:textId="77777777" w:rsidTr="000966F7">
        <w:tc>
          <w:tcPr>
            <w:tcW w:w="1271" w:type="dxa"/>
            <w:vMerge/>
          </w:tcPr>
          <w:p w14:paraId="3318C251" w14:textId="77777777" w:rsidR="000D25D5" w:rsidRPr="002F4B3A" w:rsidRDefault="000D25D5" w:rsidP="000D25D5">
            <w:pPr>
              <w:pStyle w:val="a4"/>
              <w:jc w:val="both"/>
              <w:rPr>
                <w:rFonts w:hAnsiTheme="minorEastAsia"/>
                <w:sz w:val="16"/>
                <w:szCs w:val="16"/>
              </w:rPr>
            </w:pPr>
          </w:p>
        </w:tc>
        <w:tc>
          <w:tcPr>
            <w:tcW w:w="2693" w:type="dxa"/>
            <w:vMerge/>
          </w:tcPr>
          <w:p w14:paraId="57E359D1" w14:textId="77777777" w:rsidR="000D25D5" w:rsidRPr="002F4B3A" w:rsidRDefault="000D25D5" w:rsidP="000D25D5">
            <w:pPr>
              <w:pStyle w:val="a4"/>
              <w:jc w:val="both"/>
              <w:rPr>
                <w:rFonts w:hAnsiTheme="minorEastAsia"/>
                <w:sz w:val="16"/>
                <w:szCs w:val="16"/>
              </w:rPr>
            </w:pPr>
          </w:p>
        </w:tc>
        <w:tc>
          <w:tcPr>
            <w:tcW w:w="1560" w:type="dxa"/>
            <w:vMerge/>
          </w:tcPr>
          <w:p w14:paraId="47F99033" w14:textId="77777777" w:rsidR="000D25D5" w:rsidRPr="002F4B3A" w:rsidRDefault="000D25D5" w:rsidP="000D25D5">
            <w:pPr>
              <w:pStyle w:val="a4"/>
              <w:jc w:val="both"/>
              <w:rPr>
                <w:rFonts w:hAnsiTheme="minorEastAsia"/>
                <w:sz w:val="16"/>
                <w:szCs w:val="16"/>
              </w:rPr>
            </w:pPr>
          </w:p>
        </w:tc>
        <w:tc>
          <w:tcPr>
            <w:tcW w:w="1559" w:type="dxa"/>
          </w:tcPr>
          <w:p w14:paraId="4C1DD63C" w14:textId="77777777" w:rsidR="000D25D5" w:rsidRPr="002F4B3A" w:rsidRDefault="000D25D5" w:rsidP="000D25D5">
            <w:pPr>
              <w:pStyle w:val="a4"/>
              <w:jc w:val="both"/>
              <w:rPr>
                <w:rFonts w:hAnsiTheme="minorEastAsia"/>
                <w:sz w:val="16"/>
                <w:szCs w:val="16"/>
              </w:rPr>
            </w:pPr>
            <w:r w:rsidRPr="002F4B3A">
              <w:rPr>
                <w:rFonts w:hAnsiTheme="minorEastAsia" w:hint="eastAsia"/>
                <w:sz w:val="16"/>
                <w:szCs w:val="16"/>
              </w:rPr>
              <w:t>배합량</w:t>
            </w:r>
          </w:p>
        </w:tc>
        <w:tc>
          <w:tcPr>
            <w:tcW w:w="2126" w:type="dxa"/>
          </w:tcPr>
          <w:p w14:paraId="2FB0903E" w14:textId="77777777" w:rsidR="000D25D5" w:rsidRPr="002F4B3A" w:rsidRDefault="000D25D5" w:rsidP="000D25D5">
            <w:pPr>
              <w:pStyle w:val="a4"/>
              <w:jc w:val="both"/>
              <w:rPr>
                <w:rFonts w:hAnsiTheme="minorEastAsia"/>
                <w:sz w:val="16"/>
                <w:szCs w:val="16"/>
              </w:rPr>
            </w:pPr>
          </w:p>
        </w:tc>
        <w:tc>
          <w:tcPr>
            <w:tcW w:w="4739" w:type="dxa"/>
            <w:vMerge/>
          </w:tcPr>
          <w:p w14:paraId="239A6933" w14:textId="77777777" w:rsidR="000D25D5" w:rsidRPr="002F4B3A" w:rsidRDefault="000D25D5" w:rsidP="000D25D5">
            <w:pPr>
              <w:pStyle w:val="a4"/>
              <w:jc w:val="both"/>
              <w:rPr>
                <w:rFonts w:hAnsiTheme="minorEastAsia"/>
                <w:sz w:val="16"/>
                <w:szCs w:val="16"/>
              </w:rPr>
            </w:pPr>
          </w:p>
        </w:tc>
      </w:tr>
      <w:tr w:rsidR="000D25D5" w:rsidRPr="002F4B3A" w14:paraId="1BE614EE" w14:textId="77777777" w:rsidTr="000966F7">
        <w:tc>
          <w:tcPr>
            <w:tcW w:w="1271" w:type="dxa"/>
            <w:vMerge/>
          </w:tcPr>
          <w:p w14:paraId="4569F12F" w14:textId="77777777" w:rsidR="000D25D5" w:rsidRPr="002F4B3A" w:rsidRDefault="000D25D5" w:rsidP="000D25D5">
            <w:pPr>
              <w:pStyle w:val="a4"/>
              <w:jc w:val="both"/>
              <w:rPr>
                <w:rFonts w:hAnsiTheme="minorEastAsia"/>
                <w:sz w:val="16"/>
                <w:szCs w:val="16"/>
              </w:rPr>
            </w:pPr>
          </w:p>
        </w:tc>
        <w:tc>
          <w:tcPr>
            <w:tcW w:w="2693" w:type="dxa"/>
            <w:vMerge/>
          </w:tcPr>
          <w:p w14:paraId="0C567B35" w14:textId="77777777" w:rsidR="000D25D5" w:rsidRPr="002F4B3A" w:rsidRDefault="000D25D5" w:rsidP="000D25D5">
            <w:pPr>
              <w:pStyle w:val="a4"/>
              <w:jc w:val="both"/>
              <w:rPr>
                <w:rFonts w:hAnsiTheme="minorEastAsia"/>
                <w:sz w:val="16"/>
                <w:szCs w:val="16"/>
              </w:rPr>
            </w:pPr>
          </w:p>
        </w:tc>
        <w:tc>
          <w:tcPr>
            <w:tcW w:w="1560" w:type="dxa"/>
            <w:vMerge/>
          </w:tcPr>
          <w:p w14:paraId="6CC15FA4" w14:textId="77777777" w:rsidR="000D25D5" w:rsidRPr="002F4B3A" w:rsidRDefault="000D25D5" w:rsidP="000D25D5">
            <w:pPr>
              <w:pStyle w:val="a4"/>
              <w:jc w:val="both"/>
              <w:rPr>
                <w:rFonts w:hAnsiTheme="minorEastAsia"/>
                <w:sz w:val="16"/>
                <w:szCs w:val="16"/>
              </w:rPr>
            </w:pPr>
          </w:p>
        </w:tc>
        <w:tc>
          <w:tcPr>
            <w:tcW w:w="1559" w:type="dxa"/>
          </w:tcPr>
          <w:p w14:paraId="517F0A0B" w14:textId="77777777" w:rsidR="000D25D5" w:rsidRPr="002F4B3A" w:rsidRDefault="000D25D5" w:rsidP="000D25D5">
            <w:pPr>
              <w:pStyle w:val="a4"/>
              <w:jc w:val="both"/>
              <w:rPr>
                <w:rFonts w:hAnsiTheme="minorEastAsia"/>
                <w:sz w:val="16"/>
                <w:szCs w:val="16"/>
              </w:rPr>
            </w:pPr>
            <w:r w:rsidRPr="002F4B3A">
              <w:rPr>
                <w:rFonts w:hAnsiTheme="minorEastAsia" w:hint="eastAsia"/>
                <w:sz w:val="16"/>
                <w:szCs w:val="16"/>
              </w:rPr>
              <w:t>종류</w:t>
            </w:r>
          </w:p>
        </w:tc>
        <w:tc>
          <w:tcPr>
            <w:tcW w:w="2126" w:type="dxa"/>
          </w:tcPr>
          <w:p w14:paraId="11B11E64" w14:textId="77777777" w:rsidR="000D25D5" w:rsidRPr="002F4B3A" w:rsidRDefault="000D25D5" w:rsidP="000D25D5">
            <w:pPr>
              <w:pStyle w:val="a4"/>
              <w:jc w:val="both"/>
              <w:rPr>
                <w:rFonts w:hAnsiTheme="minorEastAsia"/>
                <w:sz w:val="16"/>
                <w:szCs w:val="16"/>
              </w:rPr>
            </w:pPr>
          </w:p>
        </w:tc>
        <w:tc>
          <w:tcPr>
            <w:tcW w:w="4739" w:type="dxa"/>
            <w:vMerge/>
          </w:tcPr>
          <w:p w14:paraId="52E7A65D" w14:textId="77777777" w:rsidR="000D25D5" w:rsidRPr="002F4B3A" w:rsidRDefault="000D25D5" w:rsidP="000D25D5">
            <w:pPr>
              <w:pStyle w:val="a4"/>
              <w:jc w:val="both"/>
              <w:rPr>
                <w:rFonts w:hAnsiTheme="minorEastAsia"/>
                <w:sz w:val="16"/>
                <w:szCs w:val="16"/>
              </w:rPr>
            </w:pPr>
          </w:p>
        </w:tc>
      </w:tr>
    </w:tbl>
    <w:p w14:paraId="6D29D0B2" w14:textId="70C6685D" w:rsidR="00744963" w:rsidRPr="002F4B3A" w:rsidRDefault="00744963" w:rsidP="00167316">
      <w:pPr>
        <w:pStyle w:val="a4"/>
        <w:jc w:val="both"/>
        <w:rPr>
          <w:rFonts w:hAnsiTheme="minorEastAsia"/>
          <w:sz w:val="20"/>
          <w:szCs w:val="20"/>
        </w:rPr>
      </w:pPr>
    </w:p>
    <w:p w14:paraId="1F0593AC" w14:textId="500BE7A4" w:rsidR="000D25D5" w:rsidRPr="002F4B3A" w:rsidRDefault="000D25D5">
      <w:pPr>
        <w:rPr>
          <w:rFonts w:hAnsiTheme="minorEastAsia"/>
          <w:sz w:val="20"/>
          <w:szCs w:val="20"/>
        </w:rPr>
      </w:pPr>
      <w:r w:rsidRPr="002F4B3A">
        <w:rPr>
          <w:rFonts w:hAnsiTheme="minorEastAsia"/>
          <w:sz w:val="20"/>
          <w:szCs w:val="20"/>
        </w:rPr>
        <w:br w:type="page"/>
      </w:r>
    </w:p>
    <w:p w14:paraId="73C266F3" w14:textId="7F04E2C9" w:rsidR="00744963" w:rsidRPr="002F4B3A" w:rsidRDefault="000D25D5" w:rsidP="00167316">
      <w:pPr>
        <w:pStyle w:val="a4"/>
        <w:jc w:val="both"/>
        <w:rPr>
          <w:rFonts w:hAnsiTheme="minorEastAsia"/>
          <w:sz w:val="20"/>
          <w:szCs w:val="20"/>
        </w:rPr>
      </w:pPr>
      <w:r w:rsidRPr="002F4B3A">
        <w:rPr>
          <w:rFonts w:hAnsiTheme="minorEastAsia"/>
          <w:noProof/>
          <w:sz w:val="20"/>
          <w:szCs w:val="16"/>
        </w:rPr>
        <w:lastRenderedPageBreak/>
        <mc:AlternateContent>
          <mc:Choice Requires="wps">
            <w:drawing>
              <wp:anchor distT="0" distB="0" distL="114300" distR="114300" simplePos="0" relativeHeight="252217344" behindDoc="0" locked="0" layoutInCell="1" allowOverlap="1" wp14:anchorId="797D2B22" wp14:editId="7797A2AD">
                <wp:simplePos x="0" y="0"/>
                <wp:positionH relativeFrom="column">
                  <wp:posOffset>6781800</wp:posOffset>
                </wp:positionH>
                <wp:positionV relativeFrom="paragraph">
                  <wp:posOffset>-76200</wp:posOffset>
                </wp:positionV>
                <wp:extent cx="1971675" cy="323850"/>
                <wp:effectExtent l="19050" t="19050" r="28575" b="28575"/>
                <wp:wrapNone/>
                <wp:docPr id="306" name="Text Box 306"/>
                <wp:cNvGraphicFramePr/>
                <a:graphic xmlns:a="http://schemas.openxmlformats.org/drawingml/2006/main">
                  <a:graphicData uri="http://schemas.microsoft.com/office/word/2010/wordprocessingShape">
                    <wps:wsp>
                      <wps:cNvSpPr txBox="1"/>
                      <wps:spPr>
                        <a:xfrm>
                          <a:off x="0" y="0"/>
                          <a:ext cx="1971675" cy="323850"/>
                        </a:xfrm>
                        <a:prstGeom prst="rect">
                          <a:avLst/>
                        </a:prstGeom>
                        <a:solidFill>
                          <a:schemeClr val="lt1"/>
                        </a:solidFill>
                        <a:ln w="28575">
                          <a:solidFill>
                            <a:prstClr val="black"/>
                          </a:solidFill>
                        </a:ln>
                      </wps:spPr>
                      <wps:txbx>
                        <w:txbxContent>
                          <w:p w14:paraId="699789E5" w14:textId="140947DF" w:rsidR="00B442F5" w:rsidRPr="00856F84" w:rsidRDefault="00B442F5" w:rsidP="000D25D5">
                            <w:pPr>
                              <w:pStyle w:val="a4"/>
                              <w:wordWrap w:val="0"/>
                              <w:jc w:val="both"/>
                              <w:rPr>
                                <w:rFonts w:hAnsiTheme="minorEastAsia"/>
                                <w:sz w:val="16"/>
                                <w:szCs w:val="16"/>
                              </w:rPr>
                            </w:pPr>
                            <w:r>
                              <w:rPr>
                                <w:rFonts w:hAnsiTheme="minorEastAsia"/>
                                <w:sz w:val="16"/>
                                <w:szCs w:val="16"/>
                              </w:rPr>
                              <w:t>“</w:t>
                            </w:r>
                            <w:r>
                              <w:rPr>
                                <w:rFonts w:hAnsiTheme="minorEastAsia" w:hint="eastAsia"/>
                                <w:sz w:val="16"/>
                                <w:szCs w:val="16"/>
                              </w:rPr>
                              <w:t>유사 의약부외품 구분(</w:t>
                            </w:r>
                            <w:r>
                              <w:rPr>
                                <w:rFonts w:hAnsiTheme="minorEastAsia"/>
                                <w:sz w:val="16"/>
                                <w:szCs w:val="16"/>
                              </w:rPr>
                              <w:t>4)”</w:t>
                            </w:r>
                            <w:r>
                              <w:rPr>
                                <w:rFonts w:hAnsiTheme="minorEastAsia" w:hint="eastAsia"/>
                                <w:sz w:val="16"/>
                                <w:szCs w:val="16"/>
                              </w:rPr>
                              <w:t>의 기재</w:t>
                            </w:r>
                            <w:r>
                              <w:rPr>
                                <w:rFonts w:hAnsiTheme="minorEastAsia"/>
                                <w:sz w:val="16"/>
                                <w:szCs w:val="16"/>
                              </w:rPr>
                              <w:t xml:space="preserve"> </w:t>
                            </w:r>
                            <w:r>
                              <w:rPr>
                                <w:rFonts w:hAnsiTheme="minorEastAsia" w:hint="eastAsia"/>
                                <w:sz w:val="16"/>
                                <w:szCs w:val="16"/>
                              </w:rPr>
                              <w:t>예</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797D2B22" id="Text Box 306" o:spid="_x0000_s1182" type="#_x0000_t202" style="position:absolute;left:0;text-align:left;margin-left:534pt;margin-top:-6pt;width:155.25pt;height:25.5pt;z-index:252217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" fillcolor="white [3201]" strokeweight="2.25pt">
                <v:textbox inset="1mm,0,1mm,0">
                  <w:txbxContent>
                    <w:p w14:paraId="699789E5" w14:textId="140947DF" w:rsidR="00B442F5" w:rsidRPr="00856F84" w:rsidRDefault="00B442F5" w:rsidP="000D25D5">
                      <w:pPr>
                        <w:pStyle w:val="a4"/>
                        <w:wordWrap w:val="0"/>
                        <w:jc w:val="both"/>
                        <w:rPr>
                          <w:rFonts w:hAnsiTheme="minorEastAsia"/>
                          <w:sz w:val="16"/>
                          <w:szCs w:val="16"/>
                        </w:rPr>
                      </w:pPr>
                      <w:r>
                        <w:rPr>
                          <w:rFonts w:hAnsiTheme="minorEastAsia"/>
                          <w:sz w:val="16"/>
                          <w:szCs w:val="16"/>
                        </w:rPr>
                        <w:t>“</w:t>
                      </w:r>
                      <w:r>
                        <w:rPr>
                          <w:rFonts w:hAnsiTheme="minorEastAsia" w:hint="eastAsia"/>
                          <w:sz w:val="16"/>
                          <w:szCs w:val="16"/>
                        </w:rPr>
                        <w:t>유사 의약부외품 구분(</w:t>
                      </w:r>
                      <w:r>
                        <w:rPr>
                          <w:rFonts w:hAnsiTheme="minorEastAsia"/>
                          <w:sz w:val="16"/>
                          <w:szCs w:val="16"/>
                        </w:rPr>
                        <w:t>4)”</w:t>
                      </w:r>
                      <w:r>
                        <w:rPr>
                          <w:rFonts w:hAnsiTheme="minorEastAsia" w:hint="eastAsia"/>
                          <w:sz w:val="16"/>
                          <w:szCs w:val="16"/>
                        </w:rPr>
                        <w:t>의 기재</w:t>
                      </w:r>
                      <w:r>
                        <w:rPr>
                          <w:rFonts w:hAnsiTheme="minorEastAsia"/>
                          <w:sz w:val="16"/>
                          <w:szCs w:val="16"/>
                        </w:rPr>
                        <w:t xml:space="preserve"> </w:t>
                      </w:r>
                      <w:r>
                        <w:rPr>
                          <w:rFonts w:hAnsiTheme="minorEastAsia" w:hint="eastAsia"/>
                          <w:sz w:val="16"/>
                          <w:szCs w:val="16"/>
                        </w:rPr>
                        <w:t>예</w:t>
                      </w:r>
                    </w:p>
                  </w:txbxContent>
                </v:textbox>
              </v:shape>
            </w:pict>
          </mc:Fallback>
        </mc:AlternateContent>
      </w:r>
    </w:p>
    <w:p w14:paraId="7DE8FB5D" w14:textId="6E000F41" w:rsidR="000D25D5" w:rsidRPr="002F4B3A" w:rsidRDefault="000D25D5" w:rsidP="00167316">
      <w:pPr>
        <w:pStyle w:val="a4"/>
        <w:jc w:val="both"/>
        <w:rPr>
          <w:rFonts w:hAnsiTheme="minorEastAsia"/>
          <w:sz w:val="20"/>
          <w:szCs w:val="20"/>
        </w:rPr>
      </w:pPr>
    </w:p>
    <w:p w14:paraId="6C3A4E55" w14:textId="43727A18" w:rsidR="000D25D5" w:rsidRPr="002F4B3A" w:rsidRDefault="000D25D5" w:rsidP="000D25D5">
      <w:pPr>
        <w:pStyle w:val="a4"/>
        <w:jc w:val="both"/>
        <w:rPr>
          <w:rFonts w:hAnsiTheme="minorEastAsia"/>
          <w:sz w:val="20"/>
          <w:szCs w:val="20"/>
        </w:rPr>
      </w:pPr>
      <w:r w:rsidRPr="002F4B3A">
        <w:rPr>
          <w:rFonts w:hAnsiTheme="minorEastAsia"/>
          <w:sz w:val="20"/>
          <w:szCs w:val="20"/>
        </w:rPr>
        <w:t>예시5: 유효성분의 전례에 대하여 기구의 간이상담으로 승인전례를 확인한 경우</w:t>
      </w:r>
    </w:p>
    <w:p w14:paraId="7A90387F" w14:textId="342D8FB8" w:rsidR="000D25D5" w:rsidRPr="002F4B3A" w:rsidRDefault="002423CA" w:rsidP="000D25D5">
      <w:pPr>
        <w:pStyle w:val="a4"/>
        <w:jc w:val="both"/>
        <w:rPr>
          <w:rFonts w:hAnsiTheme="minorEastAsia"/>
          <w:sz w:val="20"/>
          <w:szCs w:val="20"/>
        </w:rPr>
      </w:pPr>
      <w:r w:rsidRPr="002F4B3A">
        <w:rPr>
          <w:rFonts w:hAnsiTheme="minorEastAsia"/>
          <w:noProof/>
          <w:sz w:val="16"/>
          <w:szCs w:val="16"/>
        </w:rPr>
        <mc:AlternateContent>
          <mc:Choice Requires="wps">
            <w:drawing>
              <wp:anchor distT="0" distB="0" distL="114300" distR="114300" simplePos="0" relativeHeight="252219392" behindDoc="0" locked="0" layoutInCell="1" allowOverlap="1" wp14:anchorId="7A4BAF57" wp14:editId="0E31B5A2">
                <wp:simplePos x="0" y="0"/>
                <wp:positionH relativeFrom="column">
                  <wp:posOffset>1590675</wp:posOffset>
                </wp:positionH>
                <wp:positionV relativeFrom="paragraph">
                  <wp:posOffset>172085</wp:posOffset>
                </wp:positionV>
                <wp:extent cx="1428750" cy="266700"/>
                <wp:effectExtent l="0" t="0" r="19050" b="19050"/>
                <wp:wrapNone/>
                <wp:docPr id="307" name="Text Box 307"/>
                <wp:cNvGraphicFramePr/>
                <a:graphic xmlns:a="http://schemas.openxmlformats.org/drawingml/2006/main">
                  <a:graphicData uri="http://schemas.microsoft.com/office/word/2010/wordprocessingShape">
                    <wps:wsp>
                      <wps:cNvSpPr txBox="1"/>
                      <wps:spPr>
                        <a:xfrm>
                          <a:off x="0" y="0"/>
                          <a:ext cx="1428750" cy="266700"/>
                        </a:xfrm>
                        <a:prstGeom prst="rect">
                          <a:avLst/>
                        </a:prstGeom>
                        <a:solidFill>
                          <a:schemeClr val="lt1"/>
                        </a:solidFill>
                        <a:ln w="6350">
                          <a:solidFill>
                            <a:prstClr val="black"/>
                          </a:solidFill>
                        </a:ln>
                      </wps:spPr>
                      <wps:txbx>
                        <w:txbxContent>
                          <w:p w14:paraId="249876AC" w14:textId="77777777" w:rsidR="00B442F5" w:rsidRPr="007E0011" w:rsidRDefault="00B442F5" w:rsidP="002423CA">
                            <w:pPr>
                              <w:pStyle w:val="a4"/>
                              <w:wordWrap w:val="0"/>
                              <w:jc w:val="both"/>
                              <w:rPr>
                                <w:rFonts w:hAnsiTheme="minorEastAsia"/>
                                <w:sz w:val="16"/>
                                <w:szCs w:val="16"/>
                              </w:rPr>
                            </w:pPr>
                            <w:r w:rsidRPr="007E0011">
                              <w:rPr>
                                <w:rFonts w:hAnsiTheme="minorEastAsia" w:hint="eastAsia"/>
                                <w:sz w:val="16"/>
                                <w:szCs w:val="16"/>
                              </w:rPr>
                              <w:t>모든 유효성분을 기재한다.</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7A4BAF57" id="Text Box 307" o:spid="_x0000_s1183" type="#_x0000_t202" style="position:absolute;left:0;text-align:left;margin-left:125.25pt;margin-top:13.55pt;width:112.5pt;height:21pt;z-index:25221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" fillcolor="white [3201]" strokeweight=".5pt">
                <v:textbox inset="1mm,0,1mm,0">
                  <w:txbxContent>
                    <w:p w14:paraId="249876AC" w14:textId="77777777" w:rsidR="00B442F5" w:rsidRPr="007E0011" w:rsidRDefault="00B442F5" w:rsidP="002423CA">
                      <w:pPr>
                        <w:pStyle w:val="a4"/>
                        <w:wordWrap w:val="0"/>
                        <w:jc w:val="both"/>
                        <w:rPr>
                          <w:rFonts w:hAnsiTheme="minorEastAsia"/>
                          <w:sz w:val="16"/>
                          <w:szCs w:val="16"/>
                        </w:rPr>
                      </w:pPr>
                      <w:r w:rsidRPr="007E0011">
                        <w:rPr>
                          <w:rFonts w:hAnsiTheme="minorEastAsia" w:hint="eastAsia"/>
                          <w:sz w:val="16"/>
                          <w:szCs w:val="16"/>
                        </w:rPr>
                        <w:t>모든 유효성분을 기재한다.</w:t>
                      </w:r>
                    </w:p>
                  </w:txbxContent>
                </v:textbox>
              </v:shape>
            </w:pict>
          </mc:Fallback>
        </mc:AlternateContent>
      </w:r>
    </w:p>
    <w:p w14:paraId="09D45B53" w14:textId="746045E5" w:rsidR="000D25D5" w:rsidRPr="002F4B3A" w:rsidRDefault="00F57E43" w:rsidP="000D25D5">
      <w:pPr>
        <w:pStyle w:val="a4"/>
        <w:jc w:val="both"/>
        <w:rPr>
          <w:rFonts w:hAnsiTheme="minorEastAsia"/>
          <w:sz w:val="20"/>
          <w:szCs w:val="20"/>
        </w:rPr>
      </w:pPr>
      <w:r w:rsidRPr="002F4B3A">
        <w:rPr>
          <w:rFonts w:hAnsiTheme="minorEastAsia"/>
          <w:noProof/>
          <w:sz w:val="16"/>
          <w:szCs w:val="16"/>
        </w:rPr>
        <mc:AlternateContent>
          <mc:Choice Requires="wps">
            <w:drawing>
              <wp:anchor distT="0" distB="0" distL="114300" distR="114300" simplePos="0" relativeHeight="252223488" behindDoc="0" locked="0" layoutInCell="1" allowOverlap="1" wp14:anchorId="7315AAAC" wp14:editId="6DB95EBF">
                <wp:simplePos x="0" y="0"/>
                <wp:positionH relativeFrom="column">
                  <wp:posOffset>761999</wp:posOffset>
                </wp:positionH>
                <wp:positionV relativeFrom="paragraph">
                  <wp:posOffset>101600</wp:posOffset>
                </wp:positionV>
                <wp:extent cx="466725" cy="561975"/>
                <wp:effectExtent l="0" t="0" r="28575" b="28575"/>
                <wp:wrapNone/>
                <wp:docPr id="309" name="직선 연결선 309"/>
                <wp:cNvGraphicFramePr/>
                <a:graphic xmlns:a="http://schemas.openxmlformats.org/drawingml/2006/main">
                  <a:graphicData uri="http://schemas.microsoft.com/office/word/2010/wordprocessingShape">
                    <wps:wsp>
                      <wps:cNvCnPr/>
                      <wps:spPr>
                        <a:xfrm flipH="1">
                          <a:off x="0" y="0"/>
                          <a:ext cx="466725" cy="5619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78FB0CD6" id="직선 연결선 309" o:spid="_x0000_s1026" style="position:absolute;left:0;text-align:left;flip:x;z-index:25222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0pt,8pt" to="96.75pt,5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" strokecolor="black [3200]" strokeweight=".5pt">
                <v:stroke joinstyle="miter"/>
              </v:line>
            </w:pict>
          </mc:Fallback>
        </mc:AlternateContent>
      </w:r>
      <w:r w:rsidRPr="002F4B3A">
        <w:rPr>
          <w:rFonts w:hAnsiTheme="minorEastAsia"/>
          <w:noProof/>
          <w:sz w:val="16"/>
          <w:szCs w:val="16"/>
        </w:rPr>
        <mc:AlternateContent>
          <mc:Choice Requires="wps">
            <w:drawing>
              <wp:anchor distT="0" distB="0" distL="114300" distR="114300" simplePos="0" relativeHeight="252221440" behindDoc="0" locked="0" layoutInCell="1" allowOverlap="1" wp14:anchorId="50D5A020" wp14:editId="71F9131F">
                <wp:simplePos x="0" y="0"/>
                <wp:positionH relativeFrom="column">
                  <wp:posOffset>1228725</wp:posOffset>
                </wp:positionH>
                <wp:positionV relativeFrom="paragraph">
                  <wp:posOffset>103505</wp:posOffset>
                </wp:positionV>
                <wp:extent cx="361950" cy="0"/>
                <wp:effectExtent l="0" t="0" r="0" b="0"/>
                <wp:wrapNone/>
                <wp:docPr id="308" name="직선 연결선 308"/>
                <wp:cNvGraphicFramePr/>
                <a:graphic xmlns:a="http://schemas.openxmlformats.org/drawingml/2006/main">
                  <a:graphicData uri="http://schemas.microsoft.com/office/word/2010/wordprocessingShape">
                    <wps:wsp>
                      <wps:cNvCnPr/>
                      <wps:spPr>
                        <a:xfrm flipH="1">
                          <a:off x="0" y="0"/>
                          <a:ext cx="3619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3066BDDE" id="직선 연결선 308" o:spid="_x0000_s1026" style="position:absolute;left:0;text-align:left;flip:x;z-index:25222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6.75pt,8.15pt" to="125.25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" strokecolor="black [3200]" strokeweight=".5pt">
                <v:stroke joinstyle="miter"/>
              </v:line>
            </w:pict>
          </mc:Fallback>
        </mc:AlternateContent>
      </w:r>
      <w:r w:rsidR="000D25D5" w:rsidRPr="002F4B3A">
        <w:rPr>
          <w:rFonts w:hAnsiTheme="minorEastAsia"/>
          <w:sz w:val="20"/>
          <w:szCs w:val="20"/>
        </w:rPr>
        <w:t>사용 전례 일람표</w:t>
      </w:r>
    </w:p>
    <w:p w14:paraId="32C023F1" w14:textId="22E087CC" w:rsidR="000D25D5" w:rsidRPr="002F4B3A" w:rsidRDefault="00F57E43" w:rsidP="000D25D5">
      <w:pPr>
        <w:pStyle w:val="a4"/>
        <w:jc w:val="both"/>
        <w:rPr>
          <w:rFonts w:hAnsiTheme="minorEastAsia"/>
          <w:sz w:val="20"/>
          <w:szCs w:val="20"/>
        </w:rPr>
      </w:pPr>
      <w:r w:rsidRPr="002F4B3A">
        <w:rPr>
          <w:rFonts w:hAnsiTheme="minorEastAsia"/>
          <w:noProof/>
          <w:sz w:val="16"/>
          <w:szCs w:val="16"/>
        </w:rPr>
        <mc:AlternateContent>
          <mc:Choice Requires="wps">
            <w:drawing>
              <wp:anchor distT="0" distB="0" distL="114300" distR="114300" simplePos="0" relativeHeight="252229632" behindDoc="0" locked="0" layoutInCell="1" allowOverlap="1" wp14:anchorId="679C5793" wp14:editId="271319D2">
                <wp:simplePos x="0" y="0"/>
                <wp:positionH relativeFrom="column">
                  <wp:posOffset>7476490</wp:posOffset>
                </wp:positionH>
                <wp:positionV relativeFrom="paragraph">
                  <wp:posOffset>2177415</wp:posOffset>
                </wp:positionV>
                <wp:extent cx="314325" cy="828675"/>
                <wp:effectExtent l="0" t="0" r="28575" b="28575"/>
                <wp:wrapNone/>
                <wp:docPr id="312" name="직선 연결선 312"/>
                <wp:cNvGraphicFramePr/>
                <a:graphic xmlns:a="http://schemas.openxmlformats.org/drawingml/2006/main">
                  <a:graphicData uri="http://schemas.microsoft.com/office/word/2010/wordprocessingShape">
                    <wps:wsp>
                      <wps:cNvCnPr/>
                      <wps:spPr>
                        <a:xfrm flipH="1">
                          <a:off x="0" y="0"/>
                          <a:ext cx="314325" cy="8286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29EBEFA8" id="직선 연결선 312" o:spid="_x0000_s1026" style="position:absolute;left:0;text-align:left;flip:x;z-index:25222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8.7pt,171.45pt" to="613.45pt,23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" strokecolor="black [3200]" strokeweight=".5pt">
                <v:stroke joinstyle="miter"/>
              </v:line>
            </w:pict>
          </mc:Fallback>
        </mc:AlternateContent>
      </w:r>
      <w:r w:rsidR="000D25D5" w:rsidRPr="002F4B3A">
        <w:rPr>
          <w:rFonts w:hAnsiTheme="minorEastAsia"/>
          <w:sz w:val="20"/>
          <w:szCs w:val="20"/>
        </w:rPr>
        <w:t>1. 유효성분</w:t>
      </w:r>
    </w:p>
    <w:tbl>
      <w:tblPr>
        <w:tblStyle w:val="a7"/>
        <w:tblW w:w="0" w:type="dxa"/>
        <w:tblLook w:val="04A0" w:firstRow="1" w:lastRow="0" w:firstColumn="1" w:lastColumn="0" w:noHBand="0" w:noVBand="1"/>
      </w:tblPr>
      <w:tblGrid>
        <w:gridCol w:w="1271"/>
        <w:gridCol w:w="2693"/>
        <w:gridCol w:w="1560"/>
        <w:gridCol w:w="1559"/>
        <w:gridCol w:w="2126"/>
        <w:gridCol w:w="4739"/>
      </w:tblGrid>
      <w:tr w:rsidR="002423CA" w:rsidRPr="002F4B3A" w14:paraId="4FD68DCE" w14:textId="77777777" w:rsidTr="002423CA">
        <w:tc>
          <w:tcPr>
            <w:tcW w:w="1271" w:type="dxa"/>
            <w:vAlign w:val="center"/>
          </w:tcPr>
          <w:p w14:paraId="762EA697" w14:textId="77777777" w:rsidR="002423CA" w:rsidRPr="002F4B3A" w:rsidRDefault="002423CA" w:rsidP="002423CA">
            <w:pPr>
              <w:pStyle w:val="a4"/>
              <w:jc w:val="center"/>
              <w:rPr>
                <w:rFonts w:hAnsiTheme="minorEastAsia"/>
                <w:sz w:val="16"/>
                <w:szCs w:val="16"/>
              </w:rPr>
            </w:pPr>
            <w:r w:rsidRPr="002F4B3A">
              <w:rPr>
                <w:rFonts w:hAnsiTheme="minorEastAsia" w:hint="eastAsia"/>
                <w:sz w:val="16"/>
                <w:szCs w:val="16"/>
              </w:rPr>
              <w:t>규격</w:t>
            </w:r>
          </w:p>
        </w:tc>
        <w:tc>
          <w:tcPr>
            <w:tcW w:w="2693" w:type="dxa"/>
            <w:vAlign w:val="center"/>
          </w:tcPr>
          <w:p w14:paraId="76B9E577" w14:textId="77777777" w:rsidR="002423CA" w:rsidRPr="002F4B3A" w:rsidRDefault="002423CA" w:rsidP="002423CA">
            <w:pPr>
              <w:pStyle w:val="a4"/>
              <w:jc w:val="center"/>
              <w:rPr>
                <w:rFonts w:hAnsiTheme="minorEastAsia"/>
                <w:sz w:val="16"/>
                <w:szCs w:val="16"/>
              </w:rPr>
            </w:pPr>
            <w:r w:rsidRPr="002F4B3A">
              <w:rPr>
                <w:rFonts w:hAnsiTheme="minorEastAsia" w:hint="eastAsia"/>
                <w:sz w:val="16"/>
                <w:szCs w:val="16"/>
              </w:rPr>
              <w:t>성분명</w:t>
            </w:r>
          </w:p>
        </w:tc>
        <w:tc>
          <w:tcPr>
            <w:tcW w:w="1560" w:type="dxa"/>
            <w:vAlign w:val="center"/>
          </w:tcPr>
          <w:p w14:paraId="54A4F4C0" w14:textId="77777777" w:rsidR="002423CA" w:rsidRPr="002F4B3A" w:rsidRDefault="002423CA" w:rsidP="002423CA">
            <w:pPr>
              <w:pStyle w:val="a4"/>
              <w:jc w:val="center"/>
              <w:rPr>
                <w:rFonts w:hAnsiTheme="minorEastAsia"/>
                <w:sz w:val="16"/>
                <w:szCs w:val="16"/>
              </w:rPr>
            </w:pPr>
            <w:r w:rsidRPr="002F4B3A">
              <w:rPr>
                <w:rFonts w:hAnsiTheme="minorEastAsia" w:hint="eastAsia"/>
                <w:sz w:val="16"/>
                <w:szCs w:val="16"/>
              </w:rPr>
              <w:t>배합량(단위)</w:t>
            </w:r>
          </w:p>
        </w:tc>
        <w:tc>
          <w:tcPr>
            <w:tcW w:w="3685" w:type="dxa"/>
            <w:gridSpan w:val="2"/>
            <w:vAlign w:val="center"/>
          </w:tcPr>
          <w:p w14:paraId="574E4097" w14:textId="77777777" w:rsidR="002423CA" w:rsidRPr="002F4B3A" w:rsidRDefault="002423CA" w:rsidP="002423CA">
            <w:pPr>
              <w:pStyle w:val="a4"/>
              <w:jc w:val="center"/>
              <w:rPr>
                <w:rFonts w:hAnsiTheme="minorEastAsia"/>
                <w:sz w:val="16"/>
                <w:szCs w:val="16"/>
              </w:rPr>
            </w:pPr>
            <w:r w:rsidRPr="002F4B3A">
              <w:rPr>
                <w:rFonts w:hAnsiTheme="minorEastAsia" w:hint="eastAsia"/>
                <w:sz w:val="16"/>
                <w:szCs w:val="16"/>
              </w:rPr>
              <w:t>승인전례</w:t>
            </w:r>
          </w:p>
        </w:tc>
        <w:tc>
          <w:tcPr>
            <w:tcW w:w="4739" w:type="dxa"/>
            <w:vAlign w:val="center"/>
          </w:tcPr>
          <w:p w14:paraId="7010CEB3" w14:textId="77777777" w:rsidR="002423CA" w:rsidRPr="002F4B3A" w:rsidRDefault="002423CA" w:rsidP="002423CA">
            <w:pPr>
              <w:pStyle w:val="a4"/>
              <w:jc w:val="center"/>
              <w:rPr>
                <w:rFonts w:hAnsiTheme="minorEastAsia"/>
                <w:sz w:val="16"/>
                <w:szCs w:val="16"/>
              </w:rPr>
            </w:pPr>
            <w:r w:rsidRPr="002F4B3A">
              <w:rPr>
                <w:rFonts w:hAnsiTheme="minorEastAsia" w:hint="eastAsia"/>
                <w:sz w:val="16"/>
                <w:szCs w:val="16"/>
              </w:rPr>
              <w:t>비고</w:t>
            </w:r>
          </w:p>
        </w:tc>
      </w:tr>
      <w:tr w:rsidR="002423CA" w:rsidRPr="002F4B3A" w14:paraId="370C759E" w14:textId="77777777" w:rsidTr="002423CA">
        <w:tc>
          <w:tcPr>
            <w:tcW w:w="1271" w:type="dxa"/>
            <w:vMerge w:val="restart"/>
            <w:vAlign w:val="center"/>
          </w:tcPr>
          <w:p w14:paraId="750AFD83" w14:textId="77777777" w:rsidR="002423CA" w:rsidRPr="002F4B3A" w:rsidRDefault="002423CA" w:rsidP="002423CA">
            <w:pPr>
              <w:pStyle w:val="a4"/>
              <w:jc w:val="center"/>
              <w:rPr>
                <w:rFonts w:hAnsiTheme="minorEastAsia"/>
                <w:sz w:val="16"/>
                <w:szCs w:val="16"/>
              </w:rPr>
            </w:pPr>
            <w:r w:rsidRPr="002F4B3A">
              <w:rPr>
                <w:rFonts w:hAnsiTheme="minorEastAsia" w:hint="eastAsia"/>
                <w:sz w:val="16"/>
                <w:szCs w:val="16"/>
              </w:rPr>
              <w:t>외원규</w:t>
            </w:r>
          </w:p>
        </w:tc>
        <w:tc>
          <w:tcPr>
            <w:tcW w:w="2693" w:type="dxa"/>
            <w:vMerge w:val="restart"/>
            <w:vAlign w:val="center"/>
          </w:tcPr>
          <w:p w14:paraId="41AC7716" w14:textId="77777777" w:rsidR="002423CA" w:rsidRPr="002F4B3A" w:rsidRDefault="002423CA" w:rsidP="002423CA">
            <w:pPr>
              <w:pStyle w:val="a4"/>
              <w:jc w:val="center"/>
              <w:rPr>
                <w:rFonts w:hAnsiTheme="minorEastAsia"/>
                <w:sz w:val="16"/>
                <w:szCs w:val="16"/>
              </w:rPr>
            </w:pPr>
            <w:r w:rsidRPr="002F4B3A">
              <w:rPr>
                <w:rFonts w:hAnsiTheme="minorEastAsia" w:hint="eastAsia"/>
                <w:sz w:val="16"/>
                <w:szCs w:val="16"/>
              </w:rPr>
              <w:t>글리틸레틴산 스테아릴</w:t>
            </w:r>
          </w:p>
        </w:tc>
        <w:tc>
          <w:tcPr>
            <w:tcW w:w="1560" w:type="dxa"/>
            <w:vMerge w:val="restart"/>
          </w:tcPr>
          <w:p w14:paraId="1061616F" w14:textId="77777777" w:rsidR="002423CA" w:rsidRPr="002F4B3A" w:rsidRDefault="002423CA" w:rsidP="002423CA">
            <w:pPr>
              <w:pStyle w:val="a4"/>
              <w:jc w:val="center"/>
              <w:rPr>
                <w:rFonts w:hAnsiTheme="minorEastAsia"/>
                <w:sz w:val="16"/>
                <w:szCs w:val="16"/>
              </w:rPr>
            </w:pPr>
            <w:r w:rsidRPr="002F4B3A">
              <w:rPr>
                <w:rFonts w:hAnsiTheme="minorEastAsia" w:hint="eastAsia"/>
                <w:sz w:val="16"/>
                <w:szCs w:val="16"/>
              </w:rPr>
              <w:t>0.1(g)</w:t>
            </w:r>
          </w:p>
        </w:tc>
        <w:tc>
          <w:tcPr>
            <w:tcW w:w="1559" w:type="dxa"/>
          </w:tcPr>
          <w:p w14:paraId="02E39C05" w14:textId="77777777" w:rsidR="002423CA" w:rsidRPr="002F4B3A" w:rsidRDefault="002423CA" w:rsidP="002423CA">
            <w:pPr>
              <w:pStyle w:val="a4"/>
              <w:jc w:val="both"/>
              <w:rPr>
                <w:rFonts w:hAnsiTheme="minorEastAsia"/>
                <w:sz w:val="16"/>
                <w:szCs w:val="16"/>
              </w:rPr>
            </w:pPr>
            <w:r w:rsidRPr="002F4B3A">
              <w:rPr>
                <w:rFonts w:hAnsiTheme="minorEastAsia" w:hint="eastAsia"/>
                <w:sz w:val="16"/>
                <w:szCs w:val="16"/>
              </w:rPr>
              <w:t>승인연월일</w:t>
            </w:r>
          </w:p>
        </w:tc>
        <w:tc>
          <w:tcPr>
            <w:tcW w:w="2126" w:type="dxa"/>
          </w:tcPr>
          <w:p w14:paraId="70E5243C" w14:textId="77777777" w:rsidR="002423CA" w:rsidRPr="002F4B3A" w:rsidRDefault="002423CA" w:rsidP="002423CA">
            <w:pPr>
              <w:pStyle w:val="a4"/>
              <w:jc w:val="both"/>
              <w:rPr>
                <w:rFonts w:hAnsiTheme="minorEastAsia"/>
                <w:sz w:val="16"/>
                <w:szCs w:val="16"/>
              </w:rPr>
            </w:pPr>
          </w:p>
        </w:tc>
        <w:tc>
          <w:tcPr>
            <w:tcW w:w="4739" w:type="dxa"/>
            <w:vMerge w:val="restart"/>
          </w:tcPr>
          <w:p w14:paraId="21AC0963" w14:textId="77777777" w:rsidR="002423CA" w:rsidRPr="002F4B3A" w:rsidRDefault="002423CA" w:rsidP="002423CA">
            <w:pPr>
              <w:pStyle w:val="a4"/>
              <w:jc w:val="both"/>
              <w:rPr>
                <w:rFonts w:hAnsiTheme="minorEastAsia"/>
                <w:sz w:val="16"/>
                <w:szCs w:val="16"/>
              </w:rPr>
            </w:pPr>
            <w:r w:rsidRPr="002F4B3A">
              <w:rPr>
                <w:rFonts w:hAnsiTheme="minorEastAsia" w:hint="eastAsia"/>
                <w:sz w:val="16"/>
                <w:szCs w:val="16"/>
              </w:rPr>
              <w:t>XXXX년YY월ZZ일의 간이상담으로 승인전례를 확인.</w:t>
            </w:r>
          </w:p>
          <w:p w14:paraId="5FF0E19F" w14:textId="77777777" w:rsidR="002423CA" w:rsidRPr="002F4B3A" w:rsidRDefault="002423CA" w:rsidP="002423CA">
            <w:pPr>
              <w:pStyle w:val="a4"/>
              <w:jc w:val="both"/>
              <w:rPr>
                <w:rFonts w:hAnsiTheme="minorEastAsia"/>
                <w:sz w:val="16"/>
                <w:szCs w:val="16"/>
              </w:rPr>
            </w:pPr>
            <w:r w:rsidRPr="002F4B3A">
              <w:rPr>
                <w:rFonts w:hAnsiTheme="minorEastAsia" w:hint="eastAsia"/>
                <w:sz w:val="16"/>
                <w:szCs w:val="16"/>
              </w:rPr>
              <w:t xml:space="preserve">첨부한 </w:t>
            </w:r>
            <w:r w:rsidRPr="002F4B3A">
              <w:rPr>
                <w:rFonts w:hAnsiTheme="minorEastAsia"/>
                <w:sz w:val="16"/>
                <w:szCs w:val="16"/>
              </w:rPr>
              <w:t>“</w:t>
            </w:r>
            <w:r w:rsidRPr="002F4B3A">
              <w:rPr>
                <w:rFonts w:hAnsiTheme="minorEastAsia" w:hint="eastAsia"/>
                <w:sz w:val="16"/>
                <w:szCs w:val="16"/>
              </w:rPr>
              <w:t>간이상담결과 요지 확인의뢰서(사본)</w:t>
            </w:r>
            <w:r w:rsidRPr="002F4B3A">
              <w:rPr>
                <w:rFonts w:hAnsiTheme="minorEastAsia"/>
                <w:sz w:val="16"/>
                <w:szCs w:val="16"/>
              </w:rPr>
              <w:t>”</w:t>
            </w:r>
            <w:r w:rsidRPr="002F4B3A">
              <w:rPr>
                <w:rFonts w:hAnsiTheme="minorEastAsia" w:hint="eastAsia"/>
                <w:sz w:val="16"/>
                <w:szCs w:val="16"/>
              </w:rPr>
              <w:t xml:space="preserve"> 참조</w:t>
            </w:r>
          </w:p>
        </w:tc>
      </w:tr>
      <w:tr w:rsidR="002423CA" w:rsidRPr="002F4B3A" w14:paraId="43DD9D9B" w14:textId="77777777" w:rsidTr="002423CA">
        <w:tc>
          <w:tcPr>
            <w:tcW w:w="1271" w:type="dxa"/>
            <w:vMerge/>
            <w:vAlign w:val="center"/>
          </w:tcPr>
          <w:p w14:paraId="7408F49A" w14:textId="77777777" w:rsidR="002423CA" w:rsidRPr="002F4B3A" w:rsidRDefault="002423CA" w:rsidP="002423CA">
            <w:pPr>
              <w:pStyle w:val="a4"/>
              <w:jc w:val="center"/>
              <w:rPr>
                <w:rFonts w:hAnsiTheme="minorEastAsia"/>
                <w:sz w:val="16"/>
                <w:szCs w:val="16"/>
              </w:rPr>
            </w:pPr>
          </w:p>
        </w:tc>
        <w:tc>
          <w:tcPr>
            <w:tcW w:w="2693" w:type="dxa"/>
            <w:vMerge/>
            <w:vAlign w:val="center"/>
          </w:tcPr>
          <w:p w14:paraId="169CBFB8" w14:textId="77777777" w:rsidR="002423CA" w:rsidRPr="002F4B3A" w:rsidRDefault="002423CA" w:rsidP="002423CA">
            <w:pPr>
              <w:pStyle w:val="a4"/>
              <w:jc w:val="center"/>
              <w:rPr>
                <w:rFonts w:hAnsiTheme="minorEastAsia"/>
                <w:sz w:val="16"/>
                <w:szCs w:val="16"/>
              </w:rPr>
            </w:pPr>
          </w:p>
        </w:tc>
        <w:tc>
          <w:tcPr>
            <w:tcW w:w="1560" w:type="dxa"/>
            <w:vMerge/>
          </w:tcPr>
          <w:p w14:paraId="1673AE6B" w14:textId="77777777" w:rsidR="002423CA" w:rsidRPr="002F4B3A" w:rsidRDefault="002423CA" w:rsidP="002423CA">
            <w:pPr>
              <w:pStyle w:val="a4"/>
              <w:jc w:val="center"/>
              <w:rPr>
                <w:rFonts w:hAnsiTheme="minorEastAsia"/>
                <w:sz w:val="16"/>
                <w:szCs w:val="16"/>
              </w:rPr>
            </w:pPr>
          </w:p>
        </w:tc>
        <w:tc>
          <w:tcPr>
            <w:tcW w:w="1559" w:type="dxa"/>
          </w:tcPr>
          <w:p w14:paraId="6EF6F7AA" w14:textId="77777777" w:rsidR="002423CA" w:rsidRPr="002F4B3A" w:rsidRDefault="002423CA" w:rsidP="002423CA">
            <w:pPr>
              <w:pStyle w:val="a4"/>
              <w:jc w:val="both"/>
              <w:rPr>
                <w:rFonts w:hAnsiTheme="minorEastAsia"/>
                <w:sz w:val="16"/>
                <w:szCs w:val="16"/>
              </w:rPr>
            </w:pPr>
            <w:r w:rsidRPr="002F4B3A">
              <w:rPr>
                <w:rFonts w:hAnsiTheme="minorEastAsia" w:hint="eastAsia"/>
                <w:sz w:val="16"/>
                <w:szCs w:val="16"/>
              </w:rPr>
              <w:t>승인번호</w:t>
            </w:r>
          </w:p>
        </w:tc>
        <w:tc>
          <w:tcPr>
            <w:tcW w:w="2126" w:type="dxa"/>
          </w:tcPr>
          <w:p w14:paraId="138828D3" w14:textId="77777777" w:rsidR="002423CA" w:rsidRPr="002F4B3A" w:rsidRDefault="002423CA" w:rsidP="002423CA">
            <w:pPr>
              <w:pStyle w:val="a4"/>
              <w:jc w:val="both"/>
              <w:rPr>
                <w:rFonts w:hAnsiTheme="minorEastAsia"/>
                <w:sz w:val="16"/>
                <w:szCs w:val="16"/>
              </w:rPr>
            </w:pPr>
          </w:p>
        </w:tc>
        <w:tc>
          <w:tcPr>
            <w:tcW w:w="4739" w:type="dxa"/>
            <w:vMerge/>
          </w:tcPr>
          <w:p w14:paraId="6992E810" w14:textId="77777777" w:rsidR="002423CA" w:rsidRPr="002F4B3A" w:rsidRDefault="002423CA" w:rsidP="002423CA">
            <w:pPr>
              <w:pStyle w:val="a4"/>
              <w:jc w:val="both"/>
              <w:rPr>
                <w:rFonts w:hAnsiTheme="minorEastAsia"/>
                <w:sz w:val="16"/>
                <w:szCs w:val="16"/>
              </w:rPr>
            </w:pPr>
          </w:p>
        </w:tc>
      </w:tr>
      <w:tr w:rsidR="002423CA" w:rsidRPr="002F4B3A" w14:paraId="4369C193" w14:textId="77777777" w:rsidTr="002423CA">
        <w:tc>
          <w:tcPr>
            <w:tcW w:w="1271" w:type="dxa"/>
            <w:vMerge/>
            <w:vAlign w:val="center"/>
          </w:tcPr>
          <w:p w14:paraId="27F41D73" w14:textId="77777777" w:rsidR="002423CA" w:rsidRPr="002F4B3A" w:rsidRDefault="002423CA" w:rsidP="002423CA">
            <w:pPr>
              <w:pStyle w:val="a4"/>
              <w:jc w:val="center"/>
              <w:rPr>
                <w:rFonts w:hAnsiTheme="minorEastAsia"/>
                <w:sz w:val="16"/>
                <w:szCs w:val="16"/>
              </w:rPr>
            </w:pPr>
          </w:p>
        </w:tc>
        <w:tc>
          <w:tcPr>
            <w:tcW w:w="2693" w:type="dxa"/>
            <w:vMerge/>
            <w:vAlign w:val="center"/>
          </w:tcPr>
          <w:p w14:paraId="5B1A8BF5" w14:textId="77777777" w:rsidR="002423CA" w:rsidRPr="002F4B3A" w:rsidRDefault="002423CA" w:rsidP="002423CA">
            <w:pPr>
              <w:pStyle w:val="a4"/>
              <w:jc w:val="center"/>
              <w:rPr>
                <w:rFonts w:hAnsiTheme="minorEastAsia"/>
                <w:sz w:val="16"/>
                <w:szCs w:val="16"/>
              </w:rPr>
            </w:pPr>
          </w:p>
        </w:tc>
        <w:tc>
          <w:tcPr>
            <w:tcW w:w="1560" w:type="dxa"/>
            <w:vMerge/>
          </w:tcPr>
          <w:p w14:paraId="24782546" w14:textId="77777777" w:rsidR="002423CA" w:rsidRPr="002F4B3A" w:rsidRDefault="002423CA" w:rsidP="002423CA">
            <w:pPr>
              <w:pStyle w:val="a4"/>
              <w:jc w:val="center"/>
              <w:rPr>
                <w:rFonts w:hAnsiTheme="minorEastAsia"/>
                <w:sz w:val="16"/>
                <w:szCs w:val="16"/>
              </w:rPr>
            </w:pPr>
          </w:p>
        </w:tc>
        <w:tc>
          <w:tcPr>
            <w:tcW w:w="1559" w:type="dxa"/>
          </w:tcPr>
          <w:p w14:paraId="303ABE28" w14:textId="77777777" w:rsidR="002423CA" w:rsidRPr="002F4B3A" w:rsidRDefault="002423CA" w:rsidP="002423CA">
            <w:pPr>
              <w:pStyle w:val="a4"/>
              <w:jc w:val="both"/>
              <w:rPr>
                <w:rFonts w:hAnsiTheme="minorEastAsia"/>
                <w:sz w:val="16"/>
                <w:szCs w:val="16"/>
              </w:rPr>
            </w:pPr>
            <w:r w:rsidRPr="002F4B3A">
              <w:rPr>
                <w:rFonts w:hAnsiTheme="minorEastAsia" w:hint="eastAsia"/>
                <w:sz w:val="16"/>
                <w:szCs w:val="16"/>
              </w:rPr>
              <w:t>판매명</w:t>
            </w:r>
          </w:p>
        </w:tc>
        <w:tc>
          <w:tcPr>
            <w:tcW w:w="2126" w:type="dxa"/>
          </w:tcPr>
          <w:p w14:paraId="589DC232" w14:textId="77777777" w:rsidR="002423CA" w:rsidRPr="002F4B3A" w:rsidRDefault="002423CA" w:rsidP="002423CA">
            <w:pPr>
              <w:pStyle w:val="a4"/>
              <w:jc w:val="both"/>
              <w:rPr>
                <w:rFonts w:hAnsiTheme="minorEastAsia"/>
                <w:sz w:val="16"/>
                <w:szCs w:val="16"/>
              </w:rPr>
            </w:pPr>
          </w:p>
        </w:tc>
        <w:tc>
          <w:tcPr>
            <w:tcW w:w="4739" w:type="dxa"/>
            <w:vMerge/>
          </w:tcPr>
          <w:p w14:paraId="372FE4D0" w14:textId="77777777" w:rsidR="002423CA" w:rsidRPr="002F4B3A" w:rsidRDefault="002423CA" w:rsidP="002423CA">
            <w:pPr>
              <w:pStyle w:val="a4"/>
              <w:jc w:val="both"/>
              <w:rPr>
                <w:rFonts w:hAnsiTheme="minorEastAsia"/>
                <w:sz w:val="16"/>
                <w:szCs w:val="16"/>
              </w:rPr>
            </w:pPr>
          </w:p>
        </w:tc>
      </w:tr>
      <w:tr w:rsidR="002423CA" w:rsidRPr="002F4B3A" w14:paraId="00BCFE63" w14:textId="77777777" w:rsidTr="002423CA">
        <w:tc>
          <w:tcPr>
            <w:tcW w:w="1271" w:type="dxa"/>
            <w:vMerge/>
            <w:vAlign w:val="center"/>
          </w:tcPr>
          <w:p w14:paraId="4B33FF37" w14:textId="77777777" w:rsidR="002423CA" w:rsidRPr="002F4B3A" w:rsidRDefault="002423CA" w:rsidP="002423CA">
            <w:pPr>
              <w:pStyle w:val="a4"/>
              <w:jc w:val="center"/>
              <w:rPr>
                <w:rFonts w:hAnsiTheme="minorEastAsia"/>
                <w:sz w:val="16"/>
                <w:szCs w:val="16"/>
              </w:rPr>
            </w:pPr>
          </w:p>
        </w:tc>
        <w:tc>
          <w:tcPr>
            <w:tcW w:w="2693" w:type="dxa"/>
            <w:vMerge/>
            <w:vAlign w:val="center"/>
          </w:tcPr>
          <w:p w14:paraId="24D2C084" w14:textId="77777777" w:rsidR="002423CA" w:rsidRPr="002F4B3A" w:rsidRDefault="002423CA" w:rsidP="002423CA">
            <w:pPr>
              <w:pStyle w:val="a4"/>
              <w:jc w:val="center"/>
              <w:rPr>
                <w:rFonts w:hAnsiTheme="minorEastAsia"/>
                <w:sz w:val="16"/>
                <w:szCs w:val="16"/>
              </w:rPr>
            </w:pPr>
          </w:p>
        </w:tc>
        <w:tc>
          <w:tcPr>
            <w:tcW w:w="1560" w:type="dxa"/>
            <w:vMerge/>
          </w:tcPr>
          <w:p w14:paraId="44305222" w14:textId="77777777" w:rsidR="002423CA" w:rsidRPr="002F4B3A" w:rsidRDefault="002423CA" w:rsidP="002423CA">
            <w:pPr>
              <w:pStyle w:val="a4"/>
              <w:jc w:val="center"/>
              <w:rPr>
                <w:rFonts w:hAnsiTheme="minorEastAsia"/>
                <w:sz w:val="16"/>
                <w:szCs w:val="16"/>
              </w:rPr>
            </w:pPr>
          </w:p>
        </w:tc>
        <w:tc>
          <w:tcPr>
            <w:tcW w:w="1559" w:type="dxa"/>
          </w:tcPr>
          <w:p w14:paraId="0CCBB573" w14:textId="77777777" w:rsidR="002423CA" w:rsidRPr="002F4B3A" w:rsidRDefault="002423CA" w:rsidP="002423CA">
            <w:pPr>
              <w:pStyle w:val="a4"/>
              <w:jc w:val="both"/>
              <w:rPr>
                <w:rFonts w:hAnsiTheme="minorEastAsia"/>
                <w:sz w:val="16"/>
                <w:szCs w:val="16"/>
              </w:rPr>
            </w:pPr>
            <w:r w:rsidRPr="002F4B3A">
              <w:rPr>
                <w:rFonts w:hAnsiTheme="minorEastAsia" w:hint="eastAsia"/>
                <w:sz w:val="16"/>
                <w:szCs w:val="16"/>
              </w:rPr>
              <w:t>배합량</w:t>
            </w:r>
          </w:p>
        </w:tc>
        <w:tc>
          <w:tcPr>
            <w:tcW w:w="2126" w:type="dxa"/>
          </w:tcPr>
          <w:p w14:paraId="7DFCC11C" w14:textId="77777777" w:rsidR="002423CA" w:rsidRPr="002F4B3A" w:rsidRDefault="002423CA" w:rsidP="002423CA">
            <w:pPr>
              <w:pStyle w:val="a4"/>
              <w:jc w:val="both"/>
              <w:rPr>
                <w:rFonts w:hAnsiTheme="minorEastAsia"/>
                <w:sz w:val="16"/>
                <w:szCs w:val="16"/>
              </w:rPr>
            </w:pPr>
          </w:p>
        </w:tc>
        <w:tc>
          <w:tcPr>
            <w:tcW w:w="4739" w:type="dxa"/>
            <w:vMerge/>
          </w:tcPr>
          <w:p w14:paraId="6489422F" w14:textId="77777777" w:rsidR="002423CA" w:rsidRPr="002F4B3A" w:rsidRDefault="002423CA" w:rsidP="002423CA">
            <w:pPr>
              <w:pStyle w:val="a4"/>
              <w:jc w:val="both"/>
              <w:rPr>
                <w:rFonts w:hAnsiTheme="minorEastAsia"/>
                <w:sz w:val="16"/>
                <w:szCs w:val="16"/>
              </w:rPr>
            </w:pPr>
          </w:p>
        </w:tc>
      </w:tr>
      <w:tr w:rsidR="002423CA" w:rsidRPr="002F4B3A" w14:paraId="4A52C680" w14:textId="77777777" w:rsidTr="002423CA">
        <w:tc>
          <w:tcPr>
            <w:tcW w:w="1271" w:type="dxa"/>
            <w:vMerge/>
            <w:vAlign w:val="center"/>
          </w:tcPr>
          <w:p w14:paraId="6D77D25C" w14:textId="77777777" w:rsidR="002423CA" w:rsidRPr="002F4B3A" w:rsidRDefault="002423CA" w:rsidP="002423CA">
            <w:pPr>
              <w:pStyle w:val="a4"/>
              <w:jc w:val="center"/>
              <w:rPr>
                <w:rFonts w:hAnsiTheme="minorEastAsia"/>
                <w:sz w:val="16"/>
                <w:szCs w:val="16"/>
              </w:rPr>
            </w:pPr>
          </w:p>
        </w:tc>
        <w:tc>
          <w:tcPr>
            <w:tcW w:w="2693" w:type="dxa"/>
            <w:vMerge/>
            <w:vAlign w:val="center"/>
          </w:tcPr>
          <w:p w14:paraId="28CE0EAF" w14:textId="77777777" w:rsidR="002423CA" w:rsidRPr="002F4B3A" w:rsidRDefault="002423CA" w:rsidP="002423CA">
            <w:pPr>
              <w:pStyle w:val="a4"/>
              <w:jc w:val="center"/>
              <w:rPr>
                <w:rFonts w:hAnsiTheme="minorEastAsia"/>
                <w:sz w:val="16"/>
                <w:szCs w:val="16"/>
              </w:rPr>
            </w:pPr>
          </w:p>
        </w:tc>
        <w:tc>
          <w:tcPr>
            <w:tcW w:w="1560" w:type="dxa"/>
            <w:vMerge/>
          </w:tcPr>
          <w:p w14:paraId="041606F3" w14:textId="77777777" w:rsidR="002423CA" w:rsidRPr="002F4B3A" w:rsidRDefault="002423CA" w:rsidP="002423CA">
            <w:pPr>
              <w:pStyle w:val="a4"/>
              <w:jc w:val="center"/>
              <w:rPr>
                <w:rFonts w:hAnsiTheme="minorEastAsia"/>
                <w:sz w:val="16"/>
                <w:szCs w:val="16"/>
              </w:rPr>
            </w:pPr>
          </w:p>
        </w:tc>
        <w:tc>
          <w:tcPr>
            <w:tcW w:w="1559" w:type="dxa"/>
          </w:tcPr>
          <w:p w14:paraId="5C1554AB" w14:textId="77777777" w:rsidR="002423CA" w:rsidRPr="002F4B3A" w:rsidRDefault="002423CA" w:rsidP="002423CA">
            <w:pPr>
              <w:pStyle w:val="a4"/>
              <w:jc w:val="both"/>
              <w:rPr>
                <w:rFonts w:hAnsiTheme="minorEastAsia"/>
                <w:sz w:val="16"/>
                <w:szCs w:val="16"/>
              </w:rPr>
            </w:pPr>
            <w:r w:rsidRPr="002F4B3A">
              <w:rPr>
                <w:rFonts w:hAnsiTheme="minorEastAsia" w:hint="eastAsia"/>
                <w:sz w:val="16"/>
                <w:szCs w:val="16"/>
              </w:rPr>
              <w:t>종류</w:t>
            </w:r>
          </w:p>
        </w:tc>
        <w:tc>
          <w:tcPr>
            <w:tcW w:w="2126" w:type="dxa"/>
          </w:tcPr>
          <w:p w14:paraId="395E0D65" w14:textId="77777777" w:rsidR="002423CA" w:rsidRPr="002F4B3A" w:rsidRDefault="002423CA" w:rsidP="002423CA">
            <w:pPr>
              <w:pStyle w:val="a4"/>
              <w:jc w:val="both"/>
              <w:rPr>
                <w:rFonts w:hAnsiTheme="minorEastAsia"/>
                <w:sz w:val="16"/>
                <w:szCs w:val="16"/>
              </w:rPr>
            </w:pPr>
          </w:p>
        </w:tc>
        <w:tc>
          <w:tcPr>
            <w:tcW w:w="4739" w:type="dxa"/>
            <w:vMerge/>
          </w:tcPr>
          <w:p w14:paraId="6834BD65" w14:textId="77777777" w:rsidR="002423CA" w:rsidRPr="002F4B3A" w:rsidRDefault="002423CA" w:rsidP="002423CA">
            <w:pPr>
              <w:pStyle w:val="a4"/>
              <w:jc w:val="both"/>
              <w:rPr>
                <w:rFonts w:hAnsiTheme="minorEastAsia"/>
                <w:sz w:val="16"/>
                <w:szCs w:val="16"/>
              </w:rPr>
            </w:pPr>
          </w:p>
        </w:tc>
      </w:tr>
      <w:tr w:rsidR="002423CA" w:rsidRPr="002F4B3A" w14:paraId="4BA29600" w14:textId="77777777" w:rsidTr="002423CA">
        <w:tc>
          <w:tcPr>
            <w:tcW w:w="1271" w:type="dxa"/>
            <w:vMerge w:val="restart"/>
            <w:vAlign w:val="center"/>
          </w:tcPr>
          <w:p w14:paraId="6495EB2C" w14:textId="77777777" w:rsidR="002423CA" w:rsidRPr="002F4B3A" w:rsidRDefault="002423CA" w:rsidP="002423CA">
            <w:pPr>
              <w:pStyle w:val="a4"/>
              <w:jc w:val="center"/>
              <w:rPr>
                <w:rFonts w:hAnsiTheme="minorEastAsia"/>
                <w:sz w:val="16"/>
                <w:szCs w:val="16"/>
              </w:rPr>
            </w:pPr>
            <w:r w:rsidRPr="002F4B3A">
              <w:rPr>
                <w:rFonts w:hAnsiTheme="minorEastAsia" w:hint="eastAsia"/>
                <w:sz w:val="16"/>
                <w:szCs w:val="16"/>
              </w:rPr>
              <w:t>외원규</w:t>
            </w:r>
          </w:p>
        </w:tc>
        <w:tc>
          <w:tcPr>
            <w:tcW w:w="2693" w:type="dxa"/>
            <w:vMerge w:val="restart"/>
            <w:vAlign w:val="center"/>
          </w:tcPr>
          <w:p w14:paraId="666BEC8B" w14:textId="77777777" w:rsidR="002423CA" w:rsidRPr="002F4B3A" w:rsidRDefault="002423CA" w:rsidP="002423CA">
            <w:pPr>
              <w:pStyle w:val="a4"/>
              <w:jc w:val="center"/>
              <w:rPr>
                <w:rFonts w:hAnsiTheme="minorEastAsia"/>
                <w:sz w:val="16"/>
                <w:szCs w:val="16"/>
              </w:rPr>
            </w:pPr>
            <w:r w:rsidRPr="002F4B3A">
              <w:rPr>
                <w:rFonts w:hAnsiTheme="minorEastAsia" w:hint="eastAsia"/>
                <w:sz w:val="16"/>
                <w:szCs w:val="16"/>
              </w:rPr>
              <w:t>초산DL-α-토코페롤</w:t>
            </w:r>
          </w:p>
        </w:tc>
        <w:tc>
          <w:tcPr>
            <w:tcW w:w="1560" w:type="dxa"/>
            <w:vMerge w:val="restart"/>
          </w:tcPr>
          <w:p w14:paraId="555E9079" w14:textId="77777777" w:rsidR="002423CA" w:rsidRPr="002F4B3A" w:rsidRDefault="002423CA" w:rsidP="002423CA">
            <w:pPr>
              <w:pStyle w:val="a4"/>
              <w:jc w:val="center"/>
              <w:rPr>
                <w:rFonts w:hAnsiTheme="minorEastAsia"/>
                <w:sz w:val="16"/>
                <w:szCs w:val="16"/>
              </w:rPr>
            </w:pPr>
            <w:r w:rsidRPr="002F4B3A">
              <w:rPr>
                <w:rFonts w:hAnsiTheme="minorEastAsia" w:hint="eastAsia"/>
                <w:sz w:val="16"/>
                <w:szCs w:val="16"/>
              </w:rPr>
              <w:t>0.3(g)</w:t>
            </w:r>
          </w:p>
        </w:tc>
        <w:tc>
          <w:tcPr>
            <w:tcW w:w="1559" w:type="dxa"/>
          </w:tcPr>
          <w:p w14:paraId="27D95517" w14:textId="77777777" w:rsidR="002423CA" w:rsidRPr="002F4B3A" w:rsidRDefault="002423CA" w:rsidP="002423CA">
            <w:pPr>
              <w:pStyle w:val="a4"/>
              <w:jc w:val="both"/>
              <w:rPr>
                <w:rFonts w:hAnsiTheme="minorEastAsia"/>
                <w:sz w:val="16"/>
                <w:szCs w:val="16"/>
              </w:rPr>
            </w:pPr>
            <w:r w:rsidRPr="002F4B3A">
              <w:rPr>
                <w:rFonts w:hAnsiTheme="minorEastAsia" w:hint="eastAsia"/>
                <w:sz w:val="16"/>
                <w:szCs w:val="16"/>
              </w:rPr>
              <w:t>승인연월일</w:t>
            </w:r>
          </w:p>
        </w:tc>
        <w:tc>
          <w:tcPr>
            <w:tcW w:w="2126" w:type="dxa"/>
          </w:tcPr>
          <w:p w14:paraId="57A212BE" w14:textId="77777777" w:rsidR="002423CA" w:rsidRPr="002F4B3A" w:rsidRDefault="002423CA" w:rsidP="002423CA">
            <w:pPr>
              <w:pStyle w:val="a4"/>
              <w:jc w:val="both"/>
              <w:rPr>
                <w:rFonts w:hAnsiTheme="minorEastAsia"/>
                <w:sz w:val="16"/>
                <w:szCs w:val="16"/>
              </w:rPr>
            </w:pPr>
          </w:p>
        </w:tc>
        <w:tc>
          <w:tcPr>
            <w:tcW w:w="4739" w:type="dxa"/>
            <w:vMerge w:val="restart"/>
          </w:tcPr>
          <w:p w14:paraId="7FB5F67C" w14:textId="77777777" w:rsidR="002423CA" w:rsidRPr="002F4B3A" w:rsidRDefault="002423CA" w:rsidP="002423CA">
            <w:pPr>
              <w:pStyle w:val="a4"/>
              <w:jc w:val="both"/>
              <w:rPr>
                <w:rFonts w:hAnsiTheme="minorEastAsia"/>
                <w:sz w:val="16"/>
                <w:szCs w:val="16"/>
              </w:rPr>
            </w:pPr>
            <w:r w:rsidRPr="002F4B3A">
              <w:rPr>
                <w:rFonts w:hAnsiTheme="minorEastAsia" w:hint="eastAsia"/>
                <w:sz w:val="16"/>
                <w:szCs w:val="16"/>
              </w:rPr>
              <w:t>AAAA년BB월CC일의 간이상담으로 승인전례를 확인.</w:t>
            </w:r>
          </w:p>
          <w:p w14:paraId="02BDEFBB" w14:textId="77777777" w:rsidR="002423CA" w:rsidRPr="002F4B3A" w:rsidRDefault="002423CA" w:rsidP="002423CA">
            <w:pPr>
              <w:pStyle w:val="a4"/>
              <w:jc w:val="both"/>
              <w:rPr>
                <w:rFonts w:hAnsiTheme="minorEastAsia"/>
                <w:sz w:val="16"/>
                <w:szCs w:val="16"/>
              </w:rPr>
            </w:pPr>
            <w:r w:rsidRPr="002F4B3A">
              <w:rPr>
                <w:rFonts w:hAnsiTheme="minorEastAsia" w:hint="eastAsia"/>
                <w:sz w:val="16"/>
                <w:szCs w:val="16"/>
              </w:rPr>
              <w:t xml:space="preserve">첨부한 </w:t>
            </w:r>
            <w:r w:rsidRPr="002F4B3A">
              <w:rPr>
                <w:rFonts w:hAnsiTheme="minorEastAsia"/>
                <w:sz w:val="16"/>
                <w:szCs w:val="16"/>
              </w:rPr>
              <w:t>“</w:t>
            </w:r>
            <w:r w:rsidRPr="002F4B3A">
              <w:rPr>
                <w:rFonts w:hAnsiTheme="minorEastAsia" w:hint="eastAsia"/>
                <w:sz w:val="16"/>
                <w:szCs w:val="16"/>
              </w:rPr>
              <w:t>간이상담결과 요지 확인의뢰서(사본)</w:t>
            </w:r>
            <w:r w:rsidRPr="002F4B3A">
              <w:rPr>
                <w:rFonts w:hAnsiTheme="minorEastAsia"/>
                <w:sz w:val="16"/>
                <w:szCs w:val="16"/>
              </w:rPr>
              <w:t>”</w:t>
            </w:r>
            <w:r w:rsidRPr="002F4B3A">
              <w:rPr>
                <w:rFonts w:hAnsiTheme="minorEastAsia" w:hint="eastAsia"/>
                <w:sz w:val="16"/>
                <w:szCs w:val="16"/>
              </w:rPr>
              <w:t xml:space="preserve"> 참조</w:t>
            </w:r>
          </w:p>
        </w:tc>
      </w:tr>
      <w:tr w:rsidR="002423CA" w:rsidRPr="002F4B3A" w14:paraId="1795AB54" w14:textId="77777777" w:rsidTr="000966F7">
        <w:tc>
          <w:tcPr>
            <w:tcW w:w="1271" w:type="dxa"/>
            <w:vMerge/>
          </w:tcPr>
          <w:p w14:paraId="37615944" w14:textId="77777777" w:rsidR="002423CA" w:rsidRPr="002F4B3A" w:rsidRDefault="002423CA" w:rsidP="002423CA">
            <w:pPr>
              <w:pStyle w:val="a4"/>
              <w:jc w:val="both"/>
              <w:rPr>
                <w:rFonts w:hAnsiTheme="minorEastAsia"/>
                <w:sz w:val="16"/>
                <w:szCs w:val="16"/>
              </w:rPr>
            </w:pPr>
          </w:p>
        </w:tc>
        <w:tc>
          <w:tcPr>
            <w:tcW w:w="2693" w:type="dxa"/>
            <w:vMerge/>
          </w:tcPr>
          <w:p w14:paraId="2CAA5953" w14:textId="77777777" w:rsidR="002423CA" w:rsidRPr="002F4B3A" w:rsidRDefault="002423CA" w:rsidP="002423CA">
            <w:pPr>
              <w:pStyle w:val="a4"/>
              <w:jc w:val="both"/>
              <w:rPr>
                <w:rFonts w:hAnsiTheme="minorEastAsia"/>
                <w:sz w:val="16"/>
                <w:szCs w:val="16"/>
              </w:rPr>
            </w:pPr>
          </w:p>
        </w:tc>
        <w:tc>
          <w:tcPr>
            <w:tcW w:w="1560" w:type="dxa"/>
            <w:vMerge/>
          </w:tcPr>
          <w:p w14:paraId="1E3193E8" w14:textId="77777777" w:rsidR="002423CA" w:rsidRPr="002F4B3A" w:rsidRDefault="002423CA" w:rsidP="002423CA">
            <w:pPr>
              <w:pStyle w:val="a4"/>
              <w:jc w:val="both"/>
              <w:rPr>
                <w:rFonts w:hAnsiTheme="minorEastAsia"/>
                <w:sz w:val="16"/>
                <w:szCs w:val="16"/>
              </w:rPr>
            </w:pPr>
          </w:p>
        </w:tc>
        <w:tc>
          <w:tcPr>
            <w:tcW w:w="1559" w:type="dxa"/>
          </w:tcPr>
          <w:p w14:paraId="6F03DB15" w14:textId="77777777" w:rsidR="002423CA" w:rsidRPr="002F4B3A" w:rsidRDefault="002423CA" w:rsidP="002423CA">
            <w:pPr>
              <w:pStyle w:val="a4"/>
              <w:jc w:val="both"/>
              <w:rPr>
                <w:rFonts w:hAnsiTheme="minorEastAsia"/>
                <w:sz w:val="16"/>
                <w:szCs w:val="16"/>
              </w:rPr>
            </w:pPr>
            <w:r w:rsidRPr="002F4B3A">
              <w:rPr>
                <w:rFonts w:hAnsiTheme="minorEastAsia" w:hint="eastAsia"/>
                <w:sz w:val="16"/>
                <w:szCs w:val="16"/>
              </w:rPr>
              <w:t>승인번호</w:t>
            </w:r>
          </w:p>
        </w:tc>
        <w:tc>
          <w:tcPr>
            <w:tcW w:w="2126" w:type="dxa"/>
          </w:tcPr>
          <w:p w14:paraId="01F8B07D" w14:textId="77777777" w:rsidR="002423CA" w:rsidRPr="002F4B3A" w:rsidRDefault="002423CA" w:rsidP="002423CA">
            <w:pPr>
              <w:pStyle w:val="a4"/>
              <w:jc w:val="both"/>
              <w:rPr>
                <w:rFonts w:hAnsiTheme="minorEastAsia"/>
                <w:sz w:val="16"/>
                <w:szCs w:val="16"/>
              </w:rPr>
            </w:pPr>
          </w:p>
        </w:tc>
        <w:tc>
          <w:tcPr>
            <w:tcW w:w="4739" w:type="dxa"/>
            <w:vMerge/>
          </w:tcPr>
          <w:p w14:paraId="3C9768A1" w14:textId="77777777" w:rsidR="002423CA" w:rsidRPr="002F4B3A" w:rsidRDefault="002423CA" w:rsidP="002423CA">
            <w:pPr>
              <w:pStyle w:val="a4"/>
              <w:jc w:val="both"/>
              <w:rPr>
                <w:rFonts w:hAnsiTheme="minorEastAsia"/>
                <w:sz w:val="16"/>
                <w:szCs w:val="16"/>
              </w:rPr>
            </w:pPr>
          </w:p>
        </w:tc>
      </w:tr>
      <w:tr w:rsidR="002423CA" w:rsidRPr="002F4B3A" w14:paraId="344CDA10" w14:textId="77777777" w:rsidTr="000966F7">
        <w:tc>
          <w:tcPr>
            <w:tcW w:w="1271" w:type="dxa"/>
            <w:vMerge/>
          </w:tcPr>
          <w:p w14:paraId="63DA80E4" w14:textId="77777777" w:rsidR="002423CA" w:rsidRPr="002F4B3A" w:rsidRDefault="002423CA" w:rsidP="002423CA">
            <w:pPr>
              <w:pStyle w:val="a4"/>
              <w:jc w:val="both"/>
              <w:rPr>
                <w:rFonts w:hAnsiTheme="minorEastAsia"/>
                <w:sz w:val="16"/>
                <w:szCs w:val="16"/>
              </w:rPr>
            </w:pPr>
          </w:p>
        </w:tc>
        <w:tc>
          <w:tcPr>
            <w:tcW w:w="2693" w:type="dxa"/>
            <w:vMerge/>
          </w:tcPr>
          <w:p w14:paraId="508FA0B1" w14:textId="77777777" w:rsidR="002423CA" w:rsidRPr="002F4B3A" w:rsidRDefault="002423CA" w:rsidP="002423CA">
            <w:pPr>
              <w:pStyle w:val="a4"/>
              <w:jc w:val="both"/>
              <w:rPr>
                <w:rFonts w:hAnsiTheme="minorEastAsia"/>
                <w:sz w:val="16"/>
                <w:szCs w:val="16"/>
              </w:rPr>
            </w:pPr>
          </w:p>
        </w:tc>
        <w:tc>
          <w:tcPr>
            <w:tcW w:w="1560" w:type="dxa"/>
            <w:vMerge/>
          </w:tcPr>
          <w:p w14:paraId="3114756D" w14:textId="77777777" w:rsidR="002423CA" w:rsidRPr="002F4B3A" w:rsidRDefault="002423CA" w:rsidP="002423CA">
            <w:pPr>
              <w:pStyle w:val="a4"/>
              <w:jc w:val="both"/>
              <w:rPr>
                <w:rFonts w:hAnsiTheme="minorEastAsia"/>
                <w:sz w:val="16"/>
                <w:szCs w:val="16"/>
              </w:rPr>
            </w:pPr>
          </w:p>
        </w:tc>
        <w:tc>
          <w:tcPr>
            <w:tcW w:w="1559" w:type="dxa"/>
          </w:tcPr>
          <w:p w14:paraId="78E9A93E" w14:textId="77777777" w:rsidR="002423CA" w:rsidRPr="002F4B3A" w:rsidRDefault="002423CA" w:rsidP="002423CA">
            <w:pPr>
              <w:pStyle w:val="a4"/>
              <w:jc w:val="both"/>
              <w:rPr>
                <w:rFonts w:hAnsiTheme="minorEastAsia"/>
                <w:sz w:val="16"/>
                <w:szCs w:val="16"/>
              </w:rPr>
            </w:pPr>
            <w:r w:rsidRPr="002F4B3A">
              <w:rPr>
                <w:rFonts w:hAnsiTheme="minorEastAsia" w:hint="eastAsia"/>
                <w:sz w:val="16"/>
                <w:szCs w:val="16"/>
              </w:rPr>
              <w:t>판매명</w:t>
            </w:r>
          </w:p>
        </w:tc>
        <w:tc>
          <w:tcPr>
            <w:tcW w:w="2126" w:type="dxa"/>
          </w:tcPr>
          <w:p w14:paraId="370E96C7" w14:textId="77777777" w:rsidR="002423CA" w:rsidRPr="002F4B3A" w:rsidRDefault="002423CA" w:rsidP="002423CA">
            <w:pPr>
              <w:pStyle w:val="a4"/>
              <w:jc w:val="both"/>
              <w:rPr>
                <w:rFonts w:hAnsiTheme="minorEastAsia"/>
                <w:sz w:val="16"/>
                <w:szCs w:val="16"/>
              </w:rPr>
            </w:pPr>
          </w:p>
        </w:tc>
        <w:tc>
          <w:tcPr>
            <w:tcW w:w="4739" w:type="dxa"/>
            <w:vMerge/>
          </w:tcPr>
          <w:p w14:paraId="45BB0F75" w14:textId="77777777" w:rsidR="002423CA" w:rsidRPr="002F4B3A" w:rsidRDefault="002423CA" w:rsidP="002423CA">
            <w:pPr>
              <w:pStyle w:val="a4"/>
              <w:jc w:val="both"/>
              <w:rPr>
                <w:rFonts w:hAnsiTheme="minorEastAsia"/>
                <w:sz w:val="16"/>
                <w:szCs w:val="16"/>
              </w:rPr>
            </w:pPr>
          </w:p>
        </w:tc>
      </w:tr>
      <w:tr w:rsidR="002423CA" w:rsidRPr="002F4B3A" w14:paraId="16F243A7" w14:textId="77777777" w:rsidTr="000966F7">
        <w:tc>
          <w:tcPr>
            <w:tcW w:w="1271" w:type="dxa"/>
            <w:vMerge/>
          </w:tcPr>
          <w:p w14:paraId="03567A7F" w14:textId="77777777" w:rsidR="002423CA" w:rsidRPr="002F4B3A" w:rsidRDefault="002423CA" w:rsidP="002423CA">
            <w:pPr>
              <w:pStyle w:val="a4"/>
              <w:jc w:val="both"/>
              <w:rPr>
                <w:rFonts w:hAnsiTheme="minorEastAsia"/>
                <w:sz w:val="16"/>
                <w:szCs w:val="16"/>
              </w:rPr>
            </w:pPr>
          </w:p>
        </w:tc>
        <w:tc>
          <w:tcPr>
            <w:tcW w:w="2693" w:type="dxa"/>
            <w:vMerge/>
          </w:tcPr>
          <w:p w14:paraId="27A61615" w14:textId="77777777" w:rsidR="002423CA" w:rsidRPr="002F4B3A" w:rsidRDefault="002423CA" w:rsidP="002423CA">
            <w:pPr>
              <w:pStyle w:val="a4"/>
              <w:jc w:val="both"/>
              <w:rPr>
                <w:rFonts w:hAnsiTheme="minorEastAsia"/>
                <w:sz w:val="16"/>
                <w:szCs w:val="16"/>
              </w:rPr>
            </w:pPr>
          </w:p>
        </w:tc>
        <w:tc>
          <w:tcPr>
            <w:tcW w:w="1560" w:type="dxa"/>
            <w:vMerge/>
          </w:tcPr>
          <w:p w14:paraId="29A9E318" w14:textId="77777777" w:rsidR="002423CA" w:rsidRPr="002F4B3A" w:rsidRDefault="002423CA" w:rsidP="002423CA">
            <w:pPr>
              <w:pStyle w:val="a4"/>
              <w:jc w:val="both"/>
              <w:rPr>
                <w:rFonts w:hAnsiTheme="minorEastAsia"/>
                <w:sz w:val="16"/>
                <w:szCs w:val="16"/>
              </w:rPr>
            </w:pPr>
          </w:p>
        </w:tc>
        <w:tc>
          <w:tcPr>
            <w:tcW w:w="1559" w:type="dxa"/>
          </w:tcPr>
          <w:p w14:paraId="7579E3C9" w14:textId="77777777" w:rsidR="002423CA" w:rsidRPr="002F4B3A" w:rsidRDefault="002423CA" w:rsidP="002423CA">
            <w:pPr>
              <w:pStyle w:val="a4"/>
              <w:jc w:val="both"/>
              <w:rPr>
                <w:rFonts w:hAnsiTheme="minorEastAsia"/>
                <w:sz w:val="16"/>
                <w:szCs w:val="16"/>
              </w:rPr>
            </w:pPr>
            <w:r w:rsidRPr="002F4B3A">
              <w:rPr>
                <w:rFonts w:hAnsiTheme="minorEastAsia" w:hint="eastAsia"/>
                <w:sz w:val="16"/>
                <w:szCs w:val="16"/>
              </w:rPr>
              <w:t>배합량</w:t>
            </w:r>
          </w:p>
        </w:tc>
        <w:tc>
          <w:tcPr>
            <w:tcW w:w="2126" w:type="dxa"/>
          </w:tcPr>
          <w:p w14:paraId="60248E94" w14:textId="77777777" w:rsidR="002423CA" w:rsidRPr="002F4B3A" w:rsidRDefault="002423CA" w:rsidP="002423CA">
            <w:pPr>
              <w:pStyle w:val="a4"/>
              <w:jc w:val="both"/>
              <w:rPr>
                <w:rFonts w:hAnsiTheme="minorEastAsia"/>
                <w:sz w:val="16"/>
                <w:szCs w:val="16"/>
              </w:rPr>
            </w:pPr>
          </w:p>
        </w:tc>
        <w:tc>
          <w:tcPr>
            <w:tcW w:w="4739" w:type="dxa"/>
            <w:vMerge/>
          </w:tcPr>
          <w:p w14:paraId="757EA7A4" w14:textId="77777777" w:rsidR="002423CA" w:rsidRPr="002F4B3A" w:rsidRDefault="002423CA" w:rsidP="002423CA">
            <w:pPr>
              <w:pStyle w:val="a4"/>
              <w:jc w:val="both"/>
              <w:rPr>
                <w:rFonts w:hAnsiTheme="minorEastAsia"/>
                <w:sz w:val="16"/>
                <w:szCs w:val="16"/>
              </w:rPr>
            </w:pPr>
          </w:p>
        </w:tc>
      </w:tr>
      <w:tr w:rsidR="002423CA" w:rsidRPr="002F4B3A" w14:paraId="69BF8DC7" w14:textId="77777777" w:rsidTr="000966F7">
        <w:tc>
          <w:tcPr>
            <w:tcW w:w="1271" w:type="dxa"/>
            <w:vMerge/>
          </w:tcPr>
          <w:p w14:paraId="671A27EB" w14:textId="77777777" w:rsidR="002423CA" w:rsidRPr="002F4B3A" w:rsidRDefault="002423CA" w:rsidP="002423CA">
            <w:pPr>
              <w:pStyle w:val="a4"/>
              <w:jc w:val="both"/>
              <w:rPr>
                <w:rFonts w:hAnsiTheme="minorEastAsia"/>
                <w:sz w:val="16"/>
                <w:szCs w:val="16"/>
              </w:rPr>
            </w:pPr>
          </w:p>
        </w:tc>
        <w:tc>
          <w:tcPr>
            <w:tcW w:w="2693" w:type="dxa"/>
            <w:vMerge/>
          </w:tcPr>
          <w:p w14:paraId="717A62CC" w14:textId="77777777" w:rsidR="002423CA" w:rsidRPr="002F4B3A" w:rsidRDefault="002423CA" w:rsidP="002423CA">
            <w:pPr>
              <w:pStyle w:val="a4"/>
              <w:jc w:val="both"/>
              <w:rPr>
                <w:rFonts w:hAnsiTheme="minorEastAsia"/>
                <w:sz w:val="16"/>
                <w:szCs w:val="16"/>
              </w:rPr>
            </w:pPr>
          </w:p>
        </w:tc>
        <w:tc>
          <w:tcPr>
            <w:tcW w:w="1560" w:type="dxa"/>
            <w:vMerge/>
          </w:tcPr>
          <w:p w14:paraId="7F2D12AF" w14:textId="77777777" w:rsidR="002423CA" w:rsidRPr="002F4B3A" w:rsidRDefault="002423CA" w:rsidP="002423CA">
            <w:pPr>
              <w:pStyle w:val="a4"/>
              <w:jc w:val="both"/>
              <w:rPr>
                <w:rFonts w:hAnsiTheme="minorEastAsia"/>
                <w:sz w:val="16"/>
                <w:szCs w:val="16"/>
              </w:rPr>
            </w:pPr>
          </w:p>
        </w:tc>
        <w:tc>
          <w:tcPr>
            <w:tcW w:w="1559" w:type="dxa"/>
          </w:tcPr>
          <w:p w14:paraId="7F32B709" w14:textId="77777777" w:rsidR="002423CA" w:rsidRPr="002F4B3A" w:rsidRDefault="002423CA" w:rsidP="002423CA">
            <w:pPr>
              <w:pStyle w:val="a4"/>
              <w:jc w:val="both"/>
              <w:rPr>
                <w:rFonts w:hAnsiTheme="minorEastAsia"/>
                <w:sz w:val="16"/>
                <w:szCs w:val="16"/>
              </w:rPr>
            </w:pPr>
            <w:r w:rsidRPr="002F4B3A">
              <w:rPr>
                <w:rFonts w:hAnsiTheme="minorEastAsia" w:hint="eastAsia"/>
                <w:sz w:val="16"/>
                <w:szCs w:val="16"/>
              </w:rPr>
              <w:t>종류</w:t>
            </w:r>
          </w:p>
        </w:tc>
        <w:tc>
          <w:tcPr>
            <w:tcW w:w="2126" w:type="dxa"/>
          </w:tcPr>
          <w:p w14:paraId="57A4D106" w14:textId="77777777" w:rsidR="002423CA" w:rsidRPr="002F4B3A" w:rsidRDefault="002423CA" w:rsidP="002423CA">
            <w:pPr>
              <w:pStyle w:val="a4"/>
              <w:jc w:val="both"/>
              <w:rPr>
                <w:rFonts w:hAnsiTheme="minorEastAsia"/>
                <w:sz w:val="16"/>
                <w:szCs w:val="16"/>
              </w:rPr>
            </w:pPr>
          </w:p>
        </w:tc>
        <w:tc>
          <w:tcPr>
            <w:tcW w:w="4739" w:type="dxa"/>
            <w:vMerge/>
          </w:tcPr>
          <w:p w14:paraId="68F3BDA7" w14:textId="77777777" w:rsidR="002423CA" w:rsidRPr="002F4B3A" w:rsidRDefault="002423CA" w:rsidP="002423CA">
            <w:pPr>
              <w:pStyle w:val="a4"/>
              <w:jc w:val="both"/>
              <w:rPr>
                <w:rFonts w:hAnsiTheme="minorEastAsia"/>
                <w:sz w:val="16"/>
                <w:szCs w:val="16"/>
              </w:rPr>
            </w:pPr>
          </w:p>
        </w:tc>
      </w:tr>
    </w:tbl>
    <w:p w14:paraId="04C49045" w14:textId="645C7771" w:rsidR="000D25D5" w:rsidRPr="002F4B3A" w:rsidRDefault="000D25D5" w:rsidP="00167316">
      <w:pPr>
        <w:pStyle w:val="a4"/>
        <w:jc w:val="both"/>
        <w:rPr>
          <w:rFonts w:hAnsiTheme="minorEastAsia"/>
          <w:sz w:val="20"/>
          <w:szCs w:val="20"/>
        </w:rPr>
      </w:pPr>
    </w:p>
    <w:p w14:paraId="765C333A" w14:textId="2BAD457F" w:rsidR="000D25D5" w:rsidRPr="002F4B3A" w:rsidRDefault="00F57E43" w:rsidP="00167316">
      <w:pPr>
        <w:pStyle w:val="a4"/>
        <w:jc w:val="both"/>
        <w:rPr>
          <w:rFonts w:hAnsiTheme="minorEastAsia"/>
          <w:sz w:val="20"/>
          <w:szCs w:val="20"/>
        </w:rPr>
      </w:pPr>
      <w:r w:rsidRPr="002F4B3A">
        <w:rPr>
          <w:rFonts w:hAnsiTheme="minorEastAsia"/>
          <w:noProof/>
          <w:sz w:val="16"/>
          <w:szCs w:val="16"/>
        </w:rPr>
        <mc:AlternateContent>
          <mc:Choice Requires="wps">
            <w:drawing>
              <wp:anchor distT="0" distB="0" distL="114300" distR="114300" simplePos="0" relativeHeight="252225536" behindDoc="0" locked="0" layoutInCell="1" allowOverlap="1" wp14:anchorId="4560A5DD" wp14:editId="31F84F65">
                <wp:simplePos x="0" y="0"/>
                <wp:positionH relativeFrom="column">
                  <wp:posOffset>2895600</wp:posOffset>
                </wp:positionH>
                <wp:positionV relativeFrom="paragraph">
                  <wp:posOffset>223520</wp:posOffset>
                </wp:positionV>
                <wp:extent cx="4171950" cy="914400"/>
                <wp:effectExtent l="0" t="0" r="19050" b="19050"/>
                <wp:wrapNone/>
                <wp:docPr id="310" name="Text Box 310"/>
                <wp:cNvGraphicFramePr/>
                <a:graphic xmlns:a="http://schemas.openxmlformats.org/drawingml/2006/main">
                  <a:graphicData uri="http://schemas.microsoft.com/office/word/2010/wordprocessingShape">
                    <wps:wsp>
                      <wps:cNvSpPr txBox="1"/>
                      <wps:spPr>
                        <a:xfrm>
                          <a:off x="0" y="0"/>
                          <a:ext cx="4171950" cy="914400"/>
                        </a:xfrm>
                        <a:prstGeom prst="rect">
                          <a:avLst/>
                        </a:prstGeom>
                        <a:solidFill>
                          <a:schemeClr val="lt1"/>
                        </a:solidFill>
                        <a:ln w="6350">
                          <a:solidFill>
                            <a:prstClr val="black"/>
                          </a:solidFill>
                        </a:ln>
                      </wps:spPr>
                      <wps:txbx>
                        <w:txbxContent>
                          <w:p w14:paraId="64EADE5F" w14:textId="62965A04" w:rsidR="00B442F5" w:rsidRPr="00F57E43" w:rsidRDefault="00B442F5" w:rsidP="00F57E43">
                            <w:pPr>
                              <w:pStyle w:val="a4"/>
                              <w:wordWrap w:val="0"/>
                              <w:jc w:val="both"/>
                              <w:rPr>
                                <w:rFonts w:hAnsiTheme="minorEastAsia"/>
                                <w:sz w:val="16"/>
                                <w:szCs w:val="16"/>
                              </w:rPr>
                            </w:pPr>
                            <w:r w:rsidRPr="00F57E43">
                              <w:rPr>
                                <w:rFonts w:hAnsiTheme="minorEastAsia" w:hint="eastAsia"/>
                                <w:sz w:val="16"/>
                                <w:szCs w:val="16"/>
                              </w:rPr>
                              <w:t>신청품목의 유효성 및 안전성이 전례의 범위</w:t>
                            </w:r>
                            <w:r>
                              <w:rPr>
                                <w:rFonts w:hAnsiTheme="minorEastAsia" w:hint="eastAsia"/>
                                <w:sz w:val="16"/>
                                <w:szCs w:val="16"/>
                              </w:rPr>
                              <w:t xml:space="preserve"> </w:t>
                            </w:r>
                            <w:r w:rsidRPr="00F57E43">
                              <w:rPr>
                                <w:rFonts w:hAnsiTheme="minorEastAsia" w:hint="eastAsia"/>
                                <w:sz w:val="16"/>
                                <w:szCs w:val="16"/>
                              </w:rPr>
                              <w:t>내로 판단한 이유를 간결하게 기재한다.</w:t>
                            </w:r>
                          </w:p>
                          <w:p w14:paraId="3E107408" w14:textId="5065EE64" w:rsidR="00B442F5" w:rsidRPr="00F57E43" w:rsidRDefault="00B442F5" w:rsidP="00F57E43">
                            <w:pPr>
                              <w:pStyle w:val="a4"/>
                              <w:wordWrap w:val="0"/>
                              <w:jc w:val="both"/>
                              <w:rPr>
                                <w:rFonts w:hAnsiTheme="minorEastAsia"/>
                                <w:sz w:val="16"/>
                                <w:szCs w:val="16"/>
                              </w:rPr>
                            </w:pPr>
                            <w:r w:rsidRPr="00F57E43">
                              <w:rPr>
                                <w:rFonts w:hAnsiTheme="minorEastAsia" w:hint="eastAsia"/>
                                <w:sz w:val="16"/>
                                <w:szCs w:val="16"/>
                              </w:rPr>
                              <w:t xml:space="preserve">본란에 모두 기재할 수 없는 경우에는 해당 별지에 별도 페이지를 마련하여 기재할 것. </w:t>
                            </w:r>
                          </w:p>
                          <w:p w14:paraId="4CC77114" w14:textId="77777777" w:rsidR="00B442F5" w:rsidRDefault="00B442F5" w:rsidP="00F57E43">
                            <w:pPr>
                              <w:pStyle w:val="a4"/>
                              <w:wordWrap w:val="0"/>
                              <w:jc w:val="both"/>
                              <w:rPr>
                                <w:rFonts w:hAnsiTheme="minorEastAsia"/>
                                <w:sz w:val="16"/>
                                <w:szCs w:val="16"/>
                              </w:rPr>
                            </w:pPr>
                          </w:p>
                          <w:p w14:paraId="79FA1075" w14:textId="7E4C362E" w:rsidR="00B442F5" w:rsidRPr="007E0011" w:rsidRDefault="00B442F5" w:rsidP="00F57E43">
                            <w:pPr>
                              <w:pStyle w:val="a4"/>
                              <w:wordWrap w:val="0"/>
                              <w:jc w:val="both"/>
                              <w:rPr>
                                <w:rFonts w:hAnsiTheme="minorEastAsia"/>
                                <w:sz w:val="16"/>
                                <w:szCs w:val="16"/>
                              </w:rPr>
                            </w:pPr>
                            <w:r w:rsidRPr="00F57E43">
                              <w:rPr>
                                <w:rFonts w:hAnsiTheme="minorEastAsia" w:hint="eastAsia"/>
                                <w:sz w:val="16"/>
                                <w:szCs w:val="16"/>
                              </w:rPr>
                              <w:t>더불어, 유효성분을 다수 배합하여 새로운 조합으로 할 경우에는 유효성 및 안전성 관점에서 그들 유효성분에서 약물 상호작용이 없음을 설명해야 한다.</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4560A5DD" id="Text Box 310" o:spid="_x0000_s1184" type="#_x0000_t202" style="position:absolute;left:0;text-align:left;margin-left:228pt;margin-top:17.6pt;width:328.5pt;height:1in;z-index:25222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" fillcolor="white [3201]" strokeweight=".5pt">
                <v:textbox inset="1mm,0,1mm,0">
                  <w:txbxContent>
                    <w:p w14:paraId="64EADE5F" w14:textId="62965A04" w:rsidR="00B442F5" w:rsidRPr="00F57E43" w:rsidRDefault="00B442F5" w:rsidP="00F57E43">
                      <w:pPr>
                        <w:pStyle w:val="a4"/>
                        <w:wordWrap w:val="0"/>
                        <w:jc w:val="both"/>
                        <w:rPr>
                          <w:rFonts w:hAnsiTheme="minorEastAsia"/>
                          <w:sz w:val="16"/>
                          <w:szCs w:val="16"/>
                        </w:rPr>
                      </w:pPr>
                      <w:r w:rsidRPr="00F57E43">
                        <w:rPr>
                          <w:rFonts w:hAnsiTheme="minorEastAsia" w:hint="eastAsia"/>
                          <w:sz w:val="16"/>
                          <w:szCs w:val="16"/>
                        </w:rPr>
                        <w:t>신청품목의 유효성 및 안전성이 전례의 범위</w:t>
                      </w:r>
                      <w:r>
                        <w:rPr>
                          <w:rFonts w:hAnsiTheme="minorEastAsia" w:hint="eastAsia"/>
                          <w:sz w:val="16"/>
                          <w:szCs w:val="16"/>
                        </w:rPr>
                        <w:t xml:space="preserve"> </w:t>
                      </w:r>
                      <w:r w:rsidRPr="00F57E43">
                        <w:rPr>
                          <w:rFonts w:hAnsiTheme="minorEastAsia" w:hint="eastAsia"/>
                          <w:sz w:val="16"/>
                          <w:szCs w:val="16"/>
                        </w:rPr>
                        <w:t>내로 판단한 이유를 간결하게 기재한다.</w:t>
                      </w:r>
                    </w:p>
                    <w:p w14:paraId="3E107408" w14:textId="5065EE64" w:rsidR="00B442F5" w:rsidRPr="00F57E43" w:rsidRDefault="00B442F5" w:rsidP="00F57E43">
                      <w:pPr>
                        <w:pStyle w:val="a4"/>
                        <w:wordWrap w:val="0"/>
                        <w:jc w:val="both"/>
                        <w:rPr>
                          <w:rFonts w:hAnsiTheme="minorEastAsia"/>
                          <w:sz w:val="16"/>
                          <w:szCs w:val="16"/>
                        </w:rPr>
                      </w:pPr>
                      <w:r w:rsidRPr="00F57E43">
                        <w:rPr>
                          <w:rFonts w:hAnsiTheme="minorEastAsia" w:hint="eastAsia"/>
                          <w:sz w:val="16"/>
                          <w:szCs w:val="16"/>
                        </w:rPr>
                        <w:t xml:space="preserve">본란에 모두 기재할 수 없는 경우에는 해당 별지에 별도 페이지를 마련하여 기재할 것. </w:t>
                      </w:r>
                    </w:p>
                    <w:p w14:paraId="4CC77114" w14:textId="77777777" w:rsidR="00B442F5" w:rsidRDefault="00B442F5" w:rsidP="00F57E43">
                      <w:pPr>
                        <w:pStyle w:val="a4"/>
                        <w:wordWrap w:val="0"/>
                        <w:jc w:val="both"/>
                        <w:rPr>
                          <w:rFonts w:hAnsiTheme="minorEastAsia"/>
                          <w:sz w:val="16"/>
                          <w:szCs w:val="16"/>
                        </w:rPr>
                      </w:pPr>
                    </w:p>
                    <w:p w14:paraId="79FA1075" w14:textId="7E4C362E" w:rsidR="00B442F5" w:rsidRPr="007E0011" w:rsidRDefault="00B442F5" w:rsidP="00F57E43">
                      <w:pPr>
                        <w:pStyle w:val="a4"/>
                        <w:wordWrap w:val="0"/>
                        <w:jc w:val="both"/>
                        <w:rPr>
                          <w:rFonts w:hAnsiTheme="minorEastAsia"/>
                          <w:sz w:val="16"/>
                          <w:szCs w:val="16"/>
                        </w:rPr>
                      </w:pPr>
                      <w:r w:rsidRPr="00F57E43">
                        <w:rPr>
                          <w:rFonts w:hAnsiTheme="minorEastAsia" w:hint="eastAsia"/>
                          <w:sz w:val="16"/>
                          <w:szCs w:val="16"/>
                        </w:rPr>
                        <w:t>더불어, 유효성분을 다수 배합하여 새로운 조합으로 할 경우에는 유효성 및 안전성 관점에서 그들 유효성분에서 약물 상호작용이 없음을 설명해야 한다.</w:t>
                      </w:r>
                    </w:p>
                  </w:txbxContent>
                </v:textbox>
              </v:shape>
            </w:pict>
          </mc:Fallback>
        </mc:AlternateContent>
      </w:r>
    </w:p>
    <w:p w14:paraId="387499BA" w14:textId="314FE0FF" w:rsidR="00BE086B" w:rsidRPr="002F4B3A" w:rsidRDefault="00BE086B">
      <w:pPr>
        <w:rPr>
          <w:rFonts w:hAnsiTheme="minorEastAsia"/>
          <w:sz w:val="20"/>
          <w:szCs w:val="20"/>
        </w:rPr>
      </w:pPr>
      <w:r w:rsidRPr="002F4B3A">
        <w:rPr>
          <w:rFonts w:hAnsiTheme="minorEastAsia"/>
          <w:noProof/>
          <w:sz w:val="16"/>
          <w:szCs w:val="16"/>
        </w:rPr>
        <mc:AlternateContent>
          <mc:Choice Requires="wps">
            <w:drawing>
              <wp:anchor distT="0" distB="0" distL="114300" distR="114300" simplePos="0" relativeHeight="252227584" behindDoc="0" locked="0" layoutInCell="1" allowOverlap="1" wp14:anchorId="66E6AB50" wp14:editId="2D73340D">
                <wp:simplePos x="0" y="0"/>
                <wp:positionH relativeFrom="column">
                  <wp:posOffset>7115175</wp:posOffset>
                </wp:positionH>
                <wp:positionV relativeFrom="paragraph">
                  <wp:posOffset>333375</wp:posOffset>
                </wp:positionV>
                <wp:extent cx="361950" cy="0"/>
                <wp:effectExtent l="0" t="0" r="0" b="0"/>
                <wp:wrapNone/>
                <wp:docPr id="311" name="직선 연결선 311"/>
                <wp:cNvGraphicFramePr/>
                <a:graphic xmlns:a="http://schemas.openxmlformats.org/drawingml/2006/main">
                  <a:graphicData uri="http://schemas.microsoft.com/office/word/2010/wordprocessingShape">
                    <wps:wsp>
                      <wps:cNvCnPr/>
                      <wps:spPr>
                        <a:xfrm flipH="1">
                          <a:off x="0" y="0"/>
                          <a:ext cx="3619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142FCBE5" id="직선 연결선 311" o:spid="_x0000_s1026" style="position:absolute;left:0;text-align:left;flip:x;z-index:25222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0.25pt,26.25pt" to="588.75pt,2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" strokecolor="black [3200]" strokeweight=".5pt">
                <v:stroke joinstyle="miter"/>
              </v:line>
            </w:pict>
          </mc:Fallback>
        </mc:AlternateContent>
      </w:r>
      <w:r w:rsidRPr="002F4B3A">
        <w:rPr>
          <w:rFonts w:hAnsiTheme="minorEastAsia"/>
          <w:sz w:val="20"/>
          <w:szCs w:val="20"/>
        </w:rPr>
        <w:br w:type="page"/>
      </w:r>
    </w:p>
    <w:p w14:paraId="5956119B" w14:textId="2A0A4186" w:rsidR="000D25D5" w:rsidRPr="002F4B3A" w:rsidRDefault="00BE086B" w:rsidP="00167316">
      <w:pPr>
        <w:pStyle w:val="a4"/>
        <w:jc w:val="both"/>
        <w:rPr>
          <w:rFonts w:hAnsiTheme="minorEastAsia"/>
          <w:sz w:val="20"/>
          <w:szCs w:val="20"/>
        </w:rPr>
      </w:pPr>
      <w:r w:rsidRPr="002F4B3A">
        <w:rPr>
          <w:rFonts w:hAnsiTheme="minorEastAsia"/>
          <w:noProof/>
          <w:sz w:val="20"/>
          <w:szCs w:val="16"/>
        </w:rPr>
        <w:lastRenderedPageBreak/>
        <mc:AlternateContent>
          <mc:Choice Requires="wps">
            <w:drawing>
              <wp:anchor distT="0" distB="0" distL="114300" distR="114300" simplePos="0" relativeHeight="252231680" behindDoc="0" locked="0" layoutInCell="1" allowOverlap="1" wp14:anchorId="66806C1F" wp14:editId="784DE31A">
                <wp:simplePos x="0" y="0"/>
                <wp:positionH relativeFrom="column">
                  <wp:posOffset>6648450</wp:posOffset>
                </wp:positionH>
                <wp:positionV relativeFrom="paragraph">
                  <wp:posOffset>-57150</wp:posOffset>
                </wp:positionV>
                <wp:extent cx="1971675" cy="323850"/>
                <wp:effectExtent l="19050" t="19050" r="28575" b="28575"/>
                <wp:wrapNone/>
                <wp:docPr id="313" name="Text Box 313"/>
                <wp:cNvGraphicFramePr/>
                <a:graphic xmlns:a="http://schemas.openxmlformats.org/drawingml/2006/main">
                  <a:graphicData uri="http://schemas.microsoft.com/office/word/2010/wordprocessingShape">
                    <wps:wsp>
                      <wps:cNvSpPr txBox="1"/>
                      <wps:spPr>
                        <a:xfrm>
                          <a:off x="0" y="0"/>
                          <a:ext cx="1971675" cy="323850"/>
                        </a:xfrm>
                        <a:prstGeom prst="rect">
                          <a:avLst/>
                        </a:prstGeom>
                        <a:solidFill>
                          <a:schemeClr val="lt1"/>
                        </a:solidFill>
                        <a:ln w="28575">
                          <a:solidFill>
                            <a:prstClr val="black"/>
                          </a:solidFill>
                        </a:ln>
                      </wps:spPr>
                      <wps:txbx>
                        <w:txbxContent>
                          <w:p w14:paraId="0C1D8888" w14:textId="77777777" w:rsidR="00B442F5" w:rsidRPr="00856F84" w:rsidRDefault="00B442F5" w:rsidP="00BE086B">
                            <w:pPr>
                              <w:pStyle w:val="a4"/>
                              <w:wordWrap w:val="0"/>
                              <w:jc w:val="both"/>
                              <w:rPr>
                                <w:rFonts w:hAnsiTheme="minorEastAsia"/>
                                <w:sz w:val="16"/>
                                <w:szCs w:val="16"/>
                              </w:rPr>
                            </w:pPr>
                            <w:r>
                              <w:rPr>
                                <w:rFonts w:hAnsiTheme="minorEastAsia"/>
                                <w:sz w:val="16"/>
                                <w:szCs w:val="16"/>
                              </w:rPr>
                              <w:t>“</w:t>
                            </w:r>
                            <w:r>
                              <w:rPr>
                                <w:rFonts w:hAnsiTheme="minorEastAsia" w:hint="eastAsia"/>
                                <w:sz w:val="16"/>
                                <w:szCs w:val="16"/>
                              </w:rPr>
                              <w:t>유사 의약부외품 구분(</w:t>
                            </w:r>
                            <w:r>
                              <w:rPr>
                                <w:rFonts w:hAnsiTheme="minorEastAsia"/>
                                <w:sz w:val="16"/>
                                <w:szCs w:val="16"/>
                              </w:rPr>
                              <w:t>4)”</w:t>
                            </w:r>
                            <w:r>
                              <w:rPr>
                                <w:rFonts w:hAnsiTheme="minorEastAsia" w:hint="eastAsia"/>
                                <w:sz w:val="16"/>
                                <w:szCs w:val="16"/>
                              </w:rPr>
                              <w:t>의 기재</w:t>
                            </w:r>
                            <w:r>
                              <w:rPr>
                                <w:rFonts w:hAnsiTheme="minorEastAsia"/>
                                <w:sz w:val="16"/>
                                <w:szCs w:val="16"/>
                              </w:rPr>
                              <w:t xml:space="preserve"> </w:t>
                            </w:r>
                            <w:r>
                              <w:rPr>
                                <w:rFonts w:hAnsiTheme="minorEastAsia" w:hint="eastAsia"/>
                                <w:sz w:val="16"/>
                                <w:szCs w:val="16"/>
                              </w:rPr>
                              <w:t>예</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66806C1F" id="Text Box 313" o:spid="_x0000_s1185" type="#_x0000_t202" style="position:absolute;left:0;text-align:left;margin-left:523.5pt;margin-top:-4.5pt;width:155.25pt;height:25.5pt;z-index:25223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" fillcolor="white [3201]" strokeweight="2.25pt">
                <v:textbox inset="1mm,0,1mm,0">
                  <w:txbxContent>
                    <w:p w14:paraId="0C1D8888" w14:textId="77777777" w:rsidR="00B442F5" w:rsidRPr="00856F84" w:rsidRDefault="00B442F5" w:rsidP="00BE086B">
                      <w:pPr>
                        <w:pStyle w:val="a4"/>
                        <w:wordWrap w:val="0"/>
                        <w:jc w:val="both"/>
                        <w:rPr>
                          <w:rFonts w:hAnsiTheme="minorEastAsia"/>
                          <w:sz w:val="16"/>
                          <w:szCs w:val="16"/>
                        </w:rPr>
                      </w:pPr>
                      <w:r>
                        <w:rPr>
                          <w:rFonts w:hAnsiTheme="minorEastAsia"/>
                          <w:sz w:val="16"/>
                          <w:szCs w:val="16"/>
                        </w:rPr>
                        <w:t>“</w:t>
                      </w:r>
                      <w:r>
                        <w:rPr>
                          <w:rFonts w:hAnsiTheme="minorEastAsia" w:hint="eastAsia"/>
                          <w:sz w:val="16"/>
                          <w:szCs w:val="16"/>
                        </w:rPr>
                        <w:t>유사 의약부외품 구분(</w:t>
                      </w:r>
                      <w:r>
                        <w:rPr>
                          <w:rFonts w:hAnsiTheme="minorEastAsia"/>
                          <w:sz w:val="16"/>
                          <w:szCs w:val="16"/>
                        </w:rPr>
                        <w:t>4)”</w:t>
                      </w:r>
                      <w:r>
                        <w:rPr>
                          <w:rFonts w:hAnsiTheme="minorEastAsia" w:hint="eastAsia"/>
                          <w:sz w:val="16"/>
                          <w:szCs w:val="16"/>
                        </w:rPr>
                        <w:t>의 기재</w:t>
                      </w:r>
                      <w:r>
                        <w:rPr>
                          <w:rFonts w:hAnsiTheme="minorEastAsia"/>
                          <w:sz w:val="16"/>
                          <w:szCs w:val="16"/>
                        </w:rPr>
                        <w:t xml:space="preserve"> </w:t>
                      </w:r>
                      <w:r>
                        <w:rPr>
                          <w:rFonts w:hAnsiTheme="minorEastAsia" w:hint="eastAsia"/>
                          <w:sz w:val="16"/>
                          <w:szCs w:val="16"/>
                        </w:rPr>
                        <w:t>예</w:t>
                      </w:r>
                    </w:p>
                  </w:txbxContent>
                </v:textbox>
              </v:shape>
            </w:pict>
          </mc:Fallback>
        </mc:AlternateContent>
      </w:r>
    </w:p>
    <w:p w14:paraId="7ADCC4E7" w14:textId="027ABD98" w:rsidR="00BE086B" w:rsidRPr="002F4B3A" w:rsidRDefault="00BE086B" w:rsidP="00167316">
      <w:pPr>
        <w:pStyle w:val="a4"/>
        <w:jc w:val="both"/>
        <w:rPr>
          <w:rFonts w:hAnsiTheme="minorEastAsia"/>
          <w:sz w:val="20"/>
          <w:szCs w:val="20"/>
        </w:rPr>
      </w:pPr>
    </w:p>
    <w:p w14:paraId="0C2AAB19" w14:textId="098EE249" w:rsidR="00BE086B" w:rsidRPr="002F4B3A" w:rsidRDefault="00BE086B" w:rsidP="00BE086B">
      <w:pPr>
        <w:pStyle w:val="a4"/>
        <w:jc w:val="both"/>
        <w:rPr>
          <w:rFonts w:hAnsiTheme="minorEastAsia"/>
          <w:sz w:val="20"/>
          <w:szCs w:val="20"/>
        </w:rPr>
      </w:pPr>
      <w:r w:rsidRPr="002F4B3A">
        <w:rPr>
          <w:rFonts w:hAnsiTheme="minorEastAsia"/>
          <w:sz w:val="20"/>
          <w:szCs w:val="20"/>
        </w:rPr>
        <w:t>예시6: 별지 규격의 규격 및 시험방법에 대하여 신청품목의 별지규격과 동일규격의 승인전례를 기재하는 경우</w:t>
      </w:r>
    </w:p>
    <w:p w14:paraId="044B26AD" w14:textId="0249E425" w:rsidR="00BE086B" w:rsidRPr="002F4B3A" w:rsidRDefault="006107CA" w:rsidP="00BE086B">
      <w:pPr>
        <w:pStyle w:val="a4"/>
        <w:jc w:val="both"/>
        <w:rPr>
          <w:rFonts w:hAnsiTheme="minorEastAsia"/>
          <w:sz w:val="20"/>
          <w:szCs w:val="20"/>
        </w:rPr>
      </w:pPr>
      <w:r w:rsidRPr="002F4B3A">
        <w:rPr>
          <w:rFonts w:hAnsiTheme="minorEastAsia"/>
          <w:noProof/>
          <w:sz w:val="16"/>
          <w:szCs w:val="16"/>
        </w:rPr>
        <mc:AlternateContent>
          <mc:Choice Requires="wps">
            <w:drawing>
              <wp:anchor distT="0" distB="0" distL="114300" distR="114300" simplePos="0" relativeHeight="252239872" behindDoc="0" locked="0" layoutInCell="1" allowOverlap="1" wp14:anchorId="0887AD9C" wp14:editId="370E634A">
                <wp:simplePos x="0" y="0"/>
                <wp:positionH relativeFrom="column">
                  <wp:posOffset>5219700</wp:posOffset>
                </wp:positionH>
                <wp:positionV relativeFrom="paragraph">
                  <wp:posOffset>216535</wp:posOffset>
                </wp:positionV>
                <wp:extent cx="2581275" cy="219075"/>
                <wp:effectExtent l="0" t="0" r="28575" b="28575"/>
                <wp:wrapNone/>
                <wp:docPr id="317" name="Text Box 317"/>
                <wp:cNvGraphicFramePr/>
                <a:graphic xmlns:a="http://schemas.openxmlformats.org/drawingml/2006/main">
                  <a:graphicData uri="http://schemas.microsoft.com/office/word/2010/wordprocessingShape">
                    <wps:wsp>
                      <wps:cNvSpPr txBox="1"/>
                      <wps:spPr>
                        <a:xfrm>
                          <a:off x="0" y="0"/>
                          <a:ext cx="2581275" cy="219075"/>
                        </a:xfrm>
                        <a:prstGeom prst="rect">
                          <a:avLst/>
                        </a:prstGeom>
                        <a:solidFill>
                          <a:schemeClr val="lt1"/>
                        </a:solidFill>
                        <a:ln w="6350">
                          <a:solidFill>
                            <a:prstClr val="black"/>
                          </a:solidFill>
                        </a:ln>
                      </wps:spPr>
                      <wps:txbx>
                        <w:txbxContent>
                          <w:p w14:paraId="040CAF9F" w14:textId="15D4E353" w:rsidR="00B442F5" w:rsidRPr="007E0011" w:rsidRDefault="00B442F5" w:rsidP="006107CA">
                            <w:pPr>
                              <w:pStyle w:val="a4"/>
                              <w:wordWrap w:val="0"/>
                              <w:jc w:val="both"/>
                              <w:rPr>
                                <w:rFonts w:hAnsiTheme="minorEastAsia"/>
                                <w:sz w:val="16"/>
                                <w:szCs w:val="16"/>
                              </w:rPr>
                            </w:pPr>
                            <w:r w:rsidRPr="00760692">
                              <w:rPr>
                                <w:rFonts w:hAnsiTheme="minorEastAsia" w:hint="eastAsia"/>
                                <w:sz w:val="16"/>
                                <w:szCs w:val="16"/>
                              </w:rPr>
                              <w:t>승인전례 란에는 파악한 정보를 모두 기재할 것</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0887AD9C" id="Text Box 317" o:spid="_x0000_s1186" type="#_x0000_t202" style="position:absolute;left:0;text-align:left;margin-left:411pt;margin-top:17.05pt;width:203.25pt;height:17.25pt;z-index:25223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" fillcolor="white [3201]" strokeweight=".5pt">
                <v:textbox inset="1mm,0,1mm,0">
                  <w:txbxContent>
                    <w:p w14:paraId="040CAF9F" w14:textId="15D4E353" w:rsidR="00B442F5" w:rsidRPr="007E0011" w:rsidRDefault="00B442F5" w:rsidP="006107CA">
                      <w:pPr>
                        <w:pStyle w:val="a4"/>
                        <w:wordWrap w:val="0"/>
                        <w:jc w:val="both"/>
                        <w:rPr>
                          <w:rFonts w:hAnsiTheme="minorEastAsia"/>
                          <w:sz w:val="16"/>
                          <w:szCs w:val="16"/>
                        </w:rPr>
                      </w:pPr>
                      <w:r w:rsidRPr="00760692">
                        <w:rPr>
                          <w:rFonts w:hAnsiTheme="minorEastAsia" w:hint="eastAsia"/>
                          <w:sz w:val="16"/>
                          <w:szCs w:val="16"/>
                        </w:rPr>
                        <w:t>승인전례 란에는 파악한 정보를 모두 기재할 것</w:t>
                      </w:r>
                    </w:p>
                  </w:txbxContent>
                </v:textbox>
              </v:shape>
            </w:pict>
          </mc:Fallback>
        </mc:AlternateContent>
      </w:r>
      <w:r w:rsidR="002D53D1" w:rsidRPr="002F4B3A">
        <w:rPr>
          <w:rFonts w:hAnsiTheme="minorEastAsia"/>
          <w:noProof/>
          <w:sz w:val="16"/>
          <w:szCs w:val="16"/>
        </w:rPr>
        <mc:AlternateContent>
          <mc:Choice Requires="wps">
            <w:drawing>
              <wp:anchor distT="0" distB="0" distL="114300" distR="114300" simplePos="0" relativeHeight="252233728" behindDoc="0" locked="0" layoutInCell="1" allowOverlap="1" wp14:anchorId="3F452B57" wp14:editId="2A84A3D8">
                <wp:simplePos x="0" y="0"/>
                <wp:positionH relativeFrom="column">
                  <wp:posOffset>1562100</wp:posOffset>
                </wp:positionH>
                <wp:positionV relativeFrom="paragraph">
                  <wp:posOffset>219710</wp:posOffset>
                </wp:positionV>
                <wp:extent cx="1428750" cy="266700"/>
                <wp:effectExtent l="0" t="0" r="19050" b="19050"/>
                <wp:wrapNone/>
                <wp:docPr id="314" name="Text Box 314"/>
                <wp:cNvGraphicFramePr/>
                <a:graphic xmlns:a="http://schemas.openxmlformats.org/drawingml/2006/main">
                  <a:graphicData uri="http://schemas.microsoft.com/office/word/2010/wordprocessingShape">
                    <wps:wsp>
                      <wps:cNvSpPr txBox="1"/>
                      <wps:spPr>
                        <a:xfrm>
                          <a:off x="0" y="0"/>
                          <a:ext cx="1428750" cy="266700"/>
                        </a:xfrm>
                        <a:prstGeom prst="rect">
                          <a:avLst/>
                        </a:prstGeom>
                        <a:solidFill>
                          <a:schemeClr val="lt1"/>
                        </a:solidFill>
                        <a:ln w="6350">
                          <a:solidFill>
                            <a:prstClr val="black"/>
                          </a:solidFill>
                        </a:ln>
                      </wps:spPr>
                      <wps:txbx>
                        <w:txbxContent>
                          <w:p w14:paraId="388B9DB5" w14:textId="77777777" w:rsidR="00B442F5" w:rsidRPr="007E0011" w:rsidRDefault="00B442F5" w:rsidP="002D53D1">
                            <w:pPr>
                              <w:pStyle w:val="a4"/>
                              <w:wordWrap w:val="0"/>
                              <w:jc w:val="both"/>
                              <w:rPr>
                                <w:rFonts w:hAnsiTheme="minorEastAsia"/>
                                <w:sz w:val="16"/>
                                <w:szCs w:val="16"/>
                              </w:rPr>
                            </w:pPr>
                            <w:r w:rsidRPr="007E0011">
                              <w:rPr>
                                <w:rFonts w:hAnsiTheme="minorEastAsia" w:hint="eastAsia"/>
                                <w:sz w:val="16"/>
                                <w:szCs w:val="16"/>
                              </w:rPr>
                              <w:t>모든 유효성분을 기재한다.</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3F452B57" id="Text Box 314" o:spid="_x0000_s1187" type="#_x0000_t202" style="position:absolute;left:0;text-align:left;margin-left:123pt;margin-top:17.3pt;width:112.5pt;height:21pt;z-index:25223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" fillcolor="white [3201]" strokeweight=".5pt">
                <v:textbox inset="1mm,0,1mm,0">
                  <w:txbxContent>
                    <w:p w14:paraId="388B9DB5" w14:textId="77777777" w:rsidR="00B442F5" w:rsidRPr="007E0011" w:rsidRDefault="00B442F5" w:rsidP="002D53D1">
                      <w:pPr>
                        <w:pStyle w:val="a4"/>
                        <w:wordWrap w:val="0"/>
                        <w:jc w:val="both"/>
                        <w:rPr>
                          <w:rFonts w:hAnsiTheme="minorEastAsia"/>
                          <w:sz w:val="16"/>
                          <w:szCs w:val="16"/>
                        </w:rPr>
                      </w:pPr>
                      <w:r w:rsidRPr="007E0011">
                        <w:rPr>
                          <w:rFonts w:hAnsiTheme="minorEastAsia" w:hint="eastAsia"/>
                          <w:sz w:val="16"/>
                          <w:szCs w:val="16"/>
                        </w:rPr>
                        <w:t>모든 유효성분을 기재한다.</w:t>
                      </w:r>
                    </w:p>
                  </w:txbxContent>
                </v:textbox>
              </v:shape>
            </w:pict>
          </mc:Fallback>
        </mc:AlternateContent>
      </w:r>
    </w:p>
    <w:p w14:paraId="5217701F" w14:textId="284033CA" w:rsidR="00BE086B" w:rsidRPr="002F4B3A" w:rsidRDefault="006107CA" w:rsidP="00BE086B">
      <w:pPr>
        <w:pStyle w:val="a4"/>
        <w:jc w:val="both"/>
        <w:rPr>
          <w:rFonts w:hAnsiTheme="minorEastAsia"/>
          <w:sz w:val="20"/>
          <w:szCs w:val="20"/>
        </w:rPr>
      </w:pPr>
      <w:r w:rsidRPr="002F4B3A">
        <w:rPr>
          <w:rFonts w:hAnsiTheme="minorEastAsia"/>
          <w:noProof/>
          <w:sz w:val="16"/>
          <w:szCs w:val="16"/>
        </w:rPr>
        <mc:AlternateContent>
          <mc:Choice Requires="wps">
            <w:drawing>
              <wp:anchor distT="0" distB="0" distL="114300" distR="114300" simplePos="0" relativeHeight="252243968" behindDoc="0" locked="0" layoutInCell="1" allowOverlap="1" wp14:anchorId="2022A751" wp14:editId="4887A377">
                <wp:simplePos x="0" y="0"/>
                <wp:positionH relativeFrom="column">
                  <wp:posOffset>4791074</wp:posOffset>
                </wp:positionH>
                <wp:positionV relativeFrom="paragraph">
                  <wp:posOffset>139700</wp:posOffset>
                </wp:positionV>
                <wp:extent cx="219075" cy="304800"/>
                <wp:effectExtent l="0" t="0" r="28575" b="19050"/>
                <wp:wrapNone/>
                <wp:docPr id="320" name="직선 연결선 320"/>
                <wp:cNvGraphicFramePr/>
                <a:graphic xmlns:a="http://schemas.openxmlformats.org/drawingml/2006/main">
                  <a:graphicData uri="http://schemas.microsoft.com/office/word/2010/wordprocessingShape">
                    <wps:wsp>
                      <wps:cNvCnPr/>
                      <wps:spPr>
                        <a:xfrm flipH="1">
                          <a:off x="0" y="0"/>
                          <a:ext cx="219075" cy="3048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65B42BBF" id="직선 연결선 320" o:spid="_x0000_s1026" style="position:absolute;left:0;text-align:left;flip:x;z-index:25224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7.25pt,11pt" to="394.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" strokecolor="black [3200]" strokeweight=".5pt">
                <v:stroke joinstyle="miter"/>
              </v:line>
            </w:pict>
          </mc:Fallback>
        </mc:AlternateContent>
      </w:r>
      <w:r w:rsidRPr="002F4B3A">
        <w:rPr>
          <w:rFonts w:hAnsiTheme="minorEastAsia"/>
          <w:noProof/>
          <w:sz w:val="16"/>
          <w:szCs w:val="16"/>
        </w:rPr>
        <mc:AlternateContent>
          <mc:Choice Requires="wps">
            <w:drawing>
              <wp:anchor distT="0" distB="0" distL="114300" distR="114300" simplePos="0" relativeHeight="252241920" behindDoc="0" locked="0" layoutInCell="1" allowOverlap="1" wp14:anchorId="7D686D76" wp14:editId="0B7CA3A1">
                <wp:simplePos x="0" y="0"/>
                <wp:positionH relativeFrom="column">
                  <wp:posOffset>5010150</wp:posOffset>
                </wp:positionH>
                <wp:positionV relativeFrom="paragraph">
                  <wp:posOffset>139700</wp:posOffset>
                </wp:positionV>
                <wp:extent cx="152400" cy="0"/>
                <wp:effectExtent l="0" t="0" r="0" b="0"/>
                <wp:wrapNone/>
                <wp:docPr id="319" name="직선 연결선 319"/>
                <wp:cNvGraphicFramePr/>
                <a:graphic xmlns:a="http://schemas.openxmlformats.org/drawingml/2006/main">
                  <a:graphicData uri="http://schemas.microsoft.com/office/word/2010/wordprocessingShape">
                    <wps:wsp>
                      <wps:cNvCnPr/>
                      <wps:spPr>
                        <a:xfrm flipH="1">
                          <a:off x="0" y="0"/>
                          <a:ext cx="152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71409D41" id="직선 연결선 319" o:spid="_x0000_s1026" style="position:absolute;left:0;text-align:left;flip:x;z-index:25224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4.5pt,11pt" to="406.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" strokecolor="black [3200]" strokeweight=".5pt">
                <v:stroke joinstyle="miter"/>
              </v:line>
            </w:pict>
          </mc:Fallback>
        </mc:AlternateContent>
      </w:r>
      <w:r w:rsidR="00964090" w:rsidRPr="002F4B3A">
        <w:rPr>
          <w:rFonts w:hAnsiTheme="minorEastAsia"/>
          <w:noProof/>
          <w:sz w:val="16"/>
          <w:szCs w:val="16"/>
        </w:rPr>
        <mc:AlternateContent>
          <mc:Choice Requires="wps">
            <w:drawing>
              <wp:anchor distT="0" distB="0" distL="114300" distR="114300" simplePos="0" relativeHeight="252235776" behindDoc="0" locked="0" layoutInCell="1" allowOverlap="1" wp14:anchorId="62191E5A" wp14:editId="33BDAF10">
                <wp:simplePos x="0" y="0"/>
                <wp:positionH relativeFrom="column">
                  <wp:posOffset>1162050</wp:posOffset>
                </wp:positionH>
                <wp:positionV relativeFrom="paragraph">
                  <wp:posOffset>142875</wp:posOffset>
                </wp:positionV>
                <wp:extent cx="361950" cy="0"/>
                <wp:effectExtent l="0" t="0" r="0" b="0"/>
                <wp:wrapNone/>
                <wp:docPr id="315" name="직선 연결선 315"/>
                <wp:cNvGraphicFramePr/>
                <a:graphic xmlns:a="http://schemas.openxmlformats.org/drawingml/2006/main">
                  <a:graphicData uri="http://schemas.microsoft.com/office/word/2010/wordprocessingShape">
                    <wps:wsp>
                      <wps:cNvCnPr/>
                      <wps:spPr>
                        <a:xfrm flipH="1">
                          <a:off x="0" y="0"/>
                          <a:ext cx="3619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02D76CE6" id="직선 연결선 315" o:spid="_x0000_s1026" style="position:absolute;left:0;text-align:left;flip:x;z-index:25223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1.5pt,11.25pt" to="120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" strokecolor="black [3200]" strokeweight=".5pt">
                <v:stroke joinstyle="miter"/>
              </v:line>
            </w:pict>
          </mc:Fallback>
        </mc:AlternateContent>
      </w:r>
      <w:r w:rsidR="002D53D1" w:rsidRPr="002F4B3A">
        <w:rPr>
          <w:rFonts w:hAnsiTheme="minorEastAsia"/>
          <w:noProof/>
          <w:sz w:val="16"/>
          <w:szCs w:val="16"/>
        </w:rPr>
        <mc:AlternateContent>
          <mc:Choice Requires="wps">
            <w:drawing>
              <wp:anchor distT="0" distB="0" distL="114300" distR="114300" simplePos="0" relativeHeight="252237824" behindDoc="0" locked="0" layoutInCell="1" allowOverlap="1" wp14:anchorId="73460533" wp14:editId="0514E589">
                <wp:simplePos x="0" y="0"/>
                <wp:positionH relativeFrom="column">
                  <wp:posOffset>771524</wp:posOffset>
                </wp:positionH>
                <wp:positionV relativeFrom="paragraph">
                  <wp:posOffset>139700</wp:posOffset>
                </wp:positionV>
                <wp:extent cx="381000" cy="561975"/>
                <wp:effectExtent l="0" t="0" r="19050" b="28575"/>
                <wp:wrapNone/>
                <wp:docPr id="316" name="직선 연결선 316"/>
                <wp:cNvGraphicFramePr/>
                <a:graphic xmlns:a="http://schemas.openxmlformats.org/drawingml/2006/main">
                  <a:graphicData uri="http://schemas.microsoft.com/office/word/2010/wordprocessingShape">
                    <wps:wsp>
                      <wps:cNvCnPr/>
                      <wps:spPr>
                        <a:xfrm flipH="1">
                          <a:off x="0" y="0"/>
                          <a:ext cx="381000" cy="5619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00ADA131" id="직선 연결선 316" o:spid="_x0000_s1026" style="position:absolute;left:0;text-align:left;flip:x;z-index:25223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0.75pt,11pt" to="90.75pt,5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" strokecolor="black [3200]" strokeweight=".5pt">
                <v:stroke joinstyle="miter"/>
              </v:line>
            </w:pict>
          </mc:Fallback>
        </mc:AlternateContent>
      </w:r>
      <w:r w:rsidR="00BE086B" w:rsidRPr="002F4B3A">
        <w:rPr>
          <w:rFonts w:hAnsiTheme="minorEastAsia"/>
          <w:sz w:val="20"/>
          <w:szCs w:val="20"/>
        </w:rPr>
        <w:t>사용 전례 일람표</w:t>
      </w:r>
    </w:p>
    <w:p w14:paraId="683534B8" w14:textId="40CAF7D8" w:rsidR="00BE086B" w:rsidRPr="002F4B3A" w:rsidRDefault="006107CA" w:rsidP="00BE086B">
      <w:pPr>
        <w:pStyle w:val="a4"/>
        <w:jc w:val="both"/>
        <w:rPr>
          <w:rFonts w:hAnsiTheme="minorEastAsia"/>
          <w:sz w:val="20"/>
          <w:szCs w:val="20"/>
        </w:rPr>
      </w:pPr>
      <w:r w:rsidRPr="002F4B3A">
        <w:rPr>
          <w:rFonts w:hAnsiTheme="minorEastAsia"/>
          <w:noProof/>
          <w:sz w:val="16"/>
          <w:szCs w:val="16"/>
        </w:rPr>
        <mc:AlternateContent>
          <mc:Choice Requires="wps">
            <w:drawing>
              <wp:anchor distT="0" distB="0" distL="114300" distR="114300" simplePos="0" relativeHeight="252266496" behindDoc="0" locked="0" layoutInCell="1" allowOverlap="1" wp14:anchorId="1D4C16BE" wp14:editId="3FB4B697">
                <wp:simplePos x="0" y="0"/>
                <wp:positionH relativeFrom="column">
                  <wp:posOffset>6934199</wp:posOffset>
                </wp:positionH>
                <wp:positionV relativeFrom="paragraph">
                  <wp:posOffset>2082165</wp:posOffset>
                </wp:positionV>
                <wp:extent cx="666750" cy="371475"/>
                <wp:effectExtent l="0" t="0" r="19050" b="28575"/>
                <wp:wrapNone/>
                <wp:docPr id="334" name="직선 연결선 334"/>
                <wp:cNvGraphicFramePr/>
                <a:graphic xmlns:a="http://schemas.openxmlformats.org/drawingml/2006/main">
                  <a:graphicData uri="http://schemas.microsoft.com/office/word/2010/wordprocessingShape">
                    <wps:wsp>
                      <wps:cNvCnPr/>
                      <wps:spPr>
                        <a:xfrm flipH="1">
                          <a:off x="0" y="0"/>
                          <a:ext cx="666750" cy="3714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4F53F295" id="직선 연결선 334" o:spid="_x0000_s1026" style="position:absolute;left:0;text-align:left;flip:x;z-index:25226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6pt,163.95pt" to="598.5pt,19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" strokecolor="black [3200]" strokeweight=".5pt">
                <v:stroke joinstyle="miter"/>
              </v:line>
            </w:pict>
          </mc:Fallback>
        </mc:AlternateContent>
      </w:r>
      <w:r w:rsidRPr="002F4B3A">
        <w:rPr>
          <w:rFonts w:hAnsiTheme="minorEastAsia"/>
          <w:noProof/>
          <w:sz w:val="16"/>
          <w:szCs w:val="16"/>
        </w:rPr>
        <mc:AlternateContent>
          <mc:Choice Requires="wps">
            <w:drawing>
              <wp:anchor distT="0" distB="0" distL="114300" distR="114300" simplePos="0" relativeHeight="252270592" behindDoc="0" locked="0" layoutInCell="1" allowOverlap="1" wp14:anchorId="4E4A6072" wp14:editId="478ADFAC">
                <wp:simplePos x="0" y="0"/>
                <wp:positionH relativeFrom="column">
                  <wp:posOffset>7600950</wp:posOffset>
                </wp:positionH>
                <wp:positionV relativeFrom="paragraph">
                  <wp:posOffset>2082165</wp:posOffset>
                </wp:positionV>
                <wp:extent cx="200025" cy="733425"/>
                <wp:effectExtent l="0" t="0" r="28575" b="28575"/>
                <wp:wrapNone/>
                <wp:docPr id="336" name="직선 연결선 336"/>
                <wp:cNvGraphicFramePr/>
                <a:graphic xmlns:a="http://schemas.openxmlformats.org/drawingml/2006/main">
                  <a:graphicData uri="http://schemas.microsoft.com/office/word/2010/wordprocessingShape">
                    <wps:wsp>
                      <wps:cNvCnPr/>
                      <wps:spPr>
                        <a:xfrm flipH="1">
                          <a:off x="0" y="0"/>
                          <a:ext cx="200025" cy="7334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749D6EC2" id="직선 연결선 336" o:spid="_x0000_s1026" style="position:absolute;left:0;text-align:left;flip:x;z-index:25227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98.5pt,163.95pt" to="614.25pt,22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" strokecolor="black [3200]" strokeweight=".5pt">
                <v:stroke joinstyle="miter"/>
              </v:line>
            </w:pict>
          </mc:Fallback>
        </mc:AlternateContent>
      </w:r>
      <w:r w:rsidRPr="002F4B3A">
        <w:rPr>
          <w:rFonts w:hAnsiTheme="minorEastAsia"/>
          <w:noProof/>
          <w:sz w:val="16"/>
          <w:szCs w:val="16"/>
        </w:rPr>
        <mc:AlternateContent>
          <mc:Choice Requires="wps">
            <w:drawing>
              <wp:anchor distT="0" distB="0" distL="114300" distR="114300" simplePos="0" relativeHeight="252262400" behindDoc="0" locked="0" layoutInCell="1" allowOverlap="1" wp14:anchorId="340A159A" wp14:editId="58AE1C6D">
                <wp:simplePos x="0" y="0"/>
                <wp:positionH relativeFrom="column">
                  <wp:posOffset>5619750</wp:posOffset>
                </wp:positionH>
                <wp:positionV relativeFrom="paragraph">
                  <wp:posOffset>2139314</wp:posOffset>
                </wp:positionV>
                <wp:extent cx="238125" cy="314325"/>
                <wp:effectExtent l="0" t="0" r="28575" b="28575"/>
                <wp:wrapNone/>
                <wp:docPr id="332" name="직선 연결선 332"/>
                <wp:cNvGraphicFramePr/>
                <a:graphic xmlns:a="http://schemas.openxmlformats.org/drawingml/2006/main">
                  <a:graphicData uri="http://schemas.microsoft.com/office/word/2010/wordprocessingShape">
                    <wps:wsp>
                      <wps:cNvCnPr/>
                      <wps:spPr>
                        <a:xfrm flipH="1" flipV="1">
                          <a:off x="0" y="0"/>
                          <a:ext cx="238125" cy="3143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57A38A2D" id="직선 연결선 332" o:spid="_x0000_s1026" style="position:absolute;left:0;text-align:left;flip:x y;z-index:25226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2.5pt,168.45pt" to="461.25pt,19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" strokecolor="black [3200]" strokeweight=".5pt">
                <v:stroke joinstyle="miter"/>
              </v:line>
            </w:pict>
          </mc:Fallback>
        </mc:AlternateContent>
      </w:r>
      <w:r w:rsidR="00BE086B" w:rsidRPr="002F4B3A">
        <w:rPr>
          <w:rFonts w:hAnsiTheme="minorEastAsia"/>
          <w:sz w:val="20"/>
          <w:szCs w:val="20"/>
        </w:rPr>
        <w:t>1. 유효성분</w:t>
      </w:r>
    </w:p>
    <w:tbl>
      <w:tblPr>
        <w:tblStyle w:val="a7"/>
        <w:tblW w:w="13948" w:type="dxa"/>
        <w:tblLook w:val="04A0" w:firstRow="1" w:lastRow="0" w:firstColumn="1" w:lastColumn="0" w:noHBand="0" w:noVBand="1"/>
      </w:tblPr>
      <w:tblGrid>
        <w:gridCol w:w="1271"/>
        <w:gridCol w:w="2693"/>
        <w:gridCol w:w="1560"/>
        <w:gridCol w:w="1559"/>
        <w:gridCol w:w="2126"/>
        <w:gridCol w:w="4739"/>
      </w:tblGrid>
      <w:tr w:rsidR="00BE086B" w:rsidRPr="002F4B3A" w14:paraId="19120E83" w14:textId="77777777" w:rsidTr="006107CA">
        <w:tc>
          <w:tcPr>
            <w:tcW w:w="1271" w:type="dxa"/>
          </w:tcPr>
          <w:p w14:paraId="38137574" w14:textId="77777777" w:rsidR="00BE086B" w:rsidRPr="002F4B3A" w:rsidRDefault="00BE086B" w:rsidP="00BE086B">
            <w:pPr>
              <w:pStyle w:val="a4"/>
              <w:jc w:val="center"/>
              <w:rPr>
                <w:rFonts w:hAnsiTheme="minorEastAsia"/>
                <w:sz w:val="16"/>
                <w:szCs w:val="16"/>
              </w:rPr>
            </w:pPr>
            <w:r w:rsidRPr="002F4B3A">
              <w:rPr>
                <w:rFonts w:hAnsiTheme="minorEastAsia" w:hint="eastAsia"/>
                <w:sz w:val="16"/>
                <w:szCs w:val="16"/>
              </w:rPr>
              <w:t>규격</w:t>
            </w:r>
          </w:p>
        </w:tc>
        <w:tc>
          <w:tcPr>
            <w:tcW w:w="2693" w:type="dxa"/>
          </w:tcPr>
          <w:p w14:paraId="5D8DBCC1" w14:textId="0548A879" w:rsidR="00BE086B" w:rsidRPr="002F4B3A" w:rsidRDefault="00BE086B" w:rsidP="00BE086B">
            <w:pPr>
              <w:pStyle w:val="a4"/>
              <w:jc w:val="center"/>
              <w:rPr>
                <w:rFonts w:hAnsiTheme="minorEastAsia"/>
                <w:sz w:val="16"/>
                <w:szCs w:val="16"/>
              </w:rPr>
            </w:pPr>
            <w:r w:rsidRPr="002F4B3A">
              <w:rPr>
                <w:rFonts w:hAnsiTheme="minorEastAsia" w:hint="eastAsia"/>
                <w:sz w:val="16"/>
                <w:szCs w:val="16"/>
              </w:rPr>
              <w:t>성분명</w:t>
            </w:r>
          </w:p>
        </w:tc>
        <w:tc>
          <w:tcPr>
            <w:tcW w:w="1560" w:type="dxa"/>
          </w:tcPr>
          <w:p w14:paraId="218F1B3F" w14:textId="3F0FB053" w:rsidR="00BE086B" w:rsidRPr="002F4B3A" w:rsidRDefault="00BE086B" w:rsidP="00BE086B">
            <w:pPr>
              <w:pStyle w:val="a4"/>
              <w:jc w:val="center"/>
              <w:rPr>
                <w:rFonts w:hAnsiTheme="minorEastAsia"/>
                <w:sz w:val="16"/>
                <w:szCs w:val="16"/>
              </w:rPr>
            </w:pPr>
            <w:r w:rsidRPr="002F4B3A">
              <w:rPr>
                <w:rFonts w:hAnsiTheme="minorEastAsia" w:hint="eastAsia"/>
                <w:sz w:val="16"/>
                <w:szCs w:val="16"/>
              </w:rPr>
              <w:t>배합량(단위)</w:t>
            </w:r>
          </w:p>
        </w:tc>
        <w:tc>
          <w:tcPr>
            <w:tcW w:w="3685" w:type="dxa"/>
            <w:gridSpan w:val="2"/>
          </w:tcPr>
          <w:p w14:paraId="0A14FF48" w14:textId="3E0ED2FD" w:rsidR="00BE086B" w:rsidRPr="002F4B3A" w:rsidRDefault="00BE086B" w:rsidP="00BE086B">
            <w:pPr>
              <w:pStyle w:val="a4"/>
              <w:jc w:val="center"/>
              <w:rPr>
                <w:rFonts w:hAnsiTheme="minorEastAsia"/>
                <w:sz w:val="16"/>
                <w:szCs w:val="16"/>
              </w:rPr>
            </w:pPr>
            <w:r w:rsidRPr="002F4B3A">
              <w:rPr>
                <w:rFonts w:hAnsiTheme="minorEastAsia" w:hint="eastAsia"/>
                <w:sz w:val="16"/>
                <w:szCs w:val="16"/>
              </w:rPr>
              <w:t>승인전례</w:t>
            </w:r>
          </w:p>
        </w:tc>
        <w:tc>
          <w:tcPr>
            <w:tcW w:w="4739" w:type="dxa"/>
          </w:tcPr>
          <w:p w14:paraId="629213E4" w14:textId="2858DA23" w:rsidR="00BE086B" w:rsidRPr="002F4B3A" w:rsidRDefault="00BE086B" w:rsidP="00BE086B">
            <w:pPr>
              <w:pStyle w:val="a4"/>
              <w:jc w:val="center"/>
              <w:rPr>
                <w:rFonts w:hAnsiTheme="minorEastAsia"/>
                <w:sz w:val="16"/>
                <w:szCs w:val="16"/>
              </w:rPr>
            </w:pPr>
            <w:r w:rsidRPr="002F4B3A">
              <w:rPr>
                <w:rFonts w:hAnsiTheme="minorEastAsia" w:hint="eastAsia"/>
                <w:sz w:val="16"/>
                <w:szCs w:val="16"/>
              </w:rPr>
              <w:t>비고</w:t>
            </w:r>
          </w:p>
        </w:tc>
      </w:tr>
      <w:tr w:rsidR="00BE086B" w:rsidRPr="002F4B3A" w14:paraId="001B60AE" w14:textId="77777777" w:rsidTr="006107CA">
        <w:tc>
          <w:tcPr>
            <w:tcW w:w="1271" w:type="dxa"/>
            <w:vMerge w:val="restart"/>
            <w:vAlign w:val="center"/>
          </w:tcPr>
          <w:p w14:paraId="64C374A8" w14:textId="77777777" w:rsidR="00BE086B" w:rsidRPr="002F4B3A" w:rsidRDefault="00BE086B" w:rsidP="00BE086B">
            <w:pPr>
              <w:pStyle w:val="a4"/>
              <w:jc w:val="center"/>
              <w:rPr>
                <w:rFonts w:hAnsiTheme="minorEastAsia"/>
                <w:sz w:val="16"/>
                <w:szCs w:val="16"/>
              </w:rPr>
            </w:pPr>
            <w:r w:rsidRPr="002F4B3A">
              <w:rPr>
                <w:rFonts w:hAnsiTheme="minorEastAsia" w:hint="eastAsia"/>
                <w:sz w:val="16"/>
                <w:szCs w:val="16"/>
              </w:rPr>
              <w:t>외원규</w:t>
            </w:r>
          </w:p>
        </w:tc>
        <w:tc>
          <w:tcPr>
            <w:tcW w:w="2693" w:type="dxa"/>
            <w:vMerge w:val="restart"/>
            <w:vAlign w:val="center"/>
          </w:tcPr>
          <w:p w14:paraId="395F2C4B" w14:textId="120CA74D" w:rsidR="00BE086B" w:rsidRPr="002F4B3A" w:rsidRDefault="00BE086B" w:rsidP="00BE086B">
            <w:pPr>
              <w:pStyle w:val="a4"/>
              <w:jc w:val="center"/>
              <w:rPr>
                <w:rFonts w:hAnsiTheme="minorEastAsia"/>
                <w:sz w:val="16"/>
                <w:szCs w:val="16"/>
              </w:rPr>
            </w:pPr>
            <w:r w:rsidRPr="002F4B3A">
              <w:rPr>
                <w:rFonts w:hAnsiTheme="minorEastAsia" w:hint="eastAsia"/>
                <w:sz w:val="16"/>
                <w:szCs w:val="16"/>
              </w:rPr>
              <w:t>글리틸레틴산 스테아릴</w:t>
            </w:r>
          </w:p>
        </w:tc>
        <w:tc>
          <w:tcPr>
            <w:tcW w:w="1560" w:type="dxa"/>
            <w:vMerge w:val="restart"/>
          </w:tcPr>
          <w:p w14:paraId="13331C3B" w14:textId="6B988FB5" w:rsidR="00BE086B" w:rsidRPr="002F4B3A" w:rsidRDefault="00BE086B" w:rsidP="00BE086B">
            <w:pPr>
              <w:pStyle w:val="a4"/>
              <w:jc w:val="center"/>
              <w:rPr>
                <w:rFonts w:hAnsiTheme="minorEastAsia"/>
                <w:sz w:val="16"/>
                <w:szCs w:val="16"/>
              </w:rPr>
            </w:pPr>
            <w:r w:rsidRPr="002F4B3A">
              <w:rPr>
                <w:rFonts w:hAnsiTheme="minorEastAsia" w:hint="eastAsia"/>
                <w:sz w:val="16"/>
                <w:szCs w:val="16"/>
              </w:rPr>
              <w:t>0.1(g)</w:t>
            </w:r>
          </w:p>
        </w:tc>
        <w:tc>
          <w:tcPr>
            <w:tcW w:w="1559" w:type="dxa"/>
            <w:vAlign w:val="center"/>
          </w:tcPr>
          <w:p w14:paraId="2ACEB4E3" w14:textId="413725D7" w:rsidR="00BE086B" w:rsidRPr="002F4B3A" w:rsidRDefault="00BE086B" w:rsidP="00BE086B">
            <w:pPr>
              <w:pStyle w:val="a4"/>
              <w:jc w:val="both"/>
              <w:rPr>
                <w:rFonts w:hAnsiTheme="minorEastAsia"/>
                <w:sz w:val="16"/>
                <w:szCs w:val="16"/>
              </w:rPr>
            </w:pPr>
            <w:r w:rsidRPr="002F4B3A">
              <w:rPr>
                <w:rFonts w:hAnsiTheme="minorEastAsia" w:hint="eastAsia"/>
                <w:sz w:val="16"/>
                <w:szCs w:val="16"/>
              </w:rPr>
              <w:t>승인연월일</w:t>
            </w:r>
          </w:p>
        </w:tc>
        <w:tc>
          <w:tcPr>
            <w:tcW w:w="2126" w:type="dxa"/>
            <w:vAlign w:val="center"/>
          </w:tcPr>
          <w:p w14:paraId="56FE3DCF" w14:textId="67D5B111" w:rsidR="00BE086B" w:rsidRPr="002F4B3A" w:rsidRDefault="00BE086B" w:rsidP="00BE086B">
            <w:pPr>
              <w:pStyle w:val="a4"/>
              <w:jc w:val="both"/>
              <w:rPr>
                <w:rFonts w:hAnsiTheme="minorEastAsia"/>
                <w:sz w:val="16"/>
                <w:szCs w:val="16"/>
              </w:rPr>
            </w:pPr>
            <w:r w:rsidRPr="002F4B3A">
              <w:rPr>
                <w:rFonts w:hAnsiTheme="minorEastAsia" w:hint="eastAsia"/>
                <w:sz w:val="16"/>
                <w:szCs w:val="16"/>
              </w:rPr>
              <w:t>2008년O월O일</w:t>
            </w:r>
          </w:p>
        </w:tc>
        <w:tc>
          <w:tcPr>
            <w:tcW w:w="4739" w:type="dxa"/>
            <w:vMerge w:val="restart"/>
            <w:vAlign w:val="center"/>
          </w:tcPr>
          <w:p w14:paraId="729603C4" w14:textId="3847378A" w:rsidR="00BE086B" w:rsidRPr="002F4B3A" w:rsidRDefault="00760692" w:rsidP="00BE086B">
            <w:pPr>
              <w:pStyle w:val="a4"/>
              <w:jc w:val="both"/>
              <w:rPr>
                <w:rFonts w:hAnsiTheme="minorEastAsia"/>
                <w:sz w:val="16"/>
                <w:szCs w:val="16"/>
              </w:rPr>
            </w:pPr>
            <w:r w:rsidRPr="002F4B3A">
              <w:rPr>
                <w:rFonts w:hAnsiTheme="minorEastAsia"/>
                <w:noProof/>
                <w:sz w:val="16"/>
                <w:szCs w:val="16"/>
              </w:rPr>
              <mc:AlternateContent>
                <mc:Choice Requires="wps">
                  <w:drawing>
                    <wp:anchor distT="0" distB="0" distL="114300" distR="114300" simplePos="0" relativeHeight="252248064" behindDoc="0" locked="0" layoutInCell="1" allowOverlap="1" wp14:anchorId="164FC3BD" wp14:editId="4E718BBA">
                      <wp:simplePos x="0" y="0"/>
                      <wp:positionH relativeFrom="column">
                        <wp:posOffset>257810</wp:posOffset>
                      </wp:positionH>
                      <wp:positionV relativeFrom="paragraph">
                        <wp:posOffset>393065</wp:posOffset>
                      </wp:positionV>
                      <wp:extent cx="2028825" cy="266700"/>
                      <wp:effectExtent l="0" t="0" r="28575" b="19050"/>
                      <wp:wrapNone/>
                      <wp:docPr id="323" name="Text Box 323"/>
                      <wp:cNvGraphicFramePr/>
                      <a:graphic xmlns:a="http://schemas.openxmlformats.org/drawingml/2006/main">
                        <a:graphicData uri="http://schemas.microsoft.com/office/word/2010/wordprocessingShape">
                          <wps:wsp>
                            <wps:cNvSpPr txBox="1"/>
                            <wps:spPr>
                              <a:xfrm>
                                <a:off x="0" y="0"/>
                                <a:ext cx="2028825" cy="266700"/>
                              </a:xfrm>
                              <a:prstGeom prst="rect">
                                <a:avLst/>
                              </a:prstGeom>
                              <a:solidFill>
                                <a:schemeClr val="lt1"/>
                              </a:solidFill>
                              <a:ln w="6350">
                                <a:solidFill>
                                  <a:prstClr val="black"/>
                                </a:solidFill>
                              </a:ln>
                            </wps:spPr>
                            <wps:txbx>
                              <w:txbxContent>
                                <w:p w14:paraId="548A4767" w14:textId="07DE671B" w:rsidR="00B442F5" w:rsidRPr="007E0011" w:rsidRDefault="00B442F5" w:rsidP="006107CA">
                                  <w:pPr>
                                    <w:pStyle w:val="a4"/>
                                    <w:wordWrap w:val="0"/>
                                    <w:jc w:val="both"/>
                                    <w:rPr>
                                      <w:rFonts w:hAnsiTheme="minorEastAsia"/>
                                      <w:sz w:val="16"/>
                                      <w:szCs w:val="16"/>
                                    </w:rPr>
                                  </w:pPr>
                                  <w:r w:rsidRPr="00760692">
                                    <w:rPr>
                                      <w:rFonts w:hAnsiTheme="minorEastAsia" w:hint="eastAsia"/>
                                      <w:sz w:val="16"/>
                                      <w:szCs w:val="16"/>
                                    </w:rPr>
                                    <w:t>의약부외품의 종류(카테고리)를 기재한다.</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164FC3BD" id="Text Box 323" o:spid="_x0000_s1188" type="#_x0000_t202" style="position:absolute;left:0;text-align:left;margin-left:20.3pt;margin-top:30.95pt;width:159.75pt;height:21pt;z-index:25224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" fillcolor="white [3201]" strokeweight=".5pt">
                      <v:textbox inset="1mm,0,1mm,0">
                        <w:txbxContent>
                          <w:p w14:paraId="548A4767" w14:textId="07DE671B" w:rsidR="00B442F5" w:rsidRPr="007E0011" w:rsidRDefault="00B442F5" w:rsidP="006107CA">
                            <w:pPr>
                              <w:pStyle w:val="a4"/>
                              <w:wordWrap w:val="0"/>
                              <w:jc w:val="both"/>
                              <w:rPr>
                                <w:rFonts w:hAnsiTheme="minorEastAsia"/>
                                <w:sz w:val="16"/>
                                <w:szCs w:val="16"/>
                              </w:rPr>
                            </w:pPr>
                            <w:r w:rsidRPr="00760692">
                              <w:rPr>
                                <w:rFonts w:hAnsiTheme="minorEastAsia" w:hint="eastAsia"/>
                                <w:sz w:val="16"/>
                                <w:szCs w:val="16"/>
                              </w:rPr>
                              <w:t>의약부외품의 종류(카테고리)를 기재한다.</w:t>
                            </w:r>
                          </w:p>
                        </w:txbxContent>
                      </v:textbox>
                    </v:shape>
                  </w:pict>
                </mc:Fallback>
              </mc:AlternateContent>
            </w:r>
            <w:r w:rsidRPr="002F4B3A">
              <w:rPr>
                <w:rFonts w:hAnsiTheme="minorEastAsia"/>
                <w:noProof/>
                <w:sz w:val="16"/>
                <w:szCs w:val="16"/>
              </w:rPr>
              <mc:AlternateContent>
                <mc:Choice Requires="wps">
                  <w:drawing>
                    <wp:anchor distT="0" distB="0" distL="114300" distR="114300" simplePos="0" relativeHeight="252246016" behindDoc="0" locked="0" layoutInCell="1" allowOverlap="1" wp14:anchorId="02F6E8AF" wp14:editId="1E184F1D">
                      <wp:simplePos x="0" y="0"/>
                      <wp:positionH relativeFrom="column">
                        <wp:posOffset>182245</wp:posOffset>
                      </wp:positionH>
                      <wp:positionV relativeFrom="paragraph">
                        <wp:posOffset>-69215</wp:posOffset>
                      </wp:positionV>
                      <wp:extent cx="1933575" cy="381000"/>
                      <wp:effectExtent l="0" t="0" r="28575" b="19050"/>
                      <wp:wrapNone/>
                      <wp:docPr id="321" name="Text Box 321"/>
                      <wp:cNvGraphicFramePr/>
                      <a:graphic xmlns:a="http://schemas.openxmlformats.org/drawingml/2006/main">
                        <a:graphicData uri="http://schemas.microsoft.com/office/word/2010/wordprocessingShape">
                          <wps:wsp>
                            <wps:cNvSpPr txBox="1"/>
                            <wps:spPr>
                              <a:xfrm>
                                <a:off x="0" y="0"/>
                                <a:ext cx="1933575" cy="381000"/>
                              </a:xfrm>
                              <a:prstGeom prst="rect">
                                <a:avLst/>
                              </a:prstGeom>
                              <a:solidFill>
                                <a:schemeClr val="lt1"/>
                              </a:solidFill>
                              <a:ln w="6350">
                                <a:solidFill>
                                  <a:prstClr val="black"/>
                                </a:solidFill>
                              </a:ln>
                            </wps:spPr>
                            <wps:txbx>
                              <w:txbxContent>
                                <w:p w14:paraId="3ECB22CE" w14:textId="5BAF311B" w:rsidR="00B442F5" w:rsidRPr="007E0011" w:rsidRDefault="00B442F5" w:rsidP="006107CA">
                                  <w:pPr>
                                    <w:pStyle w:val="a4"/>
                                    <w:wordWrap w:val="0"/>
                                    <w:jc w:val="both"/>
                                    <w:rPr>
                                      <w:rFonts w:hAnsiTheme="minorEastAsia"/>
                                      <w:sz w:val="16"/>
                                      <w:szCs w:val="16"/>
                                    </w:rPr>
                                  </w:pPr>
                                  <w:r w:rsidRPr="00760692">
                                    <w:rPr>
                                      <w:rFonts w:hAnsiTheme="minorEastAsia" w:hint="eastAsia"/>
                                      <w:sz w:val="16"/>
                                      <w:szCs w:val="16"/>
                                    </w:rPr>
                                    <w:t>가능한 한 최신의 규격내용을 확인할 수 있는 승인전례를 기재할 것.</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02F6E8AF" id="Text Box 321" o:spid="_x0000_s1189" type="#_x0000_t202" style="position:absolute;left:0;text-align:left;margin-left:14.35pt;margin-top:-5.45pt;width:152.25pt;height:30pt;z-index:25224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" fillcolor="white [3201]" strokeweight=".5pt">
                      <v:textbox inset="1mm,0,1mm,0">
                        <w:txbxContent>
                          <w:p w14:paraId="3ECB22CE" w14:textId="5BAF311B" w:rsidR="00B442F5" w:rsidRPr="007E0011" w:rsidRDefault="00B442F5" w:rsidP="006107CA">
                            <w:pPr>
                              <w:pStyle w:val="a4"/>
                              <w:wordWrap w:val="0"/>
                              <w:jc w:val="both"/>
                              <w:rPr>
                                <w:rFonts w:hAnsiTheme="minorEastAsia"/>
                                <w:sz w:val="16"/>
                                <w:szCs w:val="16"/>
                              </w:rPr>
                            </w:pPr>
                            <w:r w:rsidRPr="00760692">
                              <w:rPr>
                                <w:rFonts w:hAnsiTheme="minorEastAsia" w:hint="eastAsia"/>
                                <w:sz w:val="16"/>
                                <w:szCs w:val="16"/>
                              </w:rPr>
                              <w:t>가능한 한 최신의 규격내용을 확인할 수 있는 승인전례를 기재할 것.</w:t>
                            </w:r>
                          </w:p>
                        </w:txbxContent>
                      </v:textbox>
                    </v:shape>
                  </w:pict>
                </mc:Fallback>
              </mc:AlternateContent>
            </w:r>
            <w:r w:rsidR="006107CA" w:rsidRPr="002F4B3A">
              <w:rPr>
                <w:rFonts w:hAnsiTheme="minorEastAsia"/>
                <w:noProof/>
                <w:sz w:val="16"/>
                <w:szCs w:val="16"/>
              </w:rPr>
              <mc:AlternateContent>
                <mc:Choice Requires="wps">
                  <w:drawing>
                    <wp:anchor distT="0" distB="0" distL="114300" distR="114300" simplePos="0" relativeHeight="252254208" behindDoc="0" locked="0" layoutInCell="1" allowOverlap="1" wp14:anchorId="0B3A27BB" wp14:editId="672629E4">
                      <wp:simplePos x="0" y="0"/>
                      <wp:positionH relativeFrom="column">
                        <wp:posOffset>-189230</wp:posOffset>
                      </wp:positionH>
                      <wp:positionV relativeFrom="paragraph">
                        <wp:posOffset>514985</wp:posOffset>
                      </wp:positionV>
                      <wp:extent cx="361950" cy="0"/>
                      <wp:effectExtent l="0" t="0" r="0" b="0"/>
                      <wp:wrapNone/>
                      <wp:docPr id="327" name="직선 연결선 327"/>
                      <wp:cNvGraphicFramePr/>
                      <a:graphic xmlns:a="http://schemas.openxmlformats.org/drawingml/2006/main">
                        <a:graphicData uri="http://schemas.microsoft.com/office/word/2010/wordprocessingShape">
                          <wps:wsp>
                            <wps:cNvCnPr/>
                            <wps:spPr>
                              <a:xfrm flipH="1">
                                <a:off x="0" y="0"/>
                                <a:ext cx="3619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15C4B9B3" id="직선 연결선 327" o:spid="_x0000_s1026" style="position:absolute;left:0;text-align:left;flip:x;z-index:25225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9pt,40.55pt" to="13.6pt,4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" strokecolor="black [3200]" strokeweight=".5pt">
                      <v:stroke joinstyle="miter"/>
                    </v:line>
                  </w:pict>
                </mc:Fallback>
              </mc:AlternateContent>
            </w:r>
            <w:r w:rsidR="006107CA" w:rsidRPr="002F4B3A">
              <w:rPr>
                <w:rFonts w:hAnsiTheme="minorEastAsia"/>
                <w:noProof/>
                <w:sz w:val="16"/>
                <w:szCs w:val="16"/>
              </w:rPr>
              <mc:AlternateContent>
                <mc:Choice Requires="wps">
                  <w:drawing>
                    <wp:anchor distT="0" distB="0" distL="114300" distR="114300" simplePos="0" relativeHeight="252250112" behindDoc="0" locked="0" layoutInCell="1" allowOverlap="1" wp14:anchorId="4E959F35" wp14:editId="076D25A8">
                      <wp:simplePos x="0" y="0"/>
                      <wp:positionH relativeFrom="column">
                        <wp:posOffset>-255905</wp:posOffset>
                      </wp:positionH>
                      <wp:positionV relativeFrom="paragraph">
                        <wp:posOffset>114935</wp:posOffset>
                      </wp:positionV>
                      <wp:extent cx="361950" cy="0"/>
                      <wp:effectExtent l="0" t="0" r="0" b="0"/>
                      <wp:wrapNone/>
                      <wp:docPr id="324" name="직선 연결선 324"/>
                      <wp:cNvGraphicFramePr/>
                      <a:graphic xmlns:a="http://schemas.openxmlformats.org/drawingml/2006/main">
                        <a:graphicData uri="http://schemas.microsoft.com/office/word/2010/wordprocessingShape">
                          <wps:wsp>
                            <wps:cNvCnPr/>
                            <wps:spPr>
                              <a:xfrm flipH="1">
                                <a:off x="0" y="0"/>
                                <a:ext cx="3619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161AAAF5" id="직선 연결선 324" o:spid="_x0000_s1026" style="position:absolute;left:0;text-align:left;flip:x;z-index:25225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15pt,9.05pt" to="8.3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" strokecolor="black [3200]" strokeweight=".5pt">
                      <v:stroke joinstyle="miter"/>
                    </v:line>
                  </w:pict>
                </mc:Fallback>
              </mc:AlternateContent>
            </w:r>
          </w:p>
        </w:tc>
      </w:tr>
      <w:tr w:rsidR="00BE086B" w:rsidRPr="002F4B3A" w14:paraId="7A3C3304" w14:textId="77777777" w:rsidTr="006107CA">
        <w:tc>
          <w:tcPr>
            <w:tcW w:w="1271" w:type="dxa"/>
            <w:vMerge/>
            <w:vAlign w:val="center"/>
          </w:tcPr>
          <w:p w14:paraId="3558AB09" w14:textId="77777777" w:rsidR="00BE086B" w:rsidRPr="002F4B3A" w:rsidRDefault="00BE086B" w:rsidP="00BE086B">
            <w:pPr>
              <w:pStyle w:val="a4"/>
              <w:jc w:val="center"/>
              <w:rPr>
                <w:rFonts w:hAnsiTheme="minorEastAsia"/>
                <w:sz w:val="16"/>
                <w:szCs w:val="16"/>
              </w:rPr>
            </w:pPr>
          </w:p>
        </w:tc>
        <w:tc>
          <w:tcPr>
            <w:tcW w:w="2693" w:type="dxa"/>
            <w:vMerge/>
            <w:vAlign w:val="center"/>
          </w:tcPr>
          <w:p w14:paraId="25A6381D" w14:textId="77777777" w:rsidR="00BE086B" w:rsidRPr="002F4B3A" w:rsidRDefault="00BE086B" w:rsidP="00BE086B">
            <w:pPr>
              <w:pStyle w:val="a4"/>
              <w:jc w:val="center"/>
              <w:rPr>
                <w:rFonts w:hAnsiTheme="minorEastAsia"/>
                <w:sz w:val="16"/>
                <w:szCs w:val="16"/>
              </w:rPr>
            </w:pPr>
          </w:p>
        </w:tc>
        <w:tc>
          <w:tcPr>
            <w:tcW w:w="1560" w:type="dxa"/>
            <w:vMerge/>
          </w:tcPr>
          <w:p w14:paraId="74C3691A" w14:textId="77777777" w:rsidR="00BE086B" w:rsidRPr="002F4B3A" w:rsidRDefault="00BE086B" w:rsidP="00BE086B">
            <w:pPr>
              <w:pStyle w:val="a4"/>
              <w:jc w:val="center"/>
              <w:rPr>
                <w:rFonts w:hAnsiTheme="minorEastAsia"/>
                <w:sz w:val="16"/>
                <w:szCs w:val="16"/>
              </w:rPr>
            </w:pPr>
          </w:p>
        </w:tc>
        <w:tc>
          <w:tcPr>
            <w:tcW w:w="1559" w:type="dxa"/>
            <w:vAlign w:val="center"/>
          </w:tcPr>
          <w:p w14:paraId="07A40FF9" w14:textId="77777777" w:rsidR="00BE086B" w:rsidRPr="002F4B3A" w:rsidRDefault="00BE086B" w:rsidP="00BE086B">
            <w:pPr>
              <w:pStyle w:val="a4"/>
              <w:jc w:val="both"/>
              <w:rPr>
                <w:rFonts w:hAnsiTheme="minorEastAsia"/>
                <w:sz w:val="16"/>
                <w:szCs w:val="16"/>
              </w:rPr>
            </w:pPr>
            <w:r w:rsidRPr="002F4B3A">
              <w:rPr>
                <w:rFonts w:hAnsiTheme="minorEastAsia" w:hint="eastAsia"/>
                <w:sz w:val="16"/>
                <w:szCs w:val="16"/>
              </w:rPr>
              <w:t>승인번호</w:t>
            </w:r>
          </w:p>
        </w:tc>
        <w:tc>
          <w:tcPr>
            <w:tcW w:w="2126" w:type="dxa"/>
            <w:vAlign w:val="center"/>
          </w:tcPr>
          <w:p w14:paraId="3C056AF2" w14:textId="33D1EACC" w:rsidR="00BE086B" w:rsidRPr="002F4B3A" w:rsidRDefault="006107CA" w:rsidP="00BE086B">
            <w:pPr>
              <w:pStyle w:val="a4"/>
              <w:jc w:val="both"/>
              <w:rPr>
                <w:rFonts w:hAnsiTheme="minorEastAsia"/>
                <w:sz w:val="16"/>
                <w:szCs w:val="16"/>
              </w:rPr>
            </w:pPr>
            <w:r w:rsidRPr="002F4B3A">
              <w:rPr>
                <w:rFonts w:hAnsiTheme="minorEastAsia"/>
                <w:noProof/>
                <w:sz w:val="16"/>
                <w:szCs w:val="16"/>
              </w:rPr>
              <mc:AlternateContent>
                <mc:Choice Requires="wps">
                  <w:drawing>
                    <wp:anchor distT="0" distB="0" distL="114300" distR="114300" simplePos="0" relativeHeight="252252160" behindDoc="0" locked="0" layoutInCell="1" allowOverlap="1" wp14:anchorId="00B32092" wp14:editId="056B3D92">
                      <wp:simplePos x="0" y="0"/>
                      <wp:positionH relativeFrom="column">
                        <wp:posOffset>591820</wp:posOffset>
                      </wp:positionH>
                      <wp:positionV relativeFrom="paragraph">
                        <wp:posOffset>-285115</wp:posOffset>
                      </wp:positionV>
                      <wp:extent cx="504825" cy="323850"/>
                      <wp:effectExtent l="0" t="0" r="28575" b="19050"/>
                      <wp:wrapNone/>
                      <wp:docPr id="326" name="직선 연결선 326"/>
                      <wp:cNvGraphicFramePr/>
                      <a:graphic xmlns:a="http://schemas.openxmlformats.org/drawingml/2006/main">
                        <a:graphicData uri="http://schemas.microsoft.com/office/word/2010/wordprocessingShape">
                          <wps:wsp>
                            <wps:cNvCnPr/>
                            <wps:spPr>
                              <a:xfrm flipH="1" flipV="1">
                                <a:off x="0" y="0"/>
                                <a:ext cx="504825" cy="3238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248B20D0" id="직선 연결선 326" o:spid="_x0000_s1026" style="position:absolute;left:0;text-align:left;flip:x y;z-index:25225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6pt,-22.45pt" to="86.3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" strokecolor="black [3200]" strokeweight=".5pt">
                      <v:stroke joinstyle="miter"/>
                    </v:line>
                  </w:pict>
                </mc:Fallback>
              </mc:AlternateContent>
            </w:r>
            <w:r w:rsidR="00BE086B" w:rsidRPr="002F4B3A">
              <w:rPr>
                <w:rFonts w:hAnsiTheme="minorEastAsia" w:hint="eastAsia"/>
                <w:sz w:val="16"/>
                <w:szCs w:val="16"/>
              </w:rPr>
              <w:t>22000DZX0XXXX000</w:t>
            </w:r>
          </w:p>
        </w:tc>
        <w:tc>
          <w:tcPr>
            <w:tcW w:w="4739" w:type="dxa"/>
            <w:vMerge/>
            <w:vAlign w:val="center"/>
          </w:tcPr>
          <w:p w14:paraId="36E49530" w14:textId="77777777" w:rsidR="00BE086B" w:rsidRPr="002F4B3A" w:rsidRDefault="00BE086B" w:rsidP="00BE086B">
            <w:pPr>
              <w:pStyle w:val="a4"/>
              <w:jc w:val="both"/>
              <w:rPr>
                <w:rFonts w:hAnsiTheme="minorEastAsia"/>
                <w:sz w:val="16"/>
                <w:szCs w:val="16"/>
              </w:rPr>
            </w:pPr>
          </w:p>
        </w:tc>
      </w:tr>
      <w:tr w:rsidR="00BE086B" w:rsidRPr="002F4B3A" w14:paraId="6279AAE1" w14:textId="77777777" w:rsidTr="006107CA">
        <w:tc>
          <w:tcPr>
            <w:tcW w:w="1271" w:type="dxa"/>
            <w:vMerge/>
            <w:vAlign w:val="center"/>
          </w:tcPr>
          <w:p w14:paraId="727E25D3" w14:textId="77777777" w:rsidR="00BE086B" w:rsidRPr="002F4B3A" w:rsidRDefault="00BE086B" w:rsidP="00BE086B">
            <w:pPr>
              <w:pStyle w:val="a4"/>
              <w:jc w:val="center"/>
              <w:rPr>
                <w:rFonts w:hAnsiTheme="minorEastAsia"/>
                <w:sz w:val="16"/>
                <w:szCs w:val="16"/>
              </w:rPr>
            </w:pPr>
          </w:p>
        </w:tc>
        <w:tc>
          <w:tcPr>
            <w:tcW w:w="2693" w:type="dxa"/>
            <w:vMerge/>
            <w:vAlign w:val="center"/>
          </w:tcPr>
          <w:p w14:paraId="6C7DF5C7" w14:textId="77777777" w:rsidR="00BE086B" w:rsidRPr="002F4B3A" w:rsidRDefault="00BE086B" w:rsidP="00BE086B">
            <w:pPr>
              <w:pStyle w:val="a4"/>
              <w:jc w:val="center"/>
              <w:rPr>
                <w:rFonts w:hAnsiTheme="minorEastAsia"/>
                <w:sz w:val="16"/>
                <w:szCs w:val="16"/>
              </w:rPr>
            </w:pPr>
          </w:p>
        </w:tc>
        <w:tc>
          <w:tcPr>
            <w:tcW w:w="1560" w:type="dxa"/>
            <w:vMerge/>
          </w:tcPr>
          <w:p w14:paraId="374AC350" w14:textId="77777777" w:rsidR="00BE086B" w:rsidRPr="002F4B3A" w:rsidRDefault="00BE086B" w:rsidP="00BE086B">
            <w:pPr>
              <w:pStyle w:val="a4"/>
              <w:jc w:val="center"/>
              <w:rPr>
                <w:rFonts w:hAnsiTheme="minorEastAsia"/>
                <w:sz w:val="16"/>
                <w:szCs w:val="16"/>
              </w:rPr>
            </w:pPr>
          </w:p>
        </w:tc>
        <w:tc>
          <w:tcPr>
            <w:tcW w:w="1559" w:type="dxa"/>
            <w:vAlign w:val="center"/>
          </w:tcPr>
          <w:p w14:paraId="4A339CD1" w14:textId="77777777" w:rsidR="00BE086B" w:rsidRPr="002F4B3A" w:rsidRDefault="00BE086B" w:rsidP="00BE086B">
            <w:pPr>
              <w:pStyle w:val="a4"/>
              <w:jc w:val="both"/>
              <w:rPr>
                <w:rFonts w:hAnsiTheme="minorEastAsia"/>
                <w:sz w:val="16"/>
                <w:szCs w:val="16"/>
              </w:rPr>
            </w:pPr>
            <w:r w:rsidRPr="002F4B3A">
              <w:rPr>
                <w:rFonts w:hAnsiTheme="minorEastAsia" w:hint="eastAsia"/>
                <w:sz w:val="16"/>
                <w:szCs w:val="16"/>
              </w:rPr>
              <w:t>판매명</w:t>
            </w:r>
          </w:p>
        </w:tc>
        <w:tc>
          <w:tcPr>
            <w:tcW w:w="2126" w:type="dxa"/>
            <w:vAlign w:val="center"/>
          </w:tcPr>
          <w:p w14:paraId="3913E614" w14:textId="41F22B88" w:rsidR="00BE086B" w:rsidRPr="002F4B3A" w:rsidRDefault="00BE086B" w:rsidP="00BE086B">
            <w:pPr>
              <w:pStyle w:val="a4"/>
              <w:jc w:val="both"/>
              <w:rPr>
                <w:rFonts w:hAnsiTheme="minorEastAsia"/>
                <w:sz w:val="16"/>
                <w:szCs w:val="16"/>
              </w:rPr>
            </w:pPr>
            <w:r w:rsidRPr="002F4B3A">
              <w:rPr>
                <w:rFonts w:hAnsiTheme="minorEastAsia" w:hint="eastAsia"/>
                <w:sz w:val="16"/>
                <w:szCs w:val="16"/>
              </w:rPr>
              <w:t>지요다구 유액</w:t>
            </w:r>
          </w:p>
        </w:tc>
        <w:tc>
          <w:tcPr>
            <w:tcW w:w="4739" w:type="dxa"/>
            <w:vMerge/>
            <w:vAlign w:val="center"/>
          </w:tcPr>
          <w:p w14:paraId="4B6E532C" w14:textId="77777777" w:rsidR="00BE086B" w:rsidRPr="002F4B3A" w:rsidRDefault="00BE086B" w:rsidP="00BE086B">
            <w:pPr>
              <w:pStyle w:val="a4"/>
              <w:jc w:val="both"/>
              <w:rPr>
                <w:rFonts w:hAnsiTheme="minorEastAsia"/>
                <w:sz w:val="16"/>
                <w:szCs w:val="16"/>
              </w:rPr>
            </w:pPr>
          </w:p>
        </w:tc>
      </w:tr>
      <w:tr w:rsidR="00BE086B" w:rsidRPr="002F4B3A" w14:paraId="5F992CCA" w14:textId="77777777" w:rsidTr="006107CA">
        <w:tc>
          <w:tcPr>
            <w:tcW w:w="1271" w:type="dxa"/>
            <w:vMerge/>
            <w:vAlign w:val="center"/>
          </w:tcPr>
          <w:p w14:paraId="709D6927" w14:textId="77777777" w:rsidR="00BE086B" w:rsidRPr="002F4B3A" w:rsidRDefault="00BE086B" w:rsidP="00BE086B">
            <w:pPr>
              <w:pStyle w:val="a4"/>
              <w:jc w:val="center"/>
              <w:rPr>
                <w:rFonts w:hAnsiTheme="minorEastAsia"/>
                <w:sz w:val="16"/>
                <w:szCs w:val="16"/>
              </w:rPr>
            </w:pPr>
          </w:p>
        </w:tc>
        <w:tc>
          <w:tcPr>
            <w:tcW w:w="2693" w:type="dxa"/>
            <w:vMerge/>
            <w:vAlign w:val="center"/>
          </w:tcPr>
          <w:p w14:paraId="61D80131" w14:textId="77777777" w:rsidR="00BE086B" w:rsidRPr="002F4B3A" w:rsidRDefault="00BE086B" w:rsidP="00BE086B">
            <w:pPr>
              <w:pStyle w:val="a4"/>
              <w:jc w:val="center"/>
              <w:rPr>
                <w:rFonts w:hAnsiTheme="minorEastAsia"/>
                <w:sz w:val="16"/>
                <w:szCs w:val="16"/>
              </w:rPr>
            </w:pPr>
          </w:p>
        </w:tc>
        <w:tc>
          <w:tcPr>
            <w:tcW w:w="1560" w:type="dxa"/>
            <w:vMerge/>
          </w:tcPr>
          <w:p w14:paraId="36B290BD" w14:textId="77777777" w:rsidR="00BE086B" w:rsidRPr="002F4B3A" w:rsidRDefault="00BE086B" w:rsidP="00BE086B">
            <w:pPr>
              <w:pStyle w:val="a4"/>
              <w:jc w:val="center"/>
              <w:rPr>
                <w:rFonts w:hAnsiTheme="minorEastAsia"/>
                <w:sz w:val="16"/>
                <w:szCs w:val="16"/>
              </w:rPr>
            </w:pPr>
          </w:p>
        </w:tc>
        <w:tc>
          <w:tcPr>
            <w:tcW w:w="1559" w:type="dxa"/>
            <w:vAlign w:val="center"/>
          </w:tcPr>
          <w:p w14:paraId="7B6777A0" w14:textId="2B1524D2" w:rsidR="00BE086B" w:rsidRPr="002F4B3A" w:rsidRDefault="00BE086B" w:rsidP="00BE086B">
            <w:pPr>
              <w:pStyle w:val="a4"/>
              <w:jc w:val="both"/>
              <w:rPr>
                <w:rFonts w:hAnsiTheme="minorEastAsia"/>
                <w:sz w:val="16"/>
                <w:szCs w:val="16"/>
              </w:rPr>
            </w:pPr>
            <w:r w:rsidRPr="002F4B3A">
              <w:rPr>
                <w:rFonts w:hAnsiTheme="minorEastAsia" w:hint="eastAsia"/>
                <w:sz w:val="16"/>
                <w:szCs w:val="16"/>
              </w:rPr>
              <w:t>배합량</w:t>
            </w:r>
          </w:p>
        </w:tc>
        <w:tc>
          <w:tcPr>
            <w:tcW w:w="2126" w:type="dxa"/>
            <w:vAlign w:val="center"/>
          </w:tcPr>
          <w:p w14:paraId="4B653494" w14:textId="420FA446" w:rsidR="00BE086B" w:rsidRPr="002F4B3A" w:rsidRDefault="006107CA" w:rsidP="00BE086B">
            <w:pPr>
              <w:pStyle w:val="a4"/>
              <w:jc w:val="both"/>
              <w:rPr>
                <w:rFonts w:hAnsiTheme="minorEastAsia"/>
                <w:sz w:val="16"/>
                <w:szCs w:val="16"/>
              </w:rPr>
            </w:pPr>
            <w:r w:rsidRPr="002F4B3A">
              <w:rPr>
                <w:rFonts w:hAnsiTheme="minorEastAsia"/>
                <w:noProof/>
                <w:sz w:val="16"/>
                <w:szCs w:val="16"/>
              </w:rPr>
              <mc:AlternateContent>
                <mc:Choice Requires="wps">
                  <w:drawing>
                    <wp:anchor distT="0" distB="0" distL="114300" distR="114300" simplePos="0" relativeHeight="252256256" behindDoc="0" locked="0" layoutInCell="1" allowOverlap="1" wp14:anchorId="4BF4EA8F" wp14:editId="35AEF97E">
                      <wp:simplePos x="0" y="0"/>
                      <wp:positionH relativeFrom="column">
                        <wp:posOffset>934720</wp:posOffset>
                      </wp:positionH>
                      <wp:positionV relativeFrom="paragraph">
                        <wp:posOffset>76200</wp:posOffset>
                      </wp:positionV>
                      <wp:extent cx="228600" cy="219075"/>
                      <wp:effectExtent l="0" t="0" r="19050" b="28575"/>
                      <wp:wrapNone/>
                      <wp:docPr id="329" name="직선 연결선 329"/>
                      <wp:cNvGraphicFramePr/>
                      <a:graphic xmlns:a="http://schemas.openxmlformats.org/drawingml/2006/main">
                        <a:graphicData uri="http://schemas.microsoft.com/office/word/2010/wordprocessingShape">
                          <wps:wsp>
                            <wps:cNvCnPr/>
                            <wps:spPr>
                              <a:xfrm flipH="1">
                                <a:off x="0" y="0"/>
                                <a:ext cx="228600" cy="2190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530676D5" id="직선 연결선 329" o:spid="_x0000_s1026" style="position:absolute;left:0;text-align:left;flip:x;z-index:25225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3.6pt,6pt" to="91.6pt,2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" strokecolor="black [3200]" strokeweight=".5pt">
                      <v:stroke joinstyle="miter"/>
                    </v:line>
                  </w:pict>
                </mc:Fallback>
              </mc:AlternateContent>
            </w:r>
            <w:r w:rsidR="00BE086B" w:rsidRPr="002F4B3A">
              <w:rPr>
                <w:rFonts w:hAnsiTheme="minorEastAsia" w:hint="eastAsia"/>
                <w:sz w:val="16"/>
                <w:szCs w:val="16"/>
              </w:rPr>
              <w:t>0.1%</w:t>
            </w:r>
          </w:p>
        </w:tc>
        <w:tc>
          <w:tcPr>
            <w:tcW w:w="4739" w:type="dxa"/>
            <w:vMerge/>
            <w:vAlign w:val="center"/>
          </w:tcPr>
          <w:p w14:paraId="049EEA8F" w14:textId="77777777" w:rsidR="00BE086B" w:rsidRPr="002F4B3A" w:rsidRDefault="00BE086B" w:rsidP="00BE086B">
            <w:pPr>
              <w:pStyle w:val="a4"/>
              <w:jc w:val="both"/>
              <w:rPr>
                <w:rFonts w:hAnsiTheme="minorEastAsia"/>
                <w:sz w:val="16"/>
                <w:szCs w:val="16"/>
              </w:rPr>
            </w:pPr>
          </w:p>
        </w:tc>
      </w:tr>
      <w:tr w:rsidR="00BE086B" w:rsidRPr="002F4B3A" w14:paraId="459627E3" w14:textId="77777777" w:rsidTr="006107CA">
        <w:tc>
          <w:tcPr>
            <w:tcW w:w="1271" w:type="dxa"/>
            <w:vMerge/>
            <w:vAlign w:val="center"/>
          </w:tcPr>
          <w:p w14:paraId="12582E1B" w14:textId="77777777" w:rsidR="00BE086B" w:rsidRPr="002F4B3A" w:rsidRDefault="00BE086B" w:rsidP="00BE086B">
            <w:pPr>
              <w:pStyle w:val="a4"/>
              <w:jc w:val="center"/>
              <w:rPr>
                <w:rFonts w:hAnsiTheme="minorEastAsia"/>
                <w:sz w:val="16"/>
                <w:szCs w:val="16"/>
              </w:rPr>
            </w:pPr>
          </w:p>
        </w:tc>
        <w:tc>
          <w:tcPr>
            <w:tcW w:w="2693" w:type="dxa"/>
            <w:vMerge/>
            <w:vAlign w:val="center"/>
          </w:tcPr>
          <w:p w14:paraId="5BED8ACA" w14:textId="77777777" w:rsidR="00BE086B" w:rsidRPr="002F4B3A" w:rsidRDefault="00BE086B" w:rsidP="00BE086B">
            <w:pPr>
              <w:pStyle w:val="a4"/>
              <w:jc w:val="center"/>
              <w:rPr>
                <w:rFonts w:hAnsiTheme="minorEastAsia"/>
                <w:sz w:val="16"/>
                <w:szCs w:val="16"/>
              </w:rPr>
            </w:pPr>
          </w:p>
        </w:tc>
        <w:tc>
          <w:tcPr>
            <w:tcW w:w="1560" w:type="dxa"/>
            <w:vMerge/>
          </w:tcPr>
          <w:p w14:paraId="42F23E13" w14:textId="77777777" w:rsidR="00BE086B" w:rsidRPr="002F4B3A" w:rsidRDefault="00BE086B" w:rsidP="00BE086B">
            <w:pPr>
              <w:pStyle w:val="a4"/>
              <w:jc w:val="center"/>
              <w:rPr>
                <w:rFonts w:hAnsiTheme="minorEastAsia"/>
                <w:sz w:val="16"/>
                <w:szCs w:val="16"/>
              </w:rPr>
            </w:pPr>
          </w:p>
        </w:tc>
        <w:tc>
          <w:tcPr>
            <w:tcW w:w="1559" w:type="dxa"/>
            <w:vAlign w:val="center"/>
          </w:tcPr>
          <w:p w14:paraId="62443ECF" w14:textId="7DFB0456" w:rsidR="00BE086B" w:rsidRPr="002F4B3A" w:rsidRDefault="00BE086B" w:rsidP="00BE086B">
            <w:pPr>
              <w:pStyle w:val="a4"/>
              <w:jc w:val="both"/>
              <w:rPr>
                <w:rFonts w:hAnsiTheme="minorEastAsia"/>
                <w:sz w:val="16"/>
                <w:szCs w:val="16"/>
              </w:rPr>
            </w:pPr>
            <w:r w:rsidRPr="002F4B3A">
              <w:rPr>
                <w:rFonts w:hAnsiTheme="minorEastAsia" w:hint="eastAsia"/>
                <w:sz w:val="16"/>
                <w:szCs w:val="16"/>
              </w:rPr>
              <w:t>종류</w:t>
            </w:r>
          </w:p>
        </w:tc>
        <w:tc>
          <w:tcPr>
            <w:tcW w:w="2126" w:type="dxa"/>
            <w:vAlign w:val="center"/>
          </w:tcPr>
          <w:p w14:paraId="6F2A7838" w14:textId="418F4465" w:rsidR="00BE086B" w:rsidRPr="002F4B3A" w:rsidRDefault="00BE086B" w:rsidP="00BE086B">
            <w:pPr>
              <w:pStyle w:val="a4"/>
              <w:jc w:val="both"/>
              <w:rPr>
                <w:rFonts w:hAnsiTheme="minorEastAsia"/>
                <w:sz w:val="16"/>
                <w:szCs w:val="16"/>
              </w:rPr>
            </w:pPr>
            <w:r w:rsidRPr="002F4B3A">
              <w:rPr>
                <w:rFonts w:hAnsiTheme="minorEastAsia" w:hint="eastAsia"/>
                <w:sz w:val="16"/>
                <w:szCs w:val="16"/>
              </w:rPr>
              <w:t>크림/유액</w:t>
            </w:r>
          </w:p>
        </w:tc>
        <w:tc>
          <w:tcPr>
            <w:tcW w:w="4739" w:type="dxa"/>
            <w:vMerge/>
            <w:vAlign w:val="center"/>
          </w:tcPr>
          <w:p w14:paraId="4B52E132" w14:textId="77777777" w:rsidR="00BE086B" w:rsidRPr="002F4B3A" w:rsidRDefault="00BE086B" w:rsidP="00BE086B">
            <w:pPr>
              <w:pStyle w:val="a4"/>
              <w:jc w:val="both"/>
              <w:rPr>
                <w:rFonts w:hAnsiTheme="minorEastAsia"/>
                <w:sz w:val="16"/>
                <w:szCs w:val="16"/>
              </w:rPr>
            </w:pPr>
          </w:p>
        </w:tc>
      </w:tr>
      <w:tr w:rsidR="00BE086B" w:rsidRPr="002F4B3A" w14:paraId="234858AB" w14:textId="77777777" w:rsidTr="006107CA">
        <w:tc>
          <w:tcPr>
            <w:tcW w:w="1271" w:type="dxa"/>
            <w:vMerge w:val="restart"/>
            <w:vAlign w:val="center"/>
          </w:tcPr>
          <w:p w14:paraId="2C84F872" w14:textId="77777777" w:rsidR="00BE086B" w:rsidRPr="002F4B3A" w:rsidRDefault="00BE086B" w:rsidP="00BE086B">
            <w:pPr>
              <w:pStyle w:val="a4"/>
              <w:jc w:val="center"/>
              <w:rPr>
                <w:rFonts w:hAnsiTheme="minorEastAsia"/>
                <w:sz w:val="16"/>
                <w:szCs w:val="16"/>
              </w:rPr>
            </w:pPr>
            <w:r w:rsidRPr="002F4B3A">
              <w:rPr>
                <w:rFonts w:hAnsiTheme="minorEastAsia" w:hint="eastAsia"/>
                <w:sz w:val="16"/>
                <w:szCs w:val="16"/>
              </w:rPr>
              <w:t>외원규</w:t>
            </w:r>
          </w:p>
        </w:tc>
        <w:tc>
          <w:tcPr>
            <w:tcW w:w="2693" w:type="dxa"/>
            <w:vMerge w:val="restart"/>
            <w:vAlign w:val="center"/>
          </w:tcPr>
          <w:p w14:paraId="043C041C" w14:textId="77777777" w:rsidR="00BE086B" w:rsidRPr="002F4B3A" w:rsidRDefault="00BE086B" w:rsidP="00BE086B">
            <w:pPr>
              <w:pStyle w:val="a4"/>
              <w:jc w:val="center"/>
              <w:rPr>
                <w:rFonts w:hAnsiTheme="minorEastAsia"/>
                <w:sz w:val="16"/>
                <w:szCs w:val="16"/>
              </w:rPr>
            </w:pPr>
            <w:r w:rsidRPr="002F4B3A">
              <w:rPr>
                <w:rFonts w:hAnsiTheme="minorEastAsia" w:hint="eastAsia"/>
                <w:sz w:val="16"/>
                <w:szCs w:val="16"/>
              </w:rPr>
              <w:t>L-아스콜빈산 2-글루코시드</w:t>
            </w:r>
          </w:p>
        </w:tc>
        <w:tc>
          <w:tcPr>
            <w:tcW w:w="1560" w:type="dxa"/>
            <w:vMerge w:val="restart"/>
          </w:tcPr>
          <w:p w14:paraId="0D765FB8" w14:textId="75D268A7" w:rsidR="00BE086B" w:rsidRPr="002F4B3A" w:rsidRDefault="00BE086B" w:rsidP="00BE086B">
            <w:pPr>
              <w:pStyle w:val="a4"/>
              <w:jc w:val="center"/>
              <w:rPr>
                <w:rFonts w:hAnsiTheme="minorEastAsia"/>
                <w:sz w:val="16"/>
                <w:szCs w:val="16"/>
              </w:rPr>
            </w:pPr>
            <w:r w:rsidRPr="002F4B3A">
              <w:rPr>
                <w:rFonts w:hAnsiTheme="minorEastAsia" w:hint="eastAsia"/>
                <w:sz w:val="16"/>
                <w:szCs w:val="16"/>
              </w:rPr>
              <w:t>0.3(g)</w:t>
            </w:r>
          </w:p>
        </w:tc>
        <w:tc>
          <w:tcPr>
            <w:tcW w:w="1559" w:type="dxa"/>
            <w:vAlign w:val="center"/>
          </w:tcPr>
          <w:p w14:paraId="1142DC81" w14:textId="64240FBD" w:rsidR="00BE086B" w:rsidRPr="002F4B3A" w:rsidRDefault="00BE086B" w:rsidP="00BE086B">
            <w:pPr>
              <w:pStyle w:val="a4"/>
              <w:jc w:val="both"/>
              <w:rPr>
                <w:rFonts w:hAnsiTheme="minorEastAsia"/>
                <w:sz w:val="16"/>
                <w:szCs w:val="16"/>
              </w:rPr>
            </w:pPr>
            <w:r w:rsidRPr="002F4B3A">
              <w:rPr>
                <w:rFonts w:hAnsiTheme="minorEastAsia" w:hint="eastAsia"/>
                <w:sz w:val="16"/>
                <w:szCs w:val="16"/>
              </w:rPr>
              <w:t>승인연월일</w:t>
            </w:r>
          </w:p>
        </w:tc>
        <w:tc>
          <w:tcPr>
            <w:tcW w:w="2126" w:type="dxa"/>
            <w:vAlign w:val="center"/>
          </w:tcPr>
          <w:p w14:paraId="4D11FF5A" w14:textId="714E0FA7" w:rsidR="00BE086B" w:rsidRPr="002F4B3A" w:rsidRDefault="00BE086B" w:rsidP="00BE086B">
            <w:pPr>
              <w:pStyle w:val="a4"/>
              <w:jc w:val="both"/>
              <w:rPr>
                <w:rFonts w:hAnsiTheme="minorEastAsia"/>
                <w:sz w:val="16"/>
                <w:szCs w:val="16"/>
              </w:rPr>
            </w:pPr>
            <w:r w:rsidRPr="002F4B3A">
              <w:rPr>
                <w:rFonts w:hAnsiTheme="minorEastAsia" w:hint="eastAsia"/>
                <w:sz w:val="16"/>
                <w:szCs w:val="16"/>
              </w:rPr>
              <w:t>2009년O월O일</w:t>
            </w:r>
          </w:p>
        </w:tc>
        <w:tc>
          <w:tcPr>
            <w:tcW w:w="4739" w:type="dxa"/>
            <w:vMerge w:val="restart"/>
            <w:vAlign w:val="center"/>
          </w:tcPr>
          <w:p w14:paraId="467E0C44" w14:textId="77777777" w:rsidR="00BE086B" w:rsidRPr="002F4B3A" w:rsidRDefault="00BE086B" w:rsidP="00BE086B">
            <w:pPr>
              <w:pStyle w:val="a4"/>
              <w:jc w:val="both"/>
              <w:rPr>
                <w:rFonts w:hAnsiTheme="minorEastAsia"/>
                <w:sz w:val="16"/>
                <w:szCs w:val="16"/>
              </w:rPr>
            </w:pPr>
            <w:r w:rsidRPr="002F4B3A">
              <w:rPr>
                <w:rFonts w:hAnsiTheme="minorEastAsia" w:hint="eastAsia"/>
                <w:sz w:val="16"/>
                <w:szCs w:val="16"/>
              </w:rPr>
              <w:t>동일규격의 승인전례는 아래와 같다.</w:t>
            </w:r>
          </w:p>
          <w:p w14:paraId="6CA96E1C" w14:textId="77777777" w:rsidR="00BE086B" w:rsidRPr="002F4B3A" w:rsidRDefault="00BE086B" w:rsidP="00BE086B">
            <w:pPr>
              <w:pStyle w:val="a4"/>
              <w:jc w:val="both"/>
              <w:rPr>
                <w:rFonts w:hAnsiTheme="minorEastAsia"/>
                <w:sz w:val="16"/>
                <w:szCs w:val="16"/>
              </w:rPr>
            </w:pPr>
            <w:r w:rsidRPr="002F4B3A">
              <w:rPr>
                <w:rFonts w:hAnsiTheme="minorEastAsia" w:hint="eastAsia"/>
                <w:sz w:val="16"/>
                <w:szCs w:val="16"/>
              </w:rPr>
              <w:t>승인 연월일: OOOO년O월O일</w:t>
            </w:r>
          </w:p>
          <w:p w14:paraId="3AF2071B" w14:textId="77777777" w:rsidR="00BE086B" w:rsidRPr="002F4B3A" w:rsidRDefault="00BE086B" w:rsidP="00BE086B">
            <w:pPr>
              <w:pStyle w:val="a4"/>
              <w:jc w:val="both"/>
              <w:rPr>
                <w:rFonts w:hAnsiTheme="minorEastAsia"/>
                <w:sz w:val="16"/>
                <w:szCs w:val="16"/>
              </w:rPr>
            </w:pPr>
            <w:r w:rsidRPr="002F4B3A">
              <w:rPr>
                <w:rFonts w:hAnsiTheme="minorEastAsia"/>
                <w:sz w:val="16"/>
                <w:szCs w:val="16"/>
              </w:rPr>
              <w:t>승인</w:t>
            </w:r>
            <w:r w:rsidRPr="002F4B3A">
              <w:rPr>
                <w:rFonts w:hAnsiTheme="minorEastAsia" w:hint="eastAsia"/>
                <w:sz w:val="16"/>
                <w:szCs w:val="16"/>
              </w:rPr>
              <w:t>번호: 22100DZX0XXXX000</w:t>
            </w:r>
          </w:p>
          <w:p w14:paraId="7207760A" w14:textId="77777777" w:rsidR="00BE086B" w:rsidRPr="002F4B3A" w:rsidRDefault="00BE086B" w:rsidP="00BE086B">
            <w:pPr>
              <w:pStyle w:val="a4"/>
              <w:jc w:val="both"/>
              <w:rPr>
                <w:rFonts w:hAnsiTheme="minorEastAsia"/>
                <w:sz w:val="16"/>
                <w:szCs w:val="16"/>
              </w:rPr>
            </w:pPr>
            <w:r w:rsidRPr="002F4B3A">
              <w:rPr>
                <w:rFonts w:hAnsiTheme="minorEastAsia" w:hint="eastAsia"/>
                <w:sz w:val="16"/>
                <w:szCs w:val="16"/>
              </w:rPr>
              <w:t>판매명: 세타가야구 크림A</w:t>
            </w:r>
          </w:p>
        </w:tc>
      </w:tr>
      <w:tr w:rsidR="00BE086B" w:rsidRPr="002F4B3A" w14:paraId="03111EC8" w14:textId="77777777" w:rsidTr="006107CA">
        <w:tc>
          <w:tcPr>
            <w:tcW w:w="1271" w:type="dxa"/>
            <w:vMerge/>
          </w:tcPr>
          <w:p w14:paraId="297E557D" w14:textId="77777777" w:rsidR="00BE086B" w:rsidRPr="002F4B3A" w:rsidRDefault="00BE086B" w:rsidP="00BE086B">
            <w:pPr>
              <w:pStyle w:val="a4"/>
              <w:jc w:val="center"/>
              <w:rPr>
                <w:rFonts w:hAnsiTheme="minorEastAsia"/>
                <w:sz w:val="16"/>
                <w:szCs w:val="16"/>
              </w:rPr>
            </w:pPr>
          </w:p>
        </w:tc>
        <w:tc>
          <w:tcPr>
            <w:tcW w:w="2693" w:type="dxa"/>
            <w:vMerge/>
          </w:tcPr>
          <w:p w14:paraId="6EA26D2E" w14:textId="77777777" w:rsidR="00BE086B" w:rsidRPr="002F4B3A" w:rsidRDefault="00BE086B" w:rsidP="00BE086B">
            <w:pPr>
              <w:pStyle w:val="a4"/>
              <w:jc w:val="center"/>
              <w:rPr>
                <w:rFonts w:hAnsiTheme="minorEastAsia"/>
                <w:sz w:val="16"/>
                <w:szCs w:val="16"/>
              </w:rPr>
            </w:pPr>
          </w:p>
        </w:tc>
        <w:tc>
          <w:tcPr>
            <w:tcW w:w="1560" w:type="dxa"/>
            <w:vMerge/>
          </w:tcPr>
          <w:p w14:paraId="68437691" w14:textId="77777777" w:rsidR="00BE086B" w:rsidRPr="002F4B3A" w:rsidRDefault="00BE086B" w:rsidP="00BE086B">
            <w:pPr>
              <w:pStyle w:val="a4"/>
              <w:jc w:val="center"/>
              <w:rPr>
                <w:rFonts w:hAnsiTheme="minorEastAsia"/>
                <w:sz w:val="16"/>
                <w:szCs w:val="16"/>
              </w:rPr>
            </w:pPr>
          </w:p>
        </w:tc>
        <w:tc>
          <w:tcPr>
            <w:tcW w:w="1559" w:type="dxa"/>
            <w:vAlign w:val="center"/>
          </w:tcPr>
          <w:p w14:paraId="7F28986D" w14:textId="77777777" w:rsidR="00BE086B" w:rsidRPr="002F4B3A" w:rsidRDefault="00BE086B" w:rsidP="00BE086B">
            <w:pPr>
              <w:pStyle w:val="a4"/>
              <w:jc w:val="both"/>
              <w:rPr>
                <w:rFonts w:hAnsiTheme="minorEastAsia"/>
                <w:sz w:val="16"/>
                <w:szCs w:val="16"/>
              </w:rPr>
            </w:pPr>
            <w:r w:rsidRPr="002F4B3A">
              <w:rPr>
                <w:rFonts w:hAnsiTheme="minorEastAsia" w:hint="eastAsia"/>
                <w:sz w:val="16"/>
                <w:szCs w:val="16"/>
              </w:rPr>
              <w:t>승인번호</w:t>
            </w:r>
          </w:p>
        </w:tc>
        <w:tc>
          <w:tcPr>
            <w:tcW w:w="2126" w:type="dxa"/>
            <w:vAlign w:val="center"/>
          </w:tcPr>
          <w:p w14:paraId="536C822F" w14:textId="77777777" w:rsidR="00BE086B" w:rsidRPr="002F4B3A" w:rsidRDefault="00BE086B" w:rsidP="00BE086B">
            <w:pPr>
              <w:pStyle w:val="a4"/>
              <w:jc w:val="both"/>
              <w:rPr>
                <w:rFonts w:hAnsiTheme="minorEastAsia"/>
                <w:sz w:val="16"/>
                <w:szCs w:val="16"/>
              </w:rPr>
            </w:pPr>
            <w:r w:rsidRPr="002F4B3A">
              <w:rPr>
                <w:rFonts w:hAnsiTheme="minorEastAsia" w:hint="eastAsia"/>
                <w:sz w:val="16"/>
                <w:szCs w:val="16"/>
              </w:rPr>
              <w:t>22100DZX0XXXX000</w:t>
            </w:r>
          </w:p>
        </w:tc>
        <w:tc>
          <w:tcPr>
            <w:tcW w:w="4739" w:type="dxa"/>
            <w:vMerge/>
          </w:tcPr>
          <w:p w14:paraId="04CB3732" w14:textId="77777777" w:rsidR="00BE086B" w:rsidRPr="002F4B3A" w:rsidRDefault="00BE086B" w:rsidP="00BE086B">
            <w:pPr>
              <w:pStyle w:val="a4"/>
              <w:jc w:val="center"/>
              <w:rPr>
                <w:rFonts w:hAnsiTheme="minorEastAsia"/>
                <w:sz w:val="16"/>
                <w:szCs w:val="16"/>
              </w:rPr>
            </w:pPr>
          </w:p>
        </w:tc>
      </w:tr>
      <w:tr w:rsidR="00BE086B" w:rsidRPr="002F4B3A" w14:paraId="31ADC25E" w14:textId="77777777" w:rsidTr="006107CA">
        <w:tc>
          <w:tcPr>
            <w:tcW w:w="1271" w:type="dxa"/>
            <w:vMerge/>
          </w:tcPr>
          <w:p w14:paraId="42D6992D" w14:textId="77777777" w:rsidR="00BE086B" w:rsidRPr="002F4B3A" w:rsidRDefault="00BE086B" w:rsidP="00BE086B">
            <w:pPr>
              <w:pStyle w:val="a4"/>
              <w:jc w:val="center"/>
              <w:rPr>
                <w:rFonts w:hAnsiTheme="minorEastAsia"/>
                <w:sz w:val="16"/>
                <w:szCs w:val="16"/>
              </w:rPr>
            </w:pPr>
          </w:p>
        </w:tc>
        <w:tc>
          <w:tcPr>
            <w:tcW w:w="2693" w:type="dxa"/>
            <w:vMerge/>
          </w:tcPr>
          <w:p w14:paraId="3DBF27DF" w14:textId="77777777" w:rsidR="00BE086B" w:rsidRPr="002F4B3A" w:rsidRDefault="00BE086B" w:rsidP="00BE086B">
            <w:pPr>
              <w:pStyle w:val="a4"/>
              <w:jc w:val="center"/>
              <w:rPr>
                <w:rFonts w:hAnsiTheme="minorEastAsia"/>
                <w:sz w:val="16"/>
                <w:szCs w:val="16"/>
              </w:rPr>
            </w:pPr>
          </w:p>
        </w:tc>
        <w:tc>
          <w:tcPr>
            <w:tcW w:w="1560" w:type="dxa"/>
            <w:vMerge/>
          </w:tcPr>
          <w:p w14:paraId="69695C4B" w14:textId="77777777" w:rsidR="00BE086B" w:rsidRPr="002F4B3A" w:rsidRDefault="00BE086B" w:rsidP="00BE086B">
            <w:pPr>
              <w:pStyle w:val="a4"/>
              <w:jc w:val="center"/>
              <w:rPr>
                <w:rFonts w:hAnsiTheme="minorEastAsia"/>
                <w:sz w:val="16"/>
                <w:szCs w:val="16"/>
              </w:rPr>
            </w:pPr>
          </w:p>
        </w:tc>
        <w:tc>
          <w:tcPr>
            <w:tcW w:w="1559" w:type="dxa"/>
            <w:vAlign w:val="center"/>
          </w:tcPr>
          <w:p w14:paraId="0A0691A0" w14:textId="77777777" w:rsidR="00BE086B" w:rsidRPr="002F4B3A" w:rsidRDefault="00BE086B" w:rsidP="00BE086B">
            <w:pPr>
              <w:pStyle w:val="a4"/>
              <w:jc w:val="both"/>
              <w:rPr>
                <w:rFonts w:hAnsiTheme="minorEastAsia"/>
                <w:sz w:val="16"/>
                <w:szCs w:val="16"/>
              </w:rPr>
            </w:pPr>
            <w:r w:rsidRPr="002F4B3A">
              <w:rPr>
                <w:rFonts w:hAnsiTheme="minorEastAsia" w:hint="eastAsia"/>
                <w:sz w:val="16"/>
                <w:szCs w:val="16"/>
              </w:rPr>
              <w:t>판매명</w:t>
            </w:r>
          </w:p>
        </w:tc>
        <w:tc>
          <w:tcPr>
            <w:tcW w:w="2126" w:type="dxa"/>
            <w:vAlign w:val="center"/>
          </w:tcPr>
          <w:p w14:paraId="390D5B93" w14:textId="77777777" w:rsidR="00BE086B" w:rsidRPr="002F4B3A" w:rsidRDefault="00BE086B" w:rsidP="00BE086B">
            <w:pPr>
              <w:pStyle w:val="a4"/>
              <w:jc w:val="both"/>
              <w:rPr>
                <w:rFonts w:hAnsiTheme="minorEastAsia"/>
                <w:sz w:val="16"/>
                <w:szCs w:val="16"/>
              </w:rPr>
            </w:pPr>
            <w:r w:rsidRPr="002F4B3A">
              <w:rPr>
                <w:rFonts w:hAnsiTheme="minorEastAsia" w:hint="eastAsia"/>
                <w:sz w:val="16"/>
                <w:szCs w:val="16"/>
              </w:rPr>
              <w:t>미나토구 크림A</w:t>
            </w:r>
          </w:p>
        </w:tc>
        <w:tc>
          <w:tcPr>
            <w:tcW w:w="4739" w:type="dxa"/>
            <w:vMerge/>
          </w:tcPr>
          <w:p w14:paraId="507EF5EF" w14:textId="77777777" w:rsidR="00BE086B" w:rsidRPr="002F4B3A" w:rsidRDefault="00BE086B" w:rsidP="00BE086B">
            <w:pPr>
              <w:pStyle w:val="a4"/>
              <w:jc w:val="center"/>
              <w:rPr>
                <w:rFonts w:hAnsiTheme="minorEastAsia"/>
                <w:sz w:val="16"/>
                <w:szCs w:val="16"/>
              </w:rPr>
            </w:pPr>
          </w:p>
        </w:tc>
      </w:tr>
      <w:tr w:rsidR="00BE086B" w:rsidRPr="002F4B3A" w14:paraId="6F02B454" w14:textId="77777777" w:rsidTr="006107CA">
        <w:tc>
          <w:tcPr>
            <w:tcW w:w="1271" w:type="dxa"/>
            <w:vMerge/>
          </w:tcPr>
          <w:p w14:paraId="7206633E" w14:textId="77777777" w:rsidR="00BE086B" w:rsidRPr="002F4B3A" w:rsidRDefault="00BE086B" w:rsidP="00BE086B">
            <w:pPr>
              <w:pStyle w:val="a4"/>
              <w:jc w:val="center"/>
              <w:rPr>
                <w:rFonts w:hAnsiTheme="minorEastAsia"/>
                <w:sz w:val="16"/>
                <w:szCs w:val="16"/>
              </w:rPr>
            </w:pPr>
          </w:p>
        </w:tc>
        <w:tc>
          <w:tcPr>
            <w:tcW w:w="2693" w:type="dxa"/>
            <w:vMerge/>
          </w:tcPr>
          <w:p w14:paraId="7A1A2C38" w14:textId="77777777" w:rsidR="00BE086B" w:rsidRPr="002F4B3A" w:rsidRDefault="00BE086B" w:rsidP="00BE086B">
            <w:pPr>
              <w:pStyle w:val="a4"/>
              <w:jc w:val="center"/>
              <w:rPr>
                <w:rFonts w:hAnsiTheme="minorEastAsia"/>
                <w:sz w:val="16"/>
                <w:szCs w:val="16"/>
              </w:rPr>
            </w:pPr>
          </w:p>
        </w:tc>
        <w:tc>
          <w:tcPr>
            <w:tcW w:w="1560" w:type="dxa"/>
            <w:vMerge/>
          </w:tcPr>
          <w:p w14:paraId="591F535C" w14:textId="77777777" w:rsidR="00BE086B" w:rsidRPr="002F4B3A" w:rsidRDefault="00BE086B" w:rsidP="00BE086B">
            <w:pPr>
              <w:pStyle w:val="a4"/>
              <w:jc w:val="center"/>
              <w:rPr>
                <w:rFonts w:hAnsiTheme="minorEastAsia"/>
                <w:sz w:val="16"/>
                <w:szCs w:val="16"/>
              </w:rPr>
            </w:pPr>
          </w:p>
        </w:tc>
        <w:tc>
          <w:tcPr>
            <w:tcW w:w="1559" w:type="dxa"/>
            <w:vAlign w:val="center"/>
          </w:tcPr>
          <w:p w14:paraId="21CDC35F" w14:textId="77777777" w:rsidR="00BE086B" w:rsidRPr="002F4B3A" w:rsidRDefault="00BE086B" w:rsidP="00BE086B">
            <w:pPr>
              <w:pStyle w:val="a4"/>
              <w:jc w:val="both"/>
              <w:rPr>
                <w:rFonts w:hAnsiTheme="minorEastAsia"/>
                <w:sz w:val="16"/>
                <w:szCs w:val="16"/>
              </w:rPr>
            </w:pPr>
            <w:r w:rsidRPr="002F4B3A">
              <w:rPr>
                <w:rFonts w:hAnsiTheme="minorEastAsia" w:hint="eastAsia"/>
                <w:sz w:val="16"/>
                <w:szCs w:val="16"/>
              </w:rPr>
              <w:t>배합량</w:t>
            </w:r>
          </w:p>
        </w:tc>
        <w:tc>
          <w:tcPr>
            <w:tcW w:w="2126" w:type="dxa"/>
            <w:vAlign w:val="center"/>
          </w:tcPr>
          <w:p w14:paraId="6DCCC9E8" w14:textId="77777777" w:rsidR="00BE086B" w:rsidRPr="002F4B3A" w:rsidRDefault="00BE086B" w:rsidP="00BE086B">
            <w:pPr>
              <w:pStyle w:val="a4"/>
              <w:jc w:val="both"/>
              <w:rPr>
                <w:rFonts w:hAnsiTheme="minorEastAsia"/>
                <w:sz w:val="16"/>
                <w:szCs w:val="16"/>
              </w:rPr>
            </w:pPr>
            <w:r w:rsidRPr="002F4B3A">
              <w:rPr>
                <w:rFonts w:hAnsiTheme="minorEastAsia" w:hint="eastAsia"/>
                <w:sz w:val="16"/>
                <w:szCs w:val="16"/>
              </w:rPr>
              <w:t>0.3%</w:t>
            </w:r>
          </w:p>
        </w:tc>
        <w:tc>
          <w:tcPr>
            <w:tcW w:w="4739" w:type="dxa"/>
            <w:vMerge/>
          </w:tcPr>
          <w:p w14:paraId="646AC489" w14:textId="77777777" w:rsidR="00BE086B" w:rsidRPr="002F4B3A" w:rsidRDefault="00BE086B" w:rsidP="00BE086B">
            <w:pPr>
              <w:pStyle w:val="a4"/>
              <w:jc w:val="center"/>
              <w:rPr>
                <w:rFonts w:hAnsiTheme="minorEastAsia"/>
                <w:sz w:val="16"/>
                <w:szCs w:val="16"/>
              </w:rPr>
            </w:pPr>
          </w:p>
        </w:tc>
      </w:tr>
      <w:tr w:rsidR="00BE086B" w:rsidRPr="002F4B3A" w14:paraId="30B2F391" w14:textId="77777777" w:rsidTr="006107CA">
        <w:tc>
          <w:tcPr>
            <w:tcW w:w="1271" w:type="dxa"/>
            <w:vMerge/>
          </w:tcPr>
          <w:p w14:paraId="55CCDE52" w14:textId="77777777" w:rsidR="00BE086B" w:rsidRPr="002F4B3A" w:rsidRDefault="00BE086B" w:rsidP="00BE086B">
            <w:pPr>
              <w:pStyle w:val="a4"/>
              <w:jc w:val="center"/>
              <w:rPr>
                <w:rFonts w:hAnsiTheme="minorEastAsia"/>
                <w:sz w:val="16"/>
                <w:szCs w:val="16"/>
              </w:rPr>
            </w:pPr>
          </w:p>
        </w:tc>
        <w:tc>
          <w:tcPr>
            <w:tcW w:w="2693" w:type="dxa"/>
            <w:vMerge/>
          </w:tcPr>
          <w:p w14:paraId="2F79C788" w14:textId="77777777" w:rsidR="00BE086B" w:rsidRPr="002F4B3A" w:rsidRDefault="00BE086B" w:rsidP="00BE086B">
            <w:pPr>
              <w:pStyle w:val="a4"/>
              <w:jc w:val="center"/>
              <w:rPr>
                <w:rFonts w:hAnsiTheme="minorEastAsia"/>
                <w:sz w:val="16"/>
                <w:szCs w:val="16"/>
              </w:rPr>
            </w:pPr>
          </w:p>
        </w:tc>
        <w:tc>
          <w:tcPr>
            <w:tcW w:w="1560" w:type="dxa"/>
            <w:vMerge/>
          </w:tcPr>
          <w:p w14:paraId="6DE87AC7" w14:textId="77777777" w:rsidR="00BE086B" w:rsidRPr="002F4B3A" w:rsidRDefault="00BE086B" w:rsidP="00BE086B">
            <w:pPr>
              <w:pStyle w:val="a4"/>
              <w:jc w:val="center"/>
              <w:rPr>
                <w:rFonts w:hAnsiTheme="minorEastAsia"/>
                <w:sz w:val="16"/>
                <w:szCs w:val="16"/>
              </w:rPr>
            </w:pPr>
          </w:p>
        </w:tc>
        <w:tc>
          <w:tcPr>
            <w:tcW w:w="1559" w:type="dxa"/>
            <w:vAlign w:val="center"/>
          </w:tcPr>
          <w:p w14:paraId="0ABB2459" w14:textId="77777777" w:rsidR="00BE086B" w:rsidRPr="002F4B3A" w:rsidRDefault="00BE086B" w:rsidP="00BE086B">
            <w:pPr>
              <w:pStyle w:val="a4"/>
              <w:jc w:val="both"/>
              <w:rPr>
                <w:rFonts w:hAnsiTheme="minorEastAsia"/>
                <w:sz w:val="16"/>
                <w:szCs w:val="16"/>
              </w:rPr>
            </w:pPr>
            <w:r w:rsidRPr="002F4B3A">
              <w:rPr>
                <w:rFonts w:hAnsiTheme="minorEastAsia" w:hint="eastAsia"/>
                <w:sz w:val="16"/>
                <w:szCs w:val="16"/>
              </w:rPr>
              <w:t>종류</w:t>
            </w:r>
          </w:p>
        </w:tc>
        <w:tc>
          <w:tcPr>
            <w:tcW w:w="2126" w:type="dxa"/>
            <w:vAlign w:val="center"/>
          </w:tcPr>
          <w:p w14:paraId="486E2E24" w14:textId="77777777" w:rsidR="00BE086B" w:rsidRPr="002F4B3A" w:rsidRDefault="00BE086B" w:rsidP="00BE086B">
            <w:pPr>
              <w:pStyle w:val="a4"/>
              <w:jc w:val="both"/>
              <w:rPr>
                <w:rFonts w:hAnsiTheme="minorEastAsia"/>
                <w:sz w:val="16"/>
                <w:szCs w:val="16"/>
              </w:rPr>
            </w:pPr>
            <w:r w:rsidRPr="002F4B3A">
              <w:rPr>
                <w:rFonts w:hAnsiTheme="minorEastAsia" w:hint="eastAsia"/>
                <w:sz w:val="16"/>
                <w:szCs w:val="16"/>
              </w:rPr>
              <w:t>크림/유액</w:t>
            </w:r>
          </w:p>
        </w:tc>
        <w:tc>
          <w:tcPr>
            <w:tcW w:w="4739" w:type="dxa"/>
            <w:vMerge/>
          </w:tcPr>
          <w:p w14:paraId="45ED03AE" w14:textId="77777777" w:rsidR="00BE086B" w:rsidRPr="002F4B3A" w:rsidRDefault="00BE086B" w:rsidP="00BE086B">
            <w:pPr>
              <w:pStyle w:val="a4"/>
              <w:jc w:val="center"/>
              <w:rPr>
                <w:rFonts w:hAnsiTheme="minorEastAsia"/>
                <w:sz w:val="16"/>
                <w:szCs w:val="16"/>
              </w:rPr>
            </w:pPr>
          </w:p>
        </w:tc>
      </w:tr>
    </w:tbl>
    <w:p w14:paraId="39C82472" w14:textId="1E770525" w:rsidR="00BE086B" w:rsidRPr="002F4B3A" w:rsidRDefault="006107CA" w:rsidP="00167316">
      <w:pPr>
        <w:pStyle w:val="a4"/>
        <w:jc w:val="both"/>
        <w:rPr>
          <w:rFonts w:hAnsiTheme="minorEastAsia"/>
          <w:sz w:val="20"/>
          <w:szCs w:val="20"/>
        </w:rPr>
      </w:pPr>
      <w:r w:rsidRPr="002F4B3A">
        <w:rPr>
          <w:rFonts w:hAnsiTheme="minorEastAsia"/>
          <w:noProof/>
          <w:sz w:val="16"/>
          <w:szCs w:val="16"/>
        </w:rPr>
        <mc:AlternateContent>
          <mc:Choice Requires="wps">
            <w:drawing>
              <wp:anchor distT="0" distB="0" distL="114300" distR="114300" simplePos="0" relativeHeight="252258304" behindDoc="0" locked="0" layoutInCell="1" allowOverlap="1" wp14:anchorId="138DD1A6" wp14:editId="2FCBA6A2">
                <wp:simplePos x="0" y="0"/>
                <wp:positionH relativeFrom="column">
                  <wp:posOffset>3248025</wp:posOffset>
                </wp:positionH>
                <wp:positionV relativeFrom="paragraph">
                  <wp:posOffset>167639</wp:posOffset>
                </wp:positionV>
                <wp:extent cx="3324225" cy="542925"/>
                <wp:effectExtent l="0" t="0" r="28575" b="28575"/>
                <wp:wrapNone/>
                <wp:docPr id="330" name="Text Box 330"/>
                <wp:cNvGraphicFramePr/>
                <a:graphic xmlns:a="http://schemas.openxmlformats.org/drawingml/2006/main">
                  <a:graphicData uri="http://schemas.microsoft.com/office/word/2010/wordprocessingShape">
                    <wps:wsp>
                      <wps:cNvSpPr txBox="1"/>
                      <wps:spPr>
                        <a:xfrm>
                          <a:off x="0" y="0"/>
                          <a:ext cx="3324225" cy="542925"/>
                        </a:xfrm>
                        <a:prstGeom prst="rect">
                          <a:avLst/>
                        </a:prstGeom>
                        <a:solidFill>
                          <a:schemeClr val="lt1"/>
                        </a:solidFill>
                        <a:ln w="6350">
                          <a:solidFill>
                            <a:prstClr val="black"/>
                          </a:solidFill>
                        </a:ln>
                      </wps:spPr>
                      <wps:txbx>
                        <w:txbxContent>
                          <w:p w14:paraId="3B608ECB" w14:textId="77777777" w:rsidR="00B442F5" w:rsidRPr="00760692" w:rsidRDefault="00B442F5" w:rsidP="00760692">
                            <w:pPr>
                              <w:pStyle w:val="a4"/>
                              <w:wordWrap w:val="0"/>
                              <w:jc w:val="both"/>
                              <w:rPr>
                                <w:rFonts w:hAnsiTheme="minorEastAsia"/>
                                <w:sz w:val="16"/>
                                <w:szCs w:val="16"/>
                              </w:rPr>
                            </w:pPr>
                            <w:r w:rsidRPr="00760692">
                              <w:rPr>
                                <w:rFonts w:hAnsiTheme="minorEastAsia" w:hint="eastAsia"/>
                                <w:sz w:val="16"/>
                                <w:szCs w:val="16"/>
                              </w:rPr>
                              <w:t xml:space="preserve">구분판단의 근거가 되는 전례는 </w:t>
                            </w:r>
                            <w:r w:rsidRPr="00760692">
                              <w:rPr>
                                <w:rFonts w:hAnsiTheme="minorEastAsia"/>
                                <w:sz w:val="16"/>
                                <w:szCs w:val="16"/>
                              </w:rPr>
                              <w:t>“</w:t>
                            </w:r>
                            <w:r w:rsidRPr="00760692">
                              <w:rPr>
                                <w:rFonts w:hAnsiTheme="minorEastAsia" w:hint="eastAsia"/>
                                <w:sz w:val="16"/>
                                <w:szCs w:val="16"/>
                              </w:rPr>
                              <w:t>승인 전례</w:t>
                            </w:r>
                            <w:r w:rsidRPr="00760692">
                              <w:rPr>
                                <w:rFonts w:hAnsiTheme="minorEastAsia"/>
                                <w:sz w:val="16"/>
                                <w:szCs w:val="16"/>
                              </w:rPr>
                              <w:t>”</w:t>
                            </w:r>
                            <w:r w:rsidRPr="00760692">
                              <w:rPr>
                                <w:rFonts w:hAnsiTheme="minorEastAsia" w:hint="eastAsia"/>
                                <w:sz w:val="16"/>
                                <w:szCs w:val="16"/>
                              </w:rPr>
                              <w:t xml:space="preserve">에 기재한다. </w:t>
                            </w:r>
                          </w:p>
                          <w:p w14:paraId="0252D838" w14:textId="77777777" w:rsidR="00B442F5" w:rsidRPr="00760692" w:rsidRDefault="00B442F5" w:rsidP="00760692">
                            <w:pPr>
                              <w:pStyle w:val="a4"/>
                              <w:wordWrap w:val="0"/>
                              <w:jc w:val="both"/>
                              <w:rPr>
                                <w:rFonts w:hAnsiTheme="minorEastAsia"/>
                                <w:sz w:val="16"/>
                                <w:szCs w:val="16"/>
                              </w:rPr>
                            </w:pPr>
                            <w:r w:rsidRPr="00760692">
                              <w:rPr>
                                <w:rFonts w:hAnsiTheme="minorEastAsia" w:hint="eastAsia"/>
                                <w:sz w:val="16"/>
                                <w:szCs w:val="16"/>
                              </w:rPr>
                              <w:t xml:space="preserve">구분판단의 근거는 되지 않지만, 규격 및 시험방법만이 동일한 전례는 </w:t>
                            </w:r>
                            <w:r w:rsidRPr="00760692">
                              <w:rPr>
                                <w:rFonts w:hAnsiTheme="minorEastAsia"/>
                                <w:sz w:val="16"/>
                                <w:szCs w:val="16"/>
                              </w:rPr>
                              <w:t>“</w:t>
                            </w:r>
                            <w:r w:rsidRPr="00760692">
                              <w:rPr>
                                <w:rFonts w:hAnsiTheme="minorEastAsia" w:hint="eastAsia"/>
                                <w:sz w:val="16"/>
                                <w:szCs w:val="16"/>
                              </w:rPr>
                              <w:t>비고</w:t>
                            </w:r>
                            <w:r w:rsidRPr="00760692">
                              <w:rPr>
                                <w:rFonts w:hAnsiTheme="minorEastAsia"/>
                                <w:sz w:val="16"/>
                                <w:szCs w:val="16"/>
                              </w:rPr>
                              <w:t>”</w:t>
                            </w:r>
                            <w:r w:rsidRPr="00760692">
                              <w:rPr>
                                <w:rFonts w:hAnsiTheme="minorEastAsia" w:hint="eastAsia"/>
                                <w:sz w:val="16"/>
                                <w:szCs w:val="16"/>
                              </w:rPr>
                              <w:t xml:space="preserve">에 기재해도 좋다. </w:t>
                            </w:r>
                          </w:p>
                          <w:p w14:paraId="1B0224E5" w14:textId="3F3D80FC" w:rsidR="00B442F5" w:rsidRPr="007E0011" w:rsidRDefault="00B442F5" w:rsidP="00760692">
                            <w:pPr>
                              <w:pStyle w:val="a4"/>
                              <w:wordWrap w:val="0"/>
                              <w:jc w:val="both"/>
                              <w:rPr>
                                <w:rFonts w:hAnsiTheme="minorEastAsia"/>
                                <w:sz w:val="16"/>
                                <w:szCs w:val="16"/>
                              </w:rPr>
                            </w:pPr>
                            <w:r w:rsidRPr="00760692">
                              <w:rPr>
                                <w:rFonts w:hAnsiTheme="minorEastAsia" w:hint="eastAsia"/>
                                <w:sz w:val="16"/>
                                <w:szCs w:val="16"/>
                              </w:rPr>
                              <w:t>*구분(4)의 기재 예를 나타냈지만, 제시 전례의 기재방법은 모든 구분에서 동일하다.</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138DD1A6" id="Text Box 330" o:spid="_x0000_s1190" type="#_x0000_t202" style="position:absolute;left:0;text-align:left;margin-left:255.75pt;margin-top:13.2pt;width:261.75pt;height:42.75pt;z-index:25225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" fillcolor="white [3201]" strokeweight=".5pt">
                <v:textbox inset="1mm,0,1mm,0">
                  <w:txbxContent>
                    <w:p w14:paraId="3B608ECB" w14:textId="77777777" w:rsidR="00B442F5" w:rsidRPr="00760692" w:rsidRDefault="00B442F5" w:rsidP="00760692">
                      <w:pPr>
                        <w:pStyle w:val="a4"/>
                        <w:wordWrap w:val="0"/>
                        <w:jc w:val="both"/>
                        <w:rPr>
                          <w:rFonts w:hAnsiTheme="minorEastAsia"/>
                          <w:sz w:val="16"/>
                          <w:szCs w:val="16"/>
                        </w:rPr>
                      </w:pPr>
                      <w:r w:rsidRPr="00760692">
                        <w:rPr>
                          <w:rFonts w:hAnsiTheme="minorEastAsia" w:hint="eastAsia"/>
                          <w:sz w:val="16"/>
                          <w:szCs w:val="16"/>
                        </w:rPr>
                        <w:t xml:space="preserve">구분판단의 근거가 되는 전례는 </w:t>
                      </w:r>
                      <w:r w:rsidRPr="00760692">
                        <w:rPr>
                          <w:rFonts w:hAnsiTheme="minorEastAsia"/>
                          <w:sz w:val="16"/>
                          <w:szCs w:val="16"/>
                        </w:rPr>
                        <w:t>“</w:t>
                      </w:r>
                      <w:r w:rsidRPr="00760692">
                        <w:rPr>
                          <w:rFonts w:hAnsiTheme="minorEastAsia" w:hint="eastAsia"/>
                          <w:sz w:val="16"/>
                          <w:szCs w:val="16"/>
                        </w:rPr>
                        <w:t>승인 전례</w:t>
                      </w:r>
                      <w:r w:rsidRPr="00760692">
                        <w:rPr>
                          <w:rFonts w:hAnsiTheme="minorEastAsia"/>
                          <w:sz w:val="16"/>
                          <w:szCs w:val="16"/>
                        </w:rPr>
                        <w:t>”</w:t>
                      </w:r>
                      <w:r w:rsidRPr="00760692">
                        <w:rPr>
                          <w:rFonts w:hAnsiTheme="minorEastAsia" w:hint="eastAsia"/>
                          <w:sz w:val="16"/>
                          <w:szCs w:val="16"/>
                        </w:rPr>
                        <w:t xml:space="preserve">에 기재한다. </w:t>
                      </w:r>
                    </w:p>
                    <w:p w14:paraId="0252D838" w14:textId="77777777" w:rsidR="00B442F5" w:rsidRPr="00760692" w:rsidRDefault="00B442F5" w:rsidP="00760692">
                      <w:pPr>
                        <w:pStyle w:val="a4"/>
                        <w:wordWrap w:val="0"/>
                        <w:jc w:val="both"/>
                        <w:rPr>
                          <w:rFonts w:hAnsiTheme="minorEastAsia"/>
                          <w:sz w:val="16"/>
                          <w:szCs w:val="16"/>
                        </w:rPr>
                      </w:pPr>
                      <w:r w:rsidRPr="00760692">
                        <w:rPr>
                          <w:rFonts w:hAnsiTheme="minorEastAsia" w:hint="eastAsia"/>
                          <w:sz w:val="16"/>
                          <w:szCs w:val="16"/>
                        </w:rPr>
                        <w:t xml:space="preserve">구분판단의 근거는 되지 않지만, 규격 및 시험방법만이 동일한 전례는 </w:t>
                      </w:r>
                      <w:r w:rsidRPr="00760692">
                        <w:rPr>
                          <w:rFonts w:hAnsiTheme="minorEastAsia"/>
                          <w:sz w:val="16"/>
                          <w:szCs w:val="16"/>
                        </w:rPr>
                        <w:t>“</w:t>
                      </w:r>
                      <w:r w:rsidRPr="00760692">
                        <w:rPr>
                          <w:rFonts w:hAnsiTheme="minorEastAsia" w:hint="eastAsia"/>
                          <w:sz w:val="16"/>
                          <w:szCs w:val="16"/>
                        </w:rPr>
                        <w:t>비고</w:t>
                      </w:r>
                      <w:r w:rsidRPr="00760692">
                        <w:rPr>
                          <w:rFonts w:hAnsiTheme="minorEastAsia"/>
                          <w:sz w:val="16"/>
                          <w:szCs w:val="16"/>
                        </w:rPr>
                        <w:t>”</w:t>
                      </w:r>
                      <w:r w:rsidRPr="00760692">
                        <w:rPr>
                          <w:rFonts w:hAnsiTheme="minorEastAsia" w:hint="eastAsia"/>
                          <w:sz w:val="16"/>
                          <w:szCs w:val="16"/>
                        </w:rPr>
                        <w:t xml:space="preserve">에 기재해도 좋다. </w:t>
                      </w:r>
                    </w:p>
                    <w:p w14:paraId="1B0224E5" w14:textId="3F3D80FC" w:rsidR="00B442F5" w:rsidRPr="007E0011" w:rsidRDefault="00B442F5" w:rsidP="00760692">
                      <w:pPr>
                        <w:pStyle w:val="a4"/>
                        <w:wordWrap w:val="0"/>
                        <w:jc w:val="both"/>
                        <w:rPr>
                          <w:rFonts w:hAnsiTheme="minorEastAsia"/>
                          <w:sz w:val="16"/>
                          <w:szCs w:val="16"/>
                        </w:rPr>
                      </w:pPr>
                      <w:r w:rsidRPr="00760692">
                        <w:rPr>
                          <w:rFonts w:hAnsiTheme="minorEastAsia" w:hint="eastAsia"/>
                          <w:sz w:val="16"/>
                          <w:szCs w:val="16"/>
                        </w:rPr>
                        <w:t>*구분(4)의 기재 예를 나타냈지만, 제시 전례의 기재방법은 모든 구분에서 동일하다.</w:t>
                      </w:r>
                    </w:p>
                  </w:txbxContent>
                </v:textbox>
              </v:shape>
            </w:pict>
          </mc:Fallback>
        </mc:AlternateContent>
      </w:r>
    </w:p>
    <w:p w14:paraId="59B41722" w14:textId="570D2EDD" w:rsidR="00601233" w:rsidRPr="002F4B3A" w:rsidRDefault="00601233">
      <w:pPr>
        <w:rPr>
          <w:rFonts w:hAnsiTheme="minorEastAsia"/>
          <w:sz w:val="20"/>
          <w:szCs w:val="20"/>
        </w:rPr>
      </w:pPr>
      <w:r w:rsidRPr="002F4B3A">
        <w:rPr>
          <w:rFonts w:hAnsiTheme="minorEastAsia"/>
          <w:noProof/>
          <w:sz w:val="16"/>
          <w:szCs w:val="16"/>
        </w:rPr>
        <mc:AlternateContent>
          <mc:Choice Requires="wps">
            <w:drawing>
              <wp:anchor distT="0" distB="0" distL="114300" distR="114300" simplePos="0" relativeHeight="252264448" behindDoc="0" locked="0" layoutInCell="1" allowOverlap="1" wp14:anchorId="5AFA535F" wp14:editId="32AC86EF">
                <wp:simplePos x="0" y="0"/>
                <wp:positionH relativeFrom="column">
                  <wp:posOffset>6572250</wp:posOffset>
                </wp:positionH>
                <wp:positionV relativeFrom="paragraph">
                  <wp:posOffset>1270</wp:posOffset>
                </wp:positionV>
                <wp:extent cx="361950" cy="57150"/>
                <wp:effectExtent l="0" t="0" r="19050" b="19050"/>
                <wp:wrapNone/>
                <wp:docPr id="333" name="직선 연결선 333"/>
                <wp:cNvGraphicFramePr/>
                <a:graphic xmlns:a="http://schemas.openxmlformats.org/drawingml/2006/main">
                  <a:graphicData uri="http://schemas.microsoft.com/office/word/2010/wordprocessingShape">
                    <wps:wsp>
                      <wps:cNvCnPr/>
                      <wps:spPr>
                        <a:xfrm flipH="1">
                          <a:off x="0" y="0"/>
                          <a:ext cx="361950" cy="571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7312515B" id="직선 연결선 333" o:spid="_x0000_s1026" style="position:absolute;left:0;text-align:left;flip:x;z-index:25226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7.5pt,.1pt" to="546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" strokecolor="black [3200]" strokeweight=".5pt">
                <v:stroke joinstyle="miter"/>
              </v:line>
            </w:pict>
          </mc:Fallback>
        </mc:AlternateContent>
      </w:r>
      <w:r w:rsidRPr="002F4B3A">
        <w:rPr>
          <w:rFonts w:hAnsiTheme="minorEastAsia"/>
          <w:noProof/>
          <w:sz w:val="16"/>
          <w:szCs w:val="16"/>
        </w:rPr>
        <mc:AlternateContent>
          <mc:Choice Requires="wps">
            <w:drawing>
              <wp:anchor distT="0" distB="0" distL="114300" distR="114300" simplePos="0" relativeHeight="252260352" behindDoc="0" locked="0" layoutInCell="1" allowOverlap="1" wp14:anchorId="210C5444" wp14:editId="7D81024F">
                <wp:simplePos x="0" y="0"/>
                <wp:positionH relativeFrom="column">
                  <wp:posOffset>3486150</wp:posOffset>
                </wp:positionH>
                <wp:positionV relativeFrom="paragraph">
                  <wp:posOffset>563880</wp:posOffset>
                </wp:positionV>
                <wp:extent cx="4248150" cy="895350"/>
                <wp:effectExtent l="0" t="0" r="19050" b="19050"/>
                <wp:wrapNone/>
                <wp:docPr id="331" name="Text Box 331"/>
                <wp:cNvGraphicFramePr/>
                <a:graphic xmlns:a="http://schemas.openxmlformats.org/drawingml/2006/main">
                  <a:graphicData uri="http://schemas.microsoft.com/office/word/2010/wordprocessingShape">
                    <wps:wsp>
                      <wps:cNvSpPr txBox="1"/>
                      <wps:spPr>
                        <a:xfrm>
                          <a:off x="0" y="0"/>
                          <a:ext cx="4248150" cy="895350"/>
                        </a:xfrm>
                        <a:prstGeom prst="rect">
                          <a:avLst/>
                        </a:prstGeom>
                        <a:solidFill>
                          <a:schemeClr val="lt1"/>
                        </a:solidFill>
                        <a:ln w="6350">
                          <a:solidFill>
                            <a:prstClr val="black"/>
                          </a:solidFill>
                        </a:ln>
                      </wps:spPr>
                      <wps:txbx>
                        <w:txbxContent>
                          <w:p w14:paraId="6EC3DDE1" w14:textId="716AA32E" w:rsidR="00B442F5" w:rsidRPr="00760692" w:rsidRDefault="00B442F5" w:rsidP="00760692">
                            <w:pPr>
                              <w:pStyle w:val="a4"/>
                              <w:wordWrap w:val="0"/>
                              <w:jc w:val="both"/>
                              <w:rPr>
                                <w:rFonts w:hAnsiTheme="minorEastAsia"/>
                                <w:sz w:val="16"/>
                                <w:szCs w:val="16"/>
                              </w:rPr>
                            </w:pPr>
                            <w:r w:rsidRPr="00760692">
                              <w:rPr>
                                <w:rFonts w:hAnsiTheme="minorEastAsia" w:hint="eastAsia"/>
                                <w:sz w:val="16"/>
                                <w:szCs w:val="16"/>
                              </w:rPr>
                              <w:t>신청품목의 유효성 및 안전성이 전례의 범위</w:t>
                            </w:r>
                            <w:r>
                              <w:rPr>
                                <w:rFonts w:hAnsiTheme="minorEastAsia" w:hint="eastAsia"/>
                                <w:sz w:val="16"/>
                                <w:szCs w:val="16"/>
                              </w:rPr>
                              <w:t xml:space="preserve"> </w:t>
                            </w:r>
                            <w:r w:rsidRPr="00760692">
                              <w:rPr>
                                <w:rFonts w:hAnsiTheme="minorEastAsia" w:hint="eastAsia"/>
                                <w:sz w:val="16"/>
                                <w:szCs w:val="16"/>
                              </w:rPr>
                              <w:t>내로 판단한 이유를 간결하게 기재한다.</w:t>
                            </w:r>
                          </w:p>
                          <w:p w14:paraId="6B2404AF" w14:textId="77777777" w:rsidR="00B442F5" w:rsidRPr="00760692" w:rsidRDefault="00B442F5" w:rsidP="00760692">
                            <w:pPr>
                              <w:pStyle w:val="a4"/>
                              <w:wordWrap w:val="0"/>
                              <w:jc w:val="both"/>
                              <w:rPr>
                                <w:rFonts w:hAnsiTheme="minorEastAsia"/>
                                <w:sz w:val="16"/>
                                <w:szCs w:val="16"/>
                              </w:rPr>
                            </w:pPr>
                            <w:r w:rsidRPr="00760692">
                              <w:rPr>
                                <w:rFonts w:hAnsiTheme="minorEastAsia" w:hint="eastAsia"/>
                                <w:sz w:val="16"/>
                                <w:szCs w:val="16"/>
                              </w:rPr>
                              <w:t xml:space="preserve">본란에 모두 기재할 수 없는 경우에는 해당 별지에 별도 페이지를 마련하여 기재할 것. </w:t>
                            </w:r>
                          </w:p>
                          <w:p w14:paraId="5FD4A8D4" w14:textId="77777777" w:rsidR="00B442F5" w:rsidRPr="00760692" w:rsidRDefault="00B442F5" w:rsidP="00760692">
                            <w:pPr>
                              <w:pStyle w:val="a4"/>
                              <w:wordWrap w:val="0"/>
                              <w:jc w:val="both"/>
                              <w:rPr>
                                <w:rFonts w:hAnsiTheme="minorEastAsia"/>
                                <w:sz w:val="16"/>
                                <w:szCs w:val="16"/>
                              </w:rPr>
                            </w:pPr>
                          </w:p>
                          <w:p w14:paraId="1670A253" w14:textId="7C5DC592" w:rsidR="00B442F5" w:rsidRPr="007E0011" w:rsidRDefault="00B442F5" w:rsidP="00760692">
                            <w:pPr>
                              <w:pStyle w:val="a4"/>
                              <w:wordWrap w:val="0"/>
                              <w:jc w:val="both"/>
                              <w:rPr>
                                <w:rFonts w:hAnsiTheme="minorEastAsia"/>
                                <w:sz w:val="16"/>
                                <w:szCs w:val="16"/>
                              </w:rPr>
                            </w:pPr>
                            <w:r w:rsidRPr="00760692">
                              <w:rPr>
                                <w:rFonts w:hAnsiTheme="minorEastAsia" w:hint="eastAsia"/>
                                <w:sz w:val="16"/>
                                <w:szCs w:val="16"/>
                              </w:rPr>
                              <w:t>더불어, 유효성분을 다수 배합하여 새로운 조합으로 할 경우에는 유효성 및 안전성 관점에서 그들 유효성분에서 약물 상호작용이 없음을 설명해야 한다.</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210C5444" id="Text Box 331" o:spid="_x0000_s1191" type="#_x0000_t202" style="position:absolute;margin-left:274.5pt;margin-top:44.4pt;width:334.5pt;height:70.5pt;z-index:25226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" fillcolor="white [3201]" strokeweight=".5pt">
                <v:textbox inset="1mm,0,1mm,0">
                  <w:txbxContent>
                    <w:p w14:paraId="6EC3DDE1" w14:textId="716AA32E" w:rsidR="00B442F5" w:rsidRPr="00760692" w:rsidRDefault="00B442F5" w:rsidP="00760692">
                      <w:pPr>
                        <w:pStyle w:val="a4"/>
                        <w:wordWrap w:val="0"/>
                        <w:jc w:val="both"/>
                        <w:rPr>
                          <w:rFonts w:hAnsiTheme="minorEastAsia"/>
                          <w:sz w:val="16"/>
                          <w:szCs w:val="16"/>
                        </w:rPr>
                      </w:pPr>
                      <w:r w:rsidRPr="00760692">
                        <w:rPr>
                          <w:rFonts w:hAnsiTheme="minorEastAsia" w:hint="eastAsia"/>
                          <w:sz w:val="16"/>
                          <w:szCs w:val="16"/>
                        </w:rPr>
                        <w:t>신청품목의 유효성 및 안전성이 전례의 범위</w:t>
                      </w:r>
                      <w:r>
                        <w:rPr>
                          <w:rFonts w:hAnsiTheme="minorEastAsia" w:hint="eastAsia"/>
                          <w:sz w:val="16"/>
                          <w:szCs w:val="16"/>
                        </w:rPr>
                        <w:t xml:space="preserve"> </w:t>
                      </w:r>
                      <w:r w:rsidRPr="00760692">
                        <w:rPr>
                          <w:rFonts w:hAnsiTheme="minorEastAsia" w:hint="eastAsia"/>
                          <w:sz w:val="16"/>
                          <w:szCs w:val="16"/>
                        </w:rPr>
                        <w:t>내로 판단한 이유를 간결하게 기재한다.</w:t>
                      </w:r>
                    </w:p>
                    <w:p w14:paraId="6B2404AF" w14:textId="77777777" w:rsidR="00B442F5" w:rsidRPr="00760692" w:rsidRDefault="00B442F5" w:rsidP="00760692">
                      <w:pPr>
                        <w:pStyle w:val="a4"/>
                        <w:wordWrap w:val="0"/>
                        <w:jc w:val="both"/>
                        <w:rPr>
                          <w:rFonts w:hAnsiTheme="minorEastAsia"/>
                          <w:sz w:val="16"/>
                          <w:szCs w:val="16"/>
                        </w:rPr>
                      </w:pPr>
                      <w:r w:rsidRPr="00760692">
                        <w:rPr>
                          <w:rFonts w:hAnsiTheme="minorEastAsia" w:hint="eastAsia"/>
                          <w:sz w:val="16"/>
                          <w:szCs w:val="16"/>
                        </w:rPr>
                        <w:t xml:space="preserve">본란에 모두 기재할 수 없는 경우에는 해당 별지에 별도 페이지를 마련하여 기재할 것. </w:t>
                      </w:r>
                    </w:p>
                    <w:p w14:paraId="5FD4A8D4" w14:textId="77777777" w:rsidR="00B442F5" w:rsidRPr="00760692" w:rsidRDefault="00B442F5" w:rsidP="00760692">
                      <w:pPr>
                        <w:pStyle w:val="a4"/>
                        <w:wordWrap w:val="0"/>
                        <w:jc w:val="both"/>
                        <w:rPr>
                          <w:rFonts w:hAnsiTheme="minorEastAsia"/>
                          <w:sz w:val="16"/>
                          <w:szCs w:val="16"/>
                        </w:rPr>
                      </w:pPr>
                    </w:p>
                    <w:p w14:paraId="1670A253" w14:textId="7C5DC592" w:rsidR="00B442F5" w:rsidRPr="007E0011" w:rsidRDefault="00B442F5" w:rsidP="00760692">
                      <w:pPr>
                        <w:pStyle w:val="a4"/>
                        <w:wordWrap w:val="0"/>
                        <w:jc w:val="both"/>
                        <w:rPr>
                          <w:rFonts w:hAnsiTheme="minorEastAsia"/>
                          <w:sz w:val="16"/>
                          <w:szCs w:val="16"/>
                        </w:rPr>
                      </w:pPr>
                      <w:r w:rsidRPr="00760692">
                        <w:rPr>
                          <w:rFonts w:hAnsiTheme="minorEastAsia" w:hint="eastAsia"/>
                          <w:sz w:val="16"/>
                          <w:szCs w:val="16"/>
                        </w:rPr>
                        <w:t>더불어, 유효성분을 다수 배합하여 새로운 조합으로 할 경우에는 유효성 및 안전성 관점에서 그들 유효성분에서 약물 상호작용이 없음을 설명해야 한다.</w:t>
                      </w:r>
                    </w:p>
                  </w:txbxContent>
                </v:textbox>
              </v:shape>
            </w:pict>
          </mc:Fallback>
        </mc:AlternateContent>
      </w:r>
      <w:r w:rsidRPr="002F4B3A">
        <w:rPr>
          <w:rFonts w:hAnsiTheme="minorEastAsia"/>
          <w:noProof/>
          <w:sz w:val="16"/>
          <w:szCs w:val="16"/>
        </w:rPr>
        <mc:AlternateContent>
          <mc:Choice Requires="wps">
            <w:drawing>
              <wp:anchor distT="0" distB="0" distL="114300" distR="114300" simplePos="0" relativeHeight="252268544" behindDoc="0" locked="0" layoutInCell="1" allowOverlap="1" wp14:anchorId="41104B35" wp14:editId="70F417B5">
                <wp:simplePos x="0" y="0"/>
                <wp:positionH relativeFrom="column">
                  <wp:posOffset>7381875</wp:posOffset>
                </wp:positionH>
                <wp:positionV relativeFrom="paragraph">
                  <wp:posOffset>363220</wp:posOffset>
                </wp:positionV>
                <wp:extent cx="219075" cy="190500"/>
                <wp:effectExtent l="0" t="0" r="28575" b="19050"/>
                <wp:wrapNone/>
                <wp:docPr id="335" name="직선 연결선 335"/>
                <wp:cNvGraphicFramePr/>
                <a:graphic xmlns:a="http://schemas.openxmlformats.org/drawingml/2006/main">
                  <a:graphicData uri="http://schemas.microsoft.com/office/word/2010/wordprocessingShape">
                    <wps:wsp>
                      <wps:cNvCnPr/>
                      <wps:spPr>
                        <a:xfrm flipH="1">
                          <a:off x="0" y="0"/>
                          <a:ext cx="219075" cy="1905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0E906EB6" id="직선 연결선 335" o:spid="_x0000_s1026" style="position:absolute;left:0;text-align:left;flip:x;z-index:25226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1.25pt,28.6pt" to="598.5pt,4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" strokecolor="black [3200]" strokeweight=".5pt">
                <v:stroke joinstyle="miter"/>
              </v:line>
            </w:pict>
          </mc:Fallback>
        </mc:AlternateContent>
      </w:r>
      <w:r w:rsidRPr="002F4B3A">
        <w:rPr>
          <w:rFonts w:hAnsiTheme="minorEastAsia"/>
          <w:sz w:val="20"/>
          <w:szCs w:val="20"/>
        </w:rPr>
        <w:br w:type="page"/>
      </w:r>
    </w:p>
    <w:p w14:paraId="06AA6560" w14:textId="17BBF26C" w:rsidR="00107EB0" w:rsidRPr="002F4B3A" w:rsidRDefault="00107EB0" w:rsidP="00167316">
      <w:pPr>
        <w:pStyle w:val="a4"/>
        <w:jc w:val="both"/>
        <w:rPr>
          <w:rFonts w:hAnsiTheme="minorEastAsia"/>
          <w:sz w:val="20"/>
          <w:szCs w:val="20"/>
        </w:rPr>
      </w:pPr>
      <w:r w:rsidRPr="002F4B3A">
        <w:rPr>
          <w:rFonts w:hAnsiTheme="minorEastAsia"/>
          <w:noProof/>
          <w:sz w:val="16"/>
          <w:szCs w:val="16"/>
        </w:rPr>
        <w:lastRenderedPageBreak/>
        <mc:AlternateContent>
          <mc:Choice Requires="wps">
            <w:drawing>
              <wp:anchor distT="0" distB="0" distL="114300" distR="114300" simplePos="0" relativeHeight="252278784" behindDoc="0" locked="0" layoutInCell="1" allowOverlap="1" wp14:anchorId="2C2CCD7A" wp14:editId="61BAA2CE">
                <wp:simplePos x="0" y="0"/>
                <wp:positionH relativeFrom="column">
                  <wp:posOffset>5972175</wp:posOffset>
                </wp:positionH>
                <wp:positionV relativeFrom="paragraph">
                  <wp:posOffset>37466</wp:posOffset>
                </wp:positionV>
                <wp:extent cx="2886075" cy="857250"/>
                <wp:effectExtent l="0" t="0" r="28575" b="19050"/>
                <wp:wrapNone/>
                <wp:docPr id="340" name="Text Box 340"/>
                <wp:cNvGraphicFramePr/>
                <a:graphic xmlns:a="http://schemas.openxmlformats.org/drawingml/2006/main">
                  <a:graphicData uri="http://schemas.microsoft.com/office/word/2010/wordprocessingShape">
                    <wps:wsp>
                      <wps:cNvSpPr txBox="1"/>
                      <wps:spPr>
                        <a:xfrm>
                          <a:off x="0" y="0"/>
                          <a:ext cx="2886075" cy="857250"/>
                        </a:xfrm>
                        <a:prstGeom prst="rect">
                          <a:avLst/>
                        </a:prstGeom>
                        <a:solidFill>
                          <a:schemeClr val="lt1"/>
                        </a:solidFill>
                        <a:ln w="6350">
                          <a:solidFill>
                            <a:prstClr val="black"/>
                          </a:solidFill>
                        </a:ln>
                      </wps:spPr>
                      <wps:txbx>
                        <w:txbxContent>
                          <w:p w14:paraId="48D7F6A1" w14:textId="77777777" w:rsidR="00B442F5" w:rsidRPr="00107EB0" w:rsidRDefault="00B442F5" w:rsidP="00107EB0">
                            <w:pPr>
                              <w:pStyle w:val="a4"/>
                              <w:wordWrap w:val="0"/>
                              <w:jc w:val="both"/>
                              <w:rPr>
                                <w:rFonts w:hAnsiTheme="minorEastAsia"/>
                                <w:sz w:val="16"/>
                                <w:szCs w:val="16"/>
                              </w:rPr>
                            </w:pPr>
                            <w:r w:rsidRPr="00107EB0">
                              <w:rPr>
                                <w:rFonts w:hAnsiTheme="minorEastAsia" w:hint="eastAsia"/>
                                <w:sz w:val="16"/>
                                <w:szCs w:val="16"/>
                              </w:rPr>
                              <w:t>승인전례 란에는 파악한 정보를 모두 기재할 것.</w:t>
                            </w:r>
                          </w:p>
                          <w:p w14:paraId="201D6C8F" w14:textId="77777777" w:rsidR="00B442F5" w:rsidRPr="00107EB0" w:rsidRDefault="00B442F5" w:rsidP="00107EB0">
                            <w:pPr>
                              <w:pStyle w:val="a4"/>
                              <w:wordWrap w:val="0"/>
                              <w:jc w:val="both"/>
                              <w:rPr>
                                <w:rFonts w:hAnsiTheme="minorEastAsia"/>
                                <w:sz w:val="16"/>
                                <w:szCs w:val="16"/>
                              </w:rPr>
                            </w:pPr>
                            <w:r w:rsidRPr="00107EB0">
                              <w:rPr>
                                <w:rFonts w:hAnsiTheme="minorEastAsia" w:hint="eastAsia"/>
                                <w:sz w:val="16"/>
                                <w:szCs w:val="16"/>
                              </w:rPr>
                              <w:t>가능한 한 최신의 내용규격을 확인할 수 있는 승인전례를 기재한다.</w:t>
                            </w:r>
                          </w:p>
                          <w:p w14:paraId="46C0EFDA" w14:textId="23DA7D46" w:rsidR="00B442F5" w:rsidRPr="007E0011" w:rsidRDefault="00B442F5" w:rsidP="00107EB0">
                            <w:pPr>
                              <w:pStyle w:val="a4"/>
                              <w:wordWrap w:val="0"/>
                              <w:jc w:val="both"/>
                              <w:rPr>
                                <w:rFonts w:hAnsiTheme="minorEastAsia"/>
                                <w:sz w:val="16"/>
                                <w:szCs w:val="16"/>
                              </w:rPr>
                            </w:pPr>
                            <w:r w:rsidRPr="00107EB0">
                              <w:rPr>
                                <w:rFonts w:hAnsiTheme="minorEastAsia" w:hint="eastAsia"/>
                                <w:sz w:val="16"/>
                                <w:szCs w:val="16"/>
                              </w:rPr>
                              <w:t>모든 항목을 기입하는 것이 바람직하지만, 그것이 어려운 경우에는 적어도 승인번호 또는 판매명을 기재할 것.</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2C2CCD7A" id="Text Box 340" o:spid="_x0000_s1192" type="#_x0000_t202" style="position:absolute;left:0;text-align:left;margin-left:470.25pt;margin-top:2.95pt;width:227.25pt;height:67.5pt;z-index:25227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" fillcolor="white [3201]" strokeweight=".5pt">
                <v:textbox inset="1mm,0,1mm,0">
                  <w:txbxContent>
                    <w:p w14:paraId="48D7F6A1" w14:textId="77777777" w:rsidR="00B442F5" w:rsidRPr="00107EB0" w:rsidRDefault="00B442F5" w:rsidP="00107EB0">
                      <w:pPr>
                        <w:pStyle w:val="a4"/>
                        <w:wordWrap w:val="0"/>
                        <w:jc w:val="both"/>
                        <w:rPr>
                          <w:rFonts w:hAnsiTheme="minorEastAsia"/>
                          <w:sz w:val="16"/>
                          <w:szCs w:val="16"/>
                        </w:rPr>
                      </w:pPr>
                      <w:r w:rsidRPr="00107EB0">
                        <w:rPr>
                          <w:rFonts w:hAnsiTheme="minorEastAsia" w:hint="eastAsia"/>
                          <w:sz w:val="16"/>
                          <w:szCs w:val="16"/>
                        </w:rPr>
                        <w:t>승인전례 란에는 파악한 정보를 모두 기재할 것.</w:t>
                      </w:r>
                    </w:p>
                    <w:p w14:paraId="201D6C8F" w14:textId="77777777" w:rsidR="00B442F5" w:rsidRPr="00107EB0" w:rsidRDefault="00B442F5" w:rsidP="00107EB0">
                      <w:pPr>
                        <w:pStyle w:val="a4"/>
                        <w:wordWrap w:val="0"/>
                        <w:jc w:val="both"/>
                        <w:rPr>
                          <w:rFonts w:hAnsiTheme="minorEastAsia"/>
                          <w:sz w:val="16"/>
                          <w:szCs w:val="16"/>
                        </w:rPr>
                      </w:pPr>
                      <w:r w:rsidRPr="00107EB0">
                        <w:rPr>
                          <w:rFonts w:hAnsiTheme="minorEastAsia" w:hint="eastAsia"/>
                          <w:sz w:val="16"/>
                          <w:szCs w:val="16"/>
                        </w:rPr>
                        <w:t>가능한 한 최신의 내용규격을 확인할 수 있는 승인전례를 기재한다.</w:t>
                      </w:r>
                    </w:p>
                    <w:p w14:paraId="46C0EFDA" w14:textId="23DA7D46" w:rsidR="00B442F5" w:rsidRPr="007E0011" w:rsidRDefault="00B442F5" w:rsidP="00107EB0">
                      <w:pPr>
                        <w:pStyle w:val="a4"/>
                        <w:wordWrap w:val="0"/>
                        <w:jc w:val="both"/>
                        <w:rPr>
                          <w:rFonts w:hAnsiTheme="minorEastAsia"/>
                          <w:sz w:val="16"/>
                          <w:szCs w:val="16"/>
                        </w:rPr>
                      </w:pPr>
                      <w:r w:rsidRPr="00107EB0">
                        <w:rPr>
                          <w:rFonts w:hAnsiTheme="minorEastAsia" w:hint="eastAsia"/>
                          <w:sz w:val="16"/>
                          <w:szCs w:val="16"/>
                        </w:rPr>
                        <w:t>모든 항목을 기입하는 것이 바람직하지만, 그것이 어려운 경우에는 적어도 승인번호 또는 판매명을 기재할 것.</w:t>
                      </w:r>
                    </w:p>
                  </w:txbxContent>
                </v:textbox>
              </v:shape>
            </w:pict>
          </mc:Fallback>
        </mc:AlternateContent>
      </w:r>
    </w:p>
    <w:p w14:paraId="4923AE86" w14:textId="49E95703" w:rsidR="00165255" w:rsidRPr="002F4B3A" w:rsidRDefault="00165255" w:rsidP="00167316">
      <w:pPr>
        <w:pStyle w:val="a4"/>
        <w:jc w:val="both"/>
        <w:rPr>
          <w:rFonts w:hAnsiTheme="minorEastAsia"/>
          <w:sz w:val="20"/>
          <w:szCs w:val="20"/>
        </w:rPr>
      </w:pPr>
    </w:p>
    <w:p w14:paraId="42BEEA58" w14:textId="047C8619" w:rsidR="00165255" w:rsidRPr="002F4B3A" w:rsidRDefault="00165255" w:rsidP="00167316">
      <w:pPr>
        <w:pStyle w:val="a4"/>
        <w:jc w:val="both"/>
        <w:rPr>
          <w:rFonts w:hAnsiTheme="minorEastAsia"/>
          <w:sz w:val="20"/>
          <w:szCs w:val="20"/>
        </w:rPr>
      </w:pPr>
      <w:r w:rsidRPr="002F4B3A">
        <w:rPr>
          <w:rFonts w:hAnsiTheme="minorEastAsia"/>
          <w:noProof/>
          <w:sz w:val="16"/>
          <w:szCs w:val="16"/>
        </w:rPr>
        <mc:AlternateContent>
          <mc:Choice Requires="wps">
            <w:drawing>
              <wp:anchor distT="0" distB="0" distL="114300" distR="114300" simplePos="0" relativeHeight="252293120" behindDoc="0" locked="0" layoutInCell="1" allowOverlap="1" wp14:anchorId="57B2E5FB" wp14:editId="4D849919">
                <wp:simplePos x="0" y="0"/>
                <wp:positionH relativeFrom="column">
                  <wp:posOffset>5648324</wp:posOffset>
                </wp:positionH>
                <wp:positionV relativeFrom="paragraph">
                  <wp:posOffset>170179</wp:posOffset>
                </wp:positionV>
                <wp:extent cx="190500" cy="619125"/>
                <wp:effectExtent l="0" t="0" r="19050" b="28575"/>
                <wp:wrapNone/>
                <wp:docPr id="349" name="직선 연결선 349"/>
                <wp:cNvGraphicFramePr/>
                <a:graphic xmlns:a="http://schemas.openxmlformats.org/drawingml/2006/main">
                  <a:graphicData uri="http://schemas.microsoft.com/office/word/2010/wordprocessingShape">
                    <wps:wsp>
                      <wps:cNvCnPr/>
                      <wps:spPr>
                        <a:xfrm flipH="1">
                          <a:off x="0" y="0"/>
                          <a:ext cx="190500" cy="6191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47D2EA27" id="직선 연결선 349" o:spid="_x0000_s1026" style="position:absolute;left:0;text-align:left;flip:x;z-index:25229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4.75pt,13.4pt" to="459.75pt,6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" strokecolor="black [3200]" strokeweight=".5pt">
                <v:stroke joinstyle="miter"/>
              </v:line>
            </w:pict>
          </mc:Fallback>
        </mc:AlternateContent>
      </w:r>
      <w:r w:rsidRPr="002F4B3A">
        <w:rPr>
          <w:rFonts w:hAnsiTheme="minorEastAsia"/>
          <w:noProof/>
          <w:sz w:val="16"/>
          <w:szCs w:val="16"/>
        </w:rPr>
        <mc:AlternateContent>
          <mc:Choice Requires="wps">
            <w:drawing>
              <wp:anchor distT="0" distB="0" distL="114300" distR="114300" simplePos="0" relativeHeight="252291072" behindDoc="0" locked="0" layoutInCell="1" allowOverlap="1" wp14:anchorId="4A0F79C8" wp14:editId="5962CB6D">
                <wp:simplePos x="0" y="0"/>
                <wp:positionH relativeFrom="column">
                  <wp:posOffset>5838825</wp:posOffset>
                </wp:positionH>
                <wp:positionV relativeFrom="paragraph">
                  <wp:posOffset>103504</wp:posOffset>
                </wp:positionV>
                <wp:extent cx="133350" cy="66675"/>
                <wp:effectExtent l="0" t="0" r="19050" b="28575"/>
                <wp:wrapNone/>
                <wp:docPr id="348" name="직선 연결선 348"/>
                <wp:cNvGraphicFramePr/>
                <a:graphic xmlns:a="http://schemas.openxmlformats.org/drawingml/2006/main">
                  <a:graphicData uri="http://schemas.microsoft.com/office/word/2010/wordprocessingShape">
                    <wps:wsp>
                      <wps:cNvCnPr/>
                      <wps:spPr>
                        <a:xfrm flipH="1">
                          <a:off x="0" y="0"/>
                          <a:ext cx="133350" cy="666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516DB99B" id="직선 연결선 348" o:spid="_x0000_s1026" style="position:absolute;left:0;text-align:left;flip:x;z-index:25229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9.75pt,8.15pt" to="470.25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" strokecolor="black [3200]" strokeweight=".5pt">
                <v:stroke joinstyle="miter"/>
              </v:line>
            </w:pict>
          </mc:Fallback>
        </mc:AlternateContent>
      </w:r>
    </w:p>
    <w:p w14:paraId="60E1378A" w14:textId="28ACF1D3" w:rsidR="00BE086B" w:rsidRPr="002F4B3A" w:rsidRDefault="00165255" w:rsidP="00167316">
      <w:pPr>
        <w:pStyle w:val="a4"/>
        <w:jc w:val="both"/>
        <w:rPr>
          <w:rFonts w:hAnsiTheme="minorEastAsia"/>
          <w:sz w:val="20"/>
          <w:szCs w:val="20"/>
        </w:rPr>
      </w:pPr>
      <w:r w:rsidRPr="002F4B3A">
        <w:rPr>
          <w:rFonts w:hAnsiTheme="minorEastAsia"/>
          <w:noProof/>
          <w:sz w:val="16"/>
          <w:szCs w:val="16"/>
        </w:rPr>
        <mc:AlternateContent>
          <mc:Choice Requires="wps">
            <w:drawing>
              <wp:anchor distT="0" distB="0" distL="114300" distR="114300" simplePos="0" relativeHeight="252272640" behindDoc="0" locked="0" layoutInCell="1" allowOverlap="1" wp14:anchorId="36BF3EA1" wp14:editId="7ED0BB55">
                <wp:simplePos x="0" y="0"/>
                <wp:positionH relativeFrom="column">
                  <wp:posOffset>1428750</wp:posOffset>
                </wp:positionH>
                <wp:positionV relativeFrom="paragraph">
                  <wp:posOffset>-48260</wp:posOffset>
                </wp:positionV>
                <wp:extent cx="1733550" cy="333375"/>
                <wp:effectExtent l="0" t="0" r="19050" b="28575"/>
                <wp:wrapNone/>
                <wp:docPr id="337" name="Text Box 337"/>
                <wp:cNvGraphicFramePr/>
                <a:graphic xmlns:a="http://schemas.openxmlformats.org/drawingml/2006/main">
                  <a:graphicData uri="http://schemas.microsoft.com/office/word/2010/wordprocessingShape">
                    <wps:wsp>
                      <wps:cNvSpPr txBox="1"/>
                      <wps:spPr>
                        <a:xfrm>
                          <a:off x="0" y="0"/>
                          <a:ext cx="1733550" cy="333375"/>
                        </a:xfrm>
                        <a:prstGeom prst="rect">
                          <a:avLst/>
                        </a:prstGeom>
                        <a:solidFill>
                          <a:schemeClr val="lt1"/>
                        </a:solidFill>
                        <a:ln w="6350">
                          <a:solidFill>
                            <a:prstClr val="black"/>
                          </a:solidFill>
                        </a:ln>
                      </wps:spPr>
                      <wps:txbx>
                        <w:txbxContent>
                          <w:p w14:paraId="46BE2C6D" w14:textId="52A8BB70" w:rsidR="00B442F5" w:rsidRPr="007E0011" w:rsidRDefault="00B442F5" w:rsidP="00165255">
                            <w:pPr>
                              <w:pStyle w:val="a4"/>
                              <w:wordWrap w:val="0"/>
                              <w:jc w:val="both"/>
                              <w:rPr>
                                <w:rFonts w:hAnsiTheme="minorEastAsia"/>
                                <w:sz w:val="16"/>
                                <w:szCs w:val="16"/>
                              </w:rPr>
                            </w:pPr>
                            <w:r w:rsidRPr="00165255">
                              <w:rPr>
                                <w:rFonts w:hAnsiTheme="minorEastAsia" w:hint="eastAsia"/>
                                <w:sz w:val="16"/>
                                <w:szCs w:val="16"/>
                              </w:rPr>
                              <w:t xml:space="preserve">기타 성분은 </w:t>
                            </w:r>
                            <w:r w:rsidRPr="00165255">
                              <w:rPr>
                                <w:rFonts w:hAnsiTheme="minorEastAsia"/>
                                <w:sz w:val="16"/>
                                <w:szCs w:val="16"/>
                              </w:rPr>
                              <w:t>“</w:t>
                            </w:r>
                            <w:r w:rsidRPr="00165255">
                              <w:rPr>
                                <w:rFonts w:hAnsiTheme="minorEastAsia" w:hint="eastAsia"/>
                                <w:sz w:val="16"/>
                                <w:szCs w:val="16"/>
                              </w:rPr>
                              <w:t>법정색소</w:t>
                            </w:r>
                            <w:r w:rsidRPr="00165255">
                              <w:rPr>
                                <w:rFonts w:hAnsiTheme="minorEastAsia"/>
                                <w:sz w:val="16"/>
                                <w:szCs w:val="16"/>
                              </w:rPr>
                              <w:t>”</w:t>
                            </w:r>
                            <w:r w:rsidRPr="00165255">
                              <w:rPr>
                                <w:rFonts w:hAnsiTheme="minorEastAsia" w:hint="eastAsia"/>
                                <w:sz w:val="16"/>
                                <w:szCs w:val="16"/>
                              </w:rPr>
                              <w:t xml:space="preserve"> </w:t>
                            </w:r>
                            <w:r w:rsidRPr="00165255">
                              <w:rPr>
                                <w:rFonts w:hAnsiTheme="minorEastAsia"/>
                                <w:sz w:val="16"/>
                                <w:szCs w:val="16"/>
                              </w:rPr>
                              <w:t>“</w:t>
                            </w:r>
                            <w:r w:rsidRPr="00165255">
                              <w:rPr>
                                <w:rFonts w:hAnsiTheme="minorEastAsia" w:hint="eastAsia"/>
                                <w:sz w:val="16"/>
                                <w:szCs w:val="16"/>
                              </w:rPr>
                              <w:t>정제수</w:t>
                            </w:r>
                            <w:r w:rsidRPr="00165255">
                              <w:rPr>
                                <w:rFonts w:hAnsiTheme="minorEastAsia"/>
                                <w:sz w:val="16"/>
                                <w:szCs w:val="16"/>
                              </w:rPr>
                              <w:t>”</w:t>
                            </w:r>
                            <w:r w:rsidRPr="00165255">
                              <w:rPr>
                                <w:rFonts w:hAnsiTheme="minorEastAsia" w:hint="eastAsia"/>
                                <w:sz w:val="16"/>
                                <w:szCs w:val="16"/>
                              </w:rPr>
                              <w:t xml:space="preserve"> 및 </w:t>
                            </w:r>
                            <w:r w:rsidRPr="00165255">
                              <w:rPr>
                                <w:rFonts w:hAnsiTheme="minorEastAsia"/>
                                <w:sz w:val="16"/>
                                <w:szCs w:val="16"/>
                              </w:rPr>
                              <w:t>“</w:t>
                            </w:r>
                            <w:r w:rsidRPr="00165255">
                              <w:rPr>
                                <w:rFonts w:hAnsiTheme="minorEastAsia" w:hint="eastAsia"/>
                                <w:sz w:val="16"/>
                                <w:szCs w:val="16"/>
                              </w:rPr>
                              <w:t>1% 이하의 향료</w:t>
                            </w:r>
                            <w:r w:rsidRPr="00165255">
                              <w:rPr>
                                <w:rFonts w:hAnsiTheme="minorEastAsia"/>
                                <w:sz w:val="16"/>
                                <w:szCs w:val="16"/>
                              </w:rPr>
                              <w:t>”</w:t>
                            </w:r>
                            <w:r w:rsidRPr="00165255">
                              <w:rPr>
                                <w:rFonts w:hAnsiTheme="minorEastAsia" w:hint="eastAsia"/>
                                <w:sz w:val="16"/>
                                <w:szCs w:val="16"/>
                              </w:rPr>
                              <w:t>를 제외한 성분</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36BF3EA1" id="Text Box 337" o:spid="_x0000_s1193" type="#_x0000_t202" style="position:absolute;left:0;text-align:left;margin-left:112.5pt;margin-top:-3.8pt;width:136.5pt;height:26.25pt;z-index:25227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" fillcolor="white [3201]" strokeweight=".5pt">
                <v:textbox inset="1mm,0,1mm,0">
                  <w:txbxContent>
                    <w:p w14:paraId="46BE2C6D" w14:textId="52A8BB70" w:rsidR="00B442F5" w:rsidRPr="007E0011" w:rsidRDefault="00B442F5" w:rsidP="00165255">
                      <w:pPr>
                        <w:pStyle w:val="a4"/>
                        <w:wordWrap w:val="0"/>
                        <w:jc w:val="both"/>
                        <w:rPr>
                          <w:rFonts w:hAnsiTheme="minorEastAsia"/>
                          <w:sz w:val="16"/>
                          <w:szCs w:val="16"/>
                        </w:rPr>
                      </w:pPr>
                      <w:r w:rsidRPr="00165255">
                        <w:rPr>
                          <w:rFonts w:hAnsiTheme="minorEastAsia" w:hint="eastAsia"/>
                          <w:sz w:val="16"/>
                          <w:szCs w:val="16"/>
                        </w:rPr>
                        <w:t xml:space="preserve">기타 성분은 </w:t>
                      </w:r>
                      <w:r w:rsidRPr="00165255">
                        <w:rPr>
                          <w:rFonts w:hAnsiTheme="minorEastAsia"/>
                          <w:sz w:val="16"/>
                          <w:szCs w:val="16"/>
                        </w:rPr>
                        <w:t>“</w:t>
                      </w:r>
                      <w:r w:rsidRPr="00165255">
                        <w:rPr>
                          <w:rFonts w:hAnsiTheme="minorEastAsia" w:hint="eastAsia"/>
                          <w:sz w:val="16"/>
                          <w:szCs w:val="16"/>
                        </w:rPr>
                        <w:t>법정색소</w:t>
                      </w:r>
                      <w:r w:rsidRPr="00165255">
                        <w:rPr>
                          <w:rFonts w:hAnsiTheme="minorEastAsia"/>
                          <w:sz w:val="16"/>
                          <w:szCs w:val="16"/>
                        </w:rPr>
                        <w:t>”</w:t>
                      </w:r>
                      <w:r w:rsidRPr="00165255">
                        <w:rPr>
                          <w:rFonts w:hAnsiTheme="minorEastAsia" w:hint="eastAsia"/>
                          <w:sz w:val="16"/>
                          <w:szCs w:val="16"/>
                        </w:rPr>
                        <w:t xml:space="preserve"> </w:t>
                      </w:r>
                      <w:r w:rsidRPr="00165255">
                        <w:rPr>
                          <w:rFonts w:hAnsiTheme="minorEastAsia"/>
                          <w:sz w:val="16"/>
                          <w:szCs w:val="16"/>
                        </w:rPr>
                        <w:t>“</w:t>
                      </w:r>
                      <w:r w:rsidRPr="00165255">
                        <w:rPr>
                          <w:rFonts w:hAnsiTheme="minorEastAsia" w:hint="eastAsia"/>
                          <w:sz w:val="16"/>
                          <w:szCs w:val="16"/>
                        </w:rPr>
                        <w:t>정제수</w:t>
                      </w:r>
                      <w:r w:rsidRPr="00165255">
                        <w:rPr>
                          <w:rFonts w:hAnsiTheme="minorEastAsia"/>
                          <w:sz w:val="16"/>
                          <w:szCs w:val="16"/>
                        </w:rPr>
                        <w:t>”</w:t>
                      </w:r>
                      <w:r w:rsidRPr="00165255">
                        <w:rPr>
                          <w:rFonts w:hAnsiTheme="minorEastAsia" w:hint="eastAsia"/>
                          <w:sz w:val="16"/>
                          <w:szCs w:val="16"/>
                        </w:rPr>
                        <w:t xml:space="preserve"> 및 </w:t>
                      </w:r>
                      <w:r w:rsidRPr="00165255">
                        <w:rPr>
                          <w:rFonts w:hAnsiTheme="minorEastAsia"/>
                          <w:sz w:val="16"/>
                          <w:szCs w:val="16"/>
                        </w:rPr>
                        <w:t>“</w:t>
                      </w:r>
                      <w:r w:rsidRPr="00165255">
                        <w:rPr>
                          <w:rFonts w:hAnsiTheme="minorEastAsia" w:hint="eastAsia"/>
                          <w:sz w:val="16"/>
                          <w:szCs w:val="16"/>
                        </w:rPr>
                        <w:t>1% 이하의 향료</w:t>
                      </w:r>
                      <w:r w:rsidRPr="00165255">
                        <w:rPr>
                          <w:rFonts w:hAnsiTheme="minorEastAsia"/>
                          <w:sz w:val="16"/>
                          <w:szCs w:val="16"/>
                        </w:rPr>
                        <w:t>”</w:t>
                      </w:r>
                      <w:r w:rsidRPr="00165255">
                        <w:rPr>
                          <w:rFonts w:hAnsiTheme="minorEastAsia" w:hint="eastAsia"/>
                          <w:sz w:val="16"/>
                          <w:szCs w:val="16"/>
                        </w:rPr>
                        <w:t>를 제외한 성분</w:t>
                      </w:r>
                    </w:p>
                  </w:txbxContent>
                </v:textbox>
              </v:shape>
            </w:pict>
          </mc:Fallback>
        </mc:AlternateContent>
      </w:r>
      <w:r w:rsidRPr="002F4B3A">
        <w:rPr>
          <w:rFonts w:hAnsiTheme="minorEastAsia"/>
          <w:noProof/>
          <w:sz w:val="16"/>
          <w:szCs w:val="16"/>
        </w:rPr>
        <mc:AlternateContent>
          <mc:Choice Requires="wps">
            <w:drawing>
              <wp:anchor distT="0" distB="0" distL="114300" distR="114300" simplePos="0" relativeHeight="252276736" behindDoc="0" locked="0" layoutInCell="1" allowOverlap="1" wp14:anchorId="1414A981" wp14:editId="72E8A1B5">
                <wp:simplePos x="0" y="0"/>
                <wp:positionH relativeFrom="column">
                  <wp:posOffset>876300</wp:posOffset>
                </wp:positionH>
                <wp:positionV relativeFrom="paragraph">
                  <wp:posOffset>113664</wp:posOffset>
                </wp:positionV>
                <wp:extent cx="247650" cy="333375"/>
                <wp:effectExtent l="0" t="0" r="19050" b="28575"/>
                <wp:wrapNone/>
                <wp:docPr id="339" name="직선 연결선 339"/>
                <wp:cNvGraphicFramePr/>
                <a:graphic xmlns:a="http://schemas.openxmlformats.org/drawingml/2006/main">
                  <a:graphicData uri="http://schemas.microsoft.com/office/word/2010/wordprocessingShape">
                    <wps:wsp>
                      <wps:cNvCnPr/>
                      <wps:spPr>
                        <a:xfrm flipH="1">
                          <a:off x="0" y="0"/>
                          <a:ext cx="247650" cy="3333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60A123E5" id="직선 연결선 339" o:spid="_x0000_s1026" style="position:absolute;left:0;text-align:left;flip:x;z-index:25227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9pt,8.95pt" to="88.5pt,3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" strokecolor="black [3200]" strokeweight=".5pt">
                <v:stroke joinstyle="miter"/>
              </v:line>
            </w:pict>
          </mc:Fallback>
        </mc:AlternateContent>
      </w:r>
      <w:r w:rsidRPr="002F4B3A">
        <w:rPr>
          <w:rFonts w:hAnsiTheme="minorEastAsia"/>
          <w:noProof/>
          <w:sz w:val="16"/>
          <w:szCs w:val="16"/>
        </w:rPr>
        <mc:AlternateContent>
          <mc:Choice Requires="wps">
            <w:drawing>
              <wp:anchor distT="0" distB="0" distL="114300" distR="114300" simplePos="0" relativeHeight="252274688" behindDoc="0" locked="0" layoutInCell="1" allowOverlap="1" wp14:anchorId="16FC3332" wp14:editId="235D9988">
                <wp:simplePos x="0" y="0"/>
                <wp:positionH relativeFrom="column">
                  <wp:posOffset>1123950</wp:posOffset>
                </wp:positionH>
                <wp:positionV relativeFrom="paragraph">
                  <wp:posOffset>113665</wp:posOffset>
                </wp:positionV>
                <wp:extent cx="247650" cy="0"/>
                <wp:effectExtent l="0" t="0" r="0" b="0"/>
                <wp:wrapNone/>
                <wp:docPr id="338" name="직선 연결선 338"/>
                <wp:cNvGraphicFramePr/>
                <a:graphic xmlns:a="http://schemas.openxmlformats.org/drawingml/2006/main">
                  <a:graphicData uri="http://schemas.microsoft.com/office/word/2010/wordprocessingShape">
                    <wps:wsp>
                      <wps:cNvCnPr/>
                      <wps:spPr>
                        <a:xfrm flipH="1">
                          <a:off x="0" y="0"/>
                          <a:ext cx="2476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7237D840" id="직선 연결선 338" o:spid="_x0000_s1026" style="position:absolute;left:0;text-align:left;flip:x;z-index:25227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8.5pt,8.95pt" to="108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" strokecolor="black [3200]" strokeweight=".5pt">
                <v:stroke joinstyle="miter"/>
              </v:line>
            </w:pict>
          </mc:Fallback>
        </mc:AlternateContent>
      </w:r>
    </w:p>
    <w:p w14:paraId="530F7724" w14:textId="5B23B924" w:rsidR="00BE086B" w:rsidRPr="002F4B3A" w:rsidRDefault="00165255" w:rsidP="00167316">
      <w:pPr>
        <w:pStyle w:val="a4"/>
        <w:jc w:val="both"/>
        <w:rPr>
          <w:rFonts w:hAnsiTheme="minorEastAsia"/>
          <w:sz w:val="20"/>
          <w:szCs w:val="20"/>
        </w:rPr>
      </w:pPr>
      <w:r w:rsidRPr="002F4B3A">
        <w:rPr>
          <w:rFonts w:hAnsiTheme="minorEastAsia"/>
          <w:noProof/>
          <w:sz w:val="16"/>
          <w:szCs w:val="16"/>
        </w:rPr>
        <mc:AlternateContent>
          <mc:Choice Requires="wps">
            <w:drawing>
              <wp:anchor distT="0" distB="0" distL="114300" distR="114300" simplePos="0" relativeHeight="252280832" behindDoc="0" locked="0" layoutInCell="1" allowOverlap="1" wp14:anchorId="20C7E39B" wp14:editId="049A9F7B">
                <wp:simplePos x="0" y="0"/>
                <wp:positionH relativeFrom="column">
                  <wp:posOffset>6438900</wp:posOffset>
                </wp:positionH>
                <wp:positionV relativeFrom="paragraph">
                  <wp:posOffset>63500</wp:posOffset>
                </wp:positionV>
                <wp:extent cx="2419350" cy="333375"/>
                <wp:effectExtent l="0" t="0" r="19050" b="28575"/>
                <wp:wrapNone/>
                <wp:docPr id="341" name="Text Box 341"/>
                <wp:cNvGraphicFramePr/>
                <a:graphic xmlns:a="http://schemas.openxmlformats.org/drawingml/2006/main">
                  <a:graphicData uri="http://schemas.microsoft.com/office/word/2010/wordprocessingShape">
                    <wps:wsp>
                      <wps:cNvSpPr txBox="1"/>
                      <wps:spPr>
                        <a:xfrm>
                          <a:off x="0" y="0"/>
                          <a:ext cx="2419350" cy="333375"/>
                        </a:xfrm>
                        <a:prstGeom prst="rect">
                          <a:avLst/>
                        </a:prstGeom>
                        <a:solidFill>
                          <a:schemeClr val="lt1"/>
                        </a:solidFill>
                        <a:ln w="6350">
                          <a:solidFill>
                            <a:prstClr val="black"/>
                          </a:solidFill>
                        </a:ln>
                      </wps:spPr>
                      <wps:txbx>
                        <w:txbxContent>
                          <w:p w14:paraId="5D635314" w14:textId="23B21BB6" w:rsidR="00B442F5" w:rsidRPr="007E0011" w:rsidRDefault="00B442F5" w:rsidP="00165255">
                            <w:pPr>
                              <w:pStyle w:val="a4"/>
                              <w:wordWrap w:val="0"/>
                              <w:jc w:val="both"/>
                              <w:rPr>
                                <w:rFonts w:hAnsiTheme="minorEastAsia"/>
                                <w:sz w:val="16"/>
                                <w:szCs w:val="16"/>
                              </w:rPr>
                            </w:pPr>
                            <w:r w:rsidRPr="00107EB0">
                              <w:rPr>
                                <w:rFonts w:hAnsiTheme="minorEastAsia"/>
                                <w:sz w:val="16"/>
                                <w:szCs w:val="16"/>
                              </w:rPr>
                              <w:t>일변되어 있는 경우에는 비고란에 그 내용과 일변승인 연월일을 기재할 것.</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20C7E39B" id="Text Box 341" o:spid="_x0000_s1194" type="#_x0000_t202" style="position:absolute;left:0;text-align:left;margin-left:507pt;margin-top:5pt;width:190.5pt;height:26.25pt;z-index:25228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" fillcolor="white [3201]" strokeweight=".5pt">
                <v:textbox inset="1mm,0,1mm,0">
                  <w:txbxContent>
                    <w:p w14:paraId="5D635314" w14:textId="23B21BB6" w:rsidR="00B442F5" w:rsidRPr="007E0011" w:rsidRDefault="00B442F5" w:rsidP="00165255">
                      <w:pPr>
                        <w:pStyle w:val="a4"/>
                        <w:wordWrap w:val="0"/>
                        <w:jc w:val="both"/>
                        <w:rPr>
                          <w:rFonts w:hAnsiTheme="minorEastAsia"/>
                          <w:sz w:val="16"/>
                          <w:szCs w:val="16"/>
                        </w:rPr>
                      </w:pPr>
                      <w:r w:rsidRPr="00107EB0">
                        <w:rPr>
                          <w:rFonts w:hAnsiTheme="minorEastAsia"/>
                          <w:sz w:val="16"/>
                          <w:szCs w:val="16"/>
                        </w:rPr>
                        <w:t>일변되어 있는 경우에는 비고란에 그 내용과 일변승인 연월일을 기재할 것.</w:t>
                      </w:r>
                    </w:p>
                  </w:txbxContent>
                </v:textbox>
              </v:shape>
            </w:pict>
          </mc:Fallback>
        </mc:AlternateContent>
      </w:r>
    </w:p>
    <w:p w14:paraId="35FC260E" w14:textId="5974FB8E" w:rsidR="00601233" w:rsidRPr="002F4B3A" w:rsidRDefault="00107EB0" w:rsidP="00601233">
      <w:pPr>
        <w:pStyle w:val="a4"/>
        <w:jc w:val="both"/>
        <w:rPr>
          <w:rFonts w:hAnsiTheme="minorEastAsia"/>
          <w:sz w:val="20"/>
          <w:szCs w:val="20"/>
        </w:rPr>
      </w:pPr>
      <w:r w:rsidRPr="002F4B3A">
        <w:rPr>
          <w:rFonts w:hAnsiTheme="minorEastAsia"/>
          <w:noProof/>
          <w:sz w:val="16"/>
          <w:szCs w:val="16"/>
        </w:rPr>
        <mc:AlternateContent>
          <mc:Choice Requires="wps">
            <w:drawing>
              <wp:anchor distT="0" distB="0" distL="114300" distR="114300" simplePos="0" relativeHeight="252282880" behindDoc="0" locked="0" layoutInCell="1" allowOverlap="1" wp14:anchorId="11333516" wp14:editId="379DEEB6">
                <wp:simplePos x="0" y="0"/>
                <wp:positionH relativeFrom="column">
                  <wp:posOffset>8591550</wp:posOffset>
                </wp:positionH>
                <wp:positionV relativeFrom="paragraph">
                  <wp:posOffset>358140</wp:posOffset>
                </wp:positionV>
                <wp:extent cx="1028700" cy="714375"/>
                <wp:effectExtent l="0" t="0" r="19050" b="28575"/>
                <wp:wrapNone/>
                <wp:docPr id="342" name="Text Box 342"/>
                <wp:cNvGraphicFramePr/>
                <a:graphic xmlns:a="http://schemas.openxmlformats.org/drawingml/2006/main">
                  <a:graphicData uri="http://schemas.microsoft.com/office/word/2010/wordprocessingShape">
                    <wps:wsp>
                      <wps:cNvSpPr txBox="1"/>
                      <wps:spPr>
                        <a:xfrm>
                          <a:off x="0" y="0"/>
                          <a:ext cx="1028700" cy="714375"/>
                        </a:xfrm>
                        <a:prstGeom prst="rect">
                          <a:avLst/>
                        </a:prstGeom>
                        <a:solidFill>
                          <a:schemeClr val="lt1"/>
                        </a:solidFill>
                        <a:ln w="6350">
                          <a:solidFill>
                            <a:prstClr val="black"/>
                          </a:solidFill>
                        </a:ln>
                      </wps:spPr>
                      <wps:txbx>
                        <w:txbxContent>
                          <w:p w14:paraId="49F51D0B" w14:textId="451CA6D2" w:rsidR="00B442F5" w:rsidRPr="007E0011" w:rsidRDefault="00B442F5" w:rsidP="00165255">
                            <w:pPr>
                              <w:pStyle w:val="a4"/>
                              <w:wordWrap w:val="0"/>
                              <w:jc w:val="both"/>
                              <w:rPr>
                                <w:rFonts w:hAnsiTheme="minorEastAsia"/>
                                <w:sz w:val="16"/>
                                <w:szCs w:val="16"/>
                              </w:rPr>
                            </w:pPr>
                            <w:r w:rsidRPr="00107EB0">
                              <w:rPr>
                                <w:rFonts w:hAnsiTheme="minorEastAsia"/>
                                <w:sz w:val="16"/>
                                <w:szCs w:val="16"/>
                              </w:rPr>
                              <w:t>의약부외품 첨가물 리스트를 확인하여 범위내이면 이와 같이 기재한다.</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11333516" id="Text Box 342" o:spid="_x0000_s1195" type="#_x0000_t202" style="position:absolute;left:0;text-align:left;margin-left:676.5pt;margin-top:28.2pt;width:81pt;height:56.25pt;z-index:25228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" fillcolor="white [3201]" strokeweight=".5pt">
                <v:textbox inset="1mm,0,1mm,0">
                  <w:txbxContent>
                    <w:p w14:paraId="49F51D0B" w14:textId="451CA6D2" w:rsidR="00B442F5" w:rsidRPr="007E0011" w:rsidRDefault="00B442F5" w:rsidP="00165255">
                      <w:pPr>
                        <w:pStyle w:val="a4"/>
                        <w:wordWrap w:val="0"/>
                        <w:jc w:val="both"/>
                        <w:rPr>
                          <w:rFonts w:hAnsiTheme="minorEastAsia"/>
                          <w:sz w:val="16"/>
                          <w:szCs w:val="16"/>
                        </w:rPr>
                      </w:pPr>
                      <w:r w:rsidRPr="00107EB0">
                        <w:rPr>
                          <w:rFonts w:hAnsiTheme="minorEastAsia"/>
                          <w:sz w:val="16"/>
                          <w:szCs w:val="16"/>
                        </w:rPr>
                        <w:t>의약부외품 첨가물 리스트를 확인하여 범위내이면 이와 같이 기재한다.</w:t>
                      </w:r>
                    </w:p>
                  </w:txbxContent>
                </v:textbox>
              </v:shape>
            </w:pict>
          </mc:Fallback>
        </mc:AlternateContent>
      </w:r>
      <w:r w:rsidR="00165255" w:rsidRPr="002F4B3A">
        <w:rPr>
          <w:rFonts w:hAnsiTheme="minorEastAsia"/>
          <w:noProof/>
          <w:sz w:val="16"/>
          <w:szCs w:val="16"/>
        </w:rPr>
        <mc:AlternateContent>
          <mc:Choice Requires="wps">
            <w:drawing>
              <wp:anchor distT="0" distB="0" distL="114300" distR="114300" simplePos="0" relativeHeight="252309504" behindDoc="0" locked="0" layoutInCell="1" allowOverlap="1" wp14:anchorId="15B5E10A" wp14:editId="40FC62FE">
                <wp:simplePos x="0" y="0"/>
                <wp:positionH relativeFrom="column">
                  <wp:posOffset>7696199</wp:posOffset>
                </wp:positionH>
                <wp:positionV relativeFrom="paragraph">
                  <wp:posOffset>1778000</wp:posOffset>
                </wp:positionV>
                <wp:extent cx="0" cy="1343025"/>
                <wp:effectExtent l="0" t="0" r="38100" b="28575"/>
                <wp:wrapNone/>
                <wp:docPr id="359" name="직선 연결선 359"/>
                <wp:cNvGraphicFramePr/>
                <a:graphic xmlns:a="http://schemas.openxmlformats.org/drawingml/2006/main">
                  <a:graphicData uri="http://schemas.microsoft.com/office/word/2010/wordprocessingShape">
                    <wps:wsp>
                      <wps:cNvCnPr/>
                      <wps:spPr>
                        <a:xfrm flipH="1">
                          <a:off x="0" y="0"/>
                          <a:ext cx="0" cy="13430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49200040" id="직선 연결선 359" o:spid="_x0000_s1026" style="position:absolute;left:0;text-align:left;flip:x;z-index:25230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06pt,140pt" to="606pt,24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" strokecolor="black [3200]" strokeweight=".5pt">
                <v:stroke joinstyle="miter"/>
              </v:line>
            </w:pict>
          </mc:Fallback>
        </mc:AlternateContent>
      </w:r>
      <w:r w:rsidR="00165255" w:rsidRPr="002F4B3A">
        <w:rPr>
          <w:rFonts w:hAnsiTheme="minorEastAsia"/>
          <w:noProof/>
          <w:sz w:val="16"/>
          <w:szCs w:val="16"/>
        </w:rPr>
        <mc:AlternateContent>
          <mc:Choice Requires="wps">
            <w:drawing>
              <wp:anchor distT="0" distB="0" distL="114300" distR="114300" simplePos="0" relativeHeight="252305408" behindDoc="0" locked="0" layoutInCell="1" allowOverlap="1" wp14:anchorId="42D5FCE2" wp14:editId="282B493A">
                <wp:simplePos x="0" y="0"/>
                <wp:positionH relativeFrom="column">
                  <wp:posOffset>6686550</wp:posOffset>
                </wp:positionH>
                <wp:positionV relativeFrom="paragraph">
                  <wp:posOffset>1778000</wp:posOffset>
                </wp:positionV>
                <wp:extent cx="0" cy="1143000"/>
                <wp:effectExtent l="0" t="0" r="38100" b="19050"/>
                <wp:wrapNone/>
                <wp:docPr id="356" name="직선 연결선 356"/>
                <wp:cNvGraphicFramePr/>
                <a:graphic xmlns:a="http://schemas.openxmlformats.org/drawingml/2006/main">
                  <a:graphicData uri="http://schemas.microsoft.com/office/word/2010/wordprocessingShape">
                    <wps:wsp>
                      <wps:cNvCnPr/>
                      <wps:spPr>
                        <a:xfrm flipH="1">
                          <a:off x="0" y="0"/>
                          <a:ext cx="0" cy="11430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2619E03E" id="직선 연결선 356" o:spid="_x0000_s1026" style="position:absolute;left:0;text-align:left;flip:x;z-index:25230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6.5pt,140pt" to="526.5pt,23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" strokecolor="black [3200]" strokeweight=".5pt">
                <v:stroke joinstyle="miter"/>
              </v:line>
            </w:pict>
          </mc:Fallback>
        </mc:AlternateContent>
      </w:r>
      <w:r w:rsidR="00165255" w:rsidRPr="002F4B3A">
        <w:rPr>
          <w:rFonts w:hAnsiTheme="minorEastAsia"/>
          <w:noProof/>
          <w:sz w:val="16"/>
          <w:szCs w:val="16"/>
        </w:rPr>
        <mc:AlternateContent>
          <mc:Choice Requires="wps">
            <w:drawing>
              <wp:anchor distT="0" distB="0" distL="114300" distR="114300" simplePos="0" relativeHeight="252295168" behindDoc="0" locked="0" layoutInCell="1" allowOverlap="1" wp14:anchorId="7AAD54EF" wp14:editId="6467D2CB">
                <wp:simplePos x="0" y="0"/>
                <wp:positionH relativeFrom="column">
                  <wp:posOffset>6210299</wp:posOffset>
                </wp:positionH>
                <wp:positionV relativeFrom="paragraph">
                  <wp:posOffset>6349</wp:posOffset>
                </wp:positionV>
                <wp:extent cx="180975" cy="276225"/>
                <wp:effectExtent l="0" t="0" r="28575" b="28575"/>
                <wp:wrapNone/>
                <wp:docPr id="350" name="직선 연결선 350"/>
                <wp:cNvGraphicFramePr/>
                <a:graphic xmlns:a="http://schemas.openxmlformats.org/drawingml/2006/main">
                  <a:graphicData uri="http://schemas.microsoft.com/office/word/2010/wordprocessingShape">
                    <wps:wsp>
                      <wps:cNvCnPr/>
                      <wps:spPr>
                        <a:xfrm flipH="1">
                          <a:off x="0" y="0"/>
                          <a:ext cx="180975" cy="2762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310CB169" id="직선 연결선 350" o:spid="_x0000_s1026" style="position:absolute;left:0;text-align:left;flip:x;z-index:25229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9pt,.5pt" to="503.25pt,2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" strokecolor="black [3200]" strokeweight=".5pt">
                <v:stroke joinstyle="miter"/>
              </v:line>
            </w:pict>
          </mc:Fallback>
        </mc:AlternateContent>
      </w:r>
      <w:r w:rsidR="00601233" w:rsidRPr="002F4B3A">
        <w:rPr>
          <w:rFonts w:hAnsiTheme="minorEastAsia"/>
          <w:sz w:val="20"/>
          <w:szCs w:val="20"/>
        </w:rPr>
        <w:t>2. 기타 성분</w:t>
      </w:r>
    </w:p>
    <w:tbl>
      <w:tblPr>
        <w:tblStyle w:val="a7"/>
        <w:tblW w:w="0" w:type="dxa"/>
        <w:tblLook w:val="04A0" w:firstRow="1" w:lastRow="0" w:firstColumn="1" w:lastColumn="0" w:noHBand="0" w:noVBand="1"/>
      </w:tblPr>
      <w:tblGrid>
        <w:gridCol w:w="1271"/>
        <w:gridCol w:w="4307"/>
        <w:gridCol w:w="1505"/>
        <w:gridCol w:w="1134"/>
        <w:gridCol w:w="2410"/>
        <w:gridCol w:w="3321"/>
      </w:tblGrid>
      <w:tr w:rsidR="00601233" w:rsidRPr="002F4B3A" w14:paraId="4A428DC4" w14:textId="77777777" w:rsidTr="000966F7">
        <w:tc>
          <w:tcPr>
            <w:tcW w:w="1271" w:type="dxa"/>
          </w:tcPr>
          <w:p w14:paraId="1F2A6AA9" w14:textId="77777777" w:rsidR="00601233" w:rsidRPr="002F4B3A" w:rsidRDefault="00601233" w:rsidP="00601233">
            <w:pPr>
              <w:pStyle w:val="a4"/>
              <w:jc w:val="center"/>
              <w:rPr>
                <w:rFonts w:hAnsiTheme="minorEastAsia"/>
                <w:sz w:val="16"/>
                <w:szCs w:val="16"/>
              </w:rPr>
            </w:pPr>
            <w:r w:rsidRPr="002F4B3A">
              <w:rPr>
                <w:rFonts w:hAnsiTheme="minorEastAsia" w:hint="eastAsia"/>
                <w:sz w:val="16"/>
                <w:szCs w:val="16"/>
              </w:rPr>
              <w:t>성분규격</w:t>
            </w:r>
          </w:p>
        </w:tc>
        <w:tc>
          <w:tcPr>
            <w:tcW w:w="4307" w:type="dxa"/>
          </w:tcPr>
          <w:p w14:paraId="394A916A" w14:textId="37818AE9" w:rsidR="00601233" w:rsidRPr="002F4B3A" w:rsidRDefault="00601233" w:rsidP="00601233">
            <w:pPr>
              <w:pStyle w:val="a4"/>
              <w:jc w:val="center"/>
              <w:rPr>
                <w:rFonts w:hAnsiTheme="minorEastAsia"/>
                <w:sz w:val="16"/>
                <w:szCs w:val="16"/>
              </w:rPr>
            </w:pPr>
            <w:r w:rsidRPr="002F4B3A">
              <w:rPr>
                <w:rFonts w:hAnsiTheme="minorEastAsia" w:hint="eastAsia"/>
                <w:sz w:val="16"/>
                <w:szCs w:val="16"/>
              </w:rPr>
              <w:t>성분명</w:t>
            </w:r>
          </w:p>
        </w:tc>
        <w:tc>
          <w:tcPr>
            <w:tcW w:w="1505" w:type="dxa"/>
          </w:tcPr>
          <w:p w14:paraId="7CB955F0" w14:textId="1DB1D02B" w:rsidR="00601233" w:rsidRPr="002F4B3A" w:rsidRDefault="00601233" w:rsidP="00601233">
            <w:pPr>
              <w:pStyle w:val="a4"/>
              <w:jc w:val="center"/>
              <w:rPr>
                <w:rFonts w:hAnsiTheme="minorEastAsia"/>
                <w:sz w:val="16"/>
                <w:szCs w:val="16"/>
              </w:rPr>
            </w:pPr>
            <w:r w:rsidRPr="002F4B3A">
              <w:rPr>
                <w:rFonts w:hAnsiTheme="minorEastAsia" w:hint="eastAsia"/>
                <w:sz w:val="16"/>
                <w:szCs w:val="16"/>
              </w:rPr>
              <w:t>배합량(단위)</w:t>
            </w:r>
          </w:p>
        </w:tc>
        <w:tc>
          <w:tcPr>
            <w:tcW w:w="3544" w:type="dxa"/>
            <w:gridSpan w:val="2"/>
          </w:tcPr>
          <w:p w14:paraId="6D22CE7F" w14:textId="4838B9D2" w:rsidR="00601233" w:rsidRPr="002F4B3A" w:rsidRDefault="00165255" w:rsidP="00601233">
            <w:pPr>
              <w:pStyle w:val="a4"/>
              <w:jc w:val="center"/>
              <w:rPr>
                <w:rFonts w:hAnsiTheme="minorEastAsia"/>
                <w:sz w:val="16"/>
                <w:szCs w:val="16"/>
              </w:rPr>
            </w:pPr>
            <w:r w:rsidRPr="002F4B3A">
              <w:rPr>
                <w:rFonts w:hAnsiTheme="minorEastAsia"/>
                <w:noProof/>
                <w:sz w:val="16"/>
                <w:szCs w:val="16"/>
              </w:rPr>
              <mc:AlternateContent>
                <mc:Choice Requires="wps">
                  <w:drawing>
                    <wp:anchor distT="0" distB="0" distL="114300" distR="114300" simplePos="0" relativeHeight="252297216" behindDoc="0" locked="0" layoutInCell="1" allowOverlap="1" wp14:anchorId="2710A2A6" wp14:editId="7909B61A">
                      <wp:simplePos x="0" y="0"/>
                      <wp:positionH relativeFrom="column">
                        <wp:posOffset>1507489</wp:posOffset>
                      </wp:positionH>
                      <wp:positionV relativeFrom="paragraph">
                        <wp:posOffset>56514</wp:posOffset>
                      </wp:positionV>
                      <wp:extent cx="142875" cy="885825"/>
                      <wp:effectExtent l="0" t="0" r="28575" b="28575"/>
                      <wp:wrapNone/>
                      <wp:docPr id="351" name="직선 연결선 351"/>
                      <wp:cNvGraphicFramePr/>
                      <a:graphic xmlns:a="http://schemas.openxmlformats.org/drawingml/2006/main">
                        <a:graphicData uri="http://schemas.microsoft.com/office/word/2010/wordprocessingShape">
                          <wps:wsp>
                            <wps:cNvCnPr/>
                            <wps:spPr>
                              <a:xfrm flipH="1">
                                <a:off x="0" y="0"/>
                                <a:ext cx="142875" cy="8858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5F5A477C" id="직선 연결선 351" o:spid="_x0000_s1026" style="position:absolute;left:0;text-align:left;flip:x;z-index:25229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8.7pt,4.45pt" to="129.95pt,7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" strokecolor="black [3200]" strokeweight=".5pt">
                      <v:stroke joinstyle="miter"/>
                    </v:line>
                  </w:pict>
                </mc:Fallback>
              </mc:AlternateContent>
            </w:r>
            <w:r w:rsidR="00601233" w:rsidRPr="002F4B3A">
              <w:rPr>
                <w:rFonts w:hAnsiTheme="minorEastAsia" w:hint="eastAsia"/>
                <w:sz w:val="16"/>
                <w:szCs w:val="16"/>
              </w:rPr>
              <w:t>승인전례</w:t>
            </w:r>
          </w:p>
        </w:tc>
        <w:tc>
          <w:tcPr>
            <w:tcW w:w="3321" w:type="dxa"/>
          </w:tcPr>
          <w:p w14:paraId="6B58D725" w14:textId="42987CCA" w:rsidR="00601233" w:rsidRPr="002F4B3A" w:rsidRDefault="00601233" w:rsidP="00601233">
            <w:pPr>
              <w:pStyle w:val="a4"/>
              <w:jc w:val="center"/>
              <w:rPr>
                <w:rFonts w:hAnsiTheme="minorEastAsia"/>
                <w:sz w:val="16"/>
                <w:szCs w:val="16"/>
              </w:rPr>
            </w:pPr>
            <w:r w:rsidRPr="002F4B3A">
              <w:rPr>
                <w:rFonts w:hAnsiTheme="minorEastAsia" w:hint="eastAsia"/>
                <w:sz w:val="16"/>
                <w:szCs w:val="16"/>
              </w:rPr>
              <w:t>비고</w:t>
            </w:r>
          </w:p>
        </w:tc>
      </w:tr>
      <w:tr w:rsidR="00601233" w:rsidRPr="002F4B3A" w14:paraId="538A0E64" w14:textId="77777777" w:rsidTr="00165255">
        <w:tc>
          <w:tcPr>
            <w:tcW w:w="1271" w:type="dxa"/>
          </w:tcPr>
          <w:p w14:paraId="7645849F" w14:textId="77777777" w:rsidR="00601233" w:rsidRPr="002F4B3A" w:rsidRDefault="00601233" w:rsidP="00601233">
            <w:pPr>
              <w:pStyle w:val="a4"/>
              <w:jc w:val="center"/>
              <w:rPr>
                <w:rFonts w:hAnsiTheme="minorEastAsia"/>
                <w:sz w:val="16"/>
                <w:szCs w:val="16"/>
              </w:rPr>
            </w:pPr>
            <w:r w:rsidRPr="002F4B3A">
              <w:rPr>
                <w:rFonts w:hAnsiTheme="minorEastAsia" w:hint="eastAsia"/>
                <w:sz w:val="16"/>
                <w:szCs w:val="16"/>
              </w:rPr>
              <w:t>외원규</w:t>
            </w:r>
          </w:p>
        </w:tc>
        <w:tc>
          <w:tcPr>
            <w:tcW w:w="4307" w:type="dxa"/>
            <w:vAlign w:val="center"/>
          </w:tcPr>
          <w:p w14:paraId="63FDC198" w14:textId="051EB7D2" w:rsidR="00601233" w:rsidRPr="002F4B3A" w:rsidRDefault="00601233" w:rsidP="00165255">
            <w:pPr>
              <w:pStyle w:val="a4"/>
              <w:jc w:val="both"/>
              <w:rPr>
                <w:rFonts w:hAnsiTheme="minorEastAsia"/>
                <w:sz w:val="16"/>
                <w:szCs w:val="16"/>
              </w:rPr>
            </w:pPr>
            <w:r w:rsidRPr="002F4B3A">
              <w:rPr>
                <w:rFonts w:hAnsiTheme="minorEastAsia" w:hint="eastAsia"/>
                <w:sz w:val="16"/>
                <w:szCs w:val="16"/>
              </w:rPr>
              <w:t>무수아황산나트륨</w:t>
            </w:r>
          </w:p>
        </w:tc>
        <w:tc>
          <w:tcPr>
            <w:tcW w:w="1505" w:type="dxa"/>
            <w:vAlign w:val="center"/>
          </w:tcPr>
          <w:p w14:paraId="18F8CB8C" w14:textId="33DDBDCC" w:rsidR="00601233" w:rsidRPr="002F4B3A" w:rsidRDefault="00601233" w:rsidP="00165255">
            <w:pPr>
              <w:pStyle w:val="a4"/>
              <w:jc w:val="right"/>
              <w:rPr>
                <w:rFonts w:hAnsiTheme="minorEastAsia"/>
                <w:sz w:val="16"/>
                <w:szCs w:val="16"/>
              </w:rPr>
            </w:pPr>
            <w:r w:rsidRPr="002F4B3A">
              <w:rPr>
                <w:rFonts w:hAnsiTheme="minorEastAsia" w:hint="eastAsia"/>
                <w:sz w:val="16"/>
                <w:szCs w:val="16"/>
              </w:rPr>
              <w:t>0.5(g)</w:t>
            </w:r>
          </w:p>
        </w:tc>
        <w:tc>
          <w:tcPr>
            <w:tcW w:w="3544" w:type="dxa"/>
            <w:gridSpan w:val="2"/>
            <w:vAlign w:val="center"/>
          </w:tcPr>
          <w:p w14:paraId="1BA57FD8" w14:textId="06A7C395" w:rsidR="00601233" w:rsidRPr="002F4B3A" w:rsidRDefault="00601233" w:rsidP="00165255">
            <w:pPr>
              <w:pStyle w:val="a4"/>
              <w:jc w:val="both"/>
              <w:rPr>
                <w:rFonts w:hAnsiTheme="minorEastAsia"/>
                <w:sz w:val="16"/>
                <w:szCs w:val="16"/>
              </w:rPr>
            </w:pPr>
          </w:p>
        </w:tc>
        <w:tc>
          <w:tcPr>
            <w:tcW w:w="3321" w:type="dxa"/>
            <w:vAlign w:val="center"/>
          </w:tcPr>
          <w:p w14:paraId="37264DF9" w14:textId="4F057677" w:rsidR="00601233" w:rsidRPr="002F4B3A" w:rsidRDefault="00107EB0" w:rsidP="00165255">
            <w:pPr>
              <w:pStyle w:val="a4"/>
              <w:jc w:val="both"/>
              <w:rPr>
                <w:rFonts w:hAnsiTheme="minorEastAsia"/>
                <w:sz w:val="16"/>
                <w:szCs w:val="16"/>
              </w:rPr>
            </w:pPr>
            <w:r w:rsidRPr="002F4B3A">
              <w:rPr>
                <w:rFonts w:hAnsiTheme="minorEastAsia"/>
                <w:noProof/>
                <w:sz w:val="16"/>
                <w:szCs w:val="16"/>
              </w:rPr>
              <mc:AlternateContent>
                <mc:Choice Requires="wps">
                  <w:drawing>
                    <wp:anchor distT="0" distB="0" distL="114300" distR="114300" simplePos="0" relativeHeight="252315648" behindDoc="0" locked="0" layoutInCell="1" allowOverlap="1" wp14:anchorId="5F417ED6" wp14:editId="4C551515">
                      <wp:simplePos x="0" y="0"/>
                      <wp:positionH relativeFrom="column">
                        <wp:posOffset>1616075</wp:posOffset>
                      </wp:positionH>
                      <wp:positionV relativeFrom="paragraph">
                        <wp:posOffset>61595</wp:posOffset>
                      </wp:positionV>
                      <wp:extent cx="114300" cy="0"/>
                      <wp:effectExtent l="0" t="0" r="0" b="0"/>
                      <wp:wrapNone/>
                      <wp:docPr id="364" name="직선 연결선 364"/>
                      <wp:cNvGraphicFramePr/>
                      <a:graphic xmlns:a="http://schemas.openxmlformats.org/drawingml/2006/main">
                        <a:graphicData uri="http://schemas.microsoft.com/office/word/2010/wordprocessingShape">
                          <wps:wsp>
                            <wps:cNvCnPr/>
                            <wps:spPr>
                              <a:xfrm flipH="1">
                                <a:off x="0" y="0"/>
                                <a:ext cx="114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7432B99E" id="직선 연결선 364" o:spid="_x0000_s1026" style="position:absolute;left:0;text-align:left;flip:x;z-index:25231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7.25pt,4.85pt" to="136.25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" strokecolor="black [3200]" strokeweight=".5pt">
                      <v:stroke joinstyle="miter"/>
                    </v:line>
                  </w:pict>
                </mc:Fallback>
              </mc:AlternateContent>
            </w:r>
            <w:r w:rsidR="00601233" w:rsidRPr="002F4B3A">
              <w:rPr>
                <w:rFonts w:hAnsiTheme="minorEastAsia" w:hint="eastAsia"/>
                <w:sz w:val="16"/>
                <w:szCs w:val="16"/>
              </w:rPr>
              <w:t>의약부외품 첨가물 리스트 범위내</w:t>
            </w:r>
          </w:p>
        </w:tc>
      </w:tr>
      <w:tr w:rsidR="00601233" w:rsidRPr="002F4B3A" w14:paraId="5A7B2FB8" w14:textId="77777777" w:rsidTr="00165255">
        <w:tc>
          <w:tcPr>
            <w:tcW w:w="1271" w:type="dxa"/>
          </w:tcPr>
          <w:p w14:paraId="7256F05C" w14:textId="77777777" w:rsidR="00601233" w:rsidRPr="002F4B3A" w:rsidRDefault="00601233" w:rsidP="00601233">
            <w:pPr>
              <w:pStyle w:val="a4"/>
              <w:jc w:val="center"/>
              <w:rPr>
                <w:rFonts w:hAnsiTheme="minorEastAsia"/>
                <w:sz w:val="16"/>
                <w:szCs w:val="16"/>
              </w:rPr>
            </w:pPr>
            <w:r w:rsidRPr="002F4B3A">
              <w:rPr>
                <w:rFonts w:hAnsiTheme="minorEastAsia" w:hint="eastAsia"/>
                <w:sz w:val="16"/>
                <w:szCs w:val="16"/>
              </w:rPr>
              <w:t>외원규</w:t>
            </w:r>
          </w:p>
        </w:tc>
        <w:tc>
          <w:tcPr>
            <w:tcW w:w="4307" w:type="dxa"/>
            <w:vAlign w:val="center"/>
          </w:tcPr>
          <w:p w14:paraId="0C4FF80E" w14:textId="05CA21EF" w:rsidR="00601233" w:rsidRPr="002F4B3A" w:rsidRDefault="00601233" w:rsidP="00165255">
            <w:pPr>
              <w:pStyle w:val="a4"/>
              <w:jc w:val="both"/>
              <w:rPr>
                <w:rFonts w:hAnsiTheme="minorEastAsia"/>
                <w:sz w:val="16"/>
                <w:szCs w:val="16"/>
              </w:rPr>
            </w:pPr>
            <w:r w:rsidRPr="002F4B3A">
              <w:rPr>
                <w:rFonts w:hAnsiTheme="minorEastAsia" w:hint="eastAsia"/>
                <w:sz w:val="16"/>
                <w:szCs w:val="16"/>
              </w:rPr>
              <w:t>마이크로크리스탈린왁스</w:t>
            </w:r>
          </w:p>
        </w:tc>
        <w:tc>
          <w:tcPr>
            <w:tcW w:w="1505" w:type="dxa"/>
            <w:vAlign w:val="center"/>
          </w:tcPr>
          <w:p w14:paraId="72EBE3A9" w14:textId="77777777" w:rsidR="00601233" w:rsidRPr="002F4B3A" w:rsidRDefault="00601233" w:rsidP="00165255">
            <w:pPr>
              <w:pStyle w:val="a4"/>
              <w:jc w:val="right"/>
              <w:rPr>
                <w:rFonts w:hAnsiTheme="minorEastAsia"/>
                <w:sz w:val="16"/>
                <w:szCs w:val="16"/>
              </w:rPr>
            </w:pPr>
            <w:r w:rsidRPr="002F4B3A">
              <w:rPr>
                <w:rFonts w:hAnsiTheme="minorEastAsia" w:hint="eastAsia"/>
                <w:sz w:val="16"/>
                <w:szCs w:val="16"/>
              </w:rPr>
              <w:t>2.0(g)</w:t>
            </w:r>
          </w:p>
        </w:tc>
        <w:tc>
          <w:tcPr>
            <w:tcW w:w="3544" w:type="dxa"/>
            <w:gridSpan w:val="2"/>
            <w:vAlign w:val="center"/>
          </w:tcPr>
          <w:p w14:paraId="5E89BB89" w14:textId="739F3098" w:rsidR="00601233" w:rsidRPr="002F4B3A" w:rsidRDefault="00601233" w:rsidP="00165255">
            <w:pPr>
              <w:pStyle w:val="a4"/>
              <w:jc w:val="both"/>
              <w:rPr>
                <w:rFonts w:hAnsiTheme="minorEastAsia"/>
                <w:sz w:val="16"/>
                <w:szCs w:val="16"/>
              </w:rPr>
            </w:pPr>
          </w:p>
        </w:tc>
        <w:tc>
          <w:tcPr>
            <w:tcW w:w="3321" w:type="dxa"/>
            <w:vAlign w:val="center"/>
          </w:tcPr>
          <w:p w14:paraId="64EC5B65" w14:textId="54CE789E" w:rsidR="00601233" w:rsidRPr="002F4B3A" w:rsidRDefault="00601233" w:rsidP="00165255">
            <w:pPr>
              <w:pStyle w:val="a4"/>
              <w:jc w:val="both"/>
              <w:rPr>
                <w:rFonts w:hAnsiTheme="minorEastAsia"/>
                <w:sz w:val="16"/>
                <w:szCs w:val="16"/>
              </w:rPr>
            </w:pPr>
            <w:r w:rsidRPr="002F4B3A">
              <w:rPr>
                <w:rFonts w:hAnsiTheme="minorEastAsia" w:hint="eastAsia"/>
                <w:sz w:val="16"/>
                <w:szCs w:val="16"/>
              </w:rPr>
              <w:t>의약부외품 첨가물 리스트 범위내</w:t>
            </w:r>
          </w:p>
        </w:tc>
      </w:tr>
      <w:tr w:rsidR="00601233" w:rsidRPr="002F4B3A" w14:paraId="11043335" w14:textId="77777777" w:rsidTr="00165255">
        <w:tc>
          <w:tcPr>
            <w:tcW w:w="1271" w:type="dxa"/>
          </w:tcPr>
          <w:p w14:paraId="42E2939D" w14:textId="77777777" w:rsidR="00601233" w:rsidRPr="002F4B3A" w:rsidRDefault="00601233" w:rsidP="00601233">
            <w:pPr>
              <w:pStyle w:val="a4"/>
              <w:jc w:val="center"/>
              <w:rPr>
                <w:rFonts w:hAnsiTheme="minorEastAsia"/>
                <w:sz w:val="16"/>
                <w:szCs w:val="16"/>
              </w:rPr>
            </w:pPr>
            <w:r w:rsidRPr="002F4B3A">
              <w:rPr>
                <w:rFonts w:hAnsiTheme="minorEastAsia" w:hint="eastAsia"/>
                <w:sz w:val="16"/>
                <w:szCs w:val="16"/>
              </w:rPr>
              <w:t>외원규</w:t>
            </w:r>
          </w:p>
        </w:tc>
        <w:tc>
          <w:tcPr>
            <w:tcW w:w="4307" w:type="dxa"/>
            <w:vAlign w:val="center"/>
          </w:tcPr>
          <w:p w14:paraId="0945CBD9" w14:textId="28ED1385" w:rsidR="00601233" w:rsidRPr="002F4B3A" w:rsidRDefault="00601233" w:rsidP="00165255">
            <w:pPr>
              <w:pStyle w:val="a4"/>
              <w:jc w:val="both"/>
              <w:rPr>
                <w:rFonts w:hAnsiTheme="minorEastAsia"/>
                <w:sz w:val="16"/>
                <w:szCs w:val="16"/>
              </w:rPr>
            </w:pPr>
            <w:r w:rsidRPr="002F4B3A">
              <w:rPr>
                <w:rFonts w:hAnsiTheme="minorEastAsia" w:hint="eastAsia"/>
                <w:sz w:val="16"/>
                <w:szCs w:val="16"/>
              </w:rPr>
              <w:t>폴리옥시에틸렌 경화피마자유</w:t>
            </w:r>
          </w:p>
        </w:tc>
        <w:tc>
          <w:tcPr>
            <w:tcW w:w="1505" w:type="dxa"/>
            <w:vAlign w:val="center"/>
          </w:tcPr>
          <w:p w14:paraId="55AA0731" w14:textId="77777777" w:rsidR="00601233" w:rsidRPr="002F4B3A" w:rsidRDefault="00601233" w:rsidP="00165255">
            <w:pPr>
              <w:pStyle w:val="a4"/>
              <w:jc w:val="right"/>
              <w:rPr>
                <w:rFonts w:hAnsiTheme="minorEastAsia"/>
                <w:sz w:val="16"/>
                <w:szCs w:val="16"/>
              </w:rPr>
            </w:pPr>
            <w:r w:rsidRPr="002F4B3A">
              <w:rPr>
                <w:rFonts w:hAnsiTheme="minorEastAsia" w:hint="eastAsia"/>
                <w:sz w:val="16"/>
                <w:szCs w:val="16"/>
              </w:rPr>
              <w:t>2.0(g)</w:t>
            </w:r>
          </w:p>
        </w:tc>
        <w:tc>
          <w:tcPr>
            <w:tcW w:w="3544" w:type="dxa"/>
            <w:gridSpan w:val="2"/>
            <w:vAlign w:val="center"/>
          </w:tcPr>
          <w:p w14:paraId="76E2C7F3" w14:textId="77777777" w:rsidR="00601233" w:rsidRPr="002F4B3A" w:rsidRDefault="00601233" w:rsidP="00165255">
            <w:pPr>
              <w:pStyle w:val="a4"/>
              <w:jc w:val="both"/>
              <w:rPr>
                <w:rFonts w:hAnsiTheme="minorEastAsia"/>
                <w:sz w:val="16"/>
                <w:szCs w:val="16"/>
              </w:rPr>
            </w:pPr>
          </w:p>
        </w:tc>
        <w:tc>
          <w:tcPr>
            <w:tcW w:w="3321" w:type="dxa"/>
            <w:vAlign w:val="center"/>
          </w:tcPr>
          <w:p w14:paraId="751DBDB8" w14:textId="122E89DC" w:rsidR="00601233" w:rsidRPr="002F4B3A" w:rsidRDefault="00601233" w:rsidP="00165255">
            <w:pPr>
              <w:pStyle w:val="a4"/>
              <w:jc w:val="both"/>
              <w:rPr>
                <w:rFonts w:hAnsiTheme="minorEastAsia"/>
                <w:sz w:val="16"/>
                <w:szCs w:val="16"/>
              </w:rPr>
            </w:pPr>
            <w:r w:rsidRPr="002F4B3A">
              <w:rPr>
                <w:rFonts w:hAnsiTheme="minorEastAsia" w:hint="eastAsia"/>
                <w:sz w:val="16"/>
                <w:szCs w:val="16"/>
              </w:rPr>
              <w:t>의약부외품 첨가물 리스트 범위내</w:t>
            </w:r>
          </w:p>
        </w:tc>
      </w:tr>
      <w:tr w:rsidR="00601233" w:rsidRPr="002F4B3A" w14:paraId="3A7C9B53" w14:textId="77777777" w:rsidTr="00165255">
        <w:trPr>
          <w:trHeight w:val="63"/>
        </w:trPr>
        <w:tc>
          <w:tcPr>
            <w:tcW w:w="1271" w:type="dxa"/>
            <w:vMerge w:val="restart"/>
          </w:tcPr>
          <w:p w14:paraId="692D395D" w14:textId="77777777" w:rsidR="00601233" w:rsidRPr="002F4B3A" w:rsidRDefault="00601233" w:rsidP="00601233">
            <w:pPr>
              <w:pStyle w:val="a4"/>
              <w:jc w:val="center"/>
              <w:rPr>
                <w:rFonts w:hAnsiTheme="minorEastAsia"/>
                <w:sz w:val="16"/>
                <w:szCs w:val="16"/>
              </w:rPr>
            </w:pPr>
            <w:r w:rsidRPr="002F4B3A">
              <w:rPr>
                <w:rFonts w:hAnsiTheme="minorEastAsia" w:hint="eastAsia"/>
                <w:sz w:val="16"/>
                <w:szCs w:val="16"/>
              </w:rPr>
              <w:t>별지규격</w:t>
            </w:r>
          </w:p>
        </w:tc>
        <w:tc>
          <w:tcPr>
            <w:tcW w:w="4307" w:type="dxa"/>
            <w:vMerge w:val="restart"/>
          </w:tcPr>
          <w:p w14:paraId="06FE9F12" w14:textId="3595142F" w:rsidR="00601233" w:rsidRPr="002F4B3A" w:rsidRDefault="00107EB0" w:rsidP="00165255">
            <w:pPr>
              <w:pStyle w:val="a4"/>
              <w:jc w:val="both"/>
              <w:rPr>
                <w:rFonts w:hAnsiTheme="minorEastAsia"/>
                <w:sz w:val="16"/>
                <w:szCs w:val="16"/>
              </w:rPr>
            </w:pPr>
            <w:r w:rsidRPr="002F4B3A">
              <w:rPr>
                <w:rFonts w:hAnsiTheme="minorEastAsia"/>
                <w:noProof/>
                <w:sz w:val="16"/>
                <w:szCs w:val="16"/>
              </w:rPr>
              <mc:AlternateContent>
                <mc:Choice Requires="wps">
                  <w:drawing>
                    <wp:anchor distT="0" distB="0" distL="114300" distR="114300" simplePos="0" relativeHeight="252286976" behindDoc="0" locked="0" layoutInCell="1" allowOverlap="1" wp14:anchorId="65886D2D" wp14:editId="13A0B1AE">
                      <wp:simplePos x="0" y="0"/>
                      <wp:positionH relativeFrom="column">
                        <wp:posOffset>807085</wp:posOffset>
                      </wp:positionH>
                      <wp:positionV relativeFrom="paragraph">
                        <wp:posOffset>222885</wp:posOffset>
                      </wp:positionV>
                      <wp:extent cx="1733550" cy="400050"/>
                      <wp:effectExtent l="0" t="0" r="19050" b="19050"/>
                      <wp:wrapNone/>
                      <wp:docPr id="346" name="Text Box 346"/>
                      <wp:cNvGraphicFramePr/>
                      <a:graphic xmlns:a="http://schemas.openxmlformats.org/drawingml/2006/main">
                        <a:graphicData uri="http://schemas.microsoft.com/office/word/2010/wordprocessingShape">
                          <wps:wsp>
                            <wps:cNvSpPr txBox="1"/>
                            <wps:spPr>
                              <a:xfrm>
                                <a:off x="0" y="0"/>
                                <a:ext cx="1733550" cy="400050"/>
                              </a:xfrm>
                              <a:prstGeom prst="rect">
                                <a:avLst/>
                              </a:prstGeom>
                              <a:solidFill>
                                <a:schemeClr val="lt1"/>
                              </a:solidFill>
                              <a:ln w="6350">
                                <a:solidFill>
                                  <a:prstClr val="black"/>
                                </a:solidFill>
                              </a:ln>
                            </wps:spPr>
                            <wps:txbx>
                              <w:txbxContent>
                                <w:p w14:paraId="29D9E1D7" w14:textId="4758D030" w:rsidR="00B442F5" w:rsidRPr="007E0011" w:rsidRDefault="00B442F5" w:rsidP="00165255">
                                  <w:pPr>
                                    <w:pStyle w:val="a4"/>
                                    <w:wordWrap w:val="0"/>
                                    <w:jc w:val="both"/>
                                    <w:rPr>
                                      <w:rFonts w:hAnsiTheme="minorEastAsia"/>
                                      <w:sz w:val="16"/>
                                      <w:szCs w:val="16"/>
                                    </w:rPr>
                                  </w:pPr>
                                  <w:r w:rsidRPr="00107EB0">
                                    <w:rPr>
                                      <w:rFonts w:hAnsiTheme="minorEastAsia"/>
                                      <w:sz w:val="16"/>
                                      <w:szCs w:val="16"/>
                                    </w:rPr>
                                    <w:t>본 목업에서는 전례 등을 확인하지 않은 “더미 명칭”을 사용하고 있다.</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65886D2D" id="Text Box 346" o:spid="_x0000_s1196" type="#_x0000_t202" style="position:absolute;left:0;text-align:left;margin-left:63.55pt;margin-top:17.55pt;width:136.5pt;height:31.5pt;z-index:25228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" fillcolor="white [3201]" strokeweight=".5pt">
                      <v:textbox inset="1mm,0,1mm,0">
                        <w:txbxContent>
                          <w:p w14:paraId="29D9E1D7" w14:textId="4758D030" w:rsidR="00B442F5" w:rsidRPr="007E0011" w:rsidRDefault="00B442F5" w:rsidP="00165255">
                            <w:pPr>
                              <w:pStyle w:val="a4"/>
                              <w:wordWrap w:val="0"/>
                              <w:jc w:val="both"/>
                              <w:rPr>
                                <w:rFonts w:hAnsiTheme="minorEastAsia"/>
                                <w:sz w:val="16"/>
                                <w:szCs w:val="16"/>
                              </w:rPr>
                            </w:pPr>
                            <w:r w:rsidRPr="00107EB0">
                              <w:rPr>
                                <w:rFonts w:hAnsiTheme="minorEastAsia"/>
                                <w:sz w:val="16"/>
                                <w:szCs w:val="16"/>
                              </w:rPr>
                              <w:t>본 목업에서는 전례 등을 확인하지 않은 “더미 명칭”을 사용하고 있다.</w:t>
                            </w:r>
                          </w:p>
                        </w:txbxContent>
                      </v:textbox>
                    </v:shape>
                  </w:pict>
                </mc:Fallback>
              </mc:AlternateContent>
            </w:r>
            <w:r w:rsidRPr="002F4B3A">
              <w:rPr>
                <w:rFonts w:hAnsiTheme="minorEastAsia"/>
                <w:noProof/>
                <w:sz w:val="16"/>
                <w:szCs w:val="16"/>
              </w:rPr>
              <mc:AlternateContent>
                <mc:Choice Requires="wps">
                  <w:drawing>
                    <wp:anchor distT="0" distB="0" distL="114300" distR="114300" simplePos="0" relativeHeight="252311552" behindDoc="0" locked="0" layoutInCell="1" allowOverlap="1" wp14:anchorId="41C1EF49" wp14:editId="6D3423FD">
                      <wp:simplePos x="0" y="0"/>
                      <wp:positionH relativeFrom="column">
                        <wp:posOffset>311784</wp:posOffset>
                      </wp:positionH>
                      <wp:positionV relativeFrom="paragraph">
                        <wp:posOffset>261620</wp:posOffset>
                      </wp:positionV>
                      <wp:extent cx="180975" cy="76200"/>
                      <wp:effectExtent l="0" t="0" r="28575" b="19050"/>
                      <wp:wrapNone/>
                      <wp:docPr id="360" name="직선 연결선 360"/>
                      <wp:cNvGraphicFramePr/>
                      <a:graphic xmlns:a="http://schemas.openxmlformats.org/drawingml/2006/main">
                        <a:graphicData uri="http://schemas.microsoft.com/office/word/2010/wordprocessingShape">
                          <wps:wsp>
                            <wps:cNvCnPr/>
                            <wps:spPr>
                              <a:xfrm flipH="1" flipV="1">
                                <a:off x="0" y="0"/>
                                <a:ext cx="180975" cy="762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3847B913" id="직선 연결선 360" o:spid="_x0000_s1026" style="position:absolute;left:0;text-align:left;flip:x y;z-index:25231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55pt,20.6pt" to="38.8pt,2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" strokecolor="black [3200]" strokeweight=".5pt">
                      <v:stroke joinstyle="miter"/>
                    </v:line>
                  </w:pict>
                </mc:Fallback>
              </mc:AlternateContent>
            </w:r>
            <w:r w:rsidRPr="002F4B3A">
              <w:rPr>
                <w:rFonts w:hAnsiTheme="minorEastAsia"/>
                <w:noProof/>
                <w:sz w:val="16"/>
                <w:szCs w:val="16"/>
              </w:rPr>
              <mc:AlternateContent>
                <mc:Choice Requires="wps">
                  <w:drawing>
                    <wp:anchor distT="0" distB="0" distL="114300" distR="114300" simplePos="0" relativeHeight="252313600" behindDoc="0" locked="0" layoutInCell="1" allowOverlap="1" wp14:anchorId="0D6103AA" wp14:editId="522755E3">
                      <wp:simplePos x="0" y="0"/>
                      <wp:positionH relativeFrom="column">
                        <wp:posOffset>492760</wp:posOffset>
                      </wp:positionH>
                      <wp:positionV relativeFrom="paragraph">
                        <wp:posOffset>335915</wp:posOffset>
                      </wp:positionV>
                      <wp:extent cx="247650" cy="0"/>
                      <wp:effectExtent l="0" t="0" r="0" b="0"/>
                      <wp:wrapNone/>
                      <wp:docPr id="363" name="직선 연결선 363"/>
                      <wp:cNvGraphicFramePr/>
                      <a:graphic xmlns:a="http://schemas.openxmlformats.org/drawingml/2006/main">
                        <a:graphicData uri="http://schemas.microsoft.com/office/word/2010/wordprocessingShape">
                          <wps:wsp>
                            <wps:cNvCnPr/>
                            <wps:spPr>
                              <a:xfrm flipH="1">
                                <a:off x="0" y="0"/>
                                <a:ext cx="2476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2C738051" id="직선 연결선 363" o:spid="_x0000_s1026" style="position:absolute;left:0;text-align:left;flip:x;z-index:25231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8pt,26.45pt" to="58.3pt,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" strokecolor="black [3200]" strokeweight=".5pt">
                      <v:stroke joinstyle="miter"/>
                    </v:line>
                  </w:pict>
                </mc:Fallback>
              </mc:AlternateContent>
            </w:r>
            <w:r w:rsidR="00601233" w:rsidRPr="002F4B3A">
              <w:rPr>
                <w:rFonts w:hAnsiTheme="minorEastAsia" w:hint="eastAsia"/>
                <w:sz w:val="16"/>
                <w:szCs w:val="16"/>
              </w:rPr>
              <w:t>실리콘혼합물</w:t>
            </w:r>
          </w:p>
        </w:tc>
        <w:tc>
          <w:tcPr>
            <w:tcW w:w="1505" w:type="dxa"/>
            <w:vMerge w:val="restart"/>
            <w:vAlign w:val="center"/>
          </w:tcPr>
          <w:p w14:paraId="712939CC" w14:textId="20845C08" w:rsidR="00601233" w:rsidRPr="002F4B3A" w:rsidRDefault="00601233" w:rsidP="00165255">
            <w:pPr>
              <w:pStyle w:val="a4"/>
              <w:jc w:val="right"/>
              <w:rPr>
                <w:rFonts w:hAnsiTheme="minorEastAsia"/>
                <w:sz w:val="16"/>
                <w:szCs w:val="16"/>
              </w:rPr>
            </w:pPr>
            <w:r w:rsidRPr="002F4B3A">
              <w:rPr>
                <w:rFonts w:hAnsiTheme="minorEastAsia" w:hint="eastAsia"/>
                <w:sz w:val="16"/>
                <w:szCs w:val="16"/>
              </w:rPr>
              <w:t>2.0(g)</w:t>
            </w:r>
          </w:p>
        </w:tc>
        <w:tc>
          <w:tcPr>
            <w:tcW w:w="1134" w:type="dxa"/>
            <w:vAlign w:val="center"/>
          </w:tcPr>
          <w:p w14:paraId="559B3328" w14:textId="77777777" w:rsidR="00601233" w:rsidRPr="002F4B3A" w:rsidRDefault="00601233" w:rsidP="00165255">
            <w:pPr>
              <w:pStyle w:val="a4"/>
              <w:jc w:val="both"/>
              <w:rPr>
                <w:rFonts w:hAnsiTheme="minorEastAsia"/>
                <w:sz w:val="16"/>
                <w:szCs w:val="16"/>
              </w:rPr>
            </w:pPr>
            <w:r w:rsidRPr="002F4B3A">
              <w:rPr>
                <w:rFonts w:hAnsiTheme="minorEastAsia" w:hint="eastAsia"/>
                <w:sz w:val="16"/>
                <w:szCs w:val="16"/>
              </w:rPr>
              <w:t>승인연월일</w:t>
            </w:r>
          </w:p>
        </w:tc>
        <w:tc>
          <w:tcPr>
            <w:tcW w:w="2410" w:type="dxa"/>
            <w:vAlign w:val="center"/>
          </w:tcPr>
          <w:p w14:paraId="3E065CAC" w14:textId="77777777" w:rsidR="00601233" w:rsidRPr="002F4B3A" w:rsidRDefault="00601233" w:rsidP="00165255">
            <w:pPr>
              <w:pStyle w:val="a4"/>
              <w:jc w:val="both"/>
              <w:rPr>
                <w:rFonts w:hAnsiTheme="minorEastAsia"/>
                <w:sz w:val="16"/>
                <w:szCs w:val="16"/>
              </w:rPr>
            </w:pPr>
            <w:r w:rsidRPr="002F4B3A">
              <w:rPr>
                <w:rFonts w:hAnsiTheme="minorEastAsia" w:hint="eastAsia"/>
                <w:sz w:val="16"/>
                <w:szCs w:val="16"/>
              </w:rPr>
              <w:t>2007년O월O일</w:t>
            </w:r>
          </w:p>
        </w:tc>
        <w:tc>
          <w:tcPr>
            <w:tcW w:w="3321" w:type="dxa"/>
            <w:vMerge w:val="restart"/>
            <w:vAlign w:val="center"/>
          </w:tcPr>
          <w:p w14:paraId="151E15D8" w14:textId="05624035" w:rsidR="00601233" w:rsidRPr="002F4B3A" w:rsidRDefault="00601233" w:rsidP="00165255">
            <w:pPr>
              <w:pStyle w:val="a4"/>
              <w:jc w:val="both"/>
              <w:rPr>
                <w:rFonts w:hAnsiTheme="minorEastAsia"/>
                <w:sz w:val="16"/>
                <w:szCs w:val="16"/>
              </w:rPr>
            </w:pPr>
            <w:r w:rsidRPr="002F4B3A">
              <w:rPr>
                <w:rFonts w:hAnsiTheme="minorEastAsia" w:hint="eastAsia"/>
                <w:sz w:val="16"/>
                <w:szCs w:val="16"/>
              </w:rPr>
              <w:t>동일규격의 승인전례는 아래와 같다.</w:t>
            </w:r>
          </w:p>
          <w:p w14:paraId="3E38AD66" w14:textId="44D24854" w:rsidR="00601233" w:rsidRPr="002F4B3A" w:rsidRDefault="00601233" w:rsidP="00165255">
            <w:pPr>
              <w:pStyle w:val="a4"/>
              <w:jc w:val="both"/>
              <w:rPr>
                <w:rFonts w:hAnsiTheme="minorEastAsia"/>
                <w:sz w:val="16"/>
                <w:szCs w:val="16"/>
              </w:rPr>
            </w:pPr>
            <w:r w:rsidRPr="002F4B3A">
              <w:rPr>
                <w:rFonts w:hAnsiTheme="minorEastAsia" w:hint="eastAsia"/>
                <w:sz w:val="16"/>
                <w:szCs w:val="16"/>
              </w:rPr>
              <w:t>승인연월일: OOOO년O월O일</w:t>
            </w:r>
          </w:p>
          <w:p w14:paraId="1F610929" w14:textId="335533E1" w:rsidR="00601233" w:rsidRPr="002F4B3A" w:rsidRDefault="00601233" w:rsidP="00165255">
            <w:pPr>
              <w:pStyle w:val="a4"/>
              <w:jc w:val="both"/>
              <w:rPr>
                <w:rFonts w:hAnsiTheme="minorEastAsia"/>
                <w:sz w:val="16"/>
                <w:szCs w:val="16"/>
              </w:rPr>
            </w:pPr>
            <w:r w:rsidRPr="002F4B3A">
              <w:rPr>
                <w:rFonts w:hAnsiTheme="minorEastAsia" w:hint="eastAsia"/>
                <w:sz w:val="16"/>
                <w:szCs w:val="16"/>
              </w:rPr>
              <w:t>승인번호: 22100DZX0XXXX000</w:t>
            </w:r>
          </w:p>
          <w:p w14:paraId="68A91AF8" w14:textId="4C795530" w:rsidR="00601233" w:rsidRPr="002F4B3A" w:rsidRDefault="00601233" w:rsidP="00165255">
            <w:pPr>
              <w:pStyle w:val="a4"/>
              <w:jc w:val="both"/>
              <w:rPr>
                <w:rFonts w:hAnsiTheme="minorEastAsia"/>
                <w:sz w:val="16"/>
                <w:szCs w:val="16"/>
              </w:rPr>
            </w:pPr>
            <w:r w:rsidRPr="002F4B3A">
              <w:rPr>
                <w:rFonts w:hAnsiTheme="minorEastAsia" w:hint="eastAsia"/>
                <w:sz w:val="16"/>
                <w:szCs w:val="16"/>
              </w:rPr>
              <w:t>판매명: 세타가야구 크림C</w:t>
            </w:r>
          </w:p>
        </w:tc>
      </w:tr>
      <w:tr w:rsidR="00601233" w:rsidRPr="002F4B3A" w14:paraId="1C9B8B83" w14:textId="77777777" w:rsidTr="00165255">
        <w:trPr>
          <w:trHeight w:val="63"/>
        </w:trPr>
        <w:tc>
          <w:tcPr>
            <w:tcW w:w="1271" w:type="dxa"/>
            <w:vMerge/>
          </w:tcPr>
          <w:p w14:paraId="595F82F6" w14:textId="77777777" w:rsidR="00601233" w:rsidRPr="002F4B3A" w:rsidRDefault="00601233" w:rsidP="00601233">
            <w:pPr>
              <w:pStyle w:val="a4"/>
              <w:jc w:val="center"/>
              <w:rPr>
                <w:rFonts w:hAnsiTheme="minorEastAsia"/>
                <w:sz w:val="16"/>
                <w:szCs w:val="16"/>
              </w:rPr>
            </w:pPr>
          </w:p>
        </w:tc>
        <w:tc>
          <w:tcPr>
            <w:tcW w:w="4307" w:type="dxa"/>
            <w:vMerge/>
            <w:vAlign w:val="center"/>
          </w:tcPr>
          <w:p w14:paraId="402FFFF8" w14:textId="77777777" w:rsidR="00601233" w:rsidRPr="002F4B3A" w:rsidRDefault="00601233" w:rsidP="00165255">
            <w:pPr>
              <w:pStyle w:val="a4"/>
              <w:jc w:val="both"/>
              <w:rPr>
                <w:rFonts w:hAnsiTheme="minorEastAsia"/>
                <w:sz w:val="16"/>
                <w:szCs w:val="16"/>
              </w:rPr>
            </w:pPr>
          </w:p>
        </w:tc>
        <w:tc>
          <w:tcPr>
            <w:tcW w:w="1505" w:type="dxa"/>
            <w:vMerge/>
            <w:vAlign w:val="center"/>
          </w:tcPr>
          <w:p w14:paraId="0C7B9674" w14:textId="77777777" w:rsidR="00601233" w:rsidRPr="002F4B3A" w:rsidRDefault="00601233" w:rsidP="00165255">
            <w:pPr>
              <w:pStyle w:val="a4"/>
              <w:jc w:val="right"/>
              <w:rPr>
                <w:rFonts w:hAnsiTheme="minorEastAsia"/>
                <w:sz w:val="16"/>
                <w:szCs w:val="16"/>
              </w:rPr>
            </w:pPr>
          </w:p>
        </w:tc>
        <w:tc>
          <w:tcPr>
            <w:tcW w:w="1134" w:type="dxa"/>
            <w:vAlign w:val="center"/>
          </w:tcPr>
          <w:p w14:paraId="7C478CF2" w14:textId="77777777" w:rsidR="00601233" w:rsidRPr="002F4B3A" w:rsidRDefault="00601233" w:rsidP="00165255">
            <w:pPr>
              <w:pStyle w:val="a4"/>
              <w:jc w:val="both"/>
              <w:rPr>
                <w:rFonts w:hAnsiTheme="minorEastAsia"/>
                <w:sz w:val="16"/>
                <w:szCs w:val="16"/>
              </w:rPr>
            </w:pPr>
            <w:r w:rsidRPr="002F4B3A">
              <w:rPr>
                <w:rFonts w:hAnsiTheme="minorEastAsia" w:hint="eastAsia"/>
                <w:sz w:val="16"/>
                <w:szCs w:val="16"/>
              </w:rPr>
              <w:t>승인번호</w:t>
            </w:r>
          </w:p>
        </w:tc>
        <w:tc>
          <w:tcPr>
            <w:tcW w:w="2410" w:type="dxa"/>
            <w:vAlign w:val="center"/>
          </w:tcPr>
          <w:p w14:paraId="5FF71194" w14:textId="77777777" w:rsidR="00601233" w:rsidRPr="002F4B3A" w:rsidRDefault="00601233" w:rsidP="00165255">
            <w:pPr>
              <w:pStyle w:val="a4"/>
              <w:jc w:val="both"/>
              <w:rPr>
                <w:rFonts w:hAnsiTheme="minorEastAsia"/>
                <w:sz w:val="16"/>
                <w:szCs w:val="16"/>
              </w:rPr>
            </w:pPr>
            <w:r w:rsidRPr="002F4B3A">
              <w:rPr>
                <w:rFonts w:hAnsiTheme="minorEastAsia" w:hint="eastAsia"/>
                <w:sz w:val="16"/>
                <w:szCs w:val="16"/>
              </w:rPr>
              <w:t>21900DZX0XXXX000</w:t>
            </w:r>
          </w:p>
        </w:tc>
        <w:tc>
          <w:tcPr>
            <w:tcW w:w="3321" w:type="dxa"/>
            <w:vMerge/>
            <w:vAlign w:val="center"/>
          </w:tcPr>
          <w:p w14:paraId="246A49BD" w14:textId="77777777" w:rsidR="00601233" w:rsidRPr="002F4B3A" w:rsidRDefault="00601233" w:rsidP="00165255">
            <w:pPr>
              <w:pStyle w:val="a4"/>
              <w:jc w:val="both"/>
              <w:rPr>
                <w:rFonts w:hAnsiTheme="minorEastAsia"/>
                <w:sz w:val="16"/>
                <w:szCs w:val="16"/>
              </w:rPr>
            </w:pPr>
          </w:p>
        </w:tc>
      </w:tr>
      <w:tr w:rsidR="00601233" w:rsidRPr="002F4B3A" w14:paraId="5673A4D6" w14:textId="77777777" w:rsidTr="00165255">
        <w:trPr>
          <w:trHeight w:val="63"/>
        </w:trPr>
        <w:tc>
          <w:tcPr>
            <w:tcW w:w="1271" w:type="dxa"/>
            <w:vMerge/>
          </w:tcPr>
          <w:p w14:paraId="1643EEBE" w14:textId="77777777" w:rsidR="00601233" w:rsidRPr="002F4B3A" w:rsidRDefault="00601233" w:rsidP="00601233">
            <w:pPr>
              <w:pStyle w:val="a4"/>
              <w:jc w:val="center"/>
              <w:rPr>
                <w:rFonts w:hAnsiTheme="minorEastAsia"/>
                <w:sz w:val="16"/>
                <w:szCs w:val="16"/>
              </w:rPr>
            </w:pPr>
          </w:p>
        </w:tc>
        <w:tc>
          <w:tcPr>
            <w:tcW w:w="4307" w:type="dxa"/>
            <w:vMerge/>
            <w:vAlign w:val="center"/>
          </w:tcPr>
          <w:p w14:paraId="472AB3CF" w14:textId="77777777" w:rsidR="00601233" w:rsidRPr="002F4B3A" w:rsidRDefault="00601233" w:rsidP="00165255">
            <w:pPr>
              <w:pStyle w:val="a4"/>
              <w:jc w:val="both"/>
              <w:rPr>
                <w:rFonts w:hAnsiTheme="minorEastAsia"/>
                <w:sz w:val="16"/>
                <w:szCs w:val="16"/>
              </w:rPr>
            </w:pPr>
          </w:p>
        </w:tc>
        <w:tc>
          <w:tcPr>
            <w:tcW w:w="1505" w:type="dxa"/>
            <w:vMerge/>
            <w:vAlign w:val="center"/>
          </w:tcPr>
          <w:p w14:paraId="4C40DC4C" w14:textId="77777777" w:rsidR="00601233" w:rsidRPr="002F4B3A" w:rsidRDefault="00601233" w:rsidP="00165255">
            <w:pPr>
              <w:pStyle w:val="a4"/>
              <w:jc w:val="right"/>
              <w:rPr>
                <w:rFonts w:hAnsiTheme="minorEastAsia"/>
                <w:sz w:val="16"/>
                <w:szCs w:val="16"/>
              </w:rPr>
            </w:pPr>
          </w:p>
        </w:tc>
        <w:tc>
          <w:tcPr>
            <w:tcW w:w="1134" w:type="dxa"/>
            <w:vAlign w:val="center"/>
          </w:tcPr>
          <w:p w14:paraId="6F50301D" w14:textId="22787DAB" w:rsidR="00601233" w:rsidRPr="002F4B3A" w:rsidRDefault="00601233" w:rsidP="00165255">
            <w:pPr>
              <w:pStyle w:val="a4"/>
              <w:jc w:val="both"/>
              <w:rPr>
                <w:rFonts w:hAnsiTheme="minorEastAsia"/>
                <w:sz w:val="16"/>
                <w:szCs w:val="16"/>
              </w:rPr>
            </w:pPr>
            <w:r w:rsidRPr="002F4B3A">
              <w:rPr>
                <w:rFonts w:hAnsiTheme="minorEastAsia" w:hint="eastAsia"/>
                <w:sz w:val="16"/>
                <w:szCs w:val="16"/>
              </w:rPr>
              <w:t>판매명</w:t>
            </w:r>
          </w:p>
        </w:tc>
        <w:tc>
          <w:tcPr>
            <w:tcW w:w="2410" w:type="dxa"/>
            <w:vAlign w:val="center"/>
          </w:tcPr>
          <w:p w14:paraId="7252C6F0" w14:textId="1B2D6FB0" w:rsidR="00601233" w:rsidRPr="002F4B3A" w:rsidRDefault="00601233" w:rsidP="00165255">
            <w:pPr>
              <w:pStyle w:val="a4"/>
              <w:jc w:val="both"/>
              <w:rPr>
                <w:rFonts w:hAnsiTheme="minorEastAsia"/>
                <w:sz w:val="16"/>
                <w:szCs w:val="16"/>
              </w:rPr>
            </w:pPr>
            <w:r w:rsidRPr="002F4B3A">
              <w:rPr>
                <w:rFonts w:hAnsiTheme="minorEastAsia" w:hint="eastAsia"/>
                <w:sz w:val="16"/>
                <w:szCs w:val="16"/>
              </w:rPr>
              <w:t>미나토구 화이트닝</w:t>
            </w:r>
          </w:p>
        </w:tc>
        <w:tc>
          <w:tcPr>
            <w:tcW w:w="3321" w:type="dxa"/>
            <w:vMerge/>
            <w:vAlign w:val="center"/>
          </w:tcPr>
          <w:p w14:paraId="6CA6CF82" w14:textId="77777777" w:rsidR="00601233" w:rsidRPr="002F4B3A" w:rsidRDefault="00601233" w:rsidP="00165255">
            <w:pPr>
              <w:pStyle w:val="a4"/>
              <w:jc w:val="both"/>
              <w:rPr>
                <w:rFonts w:hAnsiTheme="minorEastAsia"/>
                <w:sz w:val="16"/>
                <w:szCs w:val="16"/>
              </w:rPr>
            </w:pPr>
          </w:p>
        </w:tc>
      </w:tr>
      <w:tr w:rsidR="00601233" w:rsidRPr="002F4B3A" w14:paraId="6C7FB86D" w14:textId="77777777" w:rsidTr="00165255">
        <w:trPr>
          <w:trHeight w:val="63"/>
        </w:trPr>
        <w:tc>
          <w:tcPr>
            <w:tcW w:w="1271" w:type="dxa"/>
            <w:vMerge/>
          </w:tcPr>
          <w:p w14:paraId="2D879443" w14:textId="77777777" w:rsidR="00601233" w:rsidRPr="002F4B3A" w:rsidRDefault="00601233" w:rsidP="00601233">
            <w:pPr>
              <w:pStyle w:val="a4"/>
              <w:jc w:val="center"/>
              <w:rPr>
                <w:rFonts w:hAnsiTheme="minorEastAsia"/>
                <w:sz w:val="16"/>
                <w:szCs w:val="16"/>
              </w:rPr>
            </w:pPr>
          </w:p>
        </w:tc>
        <w:tc>
          <w:tcPr>
            <w:tcW w:w="4307" w:type="dxa"/>
            <w:vMerge/>
            <w:vAlign w:val="center"/>
          </w:tcPr>
          <w:p w14:paraId="454FA51B" w14:textId="77777777" w:rsidR="00601233" w:rsidRPr="002F4B3A" w:rsidRDefault="00601233" w:rsidP="00165255">
            <w:pPr>
              <w:pStyle w:val="a4"/>
              <w:jc w:val="both"/>
              <w:rPr>
                <w:rFonts w:hAnsiTheme="minorEastAsia"/>
                <w:sz w:val="16"/>
                <w:szCs w:val="16"/>
              </w:rPr>
            </w:pPr>
          </w:p>
        </w:tc>
        <w:tc>
          <w:tcPr>
            <w:tcW w:w="1505" w:type="dxa"/>
            <w:vMerge/>
            <w:vAlign w:val="center"/>
          </w:tcPr>
          <w:p w14:paraId="1B7DE3B0" w14:textId="77777777" w:rsidR="00601233" w:rsidRPr="002F4B3A" w:rsidRDefault="00601233" w:rsidP="00165255">
            <w:pPr>
              <w:pStyle w:val="a4"/>
              <w:jc w:val="right"/>
              <w:rPr>
                <w:rFonts w:hAnsiTheme="minorEastAsia"/>
                <w:sz w:val="16"/>
                <w:szCs w:val="16"/>
              </w:rPr>
            </w:pPr>
          </w:p>
        </w:tc>
        <w:tc>
          <w:tcPr>
            <w:tcW w:w="1134" w:type="dxa"/>
            <w:vAlign w:val="center"/>
          </w:tcPr>
          <w:p w14:paraId="47949979" w14:textId="725508D5" w:rsidR="00601233" w:rsidRPr="002F4B3A" w:rsidRDefault="00601233" w:rsidP="00165255">
            <w:pPr>
              <w:pStyle w:val="a4"/>
              <w:jc w:val="both"/>
              <w:rPr>
                <w:rFonts w:hAnsiTheme="minorEastAsia"/>
                <w:sz w:val="16"/>
                <w:szCs w:val="16"/>
              </w:rPr>
            </w:pPr>
            <w:r w:rsidRPr="002F4B3A">
              <w:rPr>
                <w:rFonts w:hAnsiTheme="minorEastAsia" w:hint="eastAsia"/>
                <w:sz w:val="16"/>
                <w:szCs w:val="16"/>
              </w:rPr>
              <w:t>배합량</w:t>
            </w:r>
          </w:p>
        </w:tc>
        <w:tc>
          <w:tcPr>
            <w:tcW w:w="2410" w:type="dxa"/>
            <w:vAlign w:val="center"/>
          </w:tcPr>
          <w:p w14:paraId="2AD09C30" w14:textId="3D7424EA" w:rsidR="00601233" w:rsidRPr="002F4B3A" w:rsidRDefault="00601233" w:rsidP="00165255">
            <w:pPr>
              <w:pStyle w:val="a4"/>
              <w:jc w:val="both"/>
              <w:rPr>
                <w:rFonts w:hAnsiTheme="minorEastAsia"/>
                <w:sz w:val="16"/>
                <w:szCs w:val="16"/>
              </w:rPr>
            </w:pPr>
            <w:r w:rsidRPr="002F4B3A">
              <w:rPr>
                <w:rFonts w:hAnsiTheme="minorEastAsia" w:hint="eastAsia"/>
                <w:sz w:val="16"/>
                <w:szCs w:val="16"/>
              </w:rPr>
              <w:t>2.0%</w:t>
            </w:r>
          </w:p>
        </w:tc>
        <w:tc>
          <w:tcPr>
            <w:tcW w:w="3321" w:type="dxa"/>
            <w:vMerge/>
            <w:vAlign w:val="center"/>
          </w:tcPr>
          <w:p w14:paraId="2004A020" w14:textId="77777777" w:rsidR="00601233" w:rsidRPr="002F4B3A" w:rsidRDefault="00601233" w:rsidP="00165255">
            <w:pPr>
              <w:pStyle w:val="a4"/>
              <w:jc w:val="both"/>
              <w:rPr>
                <w:rFonts w:hAnsiTheme="minorEastAsia"/>
                <w:sz w:val="16"/>
                <w:szCs w:val="16"/>
              </w:rPr>
            </w:pPr>
          </w:p>
        </w:tc>
      </w:tr>
      <w:tr w:rsidR="00601233" w:rsidRPr="002F4B3A" w14:paraId="7AD467EA" w14:textId="77777777" w:rsidTr="00165255">
        <w:trPr>
          <w:trHeight w:val="63"/>
        </w:trPr>
        <w:tc>
          <w:tcPr>
            <w:tcW w:w="1271" w:type="dxa"/>
            <w:vMerge/>
          </w:tcPr>
          <w:p w14:paraId="7AD30E67" w14:textId="77777777" w:rsidR="00601233" w:rsidRPr="002F4B3A" w:rsidRDefault="00601233" w:rsidP="00601233">
            <w:pPr>
              <w:pStyle w:val="a4"/>
              <w:jc w:val="center"/>
              <w:rPr>
                <w:rFonts w:hAnsiTheme="minorEastAsia"/>
                <w:sz w:val="16"/>
                <w:szCs w:val="16"/>
              </w:rPr>
            </w:pPr>
          </w:p>
        </w:tc>
        <w:tc>
          <w:tcPr>
            <w:tcW w:w="4307" w:type="dxa"/>
            <w:vMerge/>
            <w:vAlign w:val="center"/>
          </w:tcPr>
          <w:p w14:paraId="0DDC7956" w14:textId="77777777" w:rsidR="00601233" w:rsidRPr="002F4B3A" w:rsidRDefault="00601233" w:rsidP="00165255">
            <w:pPr>
              <w:pStyle w:val="a4"/>
              <w:jc w:val="both"/>
              <w:rPr>
                <w:rFonts w:hAnsiTheme="minorEastAsia"/>
                <w:sz w:val="16"/>
                <w:szCs w:val="16"/>
              </w:rPr>
            </w:pPr>
          </w:p>
        </w:tc>
        <w:tc>
          <w:tcPr>
            <w:tcW w:w="1505" w:type="dxa"/>
            <w:vMerge/>
            <w:vAlign w:val="center"/>
          </w:tcPr>
          <w:p w14:paraId="5E278BB7" w14:textId="77777777" w:rsidR="00601233" w:rsidRPr="002F4B3A" w:rsidRDefault="00601233" w:rsidP="00165255">
            <w:pPr>
              <w:pStyle w:val="a4"/>
              <w:jc w:val="right"/>
              <w:rPr>
                <w:rFonts w:hAnsiTheme="minorEastAsia"/>
                <w:sz w:val="16"/>
                <w:szCs w:val="16"/>
              </w:rPr>
            </w:pPr>
          </w:p>
        </w:tc>
        <w:tc>
          <w:tcPr>
            <w:tcW w:w="1134" w:type="dxa"/>
            <w:vAlign w:val="center"/>
          </w:tcPr>
          <w:p w14:paraId="2E27E384" w14:textId="2DBFEB76" w:rsidR="00601233" w:rsidRPr="002F4B3A" w:rsidRDefault="00601233" w:rsidP="00165255">
            <w:pPr>
              <w:pStyle w:val="a4"/>
              <w:jc w:val="both"/>
              <w:rPr>
                <w:rFonts w:hAnsiTheme="minorEastAsia"/>
                <w:sz w:val="16"/>
                <w:szCs w:val="16"/>
              </w:rPr>
            </w:pPr>
            <w:r w:rsidRPr="002F4B3A">
              <w:rPr>
                <w:rFonts w:hAnsiTheme="minorEastAsia" w:hint="eastAsia"/>
                <w:sz w:val="16"/>
                <w:szCs w:val="16"/>
              </w:rPr>
              <w:t>종류</w:t>
            </w:r>
          </w:p>
        </w:tc>
        <w:tc>
          <w:tcPr>
            <w:tcW w:w="2410" w:type="dxa"/>
            <w:vAlign w:val="center"/>
          </w:tcPr>
          <w:p w14:paraId="4B501858" w14:textId="1F56F1B5" w:rsidR="00601233" w:rsidRPr="002F4B3A" w:rsidRDefault="00601233" w:rsidP="00165255">
            <w:pPr>
              <w:pStyle w:val="a4"/>
              <w:jc w:val="both"/>
              <w:rPr>
                <w:rFonts w:hAnsiTheme="minorEastAsia"/>
                <w:sz w:val="16"/>
                <w:szCs w:val="16"/>
              </w:rPr>
            </w:pPr>
            <w:r w:rsidRPr="002F4B3A">
              <w:rPr>
                <w:rFonts w:hAnsiTheme="minorEastAsia" w:hint="eastAsia"/>
                <w:sz w:val="16"/>
                <w:szCs w:val="16"/>
              </w:rPr>
              <w:t>크림/유액</w:t>
            </w:r>
          </w:p>
        </w:tc>
        <w:tc>
          <w:tcPr>
            <w:tcW w:w="3321" w:type="dxa"/>
            <w:vMerge/>
            <w:vAlign w:val="center"/>
          </w:tcPr>
          <w:p w14:paraId="5AC2B631" w14:textId="77777777" w:rsidR="00601233" w:rsidRPr="002F4B3A" w:rsidRDefault="00601233" w:rsidP="00165255">
            <w:pPr>
              <w:pStyle w:val="a4"/>
              <w:jc w:val="both"/>
              <w:rPr>
                <w:rFonts w:hAnsiTheme="minorEastAsia"/>
                <w:sz w:val="16"/>
                <w:szCs w:val="16"/>
              </w:rPr>
            </w:pPr>
          </w:p>
        </w:tc>
      </w:tr>
      <w:tr w:rsidR="00601233" w:rsidRPr="002F4B3A" w14:paraId="0EFCF00C" w14:textId="77777777" w:rsidTr="00165255">
        <w:tc>
          <w:tcPr>
            <w:tcW w:w="1271" w:type="dxa"/>
          </w:tcPr>
          <w:p w14:paraId="41A36E59" w14:textId="77777777" w:rsidR="00601233" w:rsidRPr="002F4B3A" w:rsidRDefault="00601233" w:rsidP="00601233">
            <w:pPr>
              <w:pStyle w:val="a4"/>
              <w:jc w:val="center"/>
              <w:rPr>
                <w:rFonts w:hAnsiTheme="minorEastAsia"/>
                <w:sz w:val="16"/>
                <w:szCs w:val="16"/>
              </w:rPr>
            </w:pPr>
            <w:r w:rsidRPr="002F4B3A">
              <w:rPr>
                <w:rFonts w:hAnsiTheme="minorEastAsia" w:hint="eastAsia"/>
                <w:sz w:val="16"/>
                <w:szCs w:val="16"/>
              </w:rPr>
              <w:t>외원규</w:t>
            </w:r>
          </w:p>
        </w:tc>
        <w:tc>
          <w:tcPr>
            <w:tcW w:w="4307" w:type="dxa"/>
            <w:vAlign w:val="center"/>
          </w:tcPr>
          <w:p w14:paraId="35CD2D5D" w14:textId="758C8A75" w:rsidR="00601233" w:rsidRPr="002F4B3A" w:rsidRDefault="00601233" w:rsidP="00165255">
            <w:pPr>
              <w:pStyle w:val="a4"/>
              <w:jc w:val="both"/>
              <w:rPr>
                <w:rFonts w:hAnsiTheme="minorEastAsia"/>
                <w:sz w:val="16"/>
                <w:szCs w:val="16"/>
              </w:rPr>
            </w:pPr>
            <w:r w:rsidRPr="002F4B3A">
              <w:rPr>
                <w:rFonts w:hAnsiTheme="minorEastAsia" w:hint="eastAsia"/>
                <w:sz w:val="16"/>
                <w:szCs w:val="16"/>
              </w:rPr>
              <w:t>파라옥시안식향산에스테르</w:t>
            </w:r>
          </w:p>
        </w:tc>
        <w:tc>
          <w:tcPr>
            <w:tcW w:w="1505" w:type="dxa"/>
            <w:vAlign w:val="center"/>
          </w:tcPr>
          <w:p w14:paraId="1B522B3E" w14:textId="759809EA" w:rsidR="00601233" w:rsidRPr="002F4B3A" w:rsidRDefault="00601233" w:rsidP="00165255">
            <w:pPr>
              <w:pStyle w:val="a4"/>
              <w:jc w:val="right"/>
              <w:rPr>
                <w:rFonts w:hAnsiTheme="minorEastAsia"/>
                <w:sz w:val="16"/>
                <w:szCs w:val="16"/>
              </w:rPr>
            </w:pPr>
            <w:r w:rsidRPr="002F4B3A">
              <w:rPr>
                <w:rFonts w:hAnsiTheme="minorEastAsia" w:hint="eastAsia"/>
                <w:sz w:val="16"/>
                <w:szCs w:val="16"/>
              </w:rPr>
              <w:t>0.1(g)</w:t>
            </w:r>
          </w:p>
        </w:tc>
        <w:tc>
          <w:tcPr>
            <w:tcW w:w="3544" w:type="dxa"/>
            <w:gridSpan w:val="2"/>
            <w:vAlign w:val="center"/>
          </w:tcPr>
          <w:p w14:paraId="3A51B6ED" w14:textId="2B294EED" w:rsidR="00601233" w:rsidRPr="002F4B3A" w:rsidRDefault="00165255" w:rsidP="00165255">
            <w:pPr>
              <w:pStyle w:val="a4"/>
              <w:jc w:val="both"/>
              <w:rPr>
                <w:rFonts w:hAnsiTheme="minorEastAsia"/>
                <w:sz w:val="16"/>
                <w:szCs w:val="16"/>
              </w:rPr>
            </w:pPr>
            <w:r w:rsidRPr="002F4B3A">
              <w:rPr>
                <w:rFonts w:hAnsiTheme="minorEastAsia"/>
                <w:noProof/>
                <w:sz w:val="16"/>
                <w:szCs w:val="16"/>
              </w:rPr>
              <mc:AlternateContent>
                <mc:Choice Requires="wps">
                  <w:drawing>
                    <wp:anchor distT="0" distB="0" distL="114300" distR="114300" simplePos="0" relativeHeight="252284928" behindDoc="0" locked="0" layoutInCell="1" allowOverlap="1" wp14:anchorId="5C3B0969" wp14:editId="60692F7D">
                      <wp:simplePos x="0" y="0"/>
                      <wp:positionH relativeFrom="column">
                        <wp:posOffset>20320</wp:posOffset>
                      </wp:positionH>
                      <wp:positionV relativeFrom="paragraph">
                        <wp:posOffset>86360</wp:posOffset>
                      </wp:positionV>
                      <wp:extent cx="1733550" cy="409575"/>
                      <wp:effectExtent l="0" t="0" r="19050" b="28575"/>
                      <wp:wrapNone/>
                      <wp:docPr id="343" name="Text Box 343"/>
                      <wp:cNvGraphicFramePr/>
                      <a:graphic xmlns:a="http://schemas.openxmlformats.org/drawingml/2006/main">
                        <a:graphicData uri="http://schemas.microsoft.com/office/word/2010/wordprocessingShape">
                          <wps:wsp>
                            <wps:cNvSpPr txBox="1"/>
                            <wps:spPr>
                              <a:xfrm>
                                <a:off x="0" y="0"/>
                                <a:ext cx="1733550" cy="409575"/>
                              </a:xfrm>
                              <a:prstGeom prst="rect">
                                <a:avLst/>
                              </a:prstGeom>
                              <a:solidFill>
                                <a:schemeClr val="lt1"/>
                              </a:solidFill>
                              <a:ln w="6350">
                                <a:solidFill>
                                  <a:prstClr val="black"/>
                                </a:solidFill>
                              </a:ln>
                            </wps:spPr>
                            <wps:txbx>
                              <w:txbxContent>
                                <w:p w14:paraId="0FF4E9B3" w14:textId="32711708" w:rsidR="00B442F5" w:rsidRPr="007E0011" w:rsidRDefault="00B442F5" w:rsidP="00165255">
                                  <w:pPr>
                                    <w:pStyle w:val="a4"/>
                                    <w:wordWrap w:val="0"/>
                                    <w:jc w:val="both"/>
                                    <w:rPr>
                                      <w:rFonts w:hAnsiTheme="minorEastAsia"/>
                                      <w:sz w:val="16"/>
                                      <w:szCs w:val="16"/>
                                    </w:rPr>
                                  </w:pPr>
                                  <w:r w:rsidRPr="00107EB0">
                                    <w:rPr>
                                      <w:rFonts w:hAnsiTheme="minorEastAsia"/>
                                      <w:sz w:val="16"/>
                                      <w:szCs w:val="16"/>
                                    </w:rPr>
                                    <w:t>본 목업에서는 전례 등을 확인하지 않은 “더미 명칭”을 사용하고 있다.</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5C3B0969" id="Text Box 343" o:spid="_x0000_s1197" type="#_x0000_t202" style="position:absolute;left:0;text-align:left;margin-left:1.6pt;margin-top:6.8pt;width:136.5pt;height:32.25pt;z-index:25228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" fillcolor="white [3201]" strokeweight=".5pt">
                      <v:textbox inset="1mm,0,1mm,0">
                        <w:txbxContent>
                          <w:p w14:paraId="0FF4E9B3" w14:textId="32711708" w:rsidR="00B442F5" w:rsidRPr="007E0011" w:rsidRDefault="00B442F5" w:rsidP="00165255">
                            <w:pPr>
                              <w:pStyle w:val="a4"/>
                              <w:wordWrap w:val="0"/>
                              <w:jc w:val="both"/>
                              <w:rPr>
                                <w:rFonts w:hAnsiTheme="minorEastAsia"/>
                                <w:sz w:val="16"/>
                                <w:szCs w:val="16"/>
                              </w:rPr>
                            </w:pPr>
                            <w:r w:rsidRPr="00107EB0">
                              <w:rPr>
                                <w:rFonts w:hAnsiTheme="minorEastAsia"/>
                                <w:sz w:val="16"/>
                                <w:szCs w:val="16"/>
                              </w:rPr>
                              <w:t>본 목업에서는 전례 등을 확인하지 않은 “더미 명칭”을 사용하고 있다.</w:t>
                            </w:r>
                          </w:p>
                        </w:txbxContent>
                      </v:textbox>
                    </v:shape>
                  </w:pict>
                </mc:Fallback>
              </mc:AlternateContent>
            </w:r>
          </w:p>
        </w:tc>
        <w:tc>
          <w:tcPr>
            <w:tcW w:w="3321" w:type="dxa"/>
            <w:vAlign w:val="center"/>
          </w:tcPr>
          <w:p w14:paraId="6BE36DEC" w14:textId="52E0AE8A" w:rsidR="00601233" w:rsidRPr="002F4B3A" w:rsidRDefault="00601233" w:rsidP="00165255">
            <w:pPr>
              <w:pStyle w:val="a4"/>
              <w:jc w:val="both"/>
              <w:rPr>
                <w:rFonts w:hAnsiTheme="minorEastAsia"/>
                <w:sz w:val="16"/>
                <w:szCs w:val="16"/>
              </w:rPr>
            </w:pPr>
            <w:r w:rsidRPr="002F4B3A">
              <w:rPr>
                <w:rFonts w:hAnsiTheme="minorEastAsia" w:hint="eastAsia"/>
                <w:sz w:val="16"/>
                <w:szCs w:val="16"/>
              </w:rPr>
              <w:t>의약부외품 첨가물 리스트 범위내</w:t>
            </w:r>
          </w:p>
        </w:tc>
      </w:tr>
      <w:tr w:rsidR="00601233" w:rsidRPr="002F4B3A" w14:paraId="42CB5A61" w14:textId="77777777" w:rsidTr="00165255">
        <w:tc>
          <w:tcPr>
            <w:tcW w:w="1271" w:type="dxa"/>
          </w:tcPr>
          <w:p w14:paraId="1891B2D6" w14:textId="77777777" w:rsidR="00601233" w:rsidRPr="002F4B3A" w:rsidRDefault="00601233" w:rsidP="00601233">
            <w:pPr>
              <w:pStyle w:val="a4"/>
              <w:jc w:val="center"/>
              <w:rPr>
                <w:rFonts w:hAnsiTheme="minorEastAsia"/>
                <w:sz w:val="16"/>
                <w:szCs w:val="16"/>
              </w:rPr>
            </w:pPr>
            <w:r w:rsidRPr="002F4B3A">
              <w:rPr>
                <w:rFonts w:hAnsiTheme="minorEastAsia" w:hint="eastAsia"/>
                <w:sz w:val="16"/>
                <w:szCs w:val="16"/>
              </w:rPr>
              <w:t>외원규</w:t>
            </w:r>
          </w:p>
        </w:tc>
        <w:tc>
          <w:tcPr>
            <w:tcW w:w="4307" w:type="dxa"/>
            <w:vAlign w:val="center"/>
          </w:tcPr>
          <w:p w14:paraId="2886713E" w14:textId="395A6429" w:rsidR="00601233" w:rsidRPr="002F4B3A" w:rsidRDefault="00601233" w:rsidP="00165255">
            <w:pPr>
              <w:pStyle w:val="a4"/>
              <w:jc w:val="both"/>
              <w:rPr>
                <w:rFonts w:hAnsiTheme="minorEastAsia"/>
                <w:sz w:val="16"/>
                <w:szCs w:val="16"/>
              </w:rPr>
            </w:pPr>
            <w:r w:rsidRPr="002F4B3A">
              <w:rPr>
                <w:rFonts w:hAnsiTheme="minorEastAsia" w:hint="eastAsia"/>
                <w:sz w:val="16"/>
                <w:szCs w:val="16"/>
              </w:rPr>
              <w:t>L-세린</w:t>
            </w:r>
          </w:p>
        </w:tc>
        <w:tc>
          <w:tcPr>
            <w:tcW w:w="1505" w:type="dxa"/>
            <w:vAlign w:val="center"/>
          </w:tcPr>
          <w:p w14:paraId="48B32586" w14:textId="794B9EE8" w:rsidR="00601233" w:rsidRPr="002F4B3A" w:rsidRDefault="00165255" w:rsidP="00165255">
            <w:pPr>
              <w:pStyle w:val="a4"/>
              <w:jc w:val="right"/>
              <w:rPr>
                <w:rFonts w:hAnsiTheme="minorEastAsia"/>
                <w:sz w:val="16"/>
                <w:szCs w:val="16"/>
              </w:rPr>
            </w:pPr>
            <w:r w:rsidRPr="002F4B3A">
              <w:rPr>
                <w:rFonts w:hAnsiTheme="minorEastAsia"/>
                <w:noProof/>
                <w:sz w:val="16"/>
                <w:szCs w:val="16"/>
              </w:rPr>
              <mc:AlternateContent>
                <mc:Choice Requires="wps">
                  <w:drawing>
                    <wp:anchor distT="0" distB="0" distL="114300" distR="114300" simplePos="0" relativeHeight="252301312" behindDoc="0" locked="0" layoutInCell="1" allowOverlap="1" wp14:anchorId="6D085324" wp14:editId="1941DFAB">
                      <wp:simplePos x="0" y="0"/>
                      <wp:positionH relativeFrom="column">
                        <wp:posOffset>-265430</wp:posOffset>
                      </wp:positionH>
                      <wp:positionV relativeFrom="paragraph">
                        <wp:posOffset>19685</wp:posOffset>
                      </wp:positionV>
                      <wp:extent cx="1009650" cy="200025"/>
                      <wp:effectExtent l="0" t="0" r="19050" b="28575"/>
                      <wp:wrapNone/>
                      <wp:docPr id="353" name="직선 연결선 353"/>
                      <wp:cNvGraphicFramePr/>
                      <a:graphic xmlns:a="http://schemas.openxmlformats.org/drawingml/2006/main">
                        <a:graphicData uri="http://schemas.microsoft.com/office/word/2010/wordprocessingShape">
                          <wps:wsp>
                            <wps:cNvCnPr/>
                            <wps:spPr>
                              <a:xfrm flipH="1">
                                <a:off x="0" y="0"/>
                                <a:ext cx="1009650" cy="2000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58458BA4" id="직선 연결선 353" o:spid="_x0000_s1026" style="position:absolute;left:0;text-align:left;flip:x;z-index:25230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9pt,1.55pt" to="58.6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" strokecolor="black [3200]" strokeweight=".5pt">
                      <v:stroke joinstyle="miter"/>
                    </v:line>
                  </w:pict>
                </mc:Fallback>
              </mc:AlternateContent>
            </w:r>
            <w:r w:rsidRPr="002F4B3A">
              <w:rPr>
                <w:rFonts w:hAnsiTheme="minorEastAsia"/>
                <w:noProof/>
                <w:sz w:val="16"/>
                <w:szCs w:val="16"/>
              </w:rPr>
              <mc:AlternateContent>
                <mc:Choice Requires="wps">
                  <w:drawing>
                    <wp:anchor distT="0" distB="0" distL="114300" distR="114300" simplePos="0" relativeHeight="252299264" behindDoc="0" locked="0" layoutInCell="1" allowOverlap="1" wp14:anchorId="6E9B5C30" wp14:editId="2FF36C24">
                      <wp:simplePos x="0" y="0"/>
                      <wp:positionH relativeFrom="column">
                        <wp:posOffset>734695</wp:posOffset>
                      </wp:positionH>
                      <wp:positionV relativeFrom="paragraph">
                        <wp:posOffset>31115</wp:posOffset>
                      </wp:positionV>
                      <wp:extent cx="247650" cy="0"/>
                      <wp:effectExtent l="0" t="0" r="0" b="0"/>
                      <wp:wrapNone/>
                      <wp:docPr id="352" name="직선 연결선 352"/>
                      <wp:cNvGraphicFramePr/>
                      <a:graphic xmlns:a="http://schemas.openxmlformats.org/drawingml/2006/main">
                        <a:graphicData uri="http://schemas.microsoft.com/office/word/2010/wordprocessingShape">
                          <wps:wsp>
                            <wps:cNvCnPr/>
                            <wps:spPr>
                              <a:xfrm flipH="1">
                                <a:off x="0" y="0"/>
                                <a:ext cx="2476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3477AE07" id="직선 연결선 352" o:spid="_x0000_s1026" style="position:absolute;left:0;text-align:left;flip:x;z-index:25229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85pt,2.45pt" to="77.3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" strokecolor="black [3200]" strokeweight=".5pt">
                      <v:stroke joinstyle="miter"/>
                    </v:line>
                  </w:pict>
                </mc:Fallback>
              </mc:AlternateContent>
            </w:r>
            <w:r w:rsidR="00601233" w:rsidRPr="002F4B3A">
              <w:rPr>
                <w:rFonts w:hAnsiTheme="minorEastAsia" w:hint="eastAsia"/>
                <w:sz w:val="16"/>
                <w:szCs w:val="16"/>
              </w:rPr>
              <w:t>0.4(g)</w:t>
            </w:r>
          </w:p>
        </w:tc>
        <w:tc>
          <w:tcPr>
            <w:tcW w:w="3544" w:type="dxa"/>
            <w:gridSpan w:val="2"/>
            <w:vAlign w:val="center"/>
          </w:tcPr>
          <w:p w14:paraId="1BB362E5" w14:textId="0F5BF784" w:rsidR="00601233" w:rsidRPr="002F4B3A" w:rsidRDefault="00601233" w:rsidP="00165255">
            <w:pPr>
              <w:pStyle w:val="a4"/>
              <w:jc w:val="both"/>
              <w:rPr>
                <w:rFonts w:hAnsiTheme="minorEastAsia"/>
                <w:sz w:val="16"/>
                <w:szCs w:val="16"/>
              </w:rPr>
            </w:pPr>
          </w:p>
        </w:tc>
        <w:tc>
          <w:tcPr>
            <w:tcW w:w="3321" w:type="dxa"/>
            <w:vAlign w:val="center"/>
          </w:tcPr>
          <w:p w14:paraId="4BE59D2B" w14:textId="5E83E753" w:rsidR="00601233" w:rsidRPr="002F4B3A" w:rsidRDefault="00601233" w:rsidP="00165255">
            <w:pPr>
              <w:pStyle w:val="a4"/>
              <w:jc w:val="both"/>
              <w:rPr>
                <w:rFonts w:hAnsiTheme="minorEastAsia"/>
                <w:sz w:val="16"/>
                <w:szCs w:val="16"/>
              </w:rPr>
            </w:pPr>
            <w:r w:rsidRPr="002F4B3A">
              <w:rPr>
                <w:rFonts w:hAnsiTheme="minorEastAsia" w:hint="eastAsia"/>
                <w:sz w:val="16"/>
                <w:szCs w:val="16"/>
              </w:rPr>
              <w:t>의약부외품 첨가물 리스트 범위내</w:t>
            </w:r>
          </w:p>
        </w:tc>
      </w:tr>
      <w:tr w:rsidR="00601233" w:rsidRPr="002F4B3A" w14:paraId="4B0373F9" w14:textId="77777777" w:rsidTr="00165255">
        <w:tc>
          <w:tcPr>
            <w:tcW w:w="1271" w:type="dxa"/>
          </w:tcPr>
          <w:p w14:paraId="0E571A53" w14:textId="77777777" w:rsidR="00601233" w:rsidRPr="002F4B3A" w:rsidRDefault="00601233" w:rsidP="00601233">
            <w:pPr>
              <w:pStyle w:val="a4"/>
              <w:jc w:val="center"/>
              <w:rPr>
                <w:rFonts w:hAnsiTheme="minorEastAsia"/>
                <w:sz w:val="16"/>
                <w:szCs w:val="16"/>
              </w:rPr>
            </w:pPr>
            <w:r w:rsidRPr="002F4B3A">
              <w:rPr>
                <w:rFonts w:hAnsiTheme="minorEastAsia" w:hint="eastAsia"/>
                <w:sz w:val="16"/>
                <w:szCs w:val="16"/>
              </w:rPr>
              <w:t>별지규격</w:t>
            </w:r>
          </w:p>
        </w:tc>
        <w:tc>
          <w:tcPr>
            <w:tcW w:w="4307" w:type="dxa"/>
            <w:vAlign w:val="center"/>
          </w:tcPr>
          <w:p w14:paraId="3E99A8E3" w14:textId="3C075E02" w:rsidR="00601233" w:rsidRPr="002F4B3A" w:rsidRDefault="00601233" w:rsidP="00165255">
            <w:pPr>
              <w:pStyle w:val="a4"/>
              <w:jc w:val="both"/>
              <w:rPr>
                <w:rFonts w:hAnsiTheme="minorEastAsia"/>
                <w:sz w:val="16"/>
                <w:szCs w:val="16"/>
              </w:rPr>
            </w:pPr>
            <w:r w:rsidRPr="002F4B3A">
              <w:rPr>
                <w:rFonts w:hAnsiTheme="minorEastAsia" w:hint="eastAsia"/>
                <w:sz w:val="16"/>
                <w:szCs w:val="16"/>
              </w:rPr>
              <w:t>시어버터/</w:t>
            </w:r>
            <w:r w:rsidRPr="002F4B3A">
              <w:rPr>
                <w:rFonts w:hAnsiTheme="minorEastAsia"/>
                <w:sz w:val="16"/>
                <w:szCs w:val="16"/>
              </w:rPr>
              <w:t>d-δ-토코페롤</w:t>
            </w:r>
            <w:r w:rsidRPr="002F4B3A">
              <w:rPr>
                <w:rFonts w:hAnsiTheme="minorEastAsia" w:hint="eastAsia"/>
                <w:sz w:val="16"/>
                <w:szCs w:val="16"/>
              </w:rPr>
              <w:t xml:space="preserve"> 혼합물</w:t>
            </w:r>
          </w:p>
        </w:tc>
        <w:tc>
          <w:tcPr>
            <w:tcW w:w="1505" w:type="dxa"/>
            <w:vAlign w:val="center"/>
          </w:tcPr>
          <w:p w14:paraId="27F0D1ED" w14:textId="5EC082D0" w:rsidR="00601233" w:rsidRPr="002F4B3A" w:rsidRDefault="00601233" w:rsidP="00165255">
            <w:pPr>
              <w:pStyle w:val="a4"/>
              <w:jc w:val="right"/>
              <w:rPr>
                <w:rFonts w:hAnsiTheme="minorEastAsia"/>
                <w:sz w:val="16"/>
                <w:szCs w:val="16"/>
              </w:rPr>
            </w:pPr>
            <w:r w:rsidRPr="002F4B3A">
              <w:rPr>
                <w:rFonts w:hAnsiTheme="minorEastAsia" w:hint="eastAsia"/>
                <w:sz w:val="16"/>
                <w:szCs w:val="16"/>
              </w:rPr>
              <w:t>XX(g)</w:t>
            </w:r>
          </w:p>
        </w:tc>
        <w:tc>
          <w:tcPr>
            <w:tcW w:w="3544" w:type="dxa"/>
            <w:gridSpan w:val="2"/>
            <w:vAlign w:val="center"/>
          </w:tcPr>
          <w:p w14:paraId="5CB2332F" w14:textId="03CBAD75" w:rsidR="00601233" w:rsidRPr="002F4B3A" w:rsidRDefault="00601233" w:rsidP="00165255">
            <w:pPr>
              <w:pStyle w:val="a4"/>
              <w:jc w:val="both"/>
              <w:rPr>
                <w:rFonts w:hAnsiTheme="minorEastAsia"/>
                <w:sz w:val="16"/>
                <w:szCs w:val="16"/>
              </w:rPr>
            </w:pPr>
          </w:p>
        </w:tc>
        <w:tc>
          <w:tcPr>
            <w:tcW w:w="3321" w:type="dxa"/>
            <w:vAlign w:val="center"/>
          </w:tcPr>
          <w:p w14:paraId="3B6273DB" w14:textId="77777777" w:rsidR="00601233" w:rsidRPr="002F4B3A" w:rsidRDefault="00601233" w:rsidP="00165255">
            <w:pPr>
              <w:pStyle w:val="a4"/>
              <w:jc w:val="both"/>
              <w:rPr>
                <w:rFonts w:hAnsiTheme="minorEastAsia"/>
                <w:sz w:val="16"/>
                <w:szCs w:val="16"/>
              </w:rPr>
            </w:pPr>
          </w:p>
        </w:tc>
      </w:tr>
      <w:tr w:rsidR="00601233" w:rsidRPr="002F4B3A" w14:paraId="1BCDD774" w14:textId="77777777" w:rsidTr="00165255">
        <w:tc>
          <w:tcPr>
            <w:tcW w:w="1271" w:type="dxa"/>
          </w:tcPr>
          <w:p w14:paraId="5E84E202" w14:textId="79E74265" w:rsidR="00601233" w:rsidRPr="002F4B3A" w:rsidRDefault="00601233" w:rsidP="00601233">
            <w:pPr>
              <w:pStyle w:val="a4"/>
              <w:jc w:val="center"/>
              <w:rPr>
                <w:rFonts w:hAnsiTheme="minorEastAsia"/>
                <w:sz w:val="16"/>
                <w:szCs w:val="16"/>
              </w:rPr>
            </w:pPr>
            <w:r w:rsidRPr="002F4B3A">
              <w:rPr>
                <w:rFonts w:hAnsiTheme="minorEastAsia" w:hint="eastAsia"/>
                <w:sz w:val="16"/>
                <w:szCs w:val="16"/>
              </w:rPr>
              <w:t>외원규</w:t>
            </w:r>
          </w:p>
        </w:tc>
        <w:tc>
          <w:tcPr>
            <w:tcW w:w="4307" w:type="dxa"/>
            <w:vAlign w:val="center"/>
          </w:tcPr>
          <w:p w14:paraId="2ADF5CAA" w14:textId="68358304" w:rsidR="00601233" w:rsidRPr="002F4B3A" w:rsidRDefault="00601233" w:rsidP="00165255">
            <w:pPr>
              <w:pStyle w:val="a4"/>
              <w:jc w:val="both"/>
              <w:rPr>
                <w:rFonts w:hAnsiTheme="minorEastAsia"/>
                <w:sz w:val="16"/>
                <w:szCs w:val="16"/>
              </w:rPr>
            </w:pPr>
            <w:r w:rsidRPr="002F4B3A">
              <w:rPr>
                <w:rFonts w:hAnsiTheme="minorEastAsia" w:hint="eastAsia"/>
                <w:sz w:val="16"/>
                <w:szCs w:val="16"/>
              </w:rPr>
              <w:t>시어버터</w:t>
            </w:r>
          </w:p>
        </w:tc>
        <w:tc>
          <w:tcPr>
            <w:tcW w:w="1505" w:type="dxa"/>
            <w:vAlign w:val="center"/>
          </w:tcPr>
          <w:p w14:paraId="55F2BBD9" w14:textId="6A85B195" w:rsidR="00601233" w:rsidRPr="002F4B3A" w:rsidRDefault="00601233" w:rsidP="00165255">
            <w:pPr>
              <w:pStyle w:val="a4"/>
              <w:jc w:val="right"/>
              <w:rPr>
                <w:rFonts w:hAnsiTheme="minorEastAsia"/>
                <w:sz w:val="16"/>
                <w:szCs w:val="16"/>
              </w:rPr>
            </w:pPr>
            <w:r w:rsidRPr="002F4B3A">
              <w:rPr>
                <w:rFonts w:hAnsiTheme="minorEastAsia" w:hint="eastAsia"/>
                <w:sz w:val="16"/>
                <w:szCs w:val="16"/>
              </w:rPr>
              <w:t>YY(g)</w:t>
            </w:r>
          </w:p>
        </w:tc>
        <w:tc>
          <w:tcPr>
            <w:tcW w:w="3544" w:type="dxa"/>
            <w:gridSpan w:val="2"/>
            <w:vAlign w:val="center"/>
          </w:tcPr>
          <w:p w14:paraId="5C1D68B8" w14:textId="0F7622F9" w:rsidR="00601233" w:rsidRPr="002F4B3A" w:rsidRDefault="00601233" w:rsidP="00165255">
            <w:pPr>
              <w:pStyle w:val="a4"/>
              <w:jc w:val="both"/>
              <w:rPr>
                <w:rFonts w:hAnsiTheme="minorEastAsia"/>
                <w:sz w:val="16"/>
                <w:szCs w:val="16"/>
              </w:rPr>
            </w:pPr>
          </w:p>
        </w:tc>
        <w:tc>
          <w:tcPr>
            <w:tcW w:w="3321" w:type="dxa"/>
            <w:vAlign w:val="center"/>
          </w:tcPr>
          <w:p w14:paraId="6F474278" w14:textId="77777777" w:rsidR="00601233" w:rsidRPr="002F4B3A" w:rsidRDefault="00601233" w:rsidP="00165255">
            <w:pPr>
              <w:pStyle w:val="a4"/>
              <w:jc w:val="both"/>
              <w:rPr>
                <w:rFonts w:hAnsiTheme="minorEastAsia"/>
                <w:sz w:val="16"/>
                <w:szCs w:val="16"/>
              </w:rPr>
            </w:pPr>
            <w:r w:rsidRPr="002F4B3A">
              <w:rPr>
                <w:rFonts w:hAnsiTheme="minorEastAsia" w:hint="eastAsia"/>
                <w:sz w:val="16"/>
                <w:szCs w:val="16"/>
              </w:rPr>
              <w:t>의약부외품 첨가물 리스트 범위내</w:t>
            </w:r>
          </w:p>
        </w:tc>
      </w:tr>
      <w:tr w:rsidR="00601233" w:rsidRPr="002F4B3A" w14:paraId="569A5080" w14:textId="77777777" w:rsidTr="00165255">
        <w:tc>
          <w:tcPr>
            <w:tcW w:w="1271" w:type="dxa"/>
          </w:tcPr>
          <w:p w14:paraId="42CF394F" w14:textId="10BA8702" w:rsidR="00601233" w:rsidRPr="002F4B3A" w:rsidRDefault="00601233" w:rsidP="00601233">
            <w:pPr>
              <w:pStyle w:val="a4"/>
              <w:jc w:val="center"/>
              <w:rPr>
                <w:rFonts w:hAnsiTheme="minorEastAsia"/>
                <w:sz w:val="16"/>
                <w:szCs w:val="16"/>
              </w:rPr>
            </w:pPr>
            <w:r w:rsidRPr="002F4B3A">
              <w:rPr>
                <w:rFonts w:hAnsiTheme="minorEastAsia" w:hint="eastAsia"/>
                <w:sz w:val="16"/>
                <w:szCs w:val="16"/>
              </w:rPr>
              <w:t>외원규</w:t>
            </w:r>
          </w:p>
        </w:tc>
        <w:tc>
          <w:tcPr>
            <w:tcW w:w="4307" w:type="dxa"/>
            <w:vAlign w:val="center"/>
          </w:tcPr>
          <w:p w14:paraId="22D66012" w14:textId="15086D9E" w:rsidR="00601233" w:rsidRPr="002F4B3A" w:rsidRDefault="00601233" w:rsidP="00165255">
            <w:pPr>
              <w:pStyle w:val="a4"/>
              <w:jc w:val="both"/>
              <w:rPr>
                <w:rFonts w:hAnsiTheme="minorEastAsia"/>
                <w:sz w:val="16"/>
                <w:szCs w:val="16"/>
              </w:rPr>
            </w:pPr>
            <w:r w:rsidRPr="002F4B3A">
              <w:rPr>
                <w:rFonts w:hAnsiTheme="minorEastAsia"/>
                <w:sz w:val="16"/>
                <w:szCs w:val="16"/>
              </w:rPr>
              <w:t>d-δ-토코페롤</w:t>
            </w:r>
          </w:p>
        </w:tc>
        <w:tc>
          <w:tcPr>
            <w:tcW w:w="1505" w:type="dxa"/>
            <w:vAlign w:val="center"/>
          </w:tcPr>
          <w:p w14:paraId="15305A40" w14:textId="4515D3A8" w:rsidR="00601233" w:rsidRPr="002F4B3A" w:rsidRDefault="00601233" w:rsidP="00165255">
            <w:pPr>
              <w:pStyle w:val="a4"/>
              <w:jc w:val="right"/>
              <w:rPr>
                <w:rFonts w:hAnsiTheme="minorEastAsia"/>
                <w:sz w:val="16"/>
                <w:szCs w:val="16"/>
              </w:rPr>
            </w:pPr>
            <w:r w:rsidRPr="002F4B3A">
              <w:rPr>
                <w:rFonts w:hAnsiTheme="minorEastAsia" w:hint="eastAsia"/>
                <w:sz w:val="16"/>
                <w:szCs w:val="16"/>
              </w:rPr>
              <w:t>ZZ(g)</w:t>
            </w:r>
          </w:p>
        </w:tc>
        <w:tc>
          <w:tcPr>
            <w:tcW w:w="3544" w:type="dxa"/>
            <w:gridSpan w:val="2"/>
          </w:tcPr>
          <w:p w14:paraId="7B02F634" w14:textId="669EDFD7" w:rsidR="00601233" w:rsidRPr="002F4B3A" w:rsidRDefault="00601233" w:rsidP="00601233">
            <w:pPr>
              <w:pStyle w:val="a4"/>
              <w:jc w:val="center"/>
              <w:rPr>
                <w:rFonts w:hAnsiTheme="minorEastAsia"/>
                <w:sz w:val="16"/>
                <w:szCs w:val="16"/>
              </w:rPr>
            </w:pPr>
          </w:p>
        </w:tc>
        <w:tc>
          <w:tcPr>
            <w:tcW w:w="3321" w:type="dxa"/>
            <w:vAlign w:val="center"/>
          </w:tcPr>
          <w:p w14:paraId="3BAC287E" w14:textId="77777777" w:rsidR="00601233" w:rsidRPr="002F4B3A" w:rsidRDefault="00601233" w:rsidP="00165255">
            <w:pPr>
              <w:pStyle w:val="a4"/>
              <w:jc w:val="both"/>
              <w:rPr>
                <w:rFonts w:hAnsiTheme="minorEastAsia"/>
                <w:sz w:val="16"/>
                <w:szCs w:val="16"/>
              </w:rPr>
            </w:pPr>
            <w:r w:rsidRPr="002F4B3A">
              <w:rPr>
                <w:rFonts w:hAnsiTheme="minorEastAsia" w:hint="eastAsia"/>
                <w:sz w:val="16"/>
                <w:szCs w:val="16"/>
              </w:rPr>
              <w:t>의약부외품 첨가물 리스트 범위내</w:t>
            </w:r>
          </w:p>
        </w:tc>
      </w:tr>
    </w:tbl>
    <w:p w14:paraId="128AEC75" w14:textId="6EC0CE40" w:rsidR="00BE086B" w:rsidRPr="002F4B3A" w:rsidRDefault="00165255" w:rsidP="00167316">
      <w:pPr>
        <w:pStyle w:val="a4"/>
        <w:jc w:val="both"/>
        <w:rPr>
          <w:rFonts w:hAnsiTheme="minorEastAsia"/>
          <w:sz w:val="20"/>
          <w:szCs w:val="20"/>
        </w:rPr>
      </w:pPr>
      <w:r w:rsidRPr="002F4B3A">
        <w:rPr>
          <w:rFonts w:hAnsiTheme="minorEastAsia"/>
          <w:noProof/>
          <w:sz w:val="16"/>
          <w:szCs w:val="16"/>
        </w:rPr>
        <mc:AlternateContent>
          <mc:Choice Requires="wps">
            <w:drawing>
              <wp:anchor distT="0" distB="0" distL="114300" distR="114300" simplePos="0" relativeHeight="252303360" behindDoc="0" locked="0" layoutInCell="1" allowOverlap="1" wp14:anchorId="006F353D" wp14:editId="4E501C09">
                <wp:simplePos x="0" y="0"/>
                <wp:positionH relativeFrom="column">
                  <wp:posOffset>6438900</wp:posOffset>
                </wp:positionH>
                <wp:positionV relativeFrom="paragraph">
                  <wp:posOffset>146050</wp:posOffset>
                </wp:positionV>
                <wp:extent cx="247650" cy="123825"/>
                <wp:effectExtent l="0" t="0" r="19050" b="28575"/>
                <wp:wrapNone/>
                <wp:docPr id="354" name="직선 연결선 354"/>
                <wp:cNvGraphicFramePr/>
                <a:graphic xmlns:a="http://schemas.openxmlformats.org/drawingml/2006/main">
                  <a:graphicData uri="http://schemas.microsoft.com/office/word/2010/wordprocessingShape">
                    <wps:wsp>
                      <wps:cNvCnPr/>
                      <wps:spPr>
                        <a:xfrm flipH="1">
                          <a:off x="0" y="0"/>
                          <a:ext cx="247650" cy="1238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7D71C7F3" id="직선 연결선 354" o:spid="_x0000_s1026" style="position:absolute;left:0;text-align:left;flip:x;z-index:25230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07pt,11.5pt" to="526.5pt,2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" strokecolor="black [3200]" strokeweight=".5pt">
                <v:stroke joinstyle="miter"/>
              </v:line>
            </w:pict>
          </mc:Fallback>
        </mc:AlternateContent>
      </w:r>
    </w:p>
    <w:p w14:paraId="276CD0C5" w14:textId="4B9648DC" w:rsidR="00BE086B" w:rsidRPr="002F4B3A" w:rsidRDefault="00980218" w:rsidP="00167316">
      <w:pPr>
        <w:pStyle w:val="a4"/>
        <w:jc w:val="both"/>
        <w:rPr>
          <w:rFonts w:hAnsiTheme="minorEastAsia"/>
          <w:sz w:val="20"/>
          <w:szCs w:val="20"/>
        </w:rPr>
      </w:pPr>
      <w:r w:rsidRPr="002F4B3A">
        <w:rPr>
          <w:rFonts w:hAnsiTheme="minorEastAsia"/>
          <w:noProof/>
          <w:sz w:val="16"/>
          <w:szCs w:val="16"/>
        </w:rPr>
        <mc:AlternateContent>
          <mc:Choice Requires="wps">
            <w:drawing>
              <wp:anchor distT="0" distB="0" distL="114300" distR="114300" simplePos="0" relativeHeight="252289024" behindDoc="0" locked="0" layoutInCell="1" allowOverlap="1" wp14:anchorId="392A07D5" wp14:editId="7E220BA5">
                <wp:simplePos x="0" y="0"/>
                <wp:positionH relativeFrom="column">
                  <wp:posOffset>3057525</wp:posOffset>
                </wp:positionH>
                <wp:positionV relativeFrom="paragraph">
                  <wp:posOffset>49530</wp:posOffset>
                </wp:positionV>
                <wp:extent cx="4314825" cy="723900"/>
                <wp:effectExtent l="0" t="0" r="28575" b="19050"/>
                <wp:wrapNone/>
                <wp:docPr id="347" name="Text Box 347"/>
                <wp:cNvGraphicFramePr/>
                <a:graphic xmlns:a="http://schemas.openxmlformats.org/drawingml/2006/main">
                  <a:graphicData uri="http://schemas.microsoft.com/office/word/2010/wordprocessingShape">
                    <wps:wsp>
                      <wps:cNvSpPr txBox="1"/>
                      <wps:spPr>
                        <a:xfrm>
                          <a:off x="0" y="0"/>
                          <a:ext cx="4314825" cy="723900"/>
                        </a:xfrm>
                        <a:prstGeom prst="rect">
                          <a:avLst/>
                        </a:prstGeom>
                        <a:solidFill>
                          <a:schemeClr val="lt1"/>
                        </a:solidFill>
                        <a:ln w="6350">
                          <a:solidFill>
                            <a:prstClr val="black"/>
                          </a:solidFill>
                        </a:ln>
                      </wps:spPr>
                      <wps:txbx>
                        <w:txbxContent>
                          <w:p w14:paraId="3B29E5D3" w14:textId="77777777" w:rsidR="00B442F5" w:rsidRPr="00107EB0" w:rsidRDefault="00B442F5" w:rsidP="00107EB0">
                            <w:pPr>
                              <w:pStyle w:val="a4"/>
                              <w:wordWrap w:val="0"/>
                              <w:jc w:val="both"/>
                              <w:rPr>
                                <w:rFonts w:hAnsiTheme="minorEastAsia"/>
                                <w:sz w:val="16"/>
                                <w:szCs w:val="16"/>
                              </w:rPr>
                            </w:pPr>
                            <w:r w:rsidRPr="00107EB0">
                              <w:rPr>
                                <w:rFonts w:hAnsiTheme="minorEastAsia" w:hint="eastAsia"/>
                                <w:sz w:val="16"/>
                                <w:szCs w:val="16"/>
                              </w:rPr>
                              <w:t xml:space="preserve">구분판단의 근거가 되는 전례는 </w:t>
                            </w:r>
                            <w:r w:rsidRPr="00107EB0">
                              <w:rPr>
                                <w:rFonts w:hAnsiTheme="minorEastAsia"/>
                                <w:sz w:val="16"/>
                                <w:szCs w:val="16"/>
                              </w:rPr>
                              <w:t>“</w:t>
                            </w:r>
                            <w:r w:rsidRPr="00107EB0">
                              <w:rPr>
                                <w:rFonts w:hAnsiTheme="minorEastAsia" w:hint="eastAsia"/>
                                <w:sz w:val="16"/>
                                <w:szCs w:val="16"/>
                              </w:rPr>
                              <w:t>승인 전례</w:t>
                            </w:r>
                            <w:r w:rsidRPr="00107EB0">
                              <w:rPr>
                                <w:rFonts w:hAnsiTheme="minorEastAsia"/>
                                <w:sz w:val="16"/>
                                <w:szCs w:val="16"/>
                              </w:rPr>
                              <w:t>”</w:t>
                            </w:r>
                            <w:r w:rsidRPr="00107EB0">
                              <w:rPr>
                                <w:rFonts w:hAnsiTheme="minorEastAsia" w:hint="eastAsia"/>
                                <w:sz w:val="16"/>
                                <w:szCs w:val="16"/>
                              </w:rPr>
                              <w:t xml:space="preserve">에 기재한다. </w:t>
                            </w:r>
                          </w:p>
                          <w:p w14:paraId="5162AF56" w14:textId="77777777" w:rsidR="00B442F5" w:rsidRPr="00107EB0" w:rsidRDefault="00B442F5" w:rsidP="00107EB0">
                            <w:pPr>
                              <w:pStyle w:val="a4"/>
                              <w:wordWrap w:val="0"/>
                              <w:jc w:val="both"/>
                              <w:rPr>
                                <w:rFonts w:hAnsiTheme="minorEastAsia"/>
                                <w:sz w:val="16"/>
                                <w:szCs w:val="16"/>
                              </w:rPr>
                            </w:pPr>
                            <w:r w:rsidRPr="00107EB0">
                              <w:rPr>
                                <w:rFonts w:hAnsiTheme="minorEastAsia" w:hint="eastAsia"/>
                                <w:sz w:val="16"/>
                                <w:szCs w:val="16"/>
                              </w:rPr>
                              <w:t xml:space="preserve">구분판단의 근거는 되지 않지만, 규격 및 시험방법만이 동일한 전례는 </w:t>
                            </w:r>
                            <w:r w:rsidRPr="00107EB0">
                              <w:rPr>
                                <w:rFonts w:hAnsiTheme="minorEastAsia"/>
                                <w:sz w:val="16"/>
                                <w:szCs w:val="16"/>
                              </w:rPr>
                              <w:t>“</w:t>
                            </w:r>
                            <w:r w:rsidRPr="00107EB0">
                              <w:rPr>
                                <w:rFonts w:hAnsiTheme="minorEastAsia" w:hint="eastAsia"/>
                                <w:sz w:val="16"/>
                                <w:szCs w:val="16"/>
                              </w:rPr>
                              <w:t>비고</w:t>
                            </w:r>
                            <w:r w:rsidRPr="00107EB0">
                              <w:rPr>
                                <w:rFonts w:hAnsiTheme="minorEastAsia"/>
                                <w:sz w:val="16"/>
                                <w:szCs w:val="16"/>
                              </w:rPr>
                              <w:t>”</w:t>
                            </w:r>
                            <w:r w:rsidRPr="00107EB0">
                              <w:rPr>
                                <w:rFonts w:hAnsiTheme="minorEastAsia" w:hint="eastAsia"/>
                                <w:sz w:val="16"/>
                                <w:szCs w:val="16"/>
                              </w:rPr>
                              <w:t xml:space="preserve">에 기재해도 좋다. </w:t>
                            </w:r>
                          </w:p>
                          <w:p w14:paraId="7C79A1C2" w14:textId="51ED4E5B" w:rsidR="00B442F5" w:rsidRPr="007E0011" w:rsidRDefault="00B442F5" w:rsidP="00107EB0">
                            <w:pPr>
                              <w:pStyle w:val="a4"/>
                              <w:wordWrap w:val="0"/>
                              <w:jc w:val="both"/>
                              <w:rPr>
                                <w:rFonts w:hAnsiTheme="minorEastAsia"/>
                                <w:sz w:val="16"/>
                                <w:szCs w:val="16"/>
                              </w:rPr>
                            </w:pPr>
                            <w:r w:rsidRPr="00107EB0">
                              <w:rPr>
                                <w:rFonts w:hAnsiTheme="minorEastAsia" w:hint="eastAsia"/>
                                <w:sz w:val="16"/>
                                <w:szCs w:val="16"/>
                              </w:rPr>
                              <w:t>*구분(4)의 기재 예를 나타냈지만, 제시 전례의 기재방법은 모든 구분에서 동일하다.</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392A07D5" id="Text Box 347" o:spid="_x0000_s1198" type="#_x0000_t202" style="position:absolute;left:0;text-align:left;margin-left:240.75pt;margin-top:3.9pt;width:339.75pt;height:57pt;z-index:25228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" fillcolor="white [3201]" strokeweight=".5pt">
                <v:textbox inset="1mm,0,1mm,0">
                  <w:txbxContent>
                    <w:p w14:paraId="3B29E5D3" w14:textId="77777777" w:rsidR="00B442F5" w:rsidRPr="00107EB0" w:rsidRDefault="00B442F5" w:rsidP="00107EB0">
                      <w:pPr>
                        <w:pStyle w:val="a4"/>
                        <w:wordWrap w:val="0"/>
                        <w:jc w:val="both"/>
                        <w:rPr>
                          <w:rFonts w:hAnsiTheme="minorEastAsia"/>
                          <w:sz w:val="16"/>
                          <w:szCs w:val="16"/>
                        </w:rPr>
                      </w:pPr>
                      <w:r w:rsidRPr="00107EB0">
                        <w:rPr>
                          <w:rFonts w:hAnsiTheme="minorEastAsia" w:hint="eastAsia"/>
                          <w:sz w:val="16"/>
                          <w:szCs w:val="16"/>
                        </w:rPr>
                        <w:t xml:space="preserve">구분판단의 근거가 되는 전례는 </w:t>
                      </w:r>
                      <w:r w:rsidRPr="00107EB0">
                        <w:rPr>
                          <w:rFonts w:hAnsiTheme="minorEastAsia"/>
                          <w:sz w:val="16"/>
                          <w:szCs w:val="16"/>
                        </w:rPr>
                        <w:t>“</w:t>
                      </w:r>
                      <w:r w:rsidRPr="00107EB0">
                        <w:rPr>
                          <w:rFonts w:hAnsiTheme="minorEastAsia" w:hint="eastAsia"/>
                          <w:sz w:val="16"/>
                          <w:szCs w:val="16"/>
                        </w:rPr>
                        <w:t>승인 전례</w:t>
                      </w:r>
                      <w:r w:rsidRPr="00107EB0">
                        <w:rPr>
                          <w:rFonts w:hAnsiTheme="minorEastAsia"/>
                          <w:sz w:val="16"/>
                          <w:szCs w:val="16"/>
                        </w:rPr>
                        <w:t>”</w:t>
                      </w:r>
                      <w:r w:rsidRPr="00107EB0">
                        <w:rPr>
                          <w:rFonts w:hAnsiTheme="minorEastAsia" w:hint="eastAsia"/>
                          <w:sz w:val="16"/>
                          <w:szCs w:val="16"/>
                        </w:rPr>
                        <w:t xml:space="preserve">에 기재한다. </w:t>
                      </w:r>
                    </w:p>
                    <w:p w14:paraId="5162AF56" w14:textId="77777777" w:rsidR="00B442F5" w:rsidRPr="00107EB0" w:rsidRDefault="00B442F5" w:rsidP="00107EB0">
                      <w:pPr>
                        <w:pStyle w:val="a4"/>
                        <w:wordWrap w:val="0"/>
                        <w:jc w:val="both"/>
                        <w:rPr>
                          <w:rFonts w:hAnsiTheme="minorEastAsia"/>
                          <w:sz w:val="16"/>
                          <w:szCs w:val="16"/>
                        </w:rPr>
                      </w:pPr>
                      <w:r w:rsidRPr="00107EB0">
                        <w:rPr>
                          <w:rFonts w:hAnsiTheme="minorEastAsia" w:hint="eastAsia"/>
                          <w:sz w:val="16"/>
                          <w:szCs w:val="16"/>
                        </w:rPr>
                        <w:t xml:space="preserve">구분판단의 근거는 되지 않지만, 규격 및 시험방법만이 동일한 전례는 </w:t>
                      </w:r>
                      <w:r w:rsidRPr="00107EB0">
                        <w:rPr>
                          <w:rFonts w:hAnsiTheme="minorEastAsia"/>
                          <w:sz w:val="16"/>
                          <w:szCs w:val="16"/>
                        </w:rPr>
                        <w:t>“</w:t>
                      </w:r>
                      <w:r w:rsidRPr="00107EB0">
                        <w:rPr>
                          <w:rFonts w:hAnsiTheme="minorEastAsia" w:hint="eastAsia"/>
                          <w:sz w:val="16"/>
                          <w:szCs w:val="16"/>
                        </w:rPr>
                        <w:t>비고</w:t>
                      </w:r>
                      <w:r w:rsidRPr="00107EB0">
                        <w:rPr>
                          <w:rFonts w:hAnsiTheme="minorEastAsia"/>
                          <w:sz w:val="16"/>
                          <w:szCs w:val="16"/>
                        </w:rPr>
                        <w:t>”</w:t>
                      </w:r>
                      <w:r w:rsidRPr="00107EB0">
                        <w:rPr>
                          <w:rFonts w:hAnsiTheme="minorEastAsia" w:hint="eastAsia"/>
                          <w:sz w:val="16"/>
                          <w:szCs w:val="16"/>
                        </w:rPr>
                        <w:t xml:space="preserve">에 기재해도 좋다. </w:t>
                      </w:r>
                    </w:p>
                    <w:p w14:paraId="7C79A1C2" w14:textId="51ED4E5B" w:rsidR="00B442F5" w:rsidRPr="007E0011" w:rsidRDefault="00B442F5" w:rsidP="00107EB0">
                      <w:pPr>
                        <w:pStyle w:val="a4"/>
                        <w:wordWrap w:val="0"/>
                        <w:jc w:val="both"/>
                        <w:rPr>
                          <w:rFonts w:hAnsiTheme="minorEastAsia"/>
                          <w:sz w:val="16"/>
                          <w:szCs w:val="16"/>
                        </w:rPr>
                      </w:pPr>
                      <w:r w:rsidRPr="00107EB0">
                        <w:rPr>
                          <w:rFonts w:hAnsiTheme="minorEastAsia" w:hint="eastAsia"/>
                          <w:sz w:val="16"/>
                          <w:szCs w:val="16"/>
                        </w:rPr>
                        <w:t>*구분(4)의 기재 예를 나타냈지만, 제시 전례의 기재방법은 모든 구분에서 동일하다.</w:t>
                      </w:r>
                    </w:p>
                  </w:txbxContent>
                </v:textbox>
              </v:shape>
            </w:pict>
          </mc:Fallback>
        </mc:AlternateContent>
      </w:r>
      <w:r w:rsidR="00165255" w:rsidRPr="002F4B3A">
        <w:rPr>
          <w:rFonts w:hAnsiTheme="minorEastAsia"/>
          <w:noProof/>
          <w:sz w:val="16"/>
          <w:szCs w:val="16"/>
        </w:rPr>
        <mc:AlternateContent>
          <mc:Choice Requires="wps">
            <w:drawing>
              <wp:anchor distT="0" distB="0" distL="114300" distR="114300" simplePos="0" relativeHeight="252307456" behindDoc="0" locked="0" layoutInCell="1" allowOverlap="1" wp14:anchorId="55CBAF87" wp14:editId="0B47DBA9">
                <wp:simplePos x="0" y="0"/>
                <wp:positionH relativeFrom="column">
                  <wp:posOffset>7219950</wp:posOffset>
                </wp:positionH>
                <wp:positionV relativeFrom="paragraph">
                  <wp:posOffset>126365</wp:posOffset>
                </wp:positionV>
                <wp:extent cx="476250" cy="0"/>
                <wp:effectExtent l="0" t="0" r="0" b="0"/>
                <wp:wrapNone/>
                <wp:docPr id="358" name="직선 연결선 358"/>
                <wp:cNvGraphicFramePr/>
                <a:graphic xmlns:a="http://schemas.openxmlformats.org/drawingml/2006/main">
                  <a:graphicData uri="http://schemas.microsoft.com/office/word/2010/wordprocessingShape">
                    <wps:wsp>
                      <wps:cNvCnPr/>
                      <wps:spPr>
                        <a:xfrm flipH="1">
                          <a:off x="0" y="0"/>
                          <a:ext cx="4762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46B2AC88" id="직선 연결선 358" o:spid="_x0000_s1026" style="position:absolute;left:0;text-align:left;flip:x;z-index:25230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8.5pt,9.95pt" to="606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" strokecolor="black [3200]" strokeweight=".5pt">
                <v:stroke joinstyle="miter"/>
              </v:line>
            </w:pict>
          </mc:Fallback>
        </mc:AlternateContent>
      </w:r>
    </w:p>
    <w:p w14:paraId="38B4F2D7" w14:textId="4D95FAF6" w:rsidR="00BE086B" w:rsidRPr="002F4B3A" w:rsidRDefault="00BE086B" w:rsidP="00167316">
      <w:pPr>
        <w:pStyle w:val="a4"/>
        <w:jc w:val="both"/>
        <w:rPr>
          <w:rFonts w:hAnsiTheme="minorEastAsia"/>
          <w:sz w:val="20"/>
          <w:szCs w:val="20"/>
        </w:rPr>
      </w:pPr>
    </w:p>
    <w:p w14:paraId="0DC98C35" w14:textId="5F760958" w:rsidR="00F95F7B" w:rsidRPr="002F4B3A" w:rsidRDefault="00F95F7B" w:rsidP="00167316">
      <w:pPr>
        <w:pStyle w:val="a4"/>
        <w:jc w:val="both"/>
        <w:rPr>
          <w:rFonts w:hAnsiTheme="minorEastAsia"/>
          <w:sz w:val="20"/>
          <w:szCs w:val="20"/>
        </w:rPr>
      </w:pPr>
    </w:p>
    <w:p w14:paraId="3F41F5E2" w14:textId="77777777" w:rsidR="00980218" w:rsidRPr="002F4B3A" w:rsidRDefault="00980218" w:rsidP="00167316">
      <w:pPr>
        <w:pStyle w:val="a4"/>
        <w:jc w:val="both"/>
        <w:rPr>
          <w:rFonts w:hAnsiTheme="minorEastAsia"/>
          <w:sz w:val="20"/>
          <w:szCs w:val="20"/>
        </w:rPr>
      </w:pPr>
    </w:p>
    <w:p w14:paraId="54CF9039" w14:textId="311A6783" w:rsidR="00820A43" w:rsidRPr="002F4B3A" w:rsidRDefault="00820A43">
      <w:pPr>
        <w:rPr>
          <w:rFonts w:hAnsiTheme="minorEastAsia"/>
          <w:sz w:val="20"/>
          <w:szCs w:val="20"/>
        </w:rPr>
      </w:pPr>
    </w:p>
    <w:p w14:paraId="5BF30A13" w14:textId="77777777" w:rsidR="00820A43" w:rsidRPr="002F4B3A" w:rsidRDefault="00820A43" w:rsidP="00167316">
      <w:pPr>
        <w:pStyle w:val="a4"/>
        <w:jc w:val="both"/>
        <w:rPr>
          <w:rFonts w:hAnsiTheme="minorEastAsia"/>
          <w:sz w:val="20"/>
          <w:szCs w:val="20"/>
        </w:rPr>
        <w:sectPr w:rsidR="00820A43" w:rsidRPr="002F4B3A" w:rsidSect="00744963">
          <w:pgSz w:w="16838" w:h="11906" w:orient="landscape"/>
          <w:pgMar w:top="1080" w:right="1440" w:bottom="1080" w:left="1440" w:header="851" w:footer="850" w:gutter="0"/>
          <w:pgNumType w:start="2"/>
          <w:cols w:space="425"/>
          <w:docGrid w:linePitch="360"/>
        </w:sectPr>
      </w:pPr>
    </w:p>
    <w:p w14:paraId="531A401D" w14:textId="15D65292" w:rsidR="00BE086B" w:rsidRPr="002F4B3A" w:rsidRDefault="00BE086B" w:rsidP="00167316">
      <w:pPr>
        <w:pStyle w:val="a4"/>
        <w:jc w:val="both"/>
        <w:rPr>
          <w:rFonts w:hAnsiTheme="minorEastAsia"/>
          <w:sz w:val="20"/>
          <w:szCs w:val="20"/>
        </w:rPr>
      </w:pPr>
    </w:p>
    <w:p w14:paraId="5A2A7272" w14:textId="29755D3A" w:rsidR="00820A43" w:rsidRPr="002F4B3A" w:rsidRDefault="00820A43" w:rsidP="00167316">
      <w:pPr>
        <w:pStyle w:val="a4"/>
        <w:jc w:val="both"/>
        <w:rPr>
          <w:rFonts w:hAnsiTheme="minorEastAsia"/>
          <w:sz w:val="20"/>
          <w:szCs w:val="20"/>
        </w:rPr>
      </w:pPr>
    </w:p>
    <w:p w14:paraId="16863D6F" w14:textId="36EF8A1D" w:rsidR="00820A43" w:rsidRPr="002F4B3A" w:rsidRDefault="00820A43" w:rsidP="00167316">
      <w:pPr>
        <w:pStyle w:val="a4"/>
        <w:jc w:val="both"/>
        <w:rPr>
          <w:rFonts w:hAnsiTheme="minorEastAsia"/>
          <w:sz w:val="20"/>
          <w:szCs w:val="20"/>
        </w:rPr>
      </w:pPr>
    </w:p>
    <w:p w14:paraId="1E925C9E" w14:textId="6FF7EA52" w:rsidR="00820A43" w:rsidRPr="002F4B3A" w:rsidRDefault="00820A43" w:rsidP="00167316">
      <w:pPr>
        <w:pStyle w:val="a4"/>
        <w:jc w:val="both"/>
        <w:rPr>
          <w:rFonts w:hAnsiTheme="minorEastAsia"/>
          <w:sz w:val="20"/>
          <w:szCs w:val="20"/>
        </w:rPr>
      </w:pPr>
    </w:p>
    <w:p w14:paraId="14E52C3A" w14:textId="24E9D9BF" w:rsidR="00820A43" w:rsidRPr="002F4B3A" w:rsidRDefault="00820A43" w:rsidP="00167316">
      <w:pPr>
        <w:pStyle w:val="a4"/>
        <w:jc w:val="both"/>
        <w:rPr>
          <w:rFonts w:hAnsiTheme="minorEastAsia"/>
          <w:sz w:val="20"/>
          <w:szCs w:val="20"/>
        </w:rPr>
      </w:pPr>
    </w:p>
    <w:p w14:paraId="3A534CBA" w14:textId="28B35B55" w:rsidR="00F95F7B" w:rsidRPr="002F4B3A" w:rsidRDefault="00F95F7B" w:rsidP="00167316">
      <w:pPr>
        <w:pStyle w:val="a4"/>
        <w:jc w:val="both"/>
        <w:rPr>
          <w:rFonts w:hAnsiTheme="minorEastAsia"/>
          <w:sz w:val="20"/>
          <w:szCs w:val="20"/>
        </w:rPr>
      </w:pPr>
    </w:p>
    <w:p w14:paraId="03C3849B" w14:textId="7EC2CEAD" w:rsidR="00F95F7B" w:rsidRPr="002F4B3A" w:rsidRDefault="00F95F7B" w:rsidP="00167316">
      <w:pPr>
        <w:pStyle w:val="a4"/>
        <w:jc w:val="both"/>
        <w:rPr>
          <w:rFonts w:hAnsiTheme="minorEastAsia"/>
          <w:sz w:val="20"/>
          <w:szCs w:val="20"/>
        </w:rPr>
      </w:pPr>
    </w:p>
    <w:p w14:paraId="127FAEAC" w14:textId="475CBEA5" w:rsidR="00F95F7B" w:rsidRPr="002F4B3A" w:rsidRDefault="00F95F7B" w:rsidP="00167316">
      <w:pPr>
        <w:pStyle w:val="a4"/>
        <w:jc w:val="both"/>
        <w:rPr>
          <w:rFonts w:hAnsiTheme="minorEastAsia"/>
          <w:sz w:val="20"/>
          <w:szCs w:val="20"/>
        </w:rPr>
      </w:pPr>
    </w:p>
    <w:p w14:paraId="4C0AA8B1" w14:textId="4FF66597" w:rsidR="00F95F7B" w:rsidRPr="002F4B3A" w:rsidRDefault="00F95F7B" w:rsidP="00F95F7B">
      <w:pPr>
        <w:pStyle w:val="a4"/>
        <w:jc w:val="center"/>
        <w:rPr>
          <w:rFonts w:hAnsiTheme="minorEastAsia"/>
          <w:b/>
          <w:sz w:val="32"/>
          <w:szCs w:val="20"/>
        </w:rPr>
      </w:pPr>
      <w:r w:rsidRPr="002F4B3A">
        <w:rPr>
          <w:rFonts w:hAnsiTheme="minorEastAsia"/>
          <w:b/>
          <w:sz w:val="32"/>
          <w:szCs w:val="20"/>
        </w:rPr>
        <w:t>첨부자료(실측치 자료)</w:t>
      </w:r>
    </w:p>
    <w:p w14:paraId="048EA598" w14:textId="77777777" w:rsidR="00F95F7B" w:rsidRPr="002F4B3A" w:rsidRDefault="00F95F7B">
      <w:pPr>
        <w:rPr>
          <w:rFonts w:hAnsiTheme="minorEastAsia"/>
          <w:sz w:val="20"/>
          <w:szCs w:val="20"/>
        </w:rPr>
      </w:pPr>
    </w:p>
    <w:p w14:paraId="370BFEF6" w14:textId="77777777" w:rsidR="00F95F7B" w:rsidRPr="002F4B3A" w:rsidRDefault="00F95F7B">
      <w:pPr>
        <w:rPr>
          <w:rFonts w:hAnsiTheme="minorEastAsia"/>
          <w:sz w:val="20"/>
          <w:szCs w:val="20"/>
        </w:rPr>
      </w:pPr>
    </w:p>
    <w:p w14:paraId="71CBB119" w14:textId="77777777" w:rsidR="00F95F7B" w:rsidRPr="002F4B3A" w:rsidRDefault="00F95F7B">
      <w:pPr>
        <w:rPr>
          <w:rFonts w:hAnsiTheme="minorEastAsia"/>
          <w:sz w:val="20"/>
          <w:szCs w:val="20"/>
        </w:rPr>
      </w:pPr>
    </w:p>
    <w:p w14:paraId="0ADD3B89" w14:textId="6240FA35" w:rsidR="00F95F7B" w:rsidRPr="002F4B3A" w:rsidRDefault="00F95F7B">
      <w:pPr>
        <w:rPr>
          <w:rFonts w:hAnsiTheme="minorEastAsia"/>
          <w:sz w:val="20"/>
          <w:szCs w:val="20"/>
        </w:rPr>
      </w:pPr>
      <w:r w:rsidRPr="002F4B3A">
        <w:rPr>
          <w:rFonts w:hAnsiTheme="minorEastAsia"/>
          <w:sz w:val="20"/>
          <w:szCs w:val="20"/>
        </w:rPr>
        <w:br w:type="page"/>
      </w:r>
    </w:p>
    <w:p w14:paraId="12ECB5D6" w14:textId="77777777" w:rsidR="00DD73DE" w:rsidRPr="002F4B3A" w:rsidRDefault="00DD73DE" w:rsidP="00DD73DE">
      <w:pPr>
        <w:pStyle w:val="a4"/>
        <w:wordWrap w:val="0"/>
        <w:jc w:val="center"/>
        <w:rPr>
          <w:rFonts w:hAnsiTheme="minorEastAsia"/>
          <w:sz w:val="20"/>
          <w:szCs w:val="20"/>
        </w:rPr>
      </w:pPr>
      <w:r w:rsidRPr="002F4B3A">
        <w:rPr>
          <w:rFonts w:hAnsiTheme="minorEastAsia"/>
          <w:sz w:val="20"/>
          <w:szCs w:val="20"/>
        </w:rPr>
        <w:lastRenderedPageBreak/>
        <w:t>지요다구 크림의 규격 및 시험방법에 관한 자료</w:t>
      </w:r>
    </w:p>
    <w:p w14:paraId="48EC5A30" w14:textId="77777777" w:rsidR="00DD73DE" w:rsidRPr="002F4B3A" w:rsidRDefault="00DD73DE" w:rsidP="00DD73DE">
      <w:pPr>
        <w:pStyle w:val="a4"/>
        <w:wordWrap w:val="0"/>
        <w:jc w:val="both"/>
        <w:rPr>
          <w:rFonts w:hAnsiTheme="minorEastAsia"/>
          <w:sz w:val="20"/>
          <w:szCs w:val="20"/>
        </w:rPr>
      </w:pPr>
    </w:p>
    <w:p w14:paraId="2E4CB689" w14:textId="77777777" w:rsidR="00DD73DE" w:rsidRPr="002F4B3A" w:rsidRDefault="00DD73DE" w:rsidP="00DD73DE">
      <w:pPr>
        <w:pStyle w:val="a4"/>
        <w:wordWrap w:val="0"/>
        <w:jc w:val="both"/>
        <w:rPr>
          <w:rFonts w:hAnsiTheme="minorEastAsia"/>
          <w:sz w:val="20"/>
          <w:szCs w:val="20"/>
        </w:rPr>
      </w:pPr>
      <w:r w:rsidRPr="002F4B3A">
        <w:rPr>
          <w:rFonts w:hAnsiTheme="minorEastAsia"/>
          <w:sz w:val="20"/>
          <w:szCs w:val="20"/>
        </w:rPr>
        <w:t xml:space="preserve">1. 시험실시 </w:t>
      </w:r>
      <w:proofErr w:type="gramStart"/>
      <w:r w:rsidRPr="002F4B3A">
        <w:rPr>
          <w:rFonts w:hAnsiTheme="minorEastAsia"/>
          <w:sz w:val="20"/>
          <w:szCs w:val="20"/>
        </w:rPr>
        <w:t>장소</w:t>
      </w:r>
      <w:r w:rsidRPr="002F4B3A">
        <w:rPr>
          <w:rFonts w:hAnsiTheme="minorEastAsia"/>
          <w:sz w:val="20"/>
          <w:szCs w:val="20"/>
        </w:rPr>
        <w:tab/>
        <w:t>:</w:t>
      </w:r>
      <w:proofErr w:type="gramEnd"/>
      <w:r w:rsidRPr="002F4B3A">
        <w:rPr>
          <w:rFonts w:hAnsiTheme="minorEastAsia"/>
          <w:sz w:val="20"/>
          <w:szCs w:val="20"/>
        </w:rPr>
        <w:t xml:space="preserve"> 지요다구주식회사 ○○연구소 분석실험실</w:t>
      </w:r>
    </w:p>
    <w:p w14:paraId="50036A1A" w14:textId="08F99B90" w:rsidR="00DD73DE" w:rsidRPr="002F4B3A" w:rsidRDefault="00DD73DE" w:rsidP="00DD73DE">
      <w:pPr>
        <w:pStyle w:val="a4"/>
        <w:wordWrap w:val="0"/>
        <w:ind w:leftChars="1546" w:left="3401"/>
        <w:jc w:val="both"/>
        <w:rPr>
          <w:rFonts w:hAnsiTheme="minorEastAsia"/>
          <w:sz w:val="20"/>
          <w:szCs w:val="20"/>
        </w:rPr>
      </w:pPr>
      <w:r w:rsidRPr="002F4B3A">
        <w:rPr>
          <w:rFonts w:hAnsiTheme="minorEastAsia"/>
          <w:sz w:val="20"/>
          <w:szCs w:val="20"/>
        </w:rPr>
        <w:t>○○현○○시○○ ○초메○</w:t>
      </w:r>
    </w:p>
    <w:p w14:paraId="2E0A5A76" w14:textId="77777777" w:rsidR="00DD73DE" w:rsidRPr="002F4B3A" w:rsidRDefault="00DD73DE" w:rsidP="00DD73DE">
      <w:pPr>
        <w:pStyle w:val="a4"/>
        <w:wordWrap w:val="0"/>
        <w:jc w:val="both"/>
        <w:rPr>
          <w:rFonts w:hAnsiTheme="minorEastAsia"/>
          <w:sz w:val="20"/>
          <w:szCs w:val="20"/>
        </w:rPr>
      </w:pPr>
    </w:p>
    <w:p w14:paraId="5E3D33BD" w14:textId="059854CD" w:rsidR="00DD73DE" w:rsidRPr="002F4B3A" w:rsidRDefault="00DD73DE" w:rsidP="00DD73DE">
      <w:pPr>
        <w:pStyle w:val="a4"/>
        <w:wordWrap w:val="0"/>
        <w:jc w:val="both"/>
        <w:rPr>
          <w:rFonts w:hAnsiTheme="minorEastAsia"/>
          <w:sz w:val="20"/>
          <w:szCs w:val="20"/>
        </w:rPr>
      </w:pPr>
      <w:r w:rsidRPr="002F4B3A">
        <w:rPr>
          <w:rFonts w:hAnsiTheme="minorEastAsia"/>
          <w:sz w:val="20"/>
          <w:szCs w:val="20"/>
        </w:rPr>
        <w:t>2. 시험실시책임자: 분세키 타로</w:t>
      </w:r>
    </w:p>
    <w:p w14:paraId="6CF6AF73" w14:textId="77777777" w:rsidR="00DD73DE" w:rsidRPr="002F4B3A" w:rsidRDefault="00DD73DE" w:rsidP="00DD73DE">
      <w:pPr>
        <w:pStyle w:val="a4"/>
        <w:wordWrap w:val="0"/>
        <w:jc w:val="both"/>
        <w:rPr>
          <w:rFonts w:hAnsiTheme="minorEastAsia"/>
          <w:sz w:val="20"/>
          <w:szCs w:val="20"/>
        </w:rPr>
      </w:pPr>
    </w:p>
    <w:p w14:paraId="4EB5CE28" w14:textId="6AD196F0" w:rsidR="00DD73DE" w:rsidRPr="002F4B3A" w:rsidRDefault="00DD73DE" w:rsidP="00DD73DE">
      <w:pPr>
        <w:pStyle w:val="a4"/>
        <w:wordWrap w:val="0"/>
        <w:jc w:val="both"/>
        <w:rPr>
          <w:rFonts w:hAnsiTheme="minorEastAsia"/>
          <w:sz w:val="20"/>
          <w:szCs w:val="20"/>
        </w:rPr>
      </w:pPr>
      <w:r w:rsidRPr="002F4B3A">
        <w:rPr>
          <w:rFonts w:hAnsiTheme="minorEastAsia"/>
          <w:sz w:val="20"/>
          <w:szCs w:val="20"/>
        </w:rPr>
        <w:t>3. 시험실시기간: ○○년○월○일부터 ○○년○월○일까지</w:t>
      </w:r>
    </w:p>
    <w:p w14:paraId="2FB2A648" w14:textId="77777777" w:rsidR="00DD73DE" w:rsidRPr="002F4B3A" w:rsidRDefault="00DD73DE" w:rsidP="00DD73DE">
      <w:pPr>
        <w:pStyle w:val="a4"/>
        <w:wordWrap w:val="0"/>
        <w:jc w:val="both"/>
        <w:rPr>
          <w:rFonts w:hAnsiTheme="minorEastAsia"/>
          <w:sz w:val="20"/>
          <w:szCs w:val="20"/>
        </w:rPr>
      </w:pPr>
    </w:p>
    <w:p w14:paraId="73A1D226" w14:textId="44D9349C" w:rsidR="00DD73DE" w:rsidRPr="002F4B3A" w:rsidRDefault="00DD73DE" w:rsidP="00DD73DE">
      <w:pPr>
        <w:pStyle w:val="a4"/>
        <w:wordWrap w:val="0"/>
        <w:jc w:val="both"/>
        <w:rPr>
          <w:rFonts w:hAnsiTheme="minorEastAsia"/>
          <w:sz w:val="20"/>
          <w:szCs w:val="20"/>
        </w:rPr>
      </w:pPr>
      <w:r w:rsidRPr="002F4B3A">
        <w:rPr>
          <w:rFonts w:hAnsiTheme="minorEastAsia"/>
          <w:sz w:val="20"/>
          <w:szCs w:val="20"/>
        </w:rPr>
        <w:t>4. 시험실시조건: 온도</w:t>
      </w:r>
      <w:r w:rsidR="00535FF9" w:rsidRPr="002F4B3A">
        <w:rPr>
          <w:rFonts w:hAnsiTheme="minorEastAsia"/>
          <w:sz w:val="20"/>
          <w:szCs w:val="20"/>
        </w:rPr>
        <w:t xml:space="preserve"> </w:t>
      </w:r>
      <w:r w:rsidRPr="002F4B3A">
        <w:rPr>
          <w:rFonts w:hAnsiTheme="minorEastAsia"/>
          <w:sz w:val="20"/>
          <w:szCs w:val="20"/>
        </w:rPr>
        <w:t>○○～○○℃</w:t>
      </w:r>
    </w:p>
    <w:p w14:paraId="2207EC46" w14:textId="4D6C3136" w:rsidR="00DD73DE" w:rsidRPr="002F4B3A" w:rsidRDefault="00DD73DE" w:rsidP="00535FF9">
      <w:pPr>
        <w:pStyle w:val="a4"/>
        <w:wordWrap w:val="0"/>
        <w:ind w:leftChars="709" w:left="1560"/>
        <w:jc w:val="both"/>
        <w:rPr>
          <w:rFonts w:hAnsiTheme="minorEastAsia"/>
          <w:sz w:val="20"/>
          <w:szCs w:val="20"/>
        </w:rPr>
      </w:pPr>
      <w:r w:rsidRPr="002F4B3A">
        <w:rPr>
          <w:rFonts w:hAnsiTheme="minorEastAsia"/>
          <w:sz w:val="20"/>
          <w:szCs w:val="20"/>
        </w:rPr>
        <w:t>습도</w:t>
      </w:r>
      <w:r w:rsidR="00535FF9" w:rsidRPr="002F4B3A">
        <w:rPr>
          <w:rFonts w:hAnsiTheme="minorEastAsia" w:hint="eastAsia"/>
          <w:sz w:val="20"/>
          <w:szCs w:val="20"/>
        </w:rPr>
        <w:t xml:space="preserve"> </w:t>
      </w:r>
      <w:r w:rsidRPr="002F4B3A">
        <w:rPr>
          <w:rFonts w:hAnsiTheme="minorEastAsia"/>
          <w:sz w:val="20"/>
          <w:szCs w:val="20"/>
        </w:rPr>
        <w:t>○○～○○％</w:t>
      </w:r>
    </w:p>
    <w:p w14:paraId="250005A2" w14:textId="77777777" w:rsidR="00DD73DE" w:rsidRPr="002F4B3A" w:rsidRDefault="00DD73DE" w:rsidP="00DD73DE">
      <w:pPr>
        <w:pStyle w:val="a4"/>
        <w:wordWrap w:val="0"/>
        <w:jc w:val="both"/>
        <w:rPr>
          <w:rFonts w:hAnsiTheme="minorEastAsia"/>
          <w:sz w:val="20"/>
          <w:szCs w:val="20"/>
        </w:rPr>
      </w:pPr>
    </w:p>
    <w:p w14:paraId="0CE4E747" w14:textId="5BC41D03" w:rsidR="00DD73DE" w:rsidRPr="002F4B3A" w:rsidRDefault="00DD73DE" w:rsidP="00DD73DE">
      <w:pPr>
        <w:pStyle w:val="a4"/>
        <w:wordWrap w:val="0"/>
        <w:jc w:val="both"/>
        <w:rPr>
          <w:rFonts w:hAnsiTheme="minorEastAsia"/>
          <w:sz w:val="20"/>
          <w:szCs w:val="20"/>
        </w:rPr>
      </w:pPr>
      <w:r w:rsidRPr="002F4B3A">
        <w:rPr>
          <w:rFonts w:hAnsiTheme="minorEastAsia"/>
          <w:sz w:val="20"/>
          <w:szCs w:val="20"/>
        </w:rPr>
        <w:t>5. 시험시료: 로트1 (○○년○월○일 제조)</w:t>
      </w:r>
    </w:p>
    <w:p w14:paraId="448956F3" w14:textId="77777777" w:rsidR="00DD73DE" w:rsidRPr="002F4B3A" w:rsidRDefault="00DD73DE" w:rsidP="00535FF9">
      <w:pPr>
        <w:pStyle w:val="a4"/>
        <w:wordWrap w:val="0"/>
        <w:ind w:leftChars="580" w:left="1276"/>
        <w:jc w:val="both"/>
        <w:rPr>
          <w:rFonts w:hAnsiTheme="minorEastAsia"/>
          <w:sz w:val="20"/>
          <w:szCs w:val="20"/>
        </w:rPr>
      </w:pPr>
      <w:r w:rsidRPr="002F4B3A">
        <w:rPr>
          <w:rFonts w:hAnsiTheme="minorEastAsia"/>
          <w:sz w:val="20"/>
          <w:szCs w:val="20"/>
        </w:rPr>
        <w:t xml:space="preserve">로트2(○○년○월○일 제조) </w:t>
      </w:r>
    </w:p>
    <w:p w14:paraId="63D97F0B" w14:textId="77777777" w:rsidR="00DD73DE" w:rsidRPr="002F4B3A" w:rsidRDefault="00DD73DE" w:rsidP="00535FF9">
      <w:pPr>
        <w:pStyle w:val="a4"/>
        <w:wordWrap w:val="0"/>
        <w:ind w:leftChars="580" w:left="1276"/>
        <w:jc w:val="both"/>
        <w:rPr>
          <w:rFonts w:hAnsiTheme="minorEastAsia"/>
          <w:sz w:val="20"/>
          <w:szCs w:val="20"/>
        </w:rPr>
      </w:pPr>
      <w:r w:rsidRPr="002F4B3A">
        <w:rPr>
          <w:rFonts w:hAnsiTheme="minorEastAsia"/>
          <w:sz w:val="20"/>
          <w:szCs w:val="20"/>
        </w:rPr>
        <w:t>로트3(○○년○월○일 제조)</w:t>
      </w:r>
    </w:p>
    <w:p w14:paraId="29EBAFE0" w14:textId="77777777" w:rsidR="00DD73DE" w:rsidRPr="002F4B3A" w:rsidRDefault="00DD73DE" w:rsidP="00DD73DE">
      <w:pPr>
        <w:pStyle w:val="a4"/>
        <w:wordWrap w:val="0"/>
        <w:jc w:val="both"/>
        <w:rPr>
          <w:rFonts w:hAnsiTheme="minorEastAsia"/>
          <w:sz w:val="20"/>
          <w:szCs w:val="20"/>
        </w:rPr>
      </w:pPr>
    </w:p>
    <w:p w14:paraId="51C6E6E9" w14:textId="49682EFD" w:rsidR="00DD73DE" w:rsidRPr="002F4B3A" w:rsidRDefault="00DD73DE" w:rsidP="00DD73DE">
      <w:pPr>
        <w:pStyle w:val="a4"/>
        <w:wordWrap w:val="0"/>
        <w:jc w:val="both"/>
        <w:rPr>
          <w:rFonts w:hAnsiTheme="minorEastAsia"/>
          <w:sz w:val="20"/>
          <w:szCs w:val="20"/>
        </w:rPr>
      </w:pPr>
      <w:r w:rsidRPr="002F4B3A">
        <w:rPr>
          <w:rFonts w:hAnsiTheme="minorEastAsia"/>
          <w:sz w:val="20"/>
          <w:szCs w:val="20"/>
        </w:rPr>
        <w:t>6. 시험방법: 규격 및 시험방법란에 기재한 바와 같음.</w:t>
      </w:r>
    </w:p>
    <w:p w14:paraId="56955DDF" w14:textId="4637A4DC" w:rsidR="00DD73DE" w:rsidRPr="002F4B3A" w:rsidRDefault="00535FF9" w:rsidP="00DD73DE">
      <w:pPr>
        <w:pStyle w:val="a4"/>
        <w:wordWrap w:val="0"/>
        <w:jc w:val="both"/>
        <w:rPr>
          <w:rFonts w:hAnsiTheme="minorEastAsia"/>
          <w:sz w:val="20"/>
          <w:szCs w:val="20"/>
        </w:rPr>
      </w:pPr>
      <w:r w:rsidRPr="002F4B3A">
        <w:rPr>
          <w:rFonts w:hAnsiTheme="minorEastAsia"/>
          <w:noProof/>
          <w:sz w:val="16"/>
          <w:szCs w:val="16"/>
        </w:rPr>
        <mc:AlternateContent>
          <mc:Choice Requires="wps">
            <w:drawing>
              <wp:anchor distT="0" distB="0" distL="114300" distR="114300" simplePos="0" relativeHeight="252321792" behindDoc="0" locked="0" layoutInCell="1" allowOverlap="1" wp14:anchorId="1C9856B8" wp14:editId="2E463404">
                <wp:simplePos x="0" y="0"/>
                <wp:positionH relativeFrom="column">
                  <wp:posOffset>2714626</wp:posOffset>
                </wp:positionH>
                <wp:positionV relativeFrom="paragraph">
                  <wp:posOffset>142240</wp:posOffset>
                </wp:positionV>
                <wp:extent cx="1943100" cy="542925"/>
                <wp:effectExtent l="0" t="0" r="19050" b="28575"/>
                <wp:wrapNone/>
                <wp:docPr id="367" name="Text Box 367"/>
                <wp:cNvGraphicFramePr/>
                <a:graphic xmlns:a="http://schemas.openxmlformats.org/drawingml/2006/main">
                  <a:graphicData uri="http://schemas.microsoft.com/office/word/2010/wordprocessingShape">
                    <wps:wsp>
                      <wps:cNvSpPr txBox="1"/>
                      <wps:spPr>
                        <a:xfrm>
                          <a:off x="0" y="0"/>
                          <a:ext cx="1943100" cy="542925"/>
                        </a:xfrm>
                        <a:prstGeom prst="rect">
                          <a:avLst/>
                        </a:prstGeom>
                        <a:solidFill>
                          <a:schemeClr val="lt1"/>
                        </a:solidFill>
                        <a:ln w="6350">
                          <a:solidFill>
                            <a:prstClr val="black"/>
                          </a:solidFill>
                        </a:ln>
                      </wps:spPr>
                      <wps:txbx>
                        <w:txbxContent>
                          <w:p w14:paraId="63AE6198" w14:textId="5D4740FC" w:rsidR="00B442F5" w:rsidRPr="007E0011" w:rsidRDefault="00B442F5" w:rsidP="00535FF9">
                            <w:pPr>
                              <w:pStyle w:val="a4"/>
                              <w:wordWrap w:val="0"/>
                              <w:jc w:val="both"/>
                              <w:rPr>
                                <w:rFonts w:hAnsiTheme="minorEastAsia"/>
                                <w:sz w:val="16"/>
                                <w:szCs w:val="16"/>
                              </w:rPr>
                            </w:pPr>
                            <w:r>
                              <w:rPr>
                                <w:rFonts w:hAnsiTheme="minorEastAsia" w:hint="eastAsia"/>
                                <w:sz w:val="16"/>
                                <w:szCs w:val="16"/>
                              </w:rPr>
                              <w:t xml:space="preserve">시험결과는 </w:t>
                            </w:r>
                            <w:r>
                              <w:rPr>
                                <w:rFonts w:hAnsiTheme="minorEastAsia"/>
                                <w:sz w:val="16"/>
                                <w:szCs w:val="16"/>
                              </w:rPr>
                              <w:t>“</w:t>
                            </w:r>
                            <w:r>
                              <w:rPr>
                                <w:rFonts w:hAnsiTheme="minorEastAsia" w:hint="eastAsia"/>
                                <w:sz w:val="16"/>
                                <w:szCs w:val="16"/>
                              </w:rPr>
                              <w:t>적합</w:t>
                            </w:r>
                            <w:r>
                              <w:rPr>
                                <w:rFonts w:hAnsiTheme="minorEastAsia"/>
                                <w:sz w:val="16"/>
                                <w:szCs w:val="16"/>
                              </w:rPr>
                              <w:t xml:space="preserve">” </w:t>
                            </w:r>
                            <w:r>
                              <w:rPr>
                                <w:rFonts w:hAnsiTheme="minorEastAsia" w:hint="eastAsia"/>
                                <w:sz w:val="16"/>
                                <w:szCs w:val="16"/>
                              </w:rPr>
                              <w:t>등 판정결과를 기재하는 것이 아니라,</w:t>
                            </w:r>
                            <w:r>
                              <w:rPr>
                                <w:rFonts w:hAnsiTheme="minorEastAsia"/>
                                <w:sz w:val="16"/>
                                <w:szCs w:val="16"/>
                              </w:rPr>
                              <w:t xml:space="preserve"> </w:t>
                            </w:r>
                            <w:r>
                              <w:rPr>
                                <w:rFonts w:hAnsiTheme="minorEastAsia" w:hint="eastAsia"/>
                                <w:sz w:val="16"/>
                                <w:szCs w:val="16"/>
                              </w:rPr>
                              <w:t>구체적인 실측치 /결과를 기재한다.</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1C9856B8" id="Text Box 367" o:spid="_x0000_s1199" type="#_x0000_t202" style="position:absolute;left:0;text-align:left;margin-left:213.75pt;margin-top:11.2pt;width:153pt;height:42.75pt;z-index:25232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" fillcolor="white [3201]" strokeweight=".5pt">
                <v:textbox inset="1mm,0,1mm,0">
                  <w:txbxContent>
                    <w:p w14:paraId="63AE6198" w14:textId="5D4740FC" w:rsidR="00B442F5" w:rsidRPr="007E0011" w:rsidRDefault="00B442F5" w:rsidP="00535FF9">
                      <w:pPr>
                        <w:pStyle w:val="a4"/>
                        <w:wordWrap w:val="0"/>
                        <w:jc w:val="both"/>
                        <w:rPr>
                          <w:rFonts w:hAnsiTheme="minorEastAsia"/>
                          <w:sz w:val="16"/>
                          <w:szCs w:val="16"/>
                        </w:rPr>
                      </w:pPr>
                      <w:r>
                        <w:rPr>
                          <w:rFonts w:hAnsiTheme="minorEastAsia" w:hint="eastAsia"/>
                          <w:sz w:val="16"/>
                          <w:szCs w:val="16"/>
                        </w:rPr>
                        <w:t xml:space="preserve">시험결과는 </w:t>
                      </w:r>
                      <w:r>
                        <w:rPr>
                          <w:rFonts w:hAnsiTheme="minorEastAsia"/>
                          <w:sz w:val="16"/>
                          <w:szCs w:val="16"/>
                        </w:rPr>
                        <w:t>“</w:t>
                      </w:r>
                      <w:r>
                        <w:rPr>
                          <w:rFonts w:hAnsiTheme="minorEastAsia" w:hint="eastAsia"/>
                          <w:sz w:val="16"/>
                          <w:szCs w:val="16"/>
                        </w:rPr>
                        <w:t>적합</w:t>
                      </w:r>
                      <w:r>
                        <w:rPr>
                          <w:rFonts w:hAnsiTheme="minorEastAsia"/>
                          <w:sz w:val="16"/>
                          <w:szCs w:val="16"/>
                        </w:rPr>
                        <w:t xml:space="preserve">” </w:t>
                      </w:r>
                      <w:r>
                        <w:rPr>
                          <w:rFonts w:hAnsiTheme="minorEastAsia" w:hint="eastAsia"/>
                          <w:sz w:val="16"/>
                          <w:szCs w:val="16"/>
                        </w:rPr>
                        <w:t>등 판정결과를 기재하는 것이 아니라,</w:t>
                      </w:r>
                      <w:r>
                        <w:rPr>
                          <w:rFonts w:hAnsiTheme="minorEastAsia"/>
                          <w:sz w:val="16"/>
                          <w:szCs w:val="16"/>
                        </w:rPr>
                        <w:t xml:space="preserve"> </w:t>
                      </w:r>
                      <w:r>
                        <w:rPr>
                          <w:rFonts w:hAnsiTheme="minorEastAsia" w:hint="eastAsia"/>
                          <w:sz w:val="16"/>
                          <w:szCs w:val="16"/>
                        </w:rPr>
                        <w:t>구체적인 실측치 /결과를 기재한다.</w:t>
                      </w:r>
                    </w:p>
                  </w:txbxContent>
                </v:textbox>
              </v:shape>
            </w:pict>
          </mc:Fallback>
        </mc:AlternateContent>
      </w:r>
    </w:p>
    <w:p w14:paraId="3B3F1D10" w14:textId="44E47619" w:rsidR="00DD73DE" w:rsidRPr="002F4B3A" w:rsidRDefault="00B07A73" w:rsidP="00DD73DE">
      <w:pPr>
        <w:pStyle w:val="a4"/>
        <w:wordWrap w:val="0"/>
        <w:jc w:val="both"/>
        <w:rPr>
          <w:rFonts w:hAnsiTheme="minorEastAsia"/>
          <w:sz w:val="20"/>
          <w:szCs w:val="20"/>
        </w:rPr>
      </w:pPr>
      <w:r w:rsidRPr="002F4B3A">
        <w:rPr>
          <w:rFonts w:hAnsiTheme="minorEastAsia"/>
          <w:noProof/>
          <w:sz w:val="20"/>
          <w:szCs w:val="20"/>
        </w:rPr>
        <mc:AlternateContent>
          <mc:Choice Requires="wps">
            <w:drawing>
              <wp:anchor distT="0" distB="0" distL="114300" distR="114300" simplePos="0" relativeHeight="252322816" behindDoc="0" locked="0" layoutInCell="1" allowOverlap="1" wp14:anchorId="271628FD" wp14:editId="73602F2E">
                <wp:simplePos x="0" y="0"/>
                <wp:positionH relativeFrom="column">
                  <wp:posOffset>2362199</wp:posOffset>
                </wp:positionH>
                <wp:positionV relativeFrom="paragraph">
                  <wp:posOffset>17779</wp:posOffset>
                </wp:positionV>
                <wp:extent cx="352425" cy="104775"/>
                <wp:effectExtent l="0" t="0" r="28575" b="28575"/>
                <wp:wrapNone/>
                <wp:docPr id="368" name="직선 연결선 368"/>
                <wp:cNvGraphicFramePr/>
                <a:graphic xmlns:a="http://schemas.openxmlformats.org/drawingml/2006/main">
                  <a:graphicData uri="http://schemas.microsoft.com/office/word/2010/wordprocessingShape">
                    <wps:wsp>
                      <wps:cNvCnPr/>
                      <wps:spPr>
                        <a:xfrm flipH="1">
                          <a:off x="0" y="0"/>
                          <a:ext cx="352425" cy="1047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0A6139A2" id="직선 연결선 368" o:spid="_x0000_s1026" style="position:absolute;left:0;text-align:left;flip:x;z-index:25232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86pt,1.4pt" to="213.75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" strokecolor="black [3200]" strokeweight=".5pt">
                <v:stroke joinstyle="miter"/>
              </v:line>
            </w:pict>
          </mc:Fallback>
        </mc:AlternateContent>
      </w:r>
      <w:r w:rsidRPr="002F4B3A">
        <w:rPr>
          <w:rFonts w:hAnsiTheme="minorEastAsia"/>
          <w:noProof/>
          <w:sz w:val="20"/>
          <w:szCs w:val="20"/>
        </w:rPr>
        <mc:AlternateContent>
          <mc:Choice Requires="wps">
            <w:drawing>
              <wp:anchor distT="0" distB="0" distL="114300" distR="114300" simplePos="0" relativeHeight="252323840" behindDoc="0" locked="0" layoutInCell="1" allowOverlap="1" wp14:anchorId="0AE84C05" wp14:editId="6158DE52">
                <wp:simplePos x="0" y="0"/>
                <wp:positionH relativeFrom="column">
                  <wp:posOffset>2362200</wp:posOffset>
                </wp:positionH>
                <wp:positionV relativeFrom="paragraph">
                  <wp:posOffset>122554</wp:posOffset>
                </wp:positionV>
                <wp:extent cx="352425" cy="161925"/>
                <wp:effectExtent l="0" t="0" r="28575" b="28575"/>
                <wp:wrapNone/>
                <wp:docPr id="369" name="직선 연결선 369"/>
                <wp:cNvGraphicFramePr/>
                <a:graphic xmlns:a="http://schemas.openxmlformats.org/drawingml/2006/main">
                  <a:graphicData uri="http://schemas.microsoft.com/office/word/2010/wordprocessingShape">
                    <wps:wsp>
                      <wps:cNvCnPr/>
                      <wps:spPr>
                        <a:xfrm>
                          <a:off x="0" y="0"/>
                          <a:ext cx="352425" cy="1619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36FE1E23" id="직선 연결선 369" o:spid="_x0000_s1026" style="position:absolute;left:0;text-align:left;z-index:25232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86pt,9.65pt" to="213.75pt,2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" strokecolor="black [3200]" strokeweight=".5pt">
                <v:stroke joinstyle="miter"/>
              </v:line>
            </w:pict>
          </mc:Fallback>
        </mc:AlternateContent>
      </w:r>
      <w:r w:rsidR="00DD73DE" w:rsidRPr="002F4B3A">
        <w:rPr>
          <w:rFonts w:hAnsiTheme="minorEastAsia"/>
          <w:sz w:val="20"/>
          <w:szCs w:val="20"/>
        </w:rPr>
        <w:t>7. 시험결과: 아래와 같음</w:t>
      </w:r>
    </w:p>
    <w:p w14:paraId="1E920315" w14:textId="19549A44" w:rsidR="00F95F7B" w:rsidRPr="002F4B3A" w:rsidRDefault="00B07A73" w:rsidP="00167316">
      <w:pPr>
        <w:pStyle w:val="a4"/>
        <w:jc w:val="both"/>
        <w:rPr>
          <w:rFonts w:hAnsiTheme="minorEastAsia"/>
          <w:sz w:val="20"/>
          <w:szCs w:val="20"/>
        </w:rPr>
      </w:pPr>
      <w:r w:rsidRPr="002F4B3A">
        <w:rPr>
          <w:rFonts w:hAnsiTheme="minorEastAsia"/>
          <w:noProof/>
          <w:sz w:val="20"/>
          <w:szCs w:val="20"/>
        </w:rPr>
        <mc:AlternateContent>
          <mc:Choice Requires="wps">
            <w:drawing>
              <wp:anchor distT="0" distB="0" distL="114300" distR="114300" simplePos="0" relativeHeight="252325888" behindDoc="0" locked="0" layoutInCell="1" allowOverlap="1" wp14:anchorId="5DAEE457" wp14:editId="2C232FEF">
                <wp:simplePos x="0" y="0"/>
                <wp:positionH relativeFrom="column">
                  <wp:posOffset>895350</wp:posOffset>
                </wp:positionH>
                <wp:positionV relativeFrom="paragraph">
                  <wp:posOffset>150495</wp:posOffset>
                </wp:positionV>
                <wp:extent cx="666750" cy="285750"/>
                <wp:effectExtent l="0" t="0" r="19050" b="19050"/>
                <wp:wrapNone/>
                <wp:docPr id="371" name="직선 연결선 371"/>
                <wp:cNvGraphicFramePr/>
                <a:graphic xmlns:a="http://schemas.openxmlformats.org/drawingml/2006/main">
                  <a:graphicData uri="http://schemas.microsoft.com/office/word/2010/wordprocessingShape">
                    <wps:wsp>
                      <wps:cNvCnPr/>
                      <wps:spPr>
                        <a:xfrm>
                          <a:off x="0" y="0"/>
                          <a:ext cx="666750" cy="2857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27288917" id="직선 연결선 371" o:spid="_x0000_s1026" style="position:absolute;left:0;text-align:left;z-index:252325888;visibility:visible;mso-wrap-style:square;mso-wrap-distance-left:9pt;mso-wrap-distance-top:0;mso-wrap-distance-right:9pt;mso-wrap-distance-bottom:0;mso-position-horizontal:absolute;mso-position-horizontal-relative:text;mso-position-vertical:absolute;mso-position-vertical-relative:text" from="70.5pt,11.85pt" to="123pt,3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" strokecolor="black [3200]" strokeweight=".5pt">
                <v:stroke joinstyle="miter"/>
              </v:line>
            </w:pict>
          </mc:Fallback>
        </mc:AlternateContent>
      </w:r>
      <w:r w:rsidRPr="002F4B3A">
        <w:rPr>
          <w:rFonts w:hAnsiTheme="minorEastAsia"/>
          <w:noProof/>
          <w:sz w:val="20"/>
          <w:szCs w:val="20"/>
        </w:rPr>
        <mc:AlternateContent>
          <mc:Choice Requires="wps">
            <w:drawing>
              <wp:anchor distT="0" distB="0" distL="114300" distR="114300" simplePos="0" relativeHeight="252324864" behindDoc="0" locked="0" layoutInCell="1" allowOverlap="1" wp14:anchorId="138C10EB" wp14:editId="5CF29BA5">
                <wp:simplePos x="0" y="0"/>
                <wp:positionH relativeFrom="column">
                  <wp:posOffset>381000</wp:posOffset>
                </wp:positionH>
                <wp:positionV relativeFrom="paragraph">
                  <wp:posOffset>150495</wp:posOffset>
                </wp:positionV>
                <wp:extent cx="514350" cy="285750"/>
                <wp:effectExtent l="0" t="0" r="19050" b="19050"/>
                <wp:wrapNone/>
                <wp:docPr id="370" name="직선 연결선 370"/>
                <wp:cNvGraphicFramePr/>
                <a:graphic xmlns:a="http://schemas.openxmlformats.org/drawingml/2006/main">
                  <a:graphicData uri="http://schemas.microsoft.com/office/word/2010/wordprocessingShape">
                    <wps:wsp>
                      <wps:cNvCnPr/>
                      <wps:spPr>
                        <a:xfrm flipV="1">
                          <a:off x="0" y="0"/>
                          <a:ext cx="514350" cy="2857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3E971D3F" id="직선 연결선 370" o:spid="_x0000_s1026" style="position:absolute;left:0;text-align:left;flip:y;z-index:252324864;visibility:visible;mso-wrap-style:square;mso-wrap-distance-left:9pt;mso-wrap-distance-top:0;mso-wrap-distance-right:9pt;mso-wrap-distance-bottom:0;mso-position-horizontal:absolute;mso-position-horizontal-relative:text;mso-position-vertical:absolute;mso-position-vertical-relative:text" from="30pt,11.85pt" to="70.5pt,3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" strokecolor="black [3200]" strokeweight=".5pt">
                <v:stroke joinstyle="miter"/>
              </v:line>
            </w:pict>
          </mc:Fallback>
        </mc:AlternateContent>
      </w:r>
    </w:p>
    <w:p w14:paraId="51AAA0CD" w14:textId="361A88E1" w:rsidR="00463D82" w:rsidRPr="002F4B3A" w:rsidRDefault="00463D82" w:rsidP="00167316">
      <w:pPr>
        <w:pStyle w:val="a4"/>
        <w:jc w:val="both"/>
        <w:rPr>
          <w:rFonts w:hAnsiTheme="minorEastAsia"/>
          <w:sz w:val="20"/>
          <w:szCs w:val="20"/>
        </w:rPr>
      </w:pPr>
      <w:r w:rsidRPr="002F4B3A">
        <w:rPr>
          <w:rFonts w:hAnsiTheme="minorEastAsia"/>
          <w:noProof/>
          <w:sz w:val="16"/>
          <w:szCs w:val="16"/>
        </w:rPr>
        <mc:AlternateContent>
          <mc:Choice Requires="wps">
            <w:drawing>
              <wp:anchor distT="0" distB="0" distL="114300" distR="114300" simplePos="0" relativeHeight="252317696" behindDoc="0" locked="0" layoutInCell="1" allowOverlap="1" wp14:anchorId="7B575B40" wp14:editId="73FFD036">
                <wp:simplePos x="0" y="0"/>
                <wp:positionH relativeFrom="column">
                  <wp:posOffset>-142875</wp:posOffset>
                </wp:positionH>
                <wp:positionV relativeFrom="paragraph">
                  <wp:posOffset>216535</wp:posOffset>
                </wp:positionV>
                <wp:extent cx="4819650" cy="876300"/>
                <wp:effectExtent l="0" t="0" r="19050" b="19050"/>
                <wp:wrapNone/>
                <wp:docPr id="365" name="Text Box 365"/>
                <wp:cNvGraphicFramePr/>
                <a:graphic xmlns:a="http://schemas.openxmlformats.org/drawingml/2006/main">
                  <a:graphicData uri="http://schemas.microsoft.com/office/word/2010/wordprocessingShape">
                    <wps:wsp>
                      <wps:cNvSpPr txBox="1"/>
                      <wps:spPr>
                        <a:xfrm>
                          <a:off x="0" y="0"/>
                          <a:ext cx="4819650" cy="876300"/>
                        </a:xfrm>
                        <a:prstGeom prst="rect">
                          <a:avLst/>
                        </a:prstGeom>
                        <a:solidFill>
                          <a:schemeClr val="lt1"/>
                        </a:solidFill>
                        <a:ln w="6350">
                          <a:solidFill>
                            <a:prstClr val="black"/>
                          </a:solidFill>
                        </a:ln>
                      </wps:spPr>
                      <wps:txbx>
                        <w:txbxContent>
                          <w:p w14:paraId="003F7153" w14:textId="4A3BBCA9" w:rsidR="00B442F5" w:rsidRPr="00535FF9" w:rsidRDefault="00B442F5" w:rsidP="00535FF9">
                            <w:pPr>
                              <w:pStyle w:val="a4"/>
                              <w:wordWrap w:val="0"/>
                              <w:jc w:val="both"/>
                              <w:rPr>
                                <w:rFonts w:hAnsiTheme="minorEastAsia"/>
                                <w:sz w:val="16"/>
                                <w:szCs w:val="16"/>
                              </w:rPr>
                            </w:pPr>
                            <w:r w:rsidRPr="00535FF9">
                              <w:rPr>
                                <w:rFonts w:hAnsiTheme="minorEastAsia" w:hint="eastAsia"/>
                                <w:sz w:val="16"/>
                                <w:szCs w:val="16"/>
                              </w:rPr>
                              <w:t>자사에서 이미 승인을 받거나 또는 승인 신청중인 의약부외품</w:t>
                            </w:r>
                            <w:r w:rsidRPr="00535FF9">
                              <w:rPr>
                                <w:rFonts w:hAnsiTheme="minorEastAsia"/>
                                <w:sz w:val="16"/>
                                <w:szCs w:val="16"/>
                              </w:rPr>
                              <w:t>㈜</w:t>
                            </w:r>
                            <w:r w:rsidRPr="00535FF9">
                              <w:rPr>
                                <w:rFonts w:hAnsiTheme="minorEastAsia" w:hint="eastAsia"/>
                                <w:sz w:val="16"/>
                                <w:szCs w:val="16"/>
                              </w:rPr>
                              <w:t>의 내용이 동일한 의약부외품과 판매명만 다른 품목을 신청할 경우(</w:t>
                            </w:r>
                            <w:r>
                              <w:rPr>
                                <w:rFonts w:hAnsiTheme="minorEastAsia" w:hint="eastAsia"/>
                                <w:sz w:val="16"/>
                                <w:szCs w:val="16"/>
                              </w:rPr>
                              <w:t>한 물</w:t>
                            </w:r>
                            <w:r>
                              <w:rPr>
                                <w:rFonts w:hAnsiTheme="minorEastAsia"/>
                                <w:sz w:val="16"/>
                                <w:szCs w:val="16"/>
                              </w:rPr>
                              <w:t>질</w:t>
                            </w:r>
                            <w:r>
                              <w:rPr>
                                <w:rFonts w:hAnsiTheme="minorEastAsia" w:hint="eastAsia"/>
                                <w:sz w:val="16"/>
                                <w:szCs w:val="16"/>
                              </w:rPr>
                              <w:t xml:space="preserve"> 여</w:t>
                            </w:r>
                            <w:r>
                              <w:rPr>
                                <w:rFonts w:hAnsiTheme="minorEastAsia"/>
                                <w:sz w:val="16"/>
                                <w:szCs w:val="16"/>
                              </w:rPr>
                              <w:t>러</w:t>
                            </w:r>
                            <w:r>
                              <w:rPr>
                                <w:rFonts w:hAnsiTheme="minorEastAsia" w:hint="eastAsia"/>
                                <w:sz w:val="16"/>
                                <w:szCs w:val="16"/>
                              </w:rPr>
                              <w:t xml:space="preserve"> </w:t>
                            </w:r>
                            <w:r w:rsidRPr="00535FF9">
                              <w:rPr>
                                <w:rFonts w:hAnsiTheme="minorEastAsia" w:hint="eastAsia"/>
                                <w:sz w:val="16"/>
                                <w:szCs w:val="16"/>
                              </w:rPr>
                              <w:t xml:space="preserve">명칭 신청), 그 내용을 신청서의 [비고2], [기타 비고]란에 기재하고, 본 자료의 첨부를 생략해도 무방하다. </w:t>
                            </w:r>
                          </w:p>
                          <w:p w14:paraId="75E3917F" w14:textId="1CEB1DD3" w:rsidR="00B442F5" w:rsidRPr="007E0011" w:rsidRDefault="00B442F5" w:rsidP="00535FF9">
                            <w:pPr>
                              <w:pStyle w:val="a4"/>
                              <w:wordWrap w:val="0"/>
                              <w:jc w:val="both"/>
                              <w:rPr>
                                <w:rFonts w:hAnsiTheme="minorEastAsia"/>
                                <w:sz w:val="16"/>
                                <w:szCs w:val="16"/>
                              </w:rPr>
                            </w:pPr>
                            <w:r w:rsidRPr="00535FF9">
                              <w:rPr>
                                <w:rFonts w:hAnsiTheme="minorEastAsia"/>
                                <w:sz w:val="16"/>
                                <w:szCs w:val="16"/>
                              </w:rPr>
                              <w:t>㈜</w:t>
                            </w:r>
                            <w:r w:rsidRPr="00535FF9">
                              <w:rPr>
                                <w:rFonts w:hAnsiTheme="minorEastAsia" w:hint="eastAsia"/>
                                <w:sz w:val="16"/>
                                <w:szCs w:val="16"/>
                              </w:rPr>
                              <w:t>1980년 5월 30일 이후에 신청한 것으로, 원승인서에 규격 및 시험방법에 관한 자료가 첨부되고 정비된 품목</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7B575B40" id="Text Box 365" o:spid="_x0000_s1200" type="#_x0000_t202" style="position:absolute;left:0;text-align:left;margin-left:-11.25pt;margin-top:17.05pt;width:379.5pt;height:69pt;z-index:25231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" fillcolor="white [3201]" strokeweight=".5pt">
                <v:textbox inset="1mm,0,1mm,0">
                  <w:txbxContent>
                    <w:p w14:paraId="003F7153" w14:textId="4A3BBCA9" w:rsidR="00B442F5" w:rsidRPr="00535FF9" w:rsidRDefault="00B442F5" w:rsidP="00535FF9">
                      <w:pPr>
                        <w:pStyle w:val="a4"/>
                        <w:wordWrap w:val="0"/>
                        <w:jc w:val="both"/>
                        <w:rPr>
                          <w:rFonts w:hAnsiTheme="minorEastAsia"/>
                          <w:sz w:val="16"/>
                          <w:szCs w:val="16"/>
                        </w:rPr>
                      </w:pPr>
                      <w:r w:rsidRPr="00535FF9">
                        <w:rPr>
                          <w:rFonts w:hAnsiTheme="minorEastAsia" w:hint="eastAsia"/>
                          <w:sz w:val="16"/>
                          <w:szCs w:val="16"/>
                        </w:rPr>
                        <w:t>자사에서 이미 승인을 받거나 또는 승인 신청중인 의약부외품</w:t>
                      </w:r>
                      <w:r w:rsidRPr="00535FF9">
                        <w:rPr>
                          <w:rFonts w:hAnsiTheme="minorEastAsia"/>
                          <w:sz w:val="16"/>
                          <w:szCs w:val="16"/>
                        </w:rPr>
                        <w:t>㈜</w:t>
                      </w:r>
                      <w:r w:rsidRPr="00535FF9">
                        <w:rPr>
                          <w:rFonts w:hAnsiTheme="minorEastAsia" w:hint="eastAsia"/>
                          <w:sz w:val="16"/>
                          <w:szCs w:val="16"/>
                        </w:rPr>
                        <w:t>의 내용이 동일한 의약부외품과 판매명만 다른 품목을 신청할 경우(</w:t>
                      </w:r>
                      <w:r>
                        <w:rPr>
                          <w:rFonts w:hAnsiTheme="minorEastAsia" w:hint="eastAsia"/>
                          <w:sz w:val="16"/>
                          <w:szCs w:val="16"/>
                        </w:rPr>
                        <w:t>한 물</w:t>
                      </w:r>
                      <w:r>
                        <w:rPr>
                          <w:rFonts w:hAnsiTheme="minorEastAsia"/>
                          <w:sz w:val="16"/>
                          <w:szCs w:val="16"/>
                        </w:rPr>
                        <w:t>질</w:t>
                      </w:r>
                      <w:r>
                        <w:rPr>
                          <w:rFonts w:hAnsiTheme="minorEastAsia" w:hint="eastAsia"/>
                          <w:sz w:val="16"/>
                          <w:szCs w:val="16"/>
                        </w:rPr>
                        <w:t xml:space="preserve"> 여</w:t>
                      </w:r>
                      <w:r>
                        <w:rPr>
                          <w:rFonts w:hAnsiTheme="minorEastAsia"/>
                          <w:sz w:val="16"/>
                          <w:szCs w:val="16"/>
                        </w:rPr>
                        <w:t>러</w:t>
                      </w:r>
                      <w:r>
                        <w:rPr>
                          <w:rFonts w:hAnsiTheme="minorEastAsia" w:hint="eastAsia"/>
                          <w:sz w:val="16"/>
                          <w:szCs w:val="16"/>
                        </w:rPr>
                        <w:t xml:space="preserve"> </w:t>
                      </w:r>
                      <w:r w:rsidRPr="00535FF9">
                        <w:rPr>
                          <w:rFonts w:hAnsiTheme="minorEastAsia" w:hint="eastAsia"/>
                          <w:sz w:val="16"/>
                          <w:szCs w:val="16"/>
                        </w:rPr>
                        <w:t xml:space="preserve">명칭 신청), 그 내용을 신청서의 [비고2], [기타 비고]란에 기재하고, 본 자료의 첨부를 생략해도 무방하다. </w:t>
                      </w:r>
                    </w:p>
                    <w:p w14:paraId="75E3917F" w14:textId="1CEB1DD3" w:rsidR="00B442F5" w:rsidRPr="007E0011" w:rsidRDefault="00B442F5" w:rsidP="00535FF9">
                      <w:pPr>
                        <w:pStyle w:val="a4"/>
                        <w:wordWrap w:val="0"/>
                        <w:jc w:val="both"/>
                        <w:rPr>
                          <w:rFonts w:hAnsiTheme="minorEastAsia"/>
                          <w:sz w:val="16"/>
                          <w:szCs w:val="16"/>
                        </w:rPr>
                      </w:pPr>
                      <w:r w:rsidRPr="00535FF9">
                        <w:rPr>
                          <w:rFonts w:hAnsiTheme="minorEastAsia"/>
                          <w:sz w:val="16"/>
                          <w:szCs w:val="16"/>
                        </w:rPr>
                        <w:t>㈜</w:t>
                      </w:r>
                      <w:r w:rsidRPr="00535FF9">
                        <w:rPr>
                          <w:rFonts w:hAnsiTheme="minorEastAsia" w:hint="eastAsia"/>
                          <w:sz w:val="16"/>
                          <w:szCs w:val="16"/>
                        </w:rPr>
                        <w:t>1980년 5월 30일 이후에 신청한 것으로, 원승인서에 규격 및 시험방법에 관한 자료가 첨부되고 정비된 품목</w:t>
                      </w:r>
                    </w:p>
                  </w:txbxContent>
                </v:textbox>
              </v:shape>
            </w:pict>
          </mc:Fallback>
        </mc:AlternateContent>
      </w:r>
    </w:p>
    <w:p w14:paraId="69151435" w14:textId="456CC561" w:rsidR="00463D82" w:rsidRPr="002F4B3A" w:rsidRDefault="00463D82" w:rsidP="00167316">
      <w:pPr>
        <w:pStyle w:val="a4"/>
        <w:jc w:val="both"/>
        <w:rPr>
          <w:rFonts w:hAnsiTheme="minorEastAsia"/>
          <w:sz w:val="20"/>
          <w:szCs w:val="20"/>
        </w:rPr>
      </w:pPr>
    </w:p>
    <w:p w14:paraId="479DC720" w14:textId="72D936B4" w:rsidR="00463D82" w:rsidRPr="002F4B3A" w:rsidRDefault="00463D82">
      <w:pPr>
        <w:rPr>
          <w:rFonts w:hAnsiTheme="minorEastAsia"/>
          <w:sz w:val="20"/>
          <w:szCs w:val="20"/>
        </w:rPr>
      </w:pPr>
    </w:p>
    <w:p w14:paraId="3EE31620" w14:textId="30FDCF0D" w:rsidR="00463D82" w:rsidRPr="002F4B3A" w:rsidRDefault="00463D82">
      <w:pPr>
        <w:rPr>
          <w:rFonts w:hAnsiTheme="minorEastAsia"/>
          <w:sz w:val="20"/>
          <w:szCs w:val="20"/>
        </w:rPr>
      </w:pPr>
    </w:p>
    <w:p w14:paraId="0289C725" w14:textId="20A16BB7" w:rsidR="00463D82" w:rsidRPr="002F4B3A" w:rsidRDefault="00463D82">
      <w:pPr>
        <w:rPr>
          <w:rFonts w:hAnsiTheme="minorEastAsia"/>
          <w:sz w:val="20"/>
          <w:szCs w:val="20"/>
        </w:rPr>
      </w:pPr>
    </w:p>
    <w:p w14:paraId="5595889D" w14:textId="4AC3BF03" w:rsidR="00463D82" w:rsidRPr="002F4B3A" w:rsidRDefault="00463D82">
      <w:pPr>
        <w:rPr>
          <w:rFonts w:hAnsiTheme="minorEastAsia"/>
          <w:sz w:val="20"/>
          <w:szCs w:val="20"/>
        </w:rPr>
      </w:pPr>
      <w:r w:rsidRPr="002F4B3A">
        <w:rPr>
          <w:rFonts w:hAnsiTheme="minorEastAsia"/>
          <w:noProof/>
          <w:sz w:val="16"/>
          <w:szCs w:val="16"/>
        </w:rPr>
        <mc:AlternateContent>
          <mc:Choice Requires="wps">
            <w:drawing>
              <wp:anchor distT="0" distB="0" distL="114300" distR="114300" simplePos="0" relativeHeight="252319744" behindDoc="0" locked="0" layoutInCell="1" allowOverlap="1" wp14:anchorId="377714CE" wp14:editId="2E7B2CAD">
                <wp:simplePos x="0" y="0"/>
                <wp:positionH relativeFrom="column">
                  <wp:posOffset>-135527</wp:posOffset>
                </wp:positionH>
                <wp:positionV relativeFrom="paragraph">
                  <wp:posOffset>192405</wp:posOffset>
                </wp:positionV>
                <wp:extent cx="4819650" cy="447675"/>
                <wp:effectExtent l="0" t="0" r="19050" b="28575"/>
                <wp:wrapNone/>
                <wp:docPr id="366" name="Text Box 366"/>
                <wp:cNvGraphicFramePr/>
                <a:graphic xmlns:a="http://schemas.openxmlformats.org/drawingml/2006/main">
                  <a:graphicData uri="http://schemas.microsoft.com/office/word/2010/wordprocessingShape">
                    <wps:wsp>
                      <wps:cNvSpPr txBox="1"/>
                      <wps:spPr>
                        <a:xfrm>
                          <a:off x="0" y="0"/>
                          <a:ext cx="4819650" cy="447675"/>
                        </a:xfrm>
                        <a:prstGeom prst="rect">
                          <a:avLst/>
                        </a:prstGeom>
                        <a:solidFill>
                          <a:schemeClr val="lt1"/>
                        </a:solidFill>
                        <a:ln w="6350">
                          <a:solidFill>
                            <a:prstClr val="black"/>
                          </a:solidFill>
                        </a:ln>
                      </wps:spPr>
                      <wps:txbx>
                        <w:txbxContent>
                          <w:p w14:paraId="36C3A10B" w14:textId="6D98162F" w:rsidR="00B442F5" w:rsidRPr="007E0011" w:rsidRDefault="00B442F5" w:rsidP="00535FF9">
                            <w:pPr>
                              <w:pStyle w:val="a4"/>
                              <w:wordWrap w:val="0"/>
                              <w:jc w:val="both"/>
                              <w:rPr>
                                <w:rFonts w:hAnsiTheme="minorEastAsia"/>
                                <w:sz w:val="16"/>
                                <w:szCs w:val="16"/>
                              </w:rPr>
                            </w:pPr>
                            <w:r w:rsidRPr="00535FF9">
                              <w:rPr>
                                <w:rFonts w:hAnsiTheme="minorEastAsia" w:hint="eastAsia"/>
                                <w:sz w:val="16"/>
                                <w:szCs w:val="16"/>
                              </w:rPr>
                              <w:t>본 목업에서는 작성 예로 글리틸레틴산 스테아릴은 3점 검량선법을, 초산 DL-α-토코페롤은 1점 검량선법을 활용한 기재 예로 하였다.</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66" o:spid="_x0000_s1201" type="#_x0000_t202" style="position:absolute;margin-left:-10.65pt;margin-top:15.15pt;width:379.5pt;height:35.25pt;z-index:25231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" fillcolor="white [3201]" strokeweight=".5pt">
                <v:textbox inset="1mm,0,1mm,0">
                  <w:txbxContent>
                    <w:p w14:paraId="36C3A10B" w14:textId="6D98162F" w:rsidR="00B442F5" w:rsidRPr="007E0011" w:rsidRDefault="00B442F5" w:rsidP="00535FF9">
                      <w:pPr>
                        <w:pStyle w:val="a4"/>
                        <w:wordWrap w:val="0"/>
                        <w:jc w:val="both"/>
                        <w:rPr>
                          <w:rFonts w:hAnsiTheme="minorEastAsia"/>
                          <w:sz w:val="16"/>
                          <w:szCs w:val="16"/>
                        </w:rPr>
                      </w:pPr>
                      <w:r w:rsidRPr="00535FF9">
                        <w:rPr>
                          <w:rFonts w:hAnsiTheme="minorEastAsia" w:hint="eastAsia"/>
                          <w:sz w:val="16"/>
                          <w:szCs w:val="16"/>
                        </w:rPr>
                        <w:t>본 목업에서는 작성 예로 글리틸레틴산 스테아릴은 3점 검량선법을, 초산 DL-α-토코페롤은 1점 검량선법을 활용한 기재 예로 하였다.</w:t>
                      </w:r>
                    </w:p>
                  </w:txbxContent>
                </v:textbox>
              </v:shape>
            </w:pict>
          </mc:Fallback>
        </mc:AlternateContent>
      </w:r>
    </w:p>
    <w:p w14:paraId="6DE805DF" w14:textId="1008366E" w:rsidR="00463D82" w:rsidRPr="002F4B3A" w:rsidRDefault="00463D82">
      <w:pPr>
        <w:rPr>
          <w:rFonts w:hAnsiTheme="minorEastAsia"/>
          <w:sz w:val="20"/>
          <w:szCs w:val="20"/>
        </w:rPr>
      </w:pPr>
    </w:p>
    <w:p w14:paraId="6E7A0CCE" w14:textId="4FE6226E" w:rsidR="00463D82" w:rsidRPr="002F4B3A" w:rsidRDefault="00463D82">
      <w:pPr>
        <w:rPr>
          <w:rFonts w:hAnsiTheme="minorEastAsia"/>
          <w:sz w:val="20"/>
          <w:szCs w:val="20"/>
        </w:rPr>
      </w:pPr>
    </w:p>
    <w:p w14:paraId="3978F0E3" w14:textId="1FF82D8D" w:rsidR="00463D82" w:rsidRPr="002F4B3A" w:rsidRDefault="00463D82">
      <w:pPr>
        <w:rPr>
          <w:rFonts w:hAnsiTheme="minorEastAsia"/>
          <w:sz w:val="20"/>
          <w:szCs w:val="20"/>
        </w:rPr>
      </w:pPr>
    </w:p>
    <w:p w14:paraId="6903DA55" w14:textId="341AD388" w:rsidR="00463D82" w:rsidRPr="002F4B3A" w:rsidRDefault="00463D82">
      <w:pPr>
        <w:rPr>
          <w:rFonts w:hAnsiTheme="minorEastAsia"/>
          <w:sz w:val="20"/>
          <w:szCs w:val="20"/>
        </w:rPr>
      </w:pPr>
    </w:p>
    <w:p w14:paraId="06612E43" w14:textId="7E0C7EB3" w:rsidR="00463D82" w:rsidRPr="002F4B3A" w:rsidRDefault="00463D82">
      <w:pPr>
        <w:rPr>
          <w:rFonts w:hAnsiTheme="minorEastAsia"/>
          <w:sz w:val="20"/>
          <w:szCs w:val="20"/>
        </w:rPr>
      </w:pPr>
      <w:r w:rsidRPr="002F4B3A">
        <w:rPr>
          <w:rFonts w:hAnsiTheme="minorEastAsia"/>
          <w:sz w:val="20"/>
          <w:szCs w:val="20"/>
        </w:rPr>
        <w:br w:type="page"/>
      </w:r>
    </w:p>
    <w:p w14:paraId="2908BC94" w14:textId="7E8294B2" w:rsidR="00F711BA" w:rsidRPr="002F4B3A" w:rsidRDefault="00F711BA" w:rsidP="00F711BA">
      <w:pPr>
        <w:pStyle w:val="a4"/>
        <w:wordWrap w:val="0"/>
        <w:jc w:val="both"/>
        <w:rPr>
          <w:rFonts w:hAnsiTheme="minorEastAsia"/>
          <w:sz w:val="20"/>
          <w:szCs w:val="20"/>
        </w:rPr>
      </w:pPr>
      <w:r w:rsidRPr="002F4B3A">
        <w:rPr>
          <w:rFonts w:hAnsiTheme="minorEastAsia"/>
          <w:sz w:val="20"/>
          <w:szCs w:val="20"/>
        </w:rPr>
        <w:lastRenderedPageBreak/>
        <w:t>(1) 성상</w:t>
      </w:r>
    </w:p>
    <w:p w14:paraId="4F3731E3" w14:textId="7A6D5479" w:rsidR="00F711BA" w:rsidRPr="002F4B3A" w:rsidRDefault="00F711BA" w:rsidP="00F711BA">
      <w:pPr>
        <w:pStyle w:val="a4"/>
        <w:wordWrap w:val="0"/>
        <w:jc w:val="both"/>
        <w:rPr>
          <w:rFonts w:hAnsiTheme="minorEastAsia"/>
          <w:sz w:val="20"/>
          <w:szCs w:val="20"/>
        </w:rPr>
      </w:pPr>
      <w:r w:rsidRPr="002F4B3A">
        <w:rPr>
          <w:rFonts w:hAnsiTheme="minorEastAsia"/>
          <w:noProof/>
          <w:sz w:val="20"/>
          <w:szCs w:val="20"/>
        </w:rPr>
        <mc:AlternateContent>
          <mc:Choice Requires="wps">
            <w:drawing>
              <wp:anchor distT="0" distB="0" distL="114300" distR="114300" simplePos="0" relativeHeight="252332032" behindDoc="0" locked="0" layoutInCell="1" allowOverlap="1" wp14:anchorId="5C1BCD03" wp14:editId="4F20AA25">
                <wp:simplePos x="0" y="0"/>
                <wp:positionH relativeFrom="column">
                  <wp:posOffset>2238375</wp:posOffset>
                </wp:positionH>
                <wp:positionV relativeFrom="paragraph">
                  <wp:posOffset>1104265</wp:posOffset>
                </wp:positionV>
                <wp:extent cx="381000" cy="304800"/>
                <wp:effectExtent l="0" t="0" r="19050" b="19050"/>
                <wp:wrapNone/>
                <wp:docPr id="374" name="직선 연결선 374"/>
                <wp:cNvGraphicFramePr/>
                <a:graphic xmlns:a="http://schemas.openxmlformats.org/drawingml/2006/main">
                  <a:graphicData uri="http://schemas.microsoft.com/office/word/2010/wordprocessingShape">
                    <wps:wsp>
                      <wps:cNvCnPr/>
                      <wps:spPr>
                        <a:xfrm>
                          <a:off x="0" y="0"/>
                          <a:ext cx="381000" cy="3048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7407BC66" id="직선 연결선 374" o:spid="_x0000_s1026" style="position:absolute;left:0;text-align:left;z-index:25233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6.25pt,86.95pt" to="206.25pt,1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" strokecolor="black [3200]" strokeweight=".5pt">
                <v:stroke joinstyle="miter"/>
              </v:line>
            </w:pict>
          </mc:Fallback>
        </mc:AlternateContent>
      </w:r>
      <w:r w:rsidRPr="002F4B3A">
        <w:rPr>
          <w:rFonts w:hAnsiTheme="minorEastAsia"/>
          <w:noProof/>
          <w:sz w:val="20"/>
          <w:szCs w:val="20"/>
        </w:rPr>
        <mc:AlternateContent>
          <mc:Choice Requires="wps">
            <w:drawing>
              <wp:anchor distT="0" distB="0" distL="114300" distR="114300" simplePos="0" relativeHeight="252329984" behindDoc="0" locked="0" layoutInCell="1" allowOverlap="1" wp14:anchorId="35CFA7B4" wp14:editId="5B2C787E">
                <wp:simplePos x="0" y="0"/>
                <wp:positionH relativeFrom="column">
                  <wp:posOffset>1724025</wp:posOffset>
                </wp:positionH>
                <wp:positionV relativeFrom="paragraph">
                  <wp:posOffset>1120775</wp:posOffset>
                </wp:positionV>
                <wp:extent cx="514350" cy="285750"/>
                <wp:effectExtent l="0" t="0" r="19050" b="19050"/>
                <wp:wrapNone/>
                <wp:docPr id="373" name="직선 연결선 373"/>
                <wp:cNvGraphicFramePr/>
                <a:graphic xmlns:a="http://schemas.openxmlformats.org/drawingml/2006/main">
                  <a:graphicData uri="http://schemas.microsoft.com/office/word/2010/wordprocessingShape">
                    <wps:wsp>
                      <wps:cNvCnPr/>
                      <wps:spPr>
                        <a:xfrm flipV="1">
                          <a:off x="0" y="0"/>
                          <a:ext cx="514350" cy="2857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55654936" id="직선 연결선 373" o:spid="_x0000_s1026" style="position:absolute;left:0;text-align:left;flip:y;z-index:252329984;visibility:visible;mso-wrap-style:square;mso-wrap-distance-left:9pt;mso-wrap-distance-top:0;mso-wrap-distance-right:9pt;mso-wrap-distance-bottom:0;mso-position-horizontal:absolute;mso-position-horizontal-relative:text;mso-position-vertical:absolute;mso-position-vertical-relative:text" from="135.75pt,88.25pt" to="176.25pt,1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" strokecolor="black [3200]" strokeweight=".5pt">
                <v:stroke joinstyle="miter"/>
              </v:line>
            </w:pict>
          </mc:Fallback>
        </mc:AlternateContent>
      </w:r>
    </w:p>
    <w:tbl>
      <w:tblPr>
        <w:tblStyle w:val="a7"/>
        <w:tblW w:w="7844" w:type="dxa"/>
        <w:jc w:val="center"/>
        <w:tblLook w:val="04A0" w:firstRow="1" w:lastRow="0" w:firstColumn="1" w:lastColumn="0" w:noHBand="0" w:noVBand="1"/>
      </w:tblPr>
      <w:tblGrid>
        <w:gridCol w:w="1961"/>
        <w:gridCol w:w="1961"/>
        <w:gridCol w:w="1961"/>
        <w:gridCol w:w="1961"/>
      </w:tblGrid>
      <w:tr w:rsidR="00F711BA" w:rsidRPr="002F4B3A" w14:paraId="3F98536B" w14:textId="77777777" w:rsidTr="00F711BA">
        <w:trPr>
          <w:trHeight w:val="330"/>
          <w:jc w:val="center"/>
        </w:trPr>
        <w:tc>
          <w:tcPr>
            <w:tcW w:w="1961" w:type="dxa"/>
            <w:vAlign w:val="center"/>
          </w:tcPr>
          <w:p w14:paraId="1381AD2E" w14:textId="77777777" w:rsidR="00F711BA" w:rsidRPr="002F4B3A" w:rsidRDefault="00F711BA" w:rsidP="00F711BA">
            <w:pPr>
              <w:pStyle w:val="a4"/>
              <w:wordWrap w:val="0"/>
              <w:jc w:val="center"/>
              <w:rPr>
                <w:rFonts w:hAnsiTheme="minorEastAsia"/>
                <w:sz w:val="20"/>
                <w:szCs w:val="20"/>
              </w:rPr>
            </w:pPr>
            <w:r w:rsidRPr="002F4B3A">
              <w:rPr>
                <w:rFonts w:hAnsiTheme="minorEastAsia" w:hint="eastAsia"/>
                <w:sz w:val="20"/>
                <w:szCs w:val="20"/>
              </w:rPr>
              <w:t>로트번호</w:t>
            </w:r>
          </w:p>
        </w:tc>
        <w:tc>
          <w:tcPr>
            <w:tcW w:w="1961" w:type="dxa"/>
            <w:vAlign w:val="center"/>
          </w:tcPr>
          <w:p w14:paraId="70DD7DC6" w14:textId="77777777" w:rsidR="00F711BA" w:rsidRPr="002F4B3A" w:rsidRDefault="00F711BA" w:rsidP="00F711BA">
            <w:pPr>
              <w:pStyle w:val="a4"/>
              <w:wordWrap w:val="0"/>
              <w:jc w:val="center"/>
              <w:rPr>
                <w:rFonts w:hAnsiTheme="minorEastAsia"/>
                <w:sz w:val="20"/>
                <w:szCs w:val="20"/>
              </w:rPr>
            </w:pPr>
            <w:r w:rsidRPr="002F4B3A">
              <w:rPr>
                <w:rFonts w:hAnsiTheme="minorEastAsia" w:hint="eastAsia"/>
                <w:sz w:val="20"/>
                <w:szCs w:val="20"/>
              </w:rPr>
              <w:t>색상</w:t>
            </w:r>
          </w:p>
        </w:tc>
        <w:tc>
          <w:tcPr>
            <w:tcW w:w="1961" w:type="dxa"/>
            <w:vAlign w:val="center"/>
          </w:tcPr>
          <w:p w14:paraId="7C2EFA61" w14:textId="77777777" w:rsidR="00F711BA" w:rsidRPr="002F4B3A" w:rsidRDefault="00F711BA" w:rsidP="00F711BA">
            <w:pPr>
              <w:pStyle w:val="a4"/>
              <w:wordWrap w:val="0"/>
              <w:jc w:val="center"/>
              <w:rPr>
                <w:rFonts w:hAnsiTheme="minorEastAsia"/>
                <w:sz w:val="20"/>
                <w:szCs w:val="20"/>
              </w:rPr>
            </w:pPr>
            <w:r w:rsidRPr="002F4B3A">
              <w:rPr>
                <w:rFonts w:hAnsiTheme="minorEastAsia" w:hint="eastAsia"/>
                <w:sz w:val="20"/>
                <w:szCs w:val="20"/>
              </w:rPr>
              <w:t>형상</w:t>
            </w:r>
          </w:p>
        </w:tc>
        <w:tc>
          <w:tcPr>
            <w:tcW w:w="1961" w:type="dxa"/>
            <w:vAlign w:val="center"/>
          </w:tcPr>
          <w:p w14:paraId="31485958" w14:textId="77777777" w:rsidR="00F711BA" w:rsidRPr="002F4B3A" w:rsidRDefault="00F711BA" w:rsidP="00F711BA">
            <w:pPr>
              <w:pStyle w:val="a4"/>
              <w:wordWrap w:val="0"/>
              <w:jc w:val="center"/>
              <w:rPr>
                <w:rFonts w:hAnsiTheme="minorEastAsia"/>
                <w:sz w:val="20"/>
                <w:szCs w:val="20"/>
              </w:rPr>
            </w:pPr>
            <w:r w:rsidRPr="002F4B3A">
              <w:rPr>
                <w:rFonts w:hAnsiTheme="minorEastAsia" w:hint="eastAsia"/>
                <w:sz w:val="20"/>
                <w:szCs w:val="20"/>
              </w:rPr>
              <w:t>냄새</w:t>
            </w:r>
          </w:p>
        </w:tc>
      </w:tr>
      <w:tr w:rsidR="00F711BA" w:rsidRPr="002F4B3A" w14:paraId="260604DE" w14:textId="77777777" w:rsidTr="00F711BA">
        <w:trPr>
          <w:trHeight w:val="316"/>
          <w:jc w:val="center"/>
        </w:trPr>
        <w:tc>
          <w:tcPr>
            <w:tcW w:w="1961" w:type="dxa"/>
            <w:vAlign w:val="center"/>
          </w:tcPr>
          <w:p w14:paraId="51C51087" w14:textId="77777777" w:rsidR="00F711BA" w:rsidRPr="002F4B3A" w:rsidRDefault="00F711BA" w:rsidP="00F711BA">
            <w:pPr>
              <w:pStyle w:val="a4"/>
              <w:wordWrap w:val="0"/>
              <w:jc w:val="center"/>
              <w:rPr>
                <w:rFonts w:hAnsiTheme="minorEastAsia"/>
                <w:sz w:val="20"/>
                <w:szCs w:val="20"/>
              </w:rPr>
            </w:pPr>
            <w:r w:rsidRPr="002F4B3A">
              <w:rPr>
                <w:rFonts w:hAnsiTheme="minorEastAsia" w:hint="eastAsia"/>
                <w:sz w:val="20"/>
                <w:szCs w:val="20"/>
              </w:rPr>
              <w:t>로트1</w:t>
            </w:r>
          </w:p>
        </w:tc>
        <w:tc>
          <w:tcPr>
            <w:tcW w:w="1961" w:type="dxa"/>
            <w:vAlign w:val="center"/>
          </w:tcPr>
          <w:p w14:paraId="1017F106" w14:textId="77777777" w:rsidR="00F711BA" w:rsidRPr="002F4B3A" w:rsidRDefault="00F711BA" w:rsidP="00F711BA">
            <w:pPr>
              <w:pStyle w:val="a4"/>
              <w:wordWrap w:val="0"/>
              <w:jc w:val="center"/>
              <w:rPr>
                <w:rFonts w:hAnsiTheme="minorEastAsia"/>
                <w:sz w:val="20"/>
                <w:szCs w:val="20"/>
              </w:rPr>
            </w:pPr>
            <w:r w:rsidRPr="002F4B3A">
              <w:rPr>
                <w:rFonts w:hAnsiTheme="minorEastAsia" w:hint="eastAsia"/>
                <w:sz w:val="20"/>
                <w:szCs w:val="20"/>
              </w:rPr>
              <w:t>미황색</w:t>
            </w:r>
          </w:p>
        </w:tc>
        <w:tc>
          <w:tcPr>
            <w:tcW w:w="1961" w:type="dxa"/>
            <w:vAlign w:val="center"/>
          </w:tcPr>
          <w:p w14:paraId="01862ED4" w14:textId="77777777" w:rsidR="00F711BA" w:rsidRPr="002F4B3A" w:rsidRDefault="00F711BA" w:rsidP="00F711BA">
            <w:pPr>
              <w:pStyle w:val="a4"/>
              <w:wordWrap w:val="0"/>
              <w:jc w:val="center"/>
              <w:rPr>
                <w:rFonts w:hAnsiTheme="minorEastAsia"/>
                <w:sz w:val="20"/>
                <w:szCs w:val="20"/>
              </w:rPr>
            </w:pPr>
            <w:r w:rsidRPr="002F4B3A">
              <w:rPr>
                <w:rFonts w:hAnsiTheme="minorEastAsia" w:hint="eastAsia"/>
                <w:sz w:val="20"/>
                <w:szCs w:val="20"/>
              </w:rPr>
              <w:t>크림상</w:t>
            </w:r>
          </w:p>
        </w:tc>
        <w:tc>
          <w:tcPr>
            <w:tcW w:w="1961" w:type="dxa"/>
            <w:vAlign w:val="center"/>
          </w:tcPr>
          <w:p w14:paraId="13BF1E9C" w14:textId="77777777" w:rsidR="00F711BA" w:rsidRPr="002F4B3A" w:rsidRDefault="00F711BA" w:rsidP="00F711BA">
            <w:pPr>
              <w:pStyle w:val="a4"/>
              <w:wordWrap w:val="0"/>
              <w:jc w:val="center"/>
              <w:rPr>
                <w:rFonts w:hAnsiTheme="minorEastAsia"/>
                <w:sz w:val="20"/>
                <w:szCs w:val="20"/>
              </w:rPr>
            </w:pPr>
            <w:r w:rsidRPr="002F4B3A">
              <w:rPr>
                <w:rFonts w:hAnsiTheme="minorEastAsia" w:hint="eastAsia"/>
                <w:sz w:val="20"/>
                <w:szCs w:val="20"/>
              </w:rPr>
              <w:t>방향 있음</w:t>
            </w:r>
          </w:p>
        </w:tc>
      </w:tr>
      <w:tr w:rsidR="00F711BA" w:rsidRPr="002F4B3A" w14:paraId="53D9C000" w14:textId="77777777" w:rsidTr="00F711BA">
        <w:trPr>
          <w:trHeight w:val="330"/>
          <w:jc w:val="center"/>
        </w:trPr>
        <w:tc>
          <w:tcPr>
            <w:tcW w:w="1961" w:type="dxa"/>
            <w:vAlign w:val="center"/>
          </w:tcPr>
          <w:p w14:paraId="4FF56E7C" w14:textId="77777777" w:rsidR="00F711BA" w:rsidRPr="002F4B3A" w:rsidRDefault="00F711BA" w:rsidP="00F711BA">
            <w:pPr>
              <w:pStyle w:val="a4"/>
              <w:wordWrap w:val="0"/>
              <w:jc w:val="center"/>
              <w:rPr>
                <w:rFonts w:hAnsiTheme="minorEastAsia"/>
                <w:sz w:val="20"/>
                <w:szCs w:val="20"/>
              </w:rPr>
            </w:pPr>
            <w:r w:rsidRPr="002F4B3A">
              <w:rPr>
                <w:rFonts w:hAnsiTheme="minorEastAsia" w:hint="eastAsia"/>
                <w:sz w:val="20"/>
                <w:szCs w:val="20"/>
              </w:rPr>
              <w:t>로트2</w:t>
            </w:r>
          </w:p>
        </w:tc>
        <w:tc>
          <w:tcPr>
            <w:tcW w:w="1961" w:type="dxa"/>
            <w:vAlign w:val="center"/>
          </w:tcPr>
          <w:p w14:paraId="159C653A" w14:textId="77777777" w:rsidR="00F711BA" w:rsidRPr="002F4B3A" w:rsidRDefault="00F711BA" w:rsidP="00F711BA">
            <w:pPr>
              <w:pStyle w:val="a4"/>
              <w:wordWrap w:val="0"/>
              <w:jc w:val="center"/>
              <w:rPr>
                <w:rFonts w:hAnsiTheme="minorEastAsia"/>
                <w:sz w:val="20"/>
                <w:szCs w:val="20"/>
              </w:rPr>
            </w:pPr>
            <w:r w:rsidRPr="002F4B3A">
              <w:rPr>
                <w:rFonts w:hAnsiTheme="minorEastAsia" w:hint="eastAsia"/>
                <w:sz w:val="20"/>
                <w:szCs w:val="20"/>
              </w:rPr>
              <w:t>담황색</w:t>
            </w:r>
          </w:p>
        </w:tc>
        <w:tc>
          <w:tcPr>
            <w:tcW w:w="1961" w:type="dxa"/>
            <w:vAlign w:val="center"/>
          </w:tcPr>
          <w:p w14:paraId="2BE41985" w14:textId="77777777" w:rsidR="00F711BA" w:rsidRPr="002F4B3A" w:rsidRDefault="00F711BA" w:rsidP="00F711BA">
            <w:pPr>
              <w:pStyle w:val="a4"/>
              <w:wordWrap w:val="0"/>
              <w:jc w:val="center"/>
              <w:rPr>
                <w:rFonts w:hAnsiTheme="minorEastAsia"/>
                <w:sz w:val="20"/>
                <w:szCs w:val="20"/>
              </w:rPr>
            </w:pPr>
            <w:r w:rsidRPr="002F4B3A">
              <w:rPr>
                <w:rFonts w:hAnsiTheme="minorEastAsia" w:hint="eastAsia"/>
                <w:sz w:val="20"/>
                <w:szCs w:val="20"/>
              </w:rPr>
              <w:t>크림상</w:t>
            </w:r>
          </w:p>
        </w:tc>
        <w:tc>
          <w:tcPr>
            <w:tcW w:w="1961" w:type="dxa"/>
            <w:vAlign w:val="center"/>
          </w:tcPr>
          <w:p w14:paraId="68B3C6AD" w14:textId="77777777" w:rsidR="00F711BA" w:rsidRPr="002F4B3A" w:rsidRDefault="00F711BA" w:rsidP="00F711BA">
            <w:pPr>
              <w:pStyle w:val="a4"/>
              <w:wordWrap w:val="0"/>
              <w:jc w:val="center"/>
              <w:rPr>
                <w:rFonts w:hAnsiTheme="minorEastAsia"/>
                <w:sz w:val="20"/>
                <w:szCs w:val="20"/>
              </w:rPr>
            </w:pPr>
            <w:r w:rsidRPr="002F4B3A">
              <w:rPr>
                <w:rFonts w:hAnsiTheme="minorEastAsia" w:hint="eastAsia"/>
                <w:sz w:val="20"/>
                <w:szCs w:val="20"/>
              </w:rPr>
              <w:t>방향 있음</w:t>
            </w:r>
          </w:p>
        </w:tc>
      </w:tr>
      <w:tr w:rsidR="00F711BA" w:rsidRPr="002F4B3A" w14:paraId="128AF2D1" w14:textId="77777777" w:rsidTr="00F711BA">
        <w:trPr>
          <w:trHeight w:val="330"/>
          <w:jc w:val="center"/>
        </w:trPr>
        <w:tc>
          <w:tcPr>
            <w:tcW w:w="1961" w:type="dxa"/>
            <w:vAlign w:val="center"/>
          </w:tcPr>
          <w:p w14:paraId="63A7A214" w14:textId="77777777" w:rsidR="00F711BA" w:rsidRPr="002F4B3A" w:rsidRDefault="00F711BA" w:rsidP="00F711BA">
            <w:pPr>
              <w:pStyle w:val="a4"/>
              <w:wordWrap w:val="0"/>
              <w:jc w:val="center"/>
              <w:rPr>
                <w:rFonts w:hAnsiTheme="minorEastAsia"/>
                <w:sz w:val="20"/>
                <w:szCs w:val="20"/>
              </w:rPr>
            </w:pPr>
            <w:r w:rsidRPr="002F4B3A">
              <w:rPr>
                <w:rFonts w:hAnsiTheme="minorEastAsia" w:hint="eastAsia"/>
                <w:sz w:val="20"/>
                <w:szCs w:val="20"/>
              </w:rPr>
              <w:t>로트3</w:t>
            </w:r>
          </w:p>
        </w:tc>
        <w:tc>
          <w:tcPr>
            <w:tcW w:w="1961" w:type="dxa"/>
            <w:vAlign w:val="center"/>
          </w:tcPr>
          <w:p w14:paraId="3101D08D" w14:textId="77777777" w:rsidR="00F711BA" w:rsidRPr="002F4B3A" w:rsidRDefault="00F711BA" w:rsidP="00F711BA">
            <w:pPr>
              <w:pStyle w:val="a4"/>
              <w:wordWrap w:val="0"/>
              <w:jc w:val="center"/>
              <w:rPr>
                <w:rFonts w:hAnsiTheme="minorEastAsia"/>
                <w:sz w:val="20"/>
                <w:szCs w:val="20"/>
              </w:rPr>
            </w:pPr>
            <w:r w:rsidRPr="002F4B3A">
              <w:rPr>
                <w:rFonts w:hAnsiTheme="minorEastAsia" w:hint="eastAsia"/>
                <w:sz w:val="20"/>
                <w:szCs w:val="20"/>
              </w:rPr>
              <w:t>미황색</w:t>
            </w:r>
          </w:p>
        </w:tc>
        <w:tc>
          <w:tcPr>
            <w:tcW w:w="1961" w:type="dxa"/>
            <w:vAlign w:val="center"/>
          </w:tcPr>
          <w:p w14:paraId="2DAA91A8" w14:textId="77777777" w:rsidR="00F711BA" w:rsidRPr="002F4B3A" w:rsidRDefault="00F711BA" w:rsidP="00F711BA">
            <w:pPr>
              <w:pStyle w:val="a4"/>
              <w:wordWrap w:val="0"/>
              <w:jc w:val="center"/>
              <w:rPr>
                <w:rFonts w:hAnsiTheme="minorEastAsia"/>
                <w:sz w:val="20"/>
                <w:szCs w:val="20"/>
              </w:rPr>
            </w:pPr>
            <w:r w:rsidRPr="002F4B3A">
              <w:rPr>
                <w:rFonts w:hAnsiTheme="minorEastAsia" w:hint="eastAsia"/>
                <w:sz w:val="20"/>
                <w:szCs w:val="20"/>
              </w:rPr>
              <w:t>크림상</w:t>
            </w:r>
          </w:p>
        </w:tc>
        <w:tc>
          <w:tcPr>
            <w:tcW w:w="1961" w:type="dxa"/>
            <w:vAlign w:val="center"/>
          </w:tcPr>
          <w:p w14:paraId="03A2AB1C" w14:textId="77777777" w:rsidR="00F711BA" w:rsidRPr="002F4B3A" w:rsidRDefault="00F711BA" w:rsidP="00F711BA">
            <w:pPr>
              <w:pStyle w:val="a4"/>
              <w:wordWrap w:val="0"/>
              <w:jc w:val="center"/>
              <w:rPr>
                <w:rFonts w:hAnsiTheme="minorEastAsia"/>
                <w:sz w:val="20"/>
                <w:szCs w:val="20"/>
              </w:rPr>
            </w:pPr>
            <w:r w:rsidRPr="002F4B3A">
              <w:rPr>
                <w:rFonts w:hAnsiTheme="minorEastAsia" w:hint="eastAsia"/>
                <w:sz w:val="20"/>
                <w:szCs w:val="20"/>
              </w:rPr>
              <w:t>방향 있음</w:t>
            </w:r>
          </w:p>
        </w:tc>
      </w:tr>
    </w:tbl>
    <w:p w14:paraId="779204C1" w14:textId="0B05DFF7" w:rsidR="00F711BA" w:rsidRPr="002F4B3A" w:rsidRDefault="00F711BA" w:rsidP="00F711BA">
      <w:pPr>
        <w:pStyle w:val="a4"/>
        <w:wordWrap w:val="0"/>
        <w:jc w:val="both"/>
        <w:rPr>
          <w:rFonts w:hAnsiTheme="minorEastAsia"/>
          <w:sz w:val="20"/>
          <w:szCs w:val="20"/>
        </w:rPr>
      </w:pPr>
    </w:p>
    <w:p w14:paraId="572E4796" w14:textId="52329AE6" w:rsidR="00F95F7B" w:rsidRPr="002F4B3A" w:rsidRDefault="00F711BA" w:rsidP="00F711BA">
      <w:pPr>
        <w:pStyle w:val="a4"/>
        <w:wordWrap w:val="0"/>
        <w:jc w:val="both"/>
        <w:rPr>
          <w:rFonts w:hAnsiTheme="minorEastAsia"/>
          <w:sz w:val="20"/>
          <w:szCs w:val="20"/>
        </w:rPr>
      </w:pPr>
      <w:r w:rsidRPr="002F4B3A">
        <w:rPr>
          <w:rFonts w:hAnsiTheme="minorEastAsia"/>
          <w:noProof/>
          <w:sz w:val="16"/>
          <w:szCs w:val="16"/>
        </w:rPr>
        <mc:AlternateContent>
          <mc:Choice Requires="wps">
            <w:drawing>
              <wp:anchor distT="0" distB="0" distL="114300" distR="114300" simplePos="0" relativeHeight="252327936" behindDoc="0" locked="0" layoutInCell="1" allowOverlap="1" wp14:anchorId="0AFB1722" wp14:editId="23A1A636">
                <wp:simplePos x="0" y="0"/>
                <wp:positionH relativeFrom="column">
                  <wp:posOffset>744304</wp:posOffset>
                </wp:positionH>
                <wp:positionV relativeFrom="paragraph">
                  <wp:posOffset>60367</wp:posOffset>
                </wp:positionV>
                <wp:extent cx="3914775" cy="767056"/>
                <wp:effectExtent l="0" t="0" r="28575" b="14605"/>
                <wp:wrapNone/>
                <wp:docPr id="372" name="Text Box 372"/>
                <wp:cNvGraphicFramePr/>
                <a:graphic xmlns:a="http://schemas.openxmlformats.org/drawingml/2006/main">
                  <a:graphicData uri="http://schemas.microsoft.com/office/word/2010/wordprocessingShape">
                    <wps:wsp>
                      <wps:cNvSpPr txBox="1"/>
                      <wps:spPr>
                        <a:xfrm>
                          <a:off x="0" y="0"/>
                          <a:ext cx="3914775" cy="767056"/>
                        </a:xfrm>
                        <a:prstGeom prst="rect">
                          <a:avLst/>
                        </a:prstGeom>
                        <a:solidFill>
                          <a:schemeClr val="lt1"/>
                        </a:solidFill>
                        <a:ln w="6350">
                          <a:solidFill>
                            <a:prstClr val="black"/>
                          </a:solidFill>
                        </a:ln>
                      </wps:spPr>
                      <wps:txbx>
                        <w:txbxContent>
                          <w:p w14:paraId="71A28232" w14:textId="1C060A4A" w:rsidR="00B442F5" w:rsidRPr="00867638" w:rsidRDefault="00B442F5" w:rsidP="0069263C">
                            <w:pPr>
                              <w:pStyle w:val="a4"/>
                              <w:numPr>
                                <w:ilvl w:val="0"/>
                                <w:numId w:val="3"/>
                              </w:numPr>
                              <w:wordWrap w:val="0"/>
                              <w:ind w:left="284" w:hanging="284"/>
                              <w:jc w:val="both"/>
                              <w:rPr>
                                <w:rFonts w:hAnsiTheme="minorEastAsia"/>
                                <w:sz w:val="16"/>
                                <w:szCs w:val="16"/>
                              </w:rPr>
                            </w:pPr>
                            <w:r w:rsidRPr="00867638">
                              <w:rPr>
                                <w:rFonts w:hAnsiTheme="minorEastAsia" w:hint="eastAsia"/>
                                <w:sz w:val="16"/>
                                <w:szCs w:val="16"/>
                              </w:rPr>
                              <w:t>성상은 1로트당 1회의 데이터로 무방하다.</w:t>
                            </w:r>
                          </w:p>
                          <w:p w14:paraId="7C9937C2" w14:textId="640BF570" w:rsidR="00B442F5" w:rsidRPr="00867638" w:rsidRDefault="00B442F5" w:rsidP="0069263C">
                            <w:pPr>
                              <w:pStyle w:val="a4"/>
                              <w:numPr>
                                <w:ilvl w:val="0"/>
                                <w:numId w:val="3"/>
                              </w:numPr>
                              <w:wordWrap w:val="0"/>
                              <w:ind w:left="284" w:hanging="284"/>
                              <w:jc w:val="both"/>
                              <w:rPr>
                                <w:rFonts w:hAnsiTheme="minorEastAsia"/>
                                <w:sz w:val="16"/>
                                <w:szCs w:val="16"/>
                              </w:rPr>
                            </w:pPr>
                            <w:r w:rsidRPr="00867638">
                              <w:rPr>
                                <w:rFonts w:hAnsiTheme="minorEastAsia" w:hint="eastAsia"/>
                                <w:sz w:val="16"/>
                                <w:szCs w:val="16"/>
                              </w:rPr>
                              <w:t>색조는 시리즈 제품으로 여러 색상을 규격으로 설정한 경우일지라도, 실측치는 시험에 이용한 시료로서 실제 확인된 단일 색상을 기재하고, 폭 기재는 하지 않는다.</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0AFB1722" id="Text Box 372" o:spid="_x0000_s1202" type="#_x0000_t202" style="position:absolute;left:0;text-align:left;margin-left:58.6pt;margin-top:4.75pt;width:308.25pt;height:60.4pt;z-index:25232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" fillcolor="white [3201]" strokeweight=".5pt">
                <v:textbox inset="1mm,0,1mm,0">
                  <w:txbxContent>
                    <w:p w14:paraId="71A28232" w14:textId="1C060A4A" w:rsidR="00B442F5" w:rsidRPr="00867638" w:rsidRDefault="00B442F5" w:rsidP="0069263C">
                      <w:pPr>
                        <w:pStyle w:val="a4"/>
                        <w:numPr>
                          <w:ilvl w:val="0"/>
                          <w:numId w:val="3"/>
                        </w:numPr>
                        <w:wordWrap w:val="0"/>
                        <w:ind w:left="284" w:hanging="284"/>
                        <w:jc w:val="both"/>
                        <w:rPr>
                          <w:rFonts w:hAnsiTheme="minorEastAsia"/>
                          <w:sz w:val="16"/>
                          <w:szCs w:val="16"/>
                        </w:rPr>
                      </w:pPr>
                      <w:r w:rsidRPr="00867638">
                        <w:rPr>
                          <w:rFonts w:hAnsiTheme="minorEastAsia" w:hint="eastAsia"/>
                          <w:sz w:val="16"/>
                          <w:szCs w:val="16"/>
                        </w:rPr>
                        <w:t>성상은 1로트당 1회의 데이터로 무방하다.</w:t>
                      </w:r>
                    </w:p>
                    <w:p w14:paraId="7C9937C2" w14:textId="640BF570" w:rsidR="00B442F5" w:rsidRPr="00867638" w:rsidRDefault="00B442F5" w:rsidP="0069263C">
                      <w:pPr>
                        <w:pStyle w:val="a4"/>
                        <w:numPr>
                          <w:ilvl w:val="0"/>
                          <w:numId w:val="3"/>
                        </w:numPr>
                        <w:wordWrap w:val="0"/>
                        <w:ind w:left="284" w:hanging="284"/>
                        <w:jc w:val="both"/>
                        <w:rPr>
                          <w:rFonts w:hAnsiTheme="minorEastAsia"/>
                          <w:sz w:val="16"/>
                          <w:szCs w:val="16"/>
                        </w:rPr>
                      </w:pPr>
                      <w:r w:rsidRPr="00867638">
                        <w:rPr>
                          <w:rFonts w:hAnsiTheme="minorEastAsia" w:hint="eastAsia"/>
                          <w:sz w:val="16"/>
                          <w:szCs w:val="16"/>
                        </w:rPr>
                        <w:t>색조는 시리즈 제품으로 여러 색상을 규격으로 설정한 경우일지라도, 실측치는 시험에 이용한 시료로서 실제 확인된 단일 색상을 기재하고, 폭 기재는 하지 않는다.</w:t>
                      </w:r>
                    </w:p>
                  </w:txbxContent>
                </v:textbox>
              </v:shape>
            </w:pict>
          </mc:Fallback>
        </mc:AlternateContent>
      </w:r>
    </w:p>
    <w:p w14:paraId="4F1BCF8A" w14:textId="5B51F2F2" w:rsidR="00F95F7B" w:rsidRPr="002F4B3A" w:rsidRDefault="00F95F7B" w:rsidP="00F711BA">
      <w:pPr>
        <w:pStyle w:val="a4"/>
        <w:wordWrap w:val="0"/>
        <w:jc w:val="both"/>
        <w:rPr>
          <w:rFonts w:hAnsiTheme="minorEastAsia"/>
          <w:sz w:val="20"/>
          <w:szCs w:val="20"/>
        </w:rPr>
      </w:pPr>
    </w:p>
    <w:p w14:paraId="48C226D0" w14:textId="4A10737C" w:rsidR="00820A43" w:rsidRPr="002F4B3A" w:rsidRDefault="00820A43" w:rsidP="00167316">
      <w:pPr>
        <w:pStyle w:val="a4"/>
        <w:jc w:val="both"/>
        <w:rPr>
          <w:rFonts w:hAnsiTheme="minorEastAsia"/>
          <w:sz w:val="20"/>
          <w:szCs w:val="20"/>
        </w:rPr>
      </w:pPr>
    </w:p>
    <w:p w14:paraId="742B307D" w14:textId="2B404DE5" w:rsidR="00063829" w:rsidRPr="002F4B3A" w:rsidRDefault="00063829" w:rsidP="00167316">
      <w:pPr>
        <w:pStyle w:val="a4"/>
        <w:jc w:val="both"/>
        <w:rPr>
          <w:rFonts w:hAnsiTheme="minorEastAsia"/>
          <w:sz w:val="20"/>
          <w:szCs w:val="20"/>
        </w:rPr>
      </w:pPr>
    </w:p>
    <w:p w14:paraId="120F5B60" w14:textId="72313EE6" w:rsidR="00063829" w:rsidRPr="002F4B3A" w:rsidRDefault="00063829" w:rsidP="00167316">
      <w:pPr>
        <w:pStyle w:val="a4"/>
        <w:jc w:val="both"/>
        <w:rPr>
          <w:rFonts w:hAnsiTheme="minorEastAsia"/>
          <w:sz w:val="20"/>
          <w:szCs w:val="20"/>
        </w:rPr>
      </w:pPr>
    </w:p>
    <w:p w14:paraId="6646F344" w14:textId="5CF9109F" w:rsidR="00063829" w:rsidRPr="002F4B3A" w:rsidRDefault="00063829">
      <w:pPr>
        <w:rPr>
          <w:rFonts w:hAnsiTheme="minorEastAsia"/>
          <w:sz w:val="20"/>
          <w:szCs w:val="20"/>
        </w:rPr>
      </w:pPr>
      <w:r w:rsidRPr="002F4B3A">
        <w:rPr>
          <w:rFonts w:hAnsiTheme="minorEastAsia"/>
          <w:sz w:val="20"/>
          <w:szCs w:val="20"/>
        </w:rPr>
        <w:br w:type="page"/>
      </w:r>
    </w:p>
    <w:p w14:paraId="24AB6384" w14:textId="77777777" w:rsidR="00F711BA" w:rsidRPr="002F4B3A" w:rsidRDefault="00F711BA" w:rsidP="00F711BA">
      <w:pPr>
        <w:pStyle w:val="a4"/>
        <w:wordWrap w:val="0"/>
        <w:jc w:val="both"/>
        <w:rPr>
          <w:rFonts w:hAnsiTheme="minorEastAsia"/>
          <w:sz w:val="20"/>
          <w:szCs w:val="20"/>
        </w:rPr>
      </w:pPr>
      <w:r w:rsidRPr="002F4B3A">
        <w:rPr>
          <w:rFonts w:hAnsiTheme="minorEastAsia"/>
          <w:sz w:val="20"/>
          <w:szCs w:val="20"/>
        </w:rPr>
        <w:lastRenderedPageBreak/>
        <w:t>(2) 확인시험</w:t>
      </w:r>
    </w:p>
    <w:p w14:paraId="5E157B1E" w14:textId="189941E1" w:rsidR="00F711BA" w:rsidRPr="002F4B3A" w:rsidRDefault="00BA5951" w:rsidP="00F711BA">
      <w:pPr>
        <w:pStyle w:val="a4"/>
        <w:wordWrap w:val="0"/>
        <w:jc w:val="both"/>
        <w:rPr>
          <w:rFonts w:hAnsiTheme="minorEastAsia"/>
          <w:sz w:val="20"/>
          <w:szCs w:val="20"/>
        </w:rPr>
      </w:pPr>
      <w:r w:rsidRPr="002F4B3A">
        <w:rPr>
          <w:rFonts w:hAnsiTheme="minorEastAsia"/>
          <w:noProof/>
          <w:sz w:val="16"/>
          <w:szCs w:val="16"/>
        </w:rPr>
        <mc:AlternateContent>
          <mc:Choice Requires="wps">
            <w:drawing>
              <wp:anchor distT="0" distB="0" distL="114300" distR="114300" simplePos="0" relativeHeight="252334080" behindDoc="0" locked="0" layoutInCell="1" allowOverlap="1" wp14:anchorId="02EA8BC0" wp14:editId="385E548D">
                <wp:simplePos x="0" y="0"/>
                <wp:positionH relativeFrom="column">
                  <wp:posOffset>4410075</wp:posOffset>
                </wp:positionH>
                <wp:positionV relativeFrom="paragraph">
                  <wp:posOffset>151765</wp:posOffset>
                </wp:positionV>
                <wp:extent cx="1514475" cy="381000"/>
                <wp:effectExtent l="0" t="0" r="28575" b="19050"/>
                <wp:wrapNone/>
                <wp:docPr id="376" name="Text Box 376"/>
                <wp:cNvGraphicFramePr/>
                <a:graphic xmlns:a="http://schemas.openxmlformats.org/drawingml/2006/main">
                  <a:graphicData uri="http://schemas.microsoft.com/office/word/2010/wordprocessingShape">
                    <wps:wsp>
                      <wps:cNvSpPr txBox="1"/>
                      <wps:spPr>
                        <a:xfrm>
                          <a:off x="0" y="0"/>
                          <a:ext cx="1514475" cy="381000"/>
                        </a:xfrm>
                        <a:prstGeom prst="rect">
                          <a:avLst/>
                        </a:prstGeom>
                        <a:solidFill>
                          <a:schemeClr val="lt1"/>
                        </a:solidFill>
                        <a:ln w="6350">
                          <a:solidFill>
                            <a:prstClr val="black"/>
                          </a:solidFill>
                        </a:ln>
                      </wps:spPr>
                      <wps:txbx>
                        <w:txbxContent>
                          <w:p w14:paraId="784E67DB" w14:textId="32878079" w:rsidR="00B442F5" w:rsidRPr="007E0011" w:rsidRDefault="00B442F5" w:rsidP="00BA5951">
                            <w:pPr>
                              <w:pStyle w:val="a4"/>
                              <w:wordWrap w:val="0"/>
                              <w:jc w:val="both"/>
                              <w:rPr>
                                <w:rFonts w:hAnsiTheme="minorEastAsia"/>
                                <w:sz w:val="16"/>
                                <w:szCs w:val="16"/>
                              </w:rPr>
                            </w:pPr>
                            <w:r w:rsidRPr="00BA5951">
                              <w:rPr>
                                <w:rFonts w:hAnsiTheme="minorEastAsia" w:hint="eastAsia"/>
                                <w:sz w:val="16"/>
                                <w:szCs w:val="16"/>
                              </w:rPr>
                              <w:t>정색반응의 경우에는 1로트당 1회의 데이터로 무방하다.</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02EA8BC0" id="Text Box 376" o:spid="_x0000_s1203" type="#_x0000_t202" style="position:absolute;left:0;text-align:left;margin-left:347.25pt;margin-top:11.95pt;width:119.25pt;height:30pt;z-index:25233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" fillcolor="white [3201]" strokeweight=".5pt">
                <v:textbox inset="1mm,0,1mm,0">
                  <w:txbxContent>
                    <w:p w14:paraId="784E67DB" w14:textId="32878079" w:rsidR="00B442F5" w:rsidRPr="007E0011" w:rsidRDefault="00B442F5" w:rsidP="00BA5951">
                      <w:pPr>
                        <w:pStyle w:val="a4"/>
                        <w:wordWrap w:val="0"/>
                        <w:jc w:val="both"/>
                        <w:rPr>
                          <w:rFonts w:hAnsiTheme="minorEastAsia"/>
                          <w:sz w:val="16"/>
                          <w:szCs w:val="16"/>
                        </w:rPr>
                      </w:pPr>
                      <w:r w:rsidRPr="00BA5951">
                        <w:rPr>
                          <w:rFonts w:hAnsiTheme="minorEastAsia" w:hint="eastAsia"/>
                          <w:sz w:val="16"/>
                          <w:szCs w:val="16"/>
                        </w:rPr>
                        <w:t>정색반응의 경우에는 1로트당 1회의 데이터로 무방하다.</w:t>
                      </w:r>
                    </w:p>
                  </w:txbxContent>
                </v:textbox>
              </v:shape>
            </w:pict>
          </mc:Fallback>
        </mc:AlternateContent>
      </w:r>
      <w:r w:rsidR="00F711BA" w:rsidRPr="002F4B3A">
        <w:rPr>
          <w:rFonts w:hAnsiTheme="minorEastAsia"/>
          <w:sz w:val="20"/>
          <w:szCs w:val="20"/>
        </w:rPr>
        <w:t>&lt;글리틸레틴산 스테아릴&gt;</w:t>
      </w:r>
    </w:p>
    <w:tbl>
      <w:tblPr>
        <w:tblStyle w:val="a7"/>
        <w:tblW w:w="4935" w:type="dxa"/>
        <w:jc w:val="center"/>
        <w:tblCellMar>
          <w:top w:w="57" w:type="dxa"/>
          <w:left w:w="57" w:type="dxa"/>
          <w:bottom w:w="57" w:type="dxa"/>
          <w:right w:w="57" w:type="dxa"/>
        </w:tblCellMar>
        <w:tblLook w:val="04A0" w:firstRow="1" w:lastRow="0" w:firstColumn="1" w:lastColumn="0" w:noHBand="0" w:noVBand="1"/>
      </w:tblPr>
      <w:tblGrid>
        <w:gridCol w:w="1576"/>
        <w:gridCol w:w="3359"/>
      </w:tblGrid>
      <w:tr w:rsidR="00396850" w:rsidRPr="002F4B3A" w14:paraId="4BB15541" w14:textId="77777777" w:rsidTr="00645B76">
        <w:trPr>
          <w:trHeight w:val="250"/>
          <w:jc w:val="center"/>
        </w:trPr>
        <w:tc>
          <w:tcPr>
            <w:tcW w:w="1576" w:type="dxa"/>
            <w:vAlign w:val="center"/>
          </w:tcPr>
          <w:p w14:paraId="2CFB1610" w14:textId="77777777" w:rsidR="00396850" w:rsidRPr="002F4B3A" w:rsidRDefault="00396850" w:rsidP="00645B76">
            <w:pPr>
              <w:pStyle w:val="a4"/>
              <w:wordWrap w:val="0"/>
              <w:jc w:val="center"/>
              <w:rPr>
                <w:rFonts w:hAnsiTheme="minorEastAsia"/>
                <w:sz w:val="16"/>
                <w:szCs w:val="16"/>
              </w:rPr>
            </w:pPr>
            <w:r w:rsidRPr="002F4B3A">
              <w:rPr>
                <w:rFonts w:hAnsiTheme="minorEastAsia" w:hint="eastAsia"/>
                <w:sz w:val="16"/>
                <w:szCs w:val="16"/>
              </w:rPr>
              <w:t>로트번호</w:t>
            </w:r>
          </w:p>
        </w:tc>
        <w:tc>
          <w:tcPr>
            <w:tcW w:w="3359" w:type="dxa"/>
            <w:vAlign w:val="center"/>
          </w:tcPr>
          <w:p w14:paraId="378A321D" w14:textId="77777777" w:rsidR="00396850" w:rsidRPr="002F4B3A" w:rsidRDefault="00396850" w:rsidP="00645B76">
            <w:pPr>
              <w:pStyle w:val="a4"/>
              <w:wordWrap w:val="0"/>
              <w:jc w:val="center"/>
              <w:rPr>
                <w:rFonts w:hAnsiTheme="minorEastAsia"/>
                <w:sz w:val="16"/>
                <w:szCs w:val="16"/>
              </w:rPr>
            </w:pPr>
            <w:r w:rsidRPr="002F4B3A">
              <w:rPr>
                <w:rFonts w:hAnsiTheme="minorEastAsia" w:hint="eastAsia"/>
                <w:sz w:val="16"/>
                <w:szCs w:val="16"/>
              </w:rPr>
              <w:t>결과</w:t>
            </w:r>
          </w:p>
        </w:tc>
      </w:tr>
      <w:tr w:rsidR="00396850" w:rsidRPr="002F4B3A" w14:paraId="4A9D465D" w14:textId="77777777" w:rsidTr="00645B76">
        <w:trPr>
          <w:trHeight w:val="236"/>
          <w:jc w:val="center"/>
        </w:trPr>
        <w:tc>
          <w:tcPr>
            <w:tcW w:w="1576" w:type="dxa"/>
            <w:vAlign w:val="center"/>
          </w:tcPr>
          <w:p w14:paraId="6D208CD5" w14:textId="77777777" w:rsidR="00396850" w:rsidRPr="002F4B3A" w:rsidRDefault="00396850" w:rsidP="00645B76">
            <w:pPr>
              <w:pStyle w:val="a4"/>
              <w:wordWrap w:val="0"/>
              <w:jc w:val="center"/>
              <w:rPr>
                <w:rFonts w:hAnsiTheme="minorEastAsia"/>
                <w:sz w:val="16"/>
                <w:szCs w:val="16"/>
              </w:rPr>
            </w:pPr>
            <w:r w:rsidRPr="002F4B3A">
              <w:rPr>
                <w:rFonts w:hAnsiTheme="minorEastAsia" w:hint="eastAsia"/>
                <w:sz w:val="16"/>
                <w:szCs w:val="16"/>
              </w:rPr>
              <w:t>로트1</w:t>
            </w:r>
          </w:p>
        </w:tc>
        <w:tc>
          <w:tcPr>
            <w:tcW w:w="3359" w:type="dxa"/>
          </w:tcPr>
          <w:p w14:paraId="14C7A8A4" w14:textId="77777777" w:rsidR="00396850" w:rsidRPr="002F4B3A" w:rsidRDefault="00396850" w:rsidP="000966F7">
            <w:pPr>
              <w:pStyle w:val="a4"/>
              <w:wordWrap w:val="0"/>
              <w:jc w:val="both"/>
              <w:rPr>
                <w:rFonts w:hAnsiTheme="minorEastAsia"/>
                <w:sz w:val="16"/>
                <w:szCs w:val="16"/>
              </w:rPr>
            </w:pPr>
            <w:r w:rsidRPr="002F4B3A">
              <w:rPr>
                <w:rFonts w:hAnsiTheme="minorEastAsia" w:hint="eastAsia"/>
                <w:sz w:val="16"/>
                <w:szCs w:val="16"/>
              </w:rPr>
              <w:t>액은 진한 적자색을 나타냈다.</w:t>
            </w:r>
          </w:p>
        </w:tc>
      </w:tr>
      <w:tr w:rsidR="00396850" w:rsidRPr="002F4B3A" w14:paraId="02F85F5B" w14:textId="77777777" w:rsidTr="00645B76">
        <w:trPr>
          <w:trHeight w:val="250"/>
          <w:jc w:val="center"/>
        </w:trPr>
        <w:tc>
          <w:tcPr>
            <w:tcW w:w="1576" w:type="dxa"/>
            <w:vAlign w:val="center"/>
          </w:tcPr>
          <w:p w14:paraId="0EA12CC3" w14:textId="77777777" w:rsidR="00396850" w:rsidRPr="002F4B3A" w:rsidRDefault="00396850" w:rsidP="00645B76">
            <w:pPr>
              <w:pStyle w:val="a4"/>
              <w:wordWrap w:val="0"/>
              <w:jc w:val="center"/>
              <w:rPr>
                <w:rFonts w:hAnsiTheme="minorEastAsia"/>
                <w:sz w:val="16"/>
                <w:szCs w:val="16"/>
              </w:rPr>
            </w:pPr>
            <w:r w:rsidRPr="002F4B3A">
              <w:rPr>
                <w:rFonts w:hAnsiTheme="minorEastAsia" w:hint="eastAsia"/>
                <w:sz w:val="16"/>
                <w:szCs w:val="16"/>
              </w:rPr>
              <w:t>로트2</w:t>
            </w:r>
          </w:p>
        </w:tc>
        <w:tc>
          <w:tcPr>
            <w:tcW w:w="3359" w:type="dxa"/>
          </w:tcPr>
          <w:p w14:paraId="583EF98C" w14:textId="77777777" w:rsidR="00396850" w:rsidRPr="002F4B3A" w:rsidRDefault="00396850" w:rsidP="000966F7">
            <w:pPr>
              <w:pStyle w:val="a4"/>
              <w:wordWrap w:val="0"/>
              <w:jc w:val="both"/>
              <w:rPr>
                <w:rFonts w:hAnsiTheme="minorEastAsia"/>
                <w:sz w:val="16"/>
                <w:szCs w:val="16"/>
              </w:rPr>
            </w:pPr>
            <w:r w:rsidRPr="002F4B3A">
              <w:rPr>
                <w:rFonts w:hAnsiTheme="minorEastAsia" w:hint="eastAsia"/>
                <w:sz w:val="16"/>
                <w:szCs w:val="16"/>
              </w:rPr>
              <w:t>액은 진한 적자색을 나타냈다.</w:t>
            </w:r>
          </w:p>
        </w:tc>
      </w:tr>
      <w:tr w:rsidR="00396850" w:rsidRPr="002F4B3A" w14:paraId="3A4A25B3" w14:textId="77777777" w:rsidTr="00645B76">
        <w:trPr>
          <w:trHeight w:val="263"/>
          <w:jc w:val="center"/>
        </w:trPr>
        <w:tc>
          <w:tcPr>
            <w:tcW w:w="1576" w:type="dxa"/>
            <w:vAlign w:val="center"/>
          </w:tcPr>
          <w:p w14:paraId="0D6EE454" w14:textId="77777777" w:rsidR="00396850" w:rsidRPr="002F4B3A" w:rsidRDefault="00396850" w:rsidP="00645B76">
            <w:pPr>
              <w:pStyle w:val="a4"/>
              <w:wordWrap w:val="0"/>
              <w:jc w:val="center"/>
              <w:rPr>
                <w:rFonts w:hAnsiTheme="minorEastAsia"/>
                <w:sz w:val="16"/>
                <w:szCs w:val="16"/>
              </w:rPr>
            </w:pPr>
            <w:r w:rsidRPr="002F4B3A">
              <w:rPr>
                <w:rFonts w:hAnsiTheme="minorEastAsia" w:hint="eastAsia"/>
                <w:sz w:val="16"/>
                <w:szCs w:val="16"/>
              </w:rPr>
              <w:t>로트3</w:t>
            </w:r>
          </w:p>
        </w:tc>
        <w:tc>
          <w:tcPr>
            <w:tcW w:w="3359" w:type="dxa"/>
          </w:tcPr>
          <w:p w14:paraId="723A1BD1" w14:textId="4445E1AA" w:rsidR="00396850" w:rsidRPr="002F4B3A" w:rsidRDefault="00396850" w:rsidP="000966F7">
            <w:pPr>
              <w:pStyle w:val="a4"/>
              <w:wordWrap w:val="0"/>
              <w:jc w:val="both"/>
              <w:rPr>
                <w:rFonts w:hAnsiTheme="minorEastAsia"/>
                <w:sz w:val="16"/>
                <w:szCs w:val="16"/>
              </w:rPr>
            </w:pPr>
            <w:r w:rsidRPr="002F4B3A">
              <w:rPr>
                <w:rFonts w:hAnsiTheme="minorEastAsia" w:hint="eastAsia"/>
                <w:sz w:val="16"/>
                <w:szCs w:val="16"/>
              </w:rPr>
              <w:t>액은 진한 적자색을 나타냈다.</w:t>
            </w:r>
          </w:p>
        </w:tc>
      </w:tr>
    </w:tbl>
    <w:p w14:paraId="59FF9A12" w14:textId="3AAA66A7" w:rsidR="00063829" w:rsidRPr="002F4B3A" w:rsidRDefault="00BA5951" w:rsidP="00BA5951">
      <w:pPr>
        <w:pStyle w:val="a4"/>
        <w:wordWrap w:val="0"/>
        <w:jc w:val="both"/>
        <w:rPr>
          <w:rFonts w:hAnsiTheme="minorEastAsia"/>
          <w:sz w:val="20"/>
          <w:szCs w:val="20"/>
        </w:rPr>
      </w:pPr>
      <w:r w:rsidRPr="002F4B3A">
        <w:rPr>
          <w:rFonts w:hAnsiTheme="minorEastAsia" w:hint="eastAsia"/>
          <w:sz w:val="20"/>
          <w:szCs w:val="20"/>
        </w:rPr>
        <w:t>블랭크에서는 액이 진한 적자색을 나타내지 않음을 확인 완료함.</w:t>
      </w:r>
    </w:p>
    <w:p w14:paraId="5EF84AB7" w14:textId="1775ADCD" w:rsidR="00BA5951" w:rsidRPr="002F4B3A" w:rsidRDefault="00BA5951" w:rsidP="00BA5951">
      <w:pPr>
        <w:pStyle w:val="a4"/>
        <w:wordWrap w:val="0"/>
        <w:jc w:val="both"/>
        <w:rPr>
          <w:rFonts w:hAnsiTheme="minorEastAsia"/>
          <w:sz w:val="20"/>
          <w:szCs w:val="20"/>
        </w:rPr>
      </w:pPr>
    </w:p>
    <w:p w14:paraId="452CF8B2" w14:textId="2BB5C80A" w:rsidR="00BA5951" w:rsidRPr="002F4B3A" w:rsidRDefault="00BA5951" w:rsidP="00BA5951">
      <w:pPr>
        <w:pStyle w:val="a4"/>
        <w:wordWrap w:val="0"/>
        <w:jc w:val="both"/>
        <w:rPr>
          <w:rFonts w:hAnsiTheme="minorEastAsia"/>
          <w:sz w:val="20"/>
          <w:szCs w:val="20"/>
        </w:rPr>
      </w:pPr>
      <w:r w:rsidRPr="002F4B3A">
        <w:rPr>
          <w:rFonts w:hAnsiTheme="minorEastAsia"/>
          <w:sz w:val="20"/>
          <w:szCs w:val="20"/>
        </w:rPr>
        <w:t>&lt;초산 DL-α-토코페롤&gt;</w:t>
      </w:r>
    </w:p>
    <w:p w14:paraId="07940B3E" w14:textId="55800CA8" w:rsidR="00063829" w:rsidRPr="002F4B3A" w:rsidRDefault="00063829" w:rsidP="00BA5951">
      <w:pPr>
        <w:pStyle w:val="a4"/>
        <w:wordWrap w:val="0"/>
        <w:jc w:val="both"/>
        <w:rPr>
          <w:rFonts w:hAnsiTheme="minorEastAsia"/>
          <w:sz w:val="20"/>
          <w:szCs w:val="20"/>
        </w:rPr>
      </w:pPr>
    </w:p>
    <w:tbl>
      <w:tblPr>
        <w:tblStyle w:val="a7"/>
        <w:tblW w:w="4935" w:type="dxa"/>
        <w:jc w:val="center"/>
        <w:tblCellMar>
          <w:top w:w="57" w:type="dxa"/>
          <w:left w:w="57" w:type="dxa"/>
          <w:bottom w:w="57" w:type="dxa"/>
          <w:right w:w="57" w:type="dxa"/>
        </w:tblCellMar>
        <w:tblLook w:val="04A0" w:firstRow="1" w:lastRow="0" w:firstColumn="1" w:lastColumn="0" w:noHBand="0" w:noVBand="1"/>
      </w:tblPr>
      <w:tblGrid>
        <w:gridCol w:w="1576"/>
        <w:gridCol w:w="3359"/>
      </w:tblGrid>
      <w:tr w:rsidR="00BA5951" w:rsidRPr="002F4B3A" w14:paraId="30D69FB2" w14:textId="77777777" w:rsidTr="00645B76">
        <w:trPr>
          <w:trHeight w:val="250"/>
          <w:jc w:val="center"/>
        </w:trPr>
        <w:tc>
          <w:tcPr>
            <w:tcW w:w="1576" w:type="dxa"/>
            <w:vAlign w:val="center"/>
          </w:tcPr>
          <w:p w14:paraId="77622E50" w14:textId="0F50B033" w:rsidR="00BA5951" w:rsidRPr="002F4B3A" w:rsidRDefault="00BA5951" w:rsidP="00645B76">
            <w:pPr>
              <w:pStyle w:val="a4"/>
              <w:wordWrap w:val="0"/>
              <w:jc w:val="center"/>
              <w:rPr>
                <w:rFonts w:hAnsiTheme="minorEastAsia"/>
                <w:sz w:val="16"/>
                <w:szCs w:val="16"/>
              </w:rPr>
            </w:pPr>
            <w:r w:rsidRPr="002F4B3A">
              <w:rPr>
                <w:rFonts w:hAnsiTheme="minorEastAsia" w:hint="eastAsia"/>
                <w:sz w:val="16"/>
                <w:szCs w:val="16"/>
              </w:rPr>
              <w:t>로트번호</w:t>
            </w:r>
          </w:p>
        </w:tc>
        <w:tc>
          <w:tcPr>
            <w:tcW w:w="3359" w:type="dxa"/>
            <w:vAlign w:val="center"/>
          </w:tcPr>
          <w:p w14:paraId="0C97A661" w14:textId="623218D9" w:rsidR="00BA5951" w:rsidRPr="002F4B3A" w:rsidRDefault="00BA5951" w:rsidP="00645B76">
            <w:pPr>
              <w:pStyle w:val="a4"/>
              <w:wordWrap w:val="0"/>
              <w:jc w:val="center"/>
              <w:rPr>
                <w:rFonts w:hAnsiTheme="minorEastAsia"/>
                <w:sz w:val="16"/>
                <w:szCs w:val="16"/>
              </w:rPr>
            </w:pPr>
            <w:r w:rsidRPr="002F4B3A">
              <w:rPr>
                <w:rFonts w:hAnsiTheme="minorEastAsia" w:hint="eastAsia"/>
                <w:sz w:val="16"/>
                <w:szCs w:val="16"/>
              </w:rPr>
              <w:t>결과</w:t>
            </w:r>
          </w:p>
        </w:tc>
      </w:tr>
      <w:tr w:rsidR="00BA5951" w:rsidRPr="002F4B3A" w14:paraId="6B09A1F2" w14:textId="77777777" w:rsidTr="00645B76">
        <w:trPr>
          <w:trHeight w:val="236"/>
          <w:jc w:val="center"/>
        </w:trPr>
        <w:tc>
          <w:tcPr>
            <w:tcW w:w="1576" w:type="dxa"/>
            <w:vAlign w:val="center"/>
          </w:tcPr>
          <w:p w14:paraId="34B93BF1" w14:textId="3629590F" w:rsidR="00BA5951" w:rsidRPr="002F4B3A" w:rsidRDefault="00BA5951" w:rsidP="00645B76">
            <w:pPr>
              <w:pStyle w:val="a4"/>
              <w:wordWrap w:val="0"/>
              <w:jc w:val="center"/>
              <w:rPr>
                <w:rFonts w:hAnsiTheme="minorEastAsia"/>
                <w:sz w:val="16"/>
                <w:szCs w:val="16"/>
              </w:rPr>
            </w:pPr>
            <w:r w:rsidRPr="002F4B3A">
              <w:rPr>
                <w:rFonts w:hAnsiTheme="minorEastAsia" w:hint="eastAsia"/>
                <w:sz w:val="16"/>
                <w:szCs w:val="16"/>
              </w:rPr>
              <w:t>로트1</w:t>
            </w:r>
          </w:p>
        </w:tc>
        <w:tc>
          <w:tcPr>
            <w:tcW w:w="3359" w:type="dxa"/>
          </w:tcPr>
          <w:p w14:paraId="413D62F1" w14:textId="206A8A96" w:rsidR="00BA5951" w:rsidRPr="002F4B3A" w:rsidRDefault="00BA5951" w:rsidP="00BA5951">
            <w:pPr>
              <w:pStyle w:val="a4"/>
              <w:wordWrap w:val="0"/>
              <w:jc w:val="both"/>
              <w:rPr>
                <w:rFonts w:hAnsiTheme="minorEastAsia"/>
                <w:sz w:val="16"/>
                <w:szCs w:val="16"/>
              </w:rPr>
            </w:pPr>
            <w:r w:rsidRPr="002F4B3A">
              <w:rPr>
                <w:rFonts w:hAnsiTheme="minorEastAsia" w:hint="eastAsia"/>
                <w:sz w:val="16"/>
                <w:szCs w:val="16"/>
              </w:rPr>
              <w:t>액은 등색을 나타냈다.</w:t>
            </w:r>
          </w:p>
        </w:tc>
      </w:tr>
      <w:tr w:rsidR="00BA5951" w:rsidRPr="002F4B3A" w14:paraId="45434F4F" w14:textId="77777777" w:rsidTr="00645B76">
        <w:trPr>
          <w:trHeight w:val="250"/>
          <w:jc w:val="center"/>
        </w:trPr>
        <w:tc>
          <w:tcPr>
            <w:tcW w:w="1576" w:type="dxa"/>
            <w:vAlign w:val="center"/>
          </w:tcPr>
          <w:p w14:paraId="6B96BE6B" w14:textId="4112F00F" w:rsidR="00BA5951" w:rsidRPr="002F4B3A" w:rsidRDefault="00BA5951" w:rsidP="00645B76">
            <w:pPr>
              <w:pStyle w:val="a4"/>
              <w:wordWrap w:val="0"/>
              <w:jc w:val="center"/>
              <w:rPr>
                <w:rFonts w:hAnsiTheme="minorEastAsia"/>
                <w:sz w:val="16"/>
                <w:szCs w:val="16"/>
              </w:rPr>
            </w:pPr>
            <w:r w:rsidRPr="002F4B3A">
              <w:rPr>
                <w:rFonts w:hAnsiTheme="minorEastAsia" w:hint="eastAsia"/>
                <w:sz w:val="16"/>
                <w:szCs w:val="16"/>
              </w:rPr>
              <w:t>로트2</w:t>
            </w:r>
          </w:p>
        </w:tc>
        <w:tc>
          <w:tcPr>
            <w:tcW w:w="3359" w:type="dxa"/>
          </w:tcPr>
          <w:p w14:paraId="1113F24E" w14:textId="50B4696A" w:rsidR="00BA5951" w:rsidRPr="002F4B3A" w:rsidRDefault="00BA5951" w:rsidP="00BA5951">
            <w:pPr>
              <w:pStyle w:val="a4"/>
              <w:wordWrap w:val="0"/>
              <w:jc w:val="both"/>
              <w:rPr>
                <w:rFonts w:hAnsiTheme="minorEastAsia"/>
                <w:sz w:val="16"/>
                <w:szCs w:val="16"/>
              </w:rPr>
            </w:pPr>
            <w:r w:rsidRPr="002F4B3A">
              <w:rPr>
                <w:rFonts w:hAnsiTheme="minorEastAsia" w:hint="eastAsia"/>
                <w:sz w:val="16"/>
                <w:szCs w:val="16"/>
              </w:rPr>
              <w:t>액은 등색을 나타냈다.</w:t>
            </w:r>
          </w:p>
        </w:tc>
      </w:tr>
      <w:tr w:rsidR="00BA5951" w:rsidRPr="002F4B3A" w14:paraId="69AE84B7" w14:textId="77777777" w:rsidTr="00645B76">
        <w:trPr>
          <w:trHeight w:val="263"/>
          <w:jc w:val="center"/>
        </w:trPr>
        <w:tc>
          <w:tcPr>
            <w:tcW w:w="1576" w:type="dxa"/>
            <w:vAlign w:val="center"/>
          </w:tcPr>
          <w:p w14:paraId="424673A6" w14:textId="21C88089" w:rsidR="00BA5951" w:rsidRPr="002F4B3A" w:rsidRDefault="00BA5951" w:rsidP="00645B76">
            <w:pPr>
              <w:pStyle w:val="a4"/>
              <w:wordWrap w:val="0"/>
              <w:jc w:val="center"/>
              <w:rPr>
                <w:rFonts w:hAnsiTheme="minorEastAsia"/>
                <w:sz w:val="16"/>
                <w:szCs w:val="16"/>
              </w:rPr>
            </w:pPr>
            <w:r w:rsidRPr="002F4B3A">
              <w:rPr>
                <w:rFonts w:hAnsiTheme="minorEastAsia" w:hint="eastAsia"/>
                <w:sz w:val="16"/>
                <w:szCs w:val="16"/>
              </w:rPr>
              <w:t>로트3</w:t>
            </w:r>
          </w:p>
        </w:tc>
        <w:tc>
          <w:tcPr>
            <w:tcW w:w="3359" w:type="dxa"/>
          </w:tcPr>
          <w:p w14:paraId="23CF7B00" w14:textId="75D68384" w:rsidR="00BA5951" w:rsidRPr="002F4B3A" w:rsidRDefault="00BA5951" w:rsidP="00BA5951">
            <w:pPr>
              <w:pStyle w:val="a4"/>
              <w:wordWrap w:val="0"/>
              <w:jc w:val="both"/>
              <w:rPr>
                <w:rFonts w:hAnsiTheme="minorEastAsia"/>
                <w:sz w:val="16"/>
                <w:szCs w:val="16"/>
              </w:rPr>
            </w:pPr>
            <w:r w:rsidRPr="002F4B3A">
              <w:rPr>
                <w:rFonts w:hAnsiTheme="minorEastAsia" w:hint="eastAsia"/>
                <w:sz w:val="16"/>
                <w:szCs w:val="16"/>
              </w:rPr>
              <w:t>액은 등색을 나타냈다.</w:t>
            </w:r>
          </w:p>
        </w:tc>
      </w:tr>
    </w:tbl>
    <w:p w14:paraId="2C727FA5" w14:textId="3F97A506" w:rsidR="00063829" w:rsidRPr="002F4B3A" w:rsidRDefault="00063829" w:rsidP="00167316">
      <w:pPr>
        <w:pStyle w:val="a4"/>
        <w:jc w:val="both"/>
        <w:rPr>
          <w:rFonts w:hAnsiTheme="minorEastAsia"/>
          <w:sz w:val="20"/>
          <w:szCs w:val="20"/>
        </w:rPr>
      </w:pPr>
    </w:p>
    <w:p w14:paraId="40199408" w14:textId="228EB01F" w:rsidR="00BA5951" w:rsidRPr="002F4B3A" w:rsidRDefault="00BA5951" w:rsidP="00BA5951">
      <w:pPr>
        <w:pStyle w:val="a4"/>
        <w:wordWrap w:val="0"/>
        <w:jc w:val="both"/>
        <w:rPr>
          <w:rFonts w:hAnsiTheme="minorEastAsia"/>
          <w:sz w:val="20"/>
          <w:szCs w:val="20"/>
        </w:rPr>
      </w:pPr>
      <w:r w:rsidRPr="002F4B3A">
        <w:rPr>
          <w:rFonts w:hAnsiTheme="minorEastAsia"/>
          <w:sz w:val="20"/>
          <w:szCs w:val="20"/>
        </w:rPr>
        <w:t>블랭크에서</w:t>
      </w:r>
      <w:r w:rsidRPr="002F4B3A">
        <w:rPr>
          <w:rFonts w:hAnsiTheme="minorEastAsia" w:hint="eastAsia"/>
          <w:sz w:val="20"/>
          <w:szCs w:val="20"/>
        </w:rPr>
        <w:t>는</w:t>
      </w:r>
      <w:r w:rsidRPr="002F4B3A">
        <w:rPr>
          <w:rFonts w:hAnsiTheme="minorEastAsia"/>
          <w:sz w:val="20"/>
          <w:szCs w:val="20"/>
        </w:rPr>
        <w:t xml:space="preserve"> 액</w:t>
      </w:r>
      <w:r w:rsidRPr="002F4B3A">
        <w:rPr>
          <w:rFonts w:hAnsiTheme="minorEastAsia" w:hint="eastAsia"/>
          <w:sz w:val="20"/>
          <w:szCs w:val="20"/>
        </w:rPr>
        <w:t>이</w:t>
      </w:r>
      <w:r w:rsidRPr="002F4B3A">
        <w:rPr>
          <w:rFonts w:hAnsiTheme="minorEastAsia"/>
          <w:sz w:val="20"/>
          <w:szCs w:val="20"/>
        </w:rPr>
        <w:t xml:space="preserve"> 적색~등색을 나타내지 않음을 확인</w:t>
      </w:r>
      <w:r w:rsidRPr="002F4B3A">
        <w:rPr>
          <w:rFonts w:hAnsiTheme="minorEastAsia" w:hint="eastAsia"/>
          <w:sz w:val="20"/>
          <w:szCs w:val="20"/>
        </w:rPr>
        <w:t xml:space="preserve"> 완료함.</w:t>
      </w:r>
    </w:p>
    <w:p w14:paraId="06D8C15B" w14:textId="447E825F" w:rsidR="00BA5951" w:rsidRPr="002F4B3A" w:rsidRDefault="00BA5951" w:rsidP="00BA5951">
      <w:pPr>
        <w:pStyle w:val="a4"/>
        <w:wordWrap w:val="0"/>
        <w:jc w:val="both"/>
        <w:rPr>
          <w:rFonts w:hAnsiTheme="minorEastAsia"/>
          <w:sz w:val="20"/>
          <w:szCs w:val="20"/>
        </w:rPr>
      </w:pPr>
    </w:p>
    <w:p w14:paraId="445C46D6" w14:textId="66D25ECE" w:rsidR="00BA5951" w:rsidRPr="002F4B3A" w:rsidRDefault="00BA5951" w:rsidP="00BA5951">
      <w:pPr>
        <w:pStyle w:val="a4"/>
        <w:wordWrap w:val="0"/>
        <w:jc w:val="both"/>
        <w:rPr>
          <w:rFonts w:hAnsiTheme="minorEastAsia"/>
          <w:sz w:val="20"/>
          <w:szCs w:val="20"/>
        </w:rPr>
      </w:pPr>
      <w:r w:rsidRPr="002F4B3A">
        <w:rPr>
          <w:rFonts w:hAnsiTheme="minorEastAsia"/>
          <w:noProof/>
          <w:sz w:val="16"/>
          <w:szCs w:val="16"/>
        </w:rPr>
        <mc:AlternateContent>
          <mc:Choice Requires="wps">
            <w:drawing>
              <wp:anchor distT="0" distB="0" distL="114300" distR="114300" simplePos="0" relativeHeight="252336128" behindDoc="0" locked="0" layoutInCell="1" allowOverlap="1" wp14:anchorId="7C5174E7" wp14:editId="568CF1A2">
                <wp:simplePos x="0" y="0"/>
                <wp:positionH relativeFrom="column">
                  <wp:posOffset>0</wp:posOffset>
                </wp:positionH>
                <wp:positionV relativeFrom="paragraph">
                  <wp:posOffset>155575</wp:posOffset>
                </wp:positionV>
                <wp:extent cx="5867400" cy="752475"/>
                <wp:effectExtent l="0" t="0" r="19050" b="28575"/>
                <wp:wrapNone/>
                <wp:docPr id="377" name="Text Box 377"/>
                <wp:cNvGraphicFramePr/>
                <a:graphic xmlns:a="http://schemas.openxmlformats.org/drawingml/2006/main">
                  <a:graphicData uri="http://schemas.microsoft.com/office/word/2010/wordprocessingShape">
                    <wps:wsp>
                      <wps:cNvSpPr txBox="1"/>
                      <wps:spPr>
                        <a:xfrm>
                          <a:off x="0" y="0"/>
                          <a:ext cx="5867400" cy="752475"/>
                        </a:xfrm>
                        <a:prstGeom prst="rect">
                          <a:avLst/>
                        </a:prstGeom>
                        <a:solidFill>
                          <a:schemeClr val="lt1"/>
                        </a:solidFill>
                        <a:ln w="6350">
                          <a:solidFill>
                            <a:prstClr val="black"/>
                          </a:solidFill>
                        </a:ln>
                      </wps:spPr>
                      <wps:txbx>
                        <w:txbxContent>
                          <w:p w14:paraId="4C8AA180" w14:textId="003BE412" w:rsidR="00B442F5" w:rsidRPr="00BA5951" w:rsidRDefault="00B442F5" w:rsidP="00BA5951">
                            <w:pPr>
                              <w:pStyle w:val="a4"/>
                              <w:wordWrap w:val="0"/>
                              <w:jc w:val="both"/>
                              <w:rPr>
                                <w:rFonts w:hAnsiTheme="minorEastAsia"/>
                                <w:sz w:val="16"/>
                                <w:szCs w:val="16"/>
                              </w:rPr>
                            </w:pPr>
                            <w:r w:rsidRPr="00BA5951">
                              <w:rPr>
                                <w:rFonts w:hAnsiTheme="minorEastAsia" w:hint="eastAsia"/>
                                <w:sz w:val="16"/>
                                <w:szCs w:val="16"/>
                              </w:rPr>
                              <w:t>확인시험에서 중요한 것은 특이성을 나타내는 것이다. 본 목업에서는 블랭크 시료(유효성분을 제외한 제제)를 이용하여 확인시험의 특이성을 예시하였다.</w:t>
                            </w:r>
                          </w:p>
                          <w:p w14:paraId="4F4460C4" w14:textId="7D628676" w:rsidR="00B442F5" w:rsidRPr="007E0011" w:rsidRDefault="00B442F5" w:rsidP="00BA5951">
                            <w:pPr>
                              <w:pStyle w:val="a4"/>
                              <w:wordWrap w:val="0"/>
                              <w:jc w:val="both"/>
                              <w:rPr>
                                <w:rFonts w:hAnsiTheme="minorEastAsia"/>
                                <w:sz w:val="16"/>
                                <w:szCs w:val="16"/>
                              </w:rPr>
                            </w:pPr>
                            <w:r w:rsidRPr="00BA5951">
                              <w:rPr>
                                <w:rFonts w:hAnsiTheme="minorEastAsia" w:hint="eastAsia"/>
                                <w:sz w:val="16"/>
                                <w:szCs w:val="16"/>
                              </w:rPr>
                              <w:t>블랭크 시료를 이용하지 않는 경우, 확인시험에 정량성이 있는 시험법(자외가시흡광도 측정법 등)을 채용할 때는 특이성을 나타내는 방법으로서, 표준첨가법을 이용할 수도 있다.</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77" o:spid="_x0000_s1204" type="#_x0000_t202" style="position:absolute;left:0;text-align:left;margin-left:0;margin-top:12.25pt;width:462pt;height:59.25pt;z-index:25233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" fillcolor="white [3201]" strokeweight=".5pt">
                <v:textbox inset="1mm,0,1mm,0">
                  <w:txbxContent>
                    <w:p w14:paraId="4C8AA180" w14:textId="003BE412" w:rsidR="00B442F5" w:rsidRPr="00BA5951" w:rsidRDefault="00B442F5" w:rsidP="00BA5951">
                      <w:pPr>
                        <w:pStyle w:val="a4"/>
                        <w:wordWrap w:val="0"/>
                        <w:jc w:val="both"/>
                        <w:rPr>
                          <w:rFonts w:hAnsiTheme="minorEastAsia"/>
                          <w:sz w:val="16"/>
                          <w:szCs w:val="16"/>
                        </w:rPr>
                      </w:pPr>
                      <w:r w:rsidRPr="00BA5951">
                        <w:rPr>
                          <w:rFonts w:hAnsiTheme="minorEastAsia" w:hint="eastAsia"/>
                          <w:sz w:val="16"/>
                          <w:szCs w:val="16"/>
                        </w:rPr>
                        <w:t>확인시험에서 중요한 것은 특이성을 나타내는 것이다. 본 목업에서는 블랭크 시료(유효성분을 제외한 제제)를 이용하여 확인시험의 특이성을 예시하였다.</w:t>
                      </w:r>
                    </w:p>
                    <w:p w14:paraId="4F4460C4" w14:textId="7D628676" w:rsidR="00B442F5" w:rsidRPr="007E0011" w:rsidRDefault="00B442F5" w:rsidP="00BA5951">
                      <w:pPr>
                        <w:pStyle w:val="a4"/>
                        <w:wordWrap w:val="0"/>
                        <w:jc w:val="both"/>
                        <w:rPr>
                          <w:rFonts w:hAnsiTheme="minorEastAsia"/>
                          <w:sz w:val="16"/>
                          <w:szCs w:val="16"/>
                        </w:rPr>
                      </w:pPr>
                      <w:r w:rsidRPr="00BA5951">
                        <w:rPr>
                          <w:rFonts w:hAnsiTheme="minorEastAsia" w:hint="eastAsia"/>
                          <w:sz w:val="16"/>
                          <w:szCs w:val="16"/>
                        </w:rPr>
                        <w:t>블랭크 시료를 이용하지 않는 경우, 확인시험에 정량성이 있는 시험법(자외가시흡광도 측정법 등)을 채용할 때는 특이성을 나타내는 방법으로서, 표준첨가법을 이용할 수도 있다.</w:t>
                      </w:r>
                    </w:p>
                  </w:txbxContent>
                </v:textbox>
              </v:shape>
            </w:pict>
          </mc:Fallback>
        </mc:AlternateContent>
      </w:r>
    </w:p>
    <w:p w14:paraId="29D98D6D" w14:textId="4A945032" w:rsidR="00BA5951" w:rsidRPr="002F4B3A" w:rsidRDefault="00BA5951" w:rsidP="00BA5951">
      <w:pPr>
        <w:pStyle w:val="a4"/>
        <w:wordWrap w:val="0"/>
        <w:jc w:val="both"/>
        <w:rPr>
          <w:rFonts w:hAnsiTheme="minorEastAsia"/>
          <w:sz w:val="20"/>
          <w:szCs w:val="20"/>
        </w:rPr>
      </w:pPr>
    </w:p>
    <w:p w14:paraId="37A2A6FB" w14:textId="482FA4CE" w:rsidR="00063829" w:rsidRPr="002F4B3A" w:rsidRDefault="00063829" w:rsidP="00167316">
      <w:pPr>
        <w:pStyle w:val="a4"/>
        <w:jc w:val="both"/>
        <w:rPr>
          <w:rFonts w:hAnsiTheme="minorEastAsia"/>
          <w:sz w:val="20"/>
          <w:szCs w:val="20"/>
        </w:rPr>
      </w:pPr>
    </w:p>
    <w:p w14:paraId="1421CD74" w14:textId="56327D2F" w:rsidR="00063829" w:rsidRPr="002F4B3A" w:rsidRDefault="00063829" w:rsidP="00167316">
      <w:pPr>
        <w:pStyle w:val="a4"/>
        <w:jc w:val="both"/>
        <w:rPr>
          <w:rFonts w:hAnsiTheme="minorEastAsia"/>
          <w:sz w:val="20"/>
          <w:szCs w:val="20"/>
        </w:rPr>
      </w:pPr>
    </w:p>
    <w:p w14:paraId="5C28FB5F" w14:textId="4F4EADE0" w:rsidR="00F711BA" w:rsidRPr="002F4B3A" w:rsidRDefault="00F711BA">
      <w:pPr>
        <w:rPr>
          <w:rFonts w:hAnsiTheme="minorEastAsia"/>
          <w:sz w:val="20"/>
          <w:szCs w:val="20"/>
        </w:rPr>
      </w:pPr>
      <w:r w:rsidRPr="002F4B3A">
        <w:rPr>
          <w:rFonts w:hAnsiTheme="minorEastAsia"/>
          <w:sz w:val="20"/>
          <w:szCs w:val="20"/>
        </w:rPr>
        <w:br w:type="page"/>
      </w:r>
    </w:p>
    <w:p w14:paraId="3F5AFB0B" w14:textId="02C3CA78" w:rsidR="000966F7" w:rsidRPr="002F4B3A" w:rsidRDefault="000966F7" w:rsidP="000966F7">
      <w:pPr>
        <w:pStyle w:val="a4"/>
        <w:wordWrap w:val="0"/>
        <w:jc w:val="both"/>
        <w:rPr>
          <w:rFonts w:hAnsiTheme="minorEastAsia"/>
          <w:sz w:val="20"/>
          <w:szCs w:val="20"/>
        </w:rPr>
      </w:pPr>
      <w:r w:rsidRPr="002F4B3A">
        <w:rPr>
          <w:rFonts w:hAnsiTheme="minorEastAsia"/>
          <w:sz w:val="20"/>
          <w:szCs w:val="20"/>
        </w:rPr>
        <w:lastRenderedPageBreak/>
        <w:t>(3) pH</w:t>
      </w:r>
    </w:p>
    <w:p w14:paraId="205DA625" w14:textId="77777777" w:rsidR="000966F7" w:rsidRPr="002F4B3A" w:rsidRDefault="000966F7" w:rsidP="000966F7">
      <w:pPr>
        <w:pStyle w:val="a4"/>
        <w:wordWrap w:val="0"/>
        <w:jc w:val="both"/>
        <w:rPr>
          <w:rFonts w:hAnsiTheme="minorEastAsia"/>
          <w:sz w:val="20"/>
          <w:szCs w:val="20"/>
        </w:rPr>
      </w:pPr>
    </w:p>
    <w:p w14:paraId="43BBA86A" w14:textId="77777777" w:rsidR="000966F7" w:rsidRPr="002F4B3A" w:rsidRDefault="000966F7" w:rsidP="000966F7">
      <w:pPr>
        <w:pStyle w:val="a4"/>
        <w:wordWrap w:val="0"/>
        <w:jc w:val="both"/>
        <w:rPr>
          <w:rFonts w:hAnsiTheme="minorEastAsia"/>
          <w:sz w:val="20"/>
          <w:szCs w:val="20"/>
        </w:rPr>
      </w:pPr>
      <w:r w:rsidRPr="002F4B3A">
        <w:rPr>
          <w:rFonts w:hAnsiTheme="minorEastAsia"/>
          <w:sz w:val="20"/>
          <w:szCs w:val="20"/>
        </w:rPr>
        <w:t>(기재 예1 본 제품의 pH)</w:t>
      </w:r>
    </w:p>
    <w:tbl>
      <w:tblPr>
        <w:tblStyle w:val="a7"/>
        <w:tblW w:w="5115" w:type="dxa"/>
        <w:jc w:val="center"/>
        <w:tblCellMar>
          <w:top w:w="57" w:type="dxa"/>
          <w:left w:w="57" w:type="dxa"/>
          <w:bottom w:w="57" w:type="dxa"/>
          <w:right w:w="57" w:type="dxa"/>
        </w:tblCellMar>
        <w:tblLook w:val="04A0" w:firstRow="1" w:lastRow="0" w:firstColumn="1" w:lastColumn="0" w:noHBand="0" w:noVBand="1"/>
      </w:tblPr>
      <w:tblGrid>
        <w:gridCol w:w="1277"/>
        <w:gridCol w:w="1279"/>
        <w:gridCol w:w="1279"/>
        <w:gridCol w:w="1280"/>
      </w:tblGrid>
      <w:tr w:rsidR="000966F7" w:rsidRPr="002F4B3A" w14:paraId="13068E9C" w14:textId="77777777" w:rsidTr="000966F7">
        <w:trPr>
          <w:trHeight w:val="255"/>
          <w:jc w:val="center"/>
        </w:trPr>
        <w:tc>
          <w:tcPr>
            <w:tcW w:w="1277" w:type="dxa"/>
            <w:vMerge w:val="restart"/>
            <w:vAlign w:val="center"/>
          </w:tcPr>
          <w:p w14:paraId="1138D595" w14:textId="77777777" w:rsidR="000966F7" w:rsidRPr="002F4B3A" w:rsidRDefault="000966F7" w:rsidP="000966F7">
            <w:pPr>
              <w:pStyle w:val="a4"/>
              <w:wordWrap w:val="0"/>
              <w:jc w:val="center"/>
              <w:rPr>
                <w:rFonts w:hAnsiTheme="minorEastAsia"/>
                <w:sz w:val="16"/>
                <w:szCs w:val="16"/>
              </w:rPr>
            </w:pPr>
            <w:r w:rsidRPr="002F4B3A">
              <w:rPr>
                <w:rFonts w:hAnsiTheme="minorEastAsia" w:hint="eastAsia"/>
                <w:sz w:val="16"/>
                <w:szCs w:val="16"/>
              </w:rPr>
              <w:t>로트번호</w:t>
            </w:r>
          </w:p>
        </w:tc>
        <w:tc>
          <w:tcPr>
            <w:tcW w:w="3838" w:type="dxa"/>
            <w:gridSpan w:val="3"/>
            <w:vAlign w:val="center"/>
          </w:tcPr>
          <w:p w14:paraId="4C667E42" w14:textId="77777777" w:rsidR="000966F7" w:rsidRPr="002F4B3A" w:rsidRDefault="000966F7" w:rsidP="000966F7">
            <w:pPr>
              <w:pStyle w:val="a4"/>
              <w:wordWrap w:val="0"/>
              <w:jc w:val="center"/>
              <w:rPr>
                <w:rFonts w:hAnsiTheme="minorEastAsia"/>
                <w:sz w:val="16"/>
                <w:szCs w:val="16"/>
              </w:rPr>
            </w:pPr>
            <w:r w:rsidRPr="002F4B3A">
              <w:rPr>
                <w:rFonts w:hAnsiTheme="minorEastAsia" w:hint="eastAsia"/>
                <w:sz w:val="16"/>
                <w:szCs w:val="16"/>
              </w:rPr>
              <w:t>결과</w:t>
            </w:r>
          </w:p>
        </w:tc>
      </w:tr>
      <w:tr w:rsidR="000966F7" w:rsidRPr="002F4B3A" w14:paraId="140B85EA" w14:textId="77777777" w:rsidTr="000966F7">
        <w:trPr>
          <w:trHeight w:val="269"/>
          <w:jc w:val="center"/>
        </w:trPr>
        <w:tc>
          <w:tcPr>
            <w:tcW w:w="1277" w:type="dxa"/>
            <w:vMerge/>
            <w:vAlign w:val="center"/>
          </w:tcPr>
          <w:p w14:paraId="7D99A7F9" w14:textId="77777777" w:rsidR="000966F7" w:rsidRPr="002F4B3A" w:rsidRDefault="000966F7" w:rsidP="000966F7">
            <w:pPr>
              <w:pStyle w:val="a4"/>
              <w:wordWrap w:val="0"/>
              <w:jc w:val="center"/>
              <w:rPr>
                <w:rFonts w:hAnsiTheme="minorEastAsia"/>
                <w:sz w:val="16"/>
                <w:szCs w:val="16"/>
              </w:rPr>
            </w:pPr>
          </w:p>
        </w:tc>
        <w:tc>
          <w:tcPr>
            <w:tcW w:w="1279" w:type="dxa"/>
            <w:vAlign w:val="center"/>
          </w:tcPr>
          <w:p w14:paraId="0ACDE93B" w14:textId="77777777" w:rsidR="000966F7" w:rsidRPr="002F4B3A" w:rsidRDefault="000966F7" w:rsidP="000966F7">
            <w:pPr>
              <w:pStyle w:val="a4"/>
              <w:wordWrap w:val="0"/>
              <w:jc w:val="center"/>
              <w:rPr>
                <w:rFonts w:hAnsiTheme="minorEastAsia"/>
                <w:sz w:val="16"/>
                <w:szCs w:val="16"/>
              </w:rPr>
            </w:pPr>
            <w:r w:rsidRPr="002F4B3A">
              <w:rPr>
                <w:rFonts w:hAnsiTheme="minorEastAsia" w:hint="eastAsia"/>
                <w:sz w:val="16"/>
                <w:szCs w:val="16"/>
              </w:rPr>
              <w:t>1회차</w:t>
            </w:r>
          </w:p>
        </w:tc>
        <w:tc>
          <w:tcPr>
            <w:tcW w:w="1279" w:type="dxa"/>
            <w:vAlign w:val="center"/>
          </w:tcPr>
          <w:p w14:paraId="187933F5" w14:textId="77777777" w:rsidR="000966F7" w:rsidRPr="002F4B3A" w:rsidRDefault="000966F7" w:rsidP="000966F7">
            <w:pPr>
              <w:pStyle w:val="a4"/>
              <w:wordWrap w:val="0"/>
              <w:jc w:val="center"/>
              <w:rPr>
                <w:rFonts w:hAnsiTheme="minorEastAsia"/>
                <w:sz w:val="16"/>
                <w:szCs w:val="16"/>
              </w:rPr>
            </w:pPr>
            <w:r w:rsidRPr="002F4B3A">
              <w:rPr>
                <w:rFonts w:hAnsiTheme="minorEastAsia" w:hint="eastAsia"/>
                <w:sz w:val="16"/>
                <w:szCs w:val="16"/>
              </w:rPr>
              <w:t>2회차</w:t>
            </w:r>
          </w:p>
        </w:tc>
        <w:tc>
          <w:tcPr>
            <w:tcW w:w="1279" w:type="dxa"/>
            <w:vAlign w:val="center"/>
          </w:tcPr>
          <w:p w14:paraId="7CCB0854" w14:textId="77777777" w:rsidR="000966F7" w:rsidRPr="002F4B3A" w:rsidRDefault="000966F7" w:rsidP="000966F7">
            <w:pPr>
              <w:pStyle w:val="a4"/>
              <w:wordWrap w:val="0"/>
              <w:jc w:val="center"/>
              <w:rPr>
                <w:rFonts w:hAnsiTheme="minorEastAsia"/>
                <w:sz w:val="16"/>
                <w:szCs w:val="16"/>
              </w:rPr>
            </w:pPr>
            <w:r w:rsidRPr="002F4B3A">
              <w:rPr>
                <w:rFonts w:hAnsiTheme="minorEastAsia" w:hint="eastAsia"/>
                <w:sz w:val="16"/>
                <w:szCs w:val="16"/>
              </w:rPr>
              <w:t>3회차</w:t>
            </w:r>
          </w:p>
        </w:tc>
      </w:tr>
      <w:tr w:rsidR="000966F7" w:rsidRPr="002F4B3A" w14:paraId="631953BC" w14:textId="77777777" w:rsidTr="000966F7">
        <w:trPr>
          <w:trHeight w:val="255"/>
          <w:jc w:val="center"/>
        </w:trPr>
        <w:tc>
          <w:tcPr>
            <w:tcW w:w="1277" w:type="dxa"/>
            <w:vAlign w:val="center"/>
          </w:tcPr>
          <w:p w14:paraId="191D1E2E" w14:textId="77777777" w:rsidR="000966F7" w:rsidRPr="002F4B3A" w:rsidRDefault="000966F7" w:rsidP="000966F7">
            <w:pPr>
              <w:pStyle w:val="a4"/>
              <w:wordWrap w:val="0"/>
              <w:jc w:val="center"/>
              <w:rPr>
                <w:rFonts w:hAnsiTheme="minorEastAsia"/>
                <w:sz w:val="16"/>
                <w:szCs w:val="16"/>
              </w:rPr>
            </w:pPr>
            <w:r w:rsidRPr="002F4B3A">
              <w:rPr>
                <w:rFonts w:hAnsiTheme="minorEastAsia" w:hint="eastAsia"/>
                <w:sz w:val="16"/>
                <w:szCs w:val="16"/>
              </w:rPr>
              <w:t>로트1</w:t>
            </w:r>
          </w:p>
        </w:tc>
        <w:tc>
          <w:tcPr>
            <w:tcW w:w="1279" w:type="dxa"/>
            <w:vAlign w:val="center"/>
          </w:tcPr>
          <w:p w14:paraId="0D1B78B8" w14:textId="77777777" w:rsidR="000966F7" w:rsidRPr="002F4B3A" w:rsidRDefault="000966F7" w:rsidP="000966F7">
            <w:pPr>
              <w:pStyle w:val="a4"/>
              <w:wordWrap w:val="0"/>
              <w:jc w:val="center"/>
              <w:rPr>
                <w:rFonts w:hAnsiTheme="minorEastAsia"/>
                <w:sz w:val="16"/>
                <w:szCs w:val="16"/>
              </w:rPr>
            </w:pPr>
            <w:r w:rsidRPr="002F4B3A">
              <w:rPr>
                <w:rFonts w:hAnsiTheme="minorEastAsia" w:hint="eastAsia"/>
                <w:sz w:val="16"/>
                <w:szCs w:val="16"/>
              </w:rPr>
              <w:t>7.00</w:t>
            </w:r>
          </w:p>
        </w:tc>
        <w:tc>
          <w:tcPr>
            <w:tcW w:w="1279" w:type="dxa"/>
            <w:vAlign w:val="center"/>
          </w:tcPr>
          <w:p w14:paraId="71F2F28C" w14:textId="77777777" w:rsidR="000966F7" w:rsidRPr="002F4B3A" w:rsidRDefault="000966F7" w:rsidP="000966F7">
            <w:pPr>
              <w:pStyle w:val="a4"/>
              <w:wordWrap w:val="0"/>
              <w:jc w:val="center"/>
              <w:rPr>
                <w:rFonts w:hAnsiTheme="minorEastAsia"/>
                <w:sz w:val="16"/>
                <w:szCs w:val="16"/>
              </w:rPr>
            </w:pPr>
            <w:r w:rsidRPr="002F4B3A">
              <w:rPr>
                <w:rFonts w:hAnsiTheme="minorEastAsia" w:hint="eastAsia"/>
                <w:sz w:val="16"/>
                <w:szCs w:val="16"/>
              </w:rPr>
              <w:t>7.11</w:t>
            </w:r>
          </w:p>
        </w:tc>
        <w:tc>
          <w:tcPr>
            <w:tcW w:w="1279" w:type="dxa"/>
            <w:vAlign w:val="center"/>
          </w:tcPr>
          <w:p w14:paraId="104FDE8C" w14:textId="77777777" w:rsidR="000966F7" w:rsidRPr="002F4B3A" w:rsidRDefault="000966F7" w:rsidP="000966F7">
            <w:pPr>
              <w:pStyle w:val="a4"/>
              <w:wordWrap w:val="0"/>
              <w:jc w:val="center"/>
              <w:rPr>
                <w:rFonts w:hAnsiTheme="minorEastAsia"/>
                <w:sz w:val="16"/>
                <w:szCs w:val="16"/>
              </w:rPr>
            </w:pPr>
            <w:r w:rsidRPr="002F4B3A">
              <w:rPr>
                <w:rFonts w:hAnsiTheme="minorEastAsia" w:hint="eastAsia"/>
                <w:sz w:val="16"/>
                <w:szCs w:val="16"/>
              </w:rPr>
              <w:t>6.99</w:t>
            </w:r>
          </w:p>
        </w:tc>
      </w:tr>
      <w:tr w:rsidR="000966F7" w:rsidRPr="002F4B3A" w14:paraId="1B001960" w14:textId="77777777" w:rsidTr="000966F7">
        <w:trPr>
          <w:trHeight w:val="255"/>
          <w:jc w:val="center"/>
        </w:trPr>
        <w:tc>
          <w:tcPr>
            <w:tcW w:w="1277" w:type="dxa"/>
            <w:vAlign w:val="center"/>
          </w:tcPr>
          <w:p w14:paraId="5DAE39F2" w14:textId="77777777" w:rsidR="000966F7" w:rsidRPr="002F4B3A" w:rsidRDefault="000966F7" w:rsidP="000966F7">
            <w:pPr>
              <w:pStyle w:val="a4"/>
              <w:wordWrap w:val="0"/>
              <w:jc w:val="center"/>
              <w:rPr>
                <w:rFonts w:hAnsiTheme="minorEastAsia"/>
                <w:sz w:val="16"/>
                <w:szCs w:val="16"/>
              </w:rPr>
            </w:pPr>
            <w:r w:rsidRPr="002F4B3A">
              <w:rPr>
                <w:rFonts w:hAnsiTheme="minorEastAsia" w:hint="eastAsia"/>
                <w:sz w:val="16"/>
                <w:szCs w:val="16"/>
              </w:rPr>
              <w:t>로트2</w:t>
            </w:r>
          </w:p>
        </w:tc>
        <w:tc>
          <w:tcPr>
            <w:tcW w:w="1279" w:type="dxa"/>
            <w:vAlign w:val="center"/>
          </w:tcPr>
          <w:p w14:paraId="7FF1F345" w14:textId="77777777" w:rsidR="000966F7" w:rsidRPr="002F4B3A" w:rsidRDefault="000966F7" w:rsidP="000966F7">
            <w:pPr>
              <w:pStyle w:val="a4"/>
              <w:wordWrap w:val="0"/>
              <w:jc w:val="center"/>
              <w:rPr>
                <w:rFonts w:hAnsiTheme="minorEastAsia"/>
                <w:sz w:val="16"/>
                <w:szCs w:val="16"/>
              </w:rPr>
            </w:pPr>
            <w:r w:rsidRPr="002F4B3A">
              <w:rPr>
                <w:rFonts w:hAnsiTheme="minorEastAsia" w:hint="eastAsia"/>
                <w:sz w:val="16"/>
                <w:szCs w:val="16"/>
              </w:rPr>
              <w:t>6.88</w:t>
            </w:r>
          </w:p>
        </w:tc>
        <w:tc>
          <w:tcPr>
            <w:tcW w:w="1279" w:type="dxa"/>
            <w:vAlign w:val="center"/>
          </w:tcPr>
          <w:p w14:paraId="000E8FA9" w14:textId="77777777" w:rsidR="000966F7" w:rsidRPr="002F4B3A" w:rsidRDefault="000966F7" w:rsidP="000966F7">
            <w:pPr>
              <w:pStyle w:val="a4"/>
              <w:wordWrap w:val="0"/>
              <w:jc w:val="center"/>
              <w:rPr>
                <w:rFonts w:hAnsiTheme="minorEastAsia"/>
                <w:sz w:val="16"/>
                <w:szCs w:val="16"/>
              </w:rPr>
            </w:pPr>
            <w:r w:rsidRPr="002F4B3A">
              <w:rPr>
                <w:rFonts w:hAnsiTheme="minorEastAsia" w:hint="eastAsia"/>
                <w:sz w:val="16"/>
                <w:szCs w:val="16"/>
              </w:rPr>
              <w:t>6.80</w:t>
            </w:r>
          </w:p>
        </w:tc>
        <w:tc>
          <w:tcPr>
            <w:tcW w:w="1279" w:type="dxa"/>
            <w:vAlign w:val="center"/>
          </w:tcPr>
          <w:p w14:paraId="49AA07F5" w14:textId="77777777" w:rsidR="000966F7" w:rsidRPr="002F4B3A" w:rsidRDefault="000966F7" w:rsidP="000966F7">
            <w:pPr>
              <w:pStyle w:val="a4"/>
              <w:wordWrap w:val="0"/>
              <w:jc w:val="center"/>
              <w:rPr>
                <w:rFonts w:hAnsiTheme="minorEastAsia"/>
                <w:sz w:val="16"/>
                <w:szCs w:val="16"/>
              </w:rPr>
            </w:pPr>
            <w:r w:rsidRPr="002F4B3A">
              <w:rPr>
                <w:rFonts w:hAnsiTheme="minorEastAsia" w:hint="eastAsia"/>
                <w:sz w:val="16"/>
                <w:szCs w:val="16"/>
              </w:rPr>
              <w:t>6.90</w:t>
            </w:r>
          </w:p>
        </w:tc>
      </w:tr>
      <w:tr w:rsidR="000966F7" w:rsidRPr="002F4B3A" w14:paraId="736FAD25" w14:textId="77777777" w:rsidTr="000966F7">
        <w:trPr>
          <w:trHeight w:val="255"/>
          <w:jc w:val="center"/>
        </w:trPr>
        <w:tc>
          <w:tcPr>
            <w:tcW w:w="1277" w:type="dxa"/>
            <w:vAlign w:val="center"/>
          </w:tcPr>
          <w:p w14:paraId="6DDA310B" w14:textId="77777777" w:rsidR="000966F7" w:rsidRPr="002F4B3A" w:rsidRDefault="000966F7" w:rsidP="000966F7">
            <w:pPr>
              <w:pStyle w:val="a4"/>
              <w:wordWrap w:val="0"/>
              <w:jc w:val="center"/>
              <w:rPr>
                <w:rFonts w:hAnsiTheme="minorEastAsia"/>
                <w:sz w:val="16"/>
                <w:szCs w:val="16"/>
              </w:rPr>
            </w:pPr>
            <w:r w:rsidRPr="002F4B3A">
              <w:rPr>
                <w:rFonts w:hAnsiTheme="minorEastAsia" w:hint="eastAsia"/>
                <w:sz w:val="16"/>
                <w:szCs w:val="16"/>
              </w:rPr>
              <w:t>로트3</w:t>
            </w:r>
          </w:p>
        </w:tc>
        <w:tc>
          <w:tcPr>
            <w:tcW w:w="1279" w:type="dxa"/>
            <w:vAlign w:val="center"/>
          </w:tcPr>
          <w:p w14:paraId="66986389" w14:textId="77777777" w:rsidR="000966F7" w:rsidRPr="002F4B3A" w:rsidRDefault="000966F7" w:rsidP="000966F7">
            <w:pPr>
              <w:pStyle w:val="a4"/>
              <w:wordWrap w:val="0"/>
              <w:jc w:val="center"/>
              <w:rPr>
                <w:rFonts w:hAnsiTheme="minorEastAsia"/>
                <w:sz w:val="16"/>
                <w:szCs w:val="16"/>
              </w:rPr>
            </w:pPr>
            <w:r w:rsidRPr="002F4B3A">
              <w:rPr>
                <w:rFonts w:hAnsiTheme="minorEastAsia" w:hint="eastAsia"/>
                <w:sz w:val="16"/>
                <w:szCs w:val="16"/>
              </w:rPr>
              <w:t>7.22</w:t>
            </w:r>
          </w:p>
        </w:tc>
        <w:tc>
          <w:tcPr>
            <w:tcW w:w="1279" w:type="dxa"/>
            <w:vAlign w:val="center"/>
          </w:tcPr>
          <w:p w14:paraId="7F2F7860" w14:textId="77777777" w:rsidR="000966F7" w:rsidRPr="002F4B3A" w:rsidRDefault="000966F7" w:rsidP="000966F7">
            <w:pPr>
              <w:pStyle w:val="a4"/>
              <w:wordWrap w:val="0"/>
              <w:jc w:val="center"/>
              <w:rPr>
                <w:rFonts w:hAnsiTheme="minorEastAsia"/>
                <w:sz w:val="16"/>
                <w:szCs w:val="16"/>
              </w:rPr>
            </w:pPr>
            <w:r w:rsidRPr="002F4B3A">
              <w:rPr>
                <w:rFonts w:hAnsiTheme="minorEastAsia" w:hint="eastAsia"/>
                <w:sz w:val="16"/>
                <w:szCs w:val="16"/>
              </w:rPr>
              <w:t>7.25</w:t>
            </w:r>
          </w:p>
        </w:tc>
        <w:tc>
          <w:tcPr>
            <w:tcW w:w="1279" w:type="dxa"/>
            <w:vAlign w:val="center"/>
          </w:tcPr>
          <w:p w14:paraId="5B29F382" w14:textId="77777777" w:rsidR="000966F7" w:rsidRPr="002F4B3A" w:rsidRDefault="000966F7" w:rsidP="000966F7">
            <w:pPr>
              <w:pStyle w:val="a4"/>
              <w:wordWrap w:val="0"/>
              <w:jc w:val="center"/>
              <w:rPr>
                <w:rFonts w:hAnsiTheme="minorEastAsia"/>
                <w:sz w:val="16"/>
                <w:szCs w:val="16"/>
              </w:rPr>
            </w:pPr>
            <w:r w:rsidRPr="002F4B3A">
              <w:rPr>
                <w:rFonts w:hAnsiTheme="minorEastAsia" w:hint="eastAsia"/>
                <w:sz w:val="16"/>
                <w:szCs w:val="16"/>
              </w:rPr>
              <w:t>7.19</w:t>
            </w:r>
          </w:p>
        </w:tc>
      </w:tr>
    </w:tbl>
    <w:p w14:paraId="1E526C5D" w14:textId="77777777" w:rsidR="000966F7" w:rsidRPr="002F4B3A" w:rsidRDefault="000966F7" w:rsidP="000966F7">
      <w:pPr>
        <w:pStyle w:val="a4"/>
        <w:wordWrap w:val="0"/>
        <w:jc w:val="both"/>
        <w:rPr>
          <w:rFonts w:hAnsiTheme="minorEastAsia"/>
          <w:sz w:val="20"/>
          <w:szCs w:val="20"/>
        </w:rPr>
      </w:pPr>
    </w:p>
    <w:p w14:paraId="5B13F271" w14:textId="0C686409" w:rsidR="000966F7" w:rsidRPr="002F4B3A" w:rsidRDefault="000966F7" w:rsidP="000966F7">
      <w:pPr>
        <w:pStyle w:val="a4"/>
        <w:wordWrap w:val="0"/>
        <w:jc w:val="both"/>
        <w:rPr>
          <w:rFonts w:hAnsiTheme="minorEastAsia"/>
          <w:sz w:val="20"/>
          <w:szCs w:val="20"/>
        </w:rPr>
      </w:pPr>
      <w:r w:rsidRPr="002F4B3A">
        <w:rPr>
          <w:rFonts w:hAnsiTheme="minorEastAsia"/>
          <w:sz w:val="20"/>
          <w:szCs w:val="20"/>
        </w:rPr>
        <w:t>(기재 예2 10% 분산액의 pH)</w:t>
      </w:r>
    </w:p>
    <w:tbl>
      <w:tblPr>
        <w:tblStyle w:val="a7"/>
        <w:tblW w:w="5204" w:type="dxa"/>
        <w:jc w:val="center"/>
        <w:tblCellMar>
          <w:top w:w="57" w:type="dxa"/>
          <w:left w:w="57" w:type="dxa"/>
          <w:bottom w:w="57" w:type="dxa"/>
          <w:right w:w="57" w:type="dxa"/>
        </w:tblCellMar>
        <w:tblLook w:val="04A0" w:firstRow="1" w:lastRow="0" w:firstColumn="1" w:lastColumn="0" w:noHBand="0" w:noVBand="1"/>
      </w:tblPr>
      <w:tblGrid>
        <w:gridCol w:w="1299"/>
        <w:gridCol w:w="1300"/>
        <w:gridCol w:w="1301"/>
        <w:gridCol w:w="1304"/>
      </w:tblGrid>
      <w:tr w:rsidR="000966F7" w:rsidRPr="002F4B3A" w14:paraId="188623D2" w14:textId="77777777" w:rsidTr="000966F7">
        <w:trPr>
          <w:trHeight w:val="252"/>
          <w:jc w:val="center"/>
        </w:trPr>
        <w:tc>
          <w:tcPr>
            <w:tcW w:w="1299" w:type="dxa"/>
            <w:vMerge w:val="restart"/>
            <w:vAlign w:val="center"/>
          </w:tcPr>
          <w:p w14:paraId="2748BDE8" w14:textId="77777777" w:rsidR="000966F7" w:rsidRPr="002F4B3A" w:rsidRDefault="000966F7" w:rsidP="000966F7">
            <w:pPr>
              <w:pStyle w:val="a4"/>
              <w:wordWrap w:val="0"/>
              <w:jc w:val="center"/>
              <w:rPr>
                <w:rFonts w:hAnsiTheme="minorEastAsia"/>
                <w:sz w:val="16"/>
                <w:szCs w:val="16"/>
              </w:rPr>
            </w:pPr>
            <w:r w:rsidRPr="002F4B3A">
              <w:rPr>
                <w:rFonts w:hAnsiTheme="minorEastAsia" w:hint="eastAsia"/>
                <w:sz w:val="16"/>
                <w:szCs w:val="16"/>
              </w:rPr>
              <w:t>로트번호</w:t>
            </w:r>
          </w:p>
        </w:tc>
        <w:tc>
          <w:tcPr>
            <w:tcW w:w="3905" w:type="dxa"/>
            <w:gridSpan w:val="3"/>
            <w:vAlign w:val="center"/>
          </w:tcPr>
          <w:p w14:paraId="2CAA337E" w14:textId="77777777" w:rsidR="000966F7" w:rsidRPr="002F4B3A" w:rsidRDefault="000966F7" w:rsidP="000966F7">
            <w:pPr>
              <w:pStyle w:val="a4"/>
              <w:wordWrap w:val="0"/>
              <w:jc w:val="center"/>
              <w:rPr>
                <w:rFonts w:hAnsiTheme="minorEastAsia"/>
                <w:sz w:val="16"/>
                <w:szCs w:val="16"/>
              </w:rPr>
            </w:pPr>
            <w:r w:rsidRPr="002F4B3A">
              <w:rPr>
                <w:rFonts w:hAnsiTheme="minorEastAsia" w:hint="eastAsia"/>
                <w:sz w:val="16"/>
                <w:szCs w:val="16"/>
              </w:rPr>
              <w:t>결과</w:t>
            </w:r>
          </w:p>
        </w:tc>
      </w:tr>
      <w:tr w:rsidR="000966F7" w:rsidRPr="002F4B3A" w14:paraId="6EAB3574" w14:textId="77777777" w:rsidTr="000966F7">
        <w:trPr>
          <w:trHeight w:val="266"/>
          <w:jc w:val="center"/>
        </w:trPr>
        <w:tc>
          <w:tcPr>
            <w:tcW w:w="1299" w:type="dxa"/>
            <w:vMerge/>
            <w:vAlign w:val="center"/>
          </w:tcPr>
          <w:p w14:paraId="6D18E7DC" w14:textId="77777777" w:rsidR="000966F7" w:rsidRPr="002F4B3A" w:rsidRDefault="000966F7" w:rsidP="000966F7">
            <w:pPr>
              <w:pStyle w:val="a4"/>
              <w:wordWrap w:val="0"/>
              <w:jc w:val="center"/>
              <w:rPr>
                <w:rFonts w:hAnsiTheme="minorEastAsia"/>
                <w:sz w:val="16"/>
                <w:szCs w:val="16"/>
              </w:rPr>
            </w:pPr>
          </w:p>
        </w:tc>
        <w:tc>
          <w:tcPr>
            <w:tcW w:w="1300" w:type="dxa"/>
            <w:vAlign w:val="center"/>
          </w:tcPr>
          <w:p w14:paraId="6F83C214" w14:textId="77777777" w:rsidR="000966F7" w:rsidRPr="002F4B3A" w:rsidRDefault="000966F7" w:rsidP="000966F7">
            <w:pPr>
              <w:pStyle w:val="a4"/>
              <w:wordWrap w:val="0"/>
              <w:jc w:val="center"/>
              <w:rPr>
                <w:rFonts w:hAnsiTheme="minorEastAsia"/>
                <w:sz w:val="16"/>
                <w:szCs w:val="16"/>
              </w:rPr>
            </w:pPr>
            <w:r w:rsidRPr="002F4B3A">
              <w:rPr>
                <w:rFonts w:hAnsiTheme="minorEastAsia" w:hint="eastAsia"/>
                <w:sz w:val="16"/>
                <w:szCs w:val="16"/>
              </w:rPr>
              <w:t>1회차</w:t>
            </w:r>
          </w:p>
        </w:tc>
        <w:tc>
          <w:tcPr>
            <w:tcW w:w="1301" w:type="dxa"/>
            <w:vAlign w:val="center"/>
          </w:tcPr>
          <w:p w14:paraId="2CB96D7B" w14:textId="77777777" w:rsidR="000966F7" w:rsidRPr="002F4B3A" w:rsidRDefault="000966F7" w:rsidP="000966F7">
            <w:pPr>
              <w:pStyle w:val="a4"/>
              <w:wordWrap w:val="0"/>
              <w:jc w:val="center"/>
              <w:rPr>
                <w:rFonts w:hAnsiTheme="minorEastAsia"/>
                <w:sz w:val="16"/>
                <w:szCs w:val="16"/>
              </w:rPr>
            </w:pPr>
            <w:r w:rsidRPr="002F4B3A">
              <w:rPr>
                <w:rFonts w:hAnsiTheme="minorEastAsia" w:hint="eastAsia"/>
                <w:sz w:val="16"/>
                <w:szCs w:val="16"/>
              </w:rPr>
              <w:t>2회차</w:t>
            </w:r>
          </w:p>
        </w:tc>
        <w:tc>
          <w:tcPr>
            <w:tcW w:w="1302" w:type="dxa"/>
            <w:vAlign w:val="center"/>
          </w:tcPr>
          <w:p w14:paraId="60A9D708" w14:textId="77777777" w:rsidR="000966F7" w:rsidRPr="002F4B3A" w:rsidRDefault="000966F7" w:rsidP="000966F7">
            <w:pPr>
              <w:pStyle w:val="a4"/>
              <w:wordWrap w:val="0"/>
              <w:jc w:val="center"/>
              <w:rPr>
                <w:rFonts w:hAnsiTheme="minorEastAsia"/>
                <w:sz w:val="16"/>
                <w:szCs w:val="16"/>
              </w:rPr>
            </w:pPr>
            <w:r w:rsidRPr="002F4B3A">
              <w:rPr>
                <w:rFonts w:hAnsiTheme="minorEastAsia" w:hint="eastAsia"/>
                <w:sz w:val="16"/>
                <w:szCs w:val="16"/>
              </w:rPr>
              <w:t>3회차</w:t>
            </w:r>
          </w:p>
        </w:tc>
      </w:tr>
      <w:tr w:rsidR="000966F7" w:rsidRPr="002F4B3A" w14:paraId="4A3828E9" w14:textId="77777777" w:rsidTr="000966F7">
        <w:trPr>
          <w:trHeight w:val="252"/>
          <w:jc w:val="center"/>
        </w:trPr>
        <w:tc>
          <w:tcPr>
            <w:tcW w:w="1299" w:type="dxa"/>
            <w:vAlign w:val="center"/>
          </w:tcPr>
          <w:p w14:paraId="392EA465" w14:textId="77777777" w:rsidR="000966F7" w:rsidRPr="002F4B3A" w:rsidRDefault="000966F7" w:rsidP="000966F7">
            <w:pPr>
              <w:pStyle w:val="a4"/>
              <w:wordWrap w:val="0"/>
              <w:jc w:val="center"/>
              <w:rPr>
                <w:rFonts w:hAnsiTheme="minorEastAsia"/>
                <w:sz w:val="16"/>
                <w:szCs w:val="16"/>
              </w:rPr>
            </w:pPr>
            <w:r w:rsidRPr="002F4B3A">
              <w:rPr>
                <w:rFonts w:hAnsiTheme="minorEastAsia" w:hint="eastAsia"/>
                <w:sz w:val="16"/>
                <w:szCs w:val="16"/>
              </w:rPr>
              <w:t>로트1</w:t>
            </w:r>
          </w:p>
        </w:tc>
        <w:tc>
          <w:tcPr>
            <w:tcW w:w="1300" w:type="dxa"/>
            <w:vAlign w:val="center"/>
          </w:tcPr>
          <w:p w14:paraId="4D6576E8" w14:textId="77777777" w:rsidR="000966F7" w:rsidRPr="002F4B3A" w:rsidRDefault="000966F7" w:rsidP="000966F7">
            <w:pPr>
              <w:pStyle w:val="a4"/>
              <w:wordWrap w:val="0"/>
              <w:jc w:val="center"/>
              <w:rPr>
                <w:rFonts w:hAnsiTheme="minorEastAsia"/>
                <w:sz w:val="16"/>
                <w:szCs w:val="16"/>
              </w:rPr>
            </w:pPr>
            <w:r w:rsidRPr="002F4B3A">
              <w:rPr>
                <w:rFonts w:hAnsiTheme="minorEastAsia" w:hint="eastAsia"/>
                <w:sz w:val="16"/>
                <w:szCs w:val="16"/>
              </w:rPr>
              <w:t>7.00</w:t>
            </w:r>
          </w:p>
        </w:tc>
        <w:tc>
          <w:tcPr>
            <w:tcW w:w="1301" w:type="dxa"/>
            <w:vAlign w:val="center"/>
          </w:tcPr>
          <w:p w14:paraId="488F6F4F" w14:textId="77777777" w:rsidR="000966F7" w:rsidRPr="002F4B3A" w:rsidRDefault="000966F7" w:rsidP="000966F7">
            <w:pPr>
              <w:pStyle w:val="a4"/>
              <w:wordWrap w:val="0"/>
              <w:jc w:val="center"/>
              <w:rPr>
                <w:rFonts w:hAnsiTheme="minorEastAsia"/>
                <w:sz w:val="16"/>
                <w:szCs w:val="16"/>
              </w:rPr>
            </w:pPr>
            <w:r w:rsidRPr="002F4B3A">
              <w:rPr>
                <w:rFonts w:hAnsiTheme="minorEastAsia" w:hint="eastAsia"/>
                <w:sz w:val="16"/>
                <w:szCs w:val="16"/>
              </w:rPr>
              <w:t>7.11</w:t>
            </w:r>
          </w:p>
        </w:tc>
        <w:tc>
          <w:tcPr>
            <w:tcW w:w="1302" w:type="dxa"/>
            <w:vAlign w:val="center"/>
          </w:tcPr>
          <w:p w14:paraId="41ADF90C" w14:textId="77777777" w:rsidR="000966F7" w:rsidRPr="002F4B3A" w:rsidRDefault="000966F7" w:rsidP="000966F7">
            <w:pPr>
              <w:pStyle w:val="a4"/>
              <w:wordWrap w:val="0"/>
              <w:jc w:val="center"/>
              <w:rPr>
                <w:rFonts w:hAnsiTheme="minorEastAsia"/>
                <w:sz w:val="16"/>
                <w:szCs w:val="16"/>
              </w:rPr>
            </w:pPr>
            <w:r w:rsidRPr="002F4B3A">
              <w:rPr>
                <w:rFonts w:hAnsiTheme="minorEastAsia" w:hint="eastAsia"/>
                <w:sz w:val="16"/>
                <w:szCs w:val="16"/>
              </w:rPr>
              <w:t>6.99</w:t>
            </w:r>
          </w:p>
        </w:tc>
      </w:tr>
      <w:tr w:rsidR="000966F7" w:rsidRPr="002F4B3A" w14:paraId="780A6B18" w14:textId="77777777" w:rsidTr="000966F7">
        <w:trPr>
          <w:trHeight w:val="252"/>
          <w:jc w:val="center"/>
        </w:trPr>
        <w:tc>
          <w:tcPr>
            <w:tcW w:w="1299" w:type="dxa"/>
            <w:vAlign w:val="center"/>
          </w:tcPr>
          <w:p w14:paraId="67864D88" w14:textId="77777777" w:rsidR="000966F7" w:rsidRPr="002F4B3A" w:rsidRDefault="000966F7" w:rsidP="000966F7">
            <w:pPr>
              <w:pStyle w:val="a4"/>
              <w:wordWrap w:val="0"/>
              <w:jc w:val="center"/>
              <w:rPr>
                <w:rFonts w:hAnsiTheme="minorEastAsia"/>
                <w:sz w:val="16"/>
                <w:szCs w:val="16"/>
              </w:rPr>
            </w:pPr>
            <w:r w:rsidRPr="002F4B3A">
              <w:rPr>
                <w:rFonts w:hAnsiTheme="minorEastAsia" w:hint="eastAsia"/>
                <w:sz w:val="16"/>
                <w:szCs w:val="16"/>
              </w:rPr>
              <w:t>로트2</w:t>
            </w:r>
          </w:p>
        </w:tc>
        <w:tc>
          <w:tcPr>
            <w:tcW w:w="1300" w:type="dxa"/>
            <w:vAlign w:val="center"/>
          </w:tcPr>
          <w:p w14:paraId="265940E9" w14:textId="77777777" w:rsidR="000966F7" w:rsidRPr="002F4B3A" w:rsidRDefault="000966F7" w:rsidP="000966F7">
            <w:pPr>
              <w:pStyle w:val="a4"/>
              <w:wordWrap w:val="0"/>
              <w:jc w:val="center"/>
              <w:rPr>
                <w:rFonts w:hAnsiTheme="minorEastAsia"/>
                <w:sz w:val="16"/>
                <w:szCs w:val="16"/>
              </w:rPr>
            </w:pPr>
            <w:r w:rsidRPr="002F4B3A">
              <w:rPr>
                <w:rFonts w:hAnsiTheme="minorEastAsia" w:hint="eastAsia"/>
                <w:sz w:val="16"/>
                <w:szCs w:val="16"/>
              </w:rPr>
              <w:t>6.88</w:t>
            </w:r>
          </w:p>
        </w:tc>
        <w:tc>
          <w:tcPr>
            <w:tcW w:w="1301" w:type="dxa"/>
            <w:vAlign w:val="center"/>
          </w:tcPr>
          <w:p w14:paraId="491BF0B4" w14:textId="77777777" w:rsidR="000966F7" w:rsidRPr="002F4B3A" w:rsidRDefault="000966F7" w:rsidP="000966F7">
            <w:pPr>
              <w:pStyle w:val="a4"/>
              <w:wordWrap w:val="0"/>
              <w:jc w:val="center"/>
              <w:rPr>
                <w:rFonts w:hAnsiTheme="minorEastAsia"/>
                <w:sz w:val="16"/>
                <w:szCs w:val="16"/>
              </w:rPr>
            </w:pPr>
            <w:r w:rsidRPr="002F4B3A">
              <w:rPr>
                <w:rFonts w:hAnsiTheme="minorEastAsia" w:hint="eastAsia"/>
                <w:sz w:val="16"/>
                <w:szCs w:val="16"/>
              </w:rPr>
              <w:t>6.80</w:t>
            </w:r>
          </w:p>
        </w:tc>
        <w:tc>
          <w:tcPr>
            <w:tcW w:w="1302" w:type="dxa"/>
            <w:vAlign w:val="center"/>
          </w:tcPr>
          <w:p w14:paraId="4FEDFCDC" w14:textId="77777777" w:rsidR="000966F7" w:rsidRPr="002F4B3A" w:rsidRDefault="000966F7" w:rsidP="000966F7">
            <w:pPr>
              <w:pStyle w:val="a4"/>
              <w:wordWrap w:val="0"/>
              <w:jc w:val="center"/>
              <w:rPr>
                <w:rFonts w:hAnsiTheme="minorEastAsia"/>
                <w:sz w:val="16"/>
                <w:szCs w:val="16"/>
              </w:rPr>
            </w:pPr>
            <w:r w:rsidRPr="002F4B3A">
              <w:rPr>
                <w:rFonts w:hAnsiTheme="minorEastAsia" w:hint="eastAsia"/>
                <w:sz w:val="16"/>
                <w:szCs w:val="16"/>
              </w:rPr>
              <w:t>6.90</w:t>
            </w:r>
          </w:p>
        </w:tc>
      </w:tr>
      <w:tr w:rsidR="000966F7" w:rsidRPr="002F4B3A" w14:paraId="30747BF4" w14:textId="77777777" w:rsidTr="000966F7">
        <w:trPr>
          <w:trHeight w:val="252"/>
          <w:jc w:val="center"/>
        </w:trPr>
        <w:tc>
          <w:tcPr>
            <w:tcW w:w="1299" w:type="dxa"/>
            <w:vAlign w:val="center"/>
          </w:tcPr>
          <w:p w14:paraId="42BB7C7E" w14:textId="77777777" w:rsidR="000966F7" w:rsidRPr="002F4B3A" w:rsidRDefault="000966F7" w:rsidP="000966F7">
            <w:pPr>
              <w:pStyle w:val="a4"/>
              <w:wordWrap w:val="0"/>
              <w:jc w:val="center"/>
              <w:rPr>
                <w:rFonts w:hAnsiTheme="minorEastAsia"/>
                <w:sz w:val="16"/>
                <w:szCs w:val="16"/>
              </w:rPr>
            </w:pPr>
            <w:r w:rsidRPr="002F4B3A">
              <w:rPr>
                <w:rFonts w:hAnsiTheme="minorEastAsia" w:hint="eastAsia"/>
                <w:sz w:val="16"/>
                <w:szCs w:val="16"/>
              </w:rPr>
              <w:t>로트3</w:t>
            </w:r>
          </w:p>
        </w:tc>
        <w:tc>
          <w:tcPr>
            <w:tcW w:w="1300" w:type="dxa"/>
            <w:vAlign w:val="center"/>
          </w:tcPr>
          <w:p w14:paraId="2DA3C285" w14:textId="77777777" w:rsidR="000966F7" w:rsidRPr="002F4B3A" w:rsidRDefault="000966F7" w:rsidP="000966F7">
            <w:pPr>
              <w:pStyle w:val="a4"/>
              <w:wordWrap w:val="0"/>
              <w:jc w:val="center"/>
              <w:rPr>
                <w:rFonts w:hAnsiTheme="minorEastAsia"/>
                <w:sz w:val="16"/>
                <w:szCs w:val="16"/>
              </w:rPr>
            </w:pPr>
            <w:r w:rsidRPr="002F4B3A">
              <w:rPr>
                <w:rFonts w:hAnsiTheme="minorEastAsia" w:hint="eastAsia"/>
                <w:sz w:val="16"/>
                <w:szCs w:val="16"/>
              </w:rPr>
              <w:t>7.22</w:t>
            </w:r>
          </w:p>
        </w:tc>
        <w:tc>
          <w:tcPr>
            <w:tcW w:w="1301" w:type="dxa"/>
            <w:vAlign w:val="center"/>
          </w:tcPr>
          <w:p w14:paraId="7E6A2C7F" w14:textId="77777777" w:rsidR="000966F7" w:rsidRPr="002F4B3A" w:rsidRDefault="000966F7" w:rsidP="000966F7">
            <w:pPr>
              <w:pStyle w:val="a4"/>
              <w:wordWrap w:val="0"/>
              <w:jc w:val="center"/>
              <w:rPr>
                <w:rFonts w:hAnsiTheme="minorEastAsia"/>
                <w:sz w:val="16"/>
                <w:szCs w:val="16"/>
              </w:rPr>
            </w:pPr>
            <w:r w:rsidRPr="002F4B3A">
              <w:rPr>
                <w:rFonts w:hAnsiTheme="minorEastAsia" w:hint="eastAsia"/>
                <w:sz w:val="16"/>
                <w:szCs w:val="16"/>
              </w:rPr>
              <w:t>7.25</w:t>
            </w:r>
          </w:p>
        </w:tc>
        <w:tc>
          <w:tcPr>
            <w:tcW w:w="1302" w:type="dxa"/>
            <w:vAlign w:val="center"/>
          </w:tcPr>
          <w:p w14:paraId="4A3A0F94" w14:textId="77777777" w:rsidR="000966F7" w:rsidRPr="002F4B3A" w:rsidRDefault="000966F7" w:rsidP="000966F7">
            <w:pPr>
              <w:pStyle w:val="a4"/>
              <w:wordWrap w:val="0"/>
              <w:jc w:val="center"/>
              <w:rPr>
                <w:rFonts w:hAnsiTheme="minorEastAsia"/>
                <w:sz w:val="16"/>
                <w:szCs w:val="16"/>
              </w:rPr>
            </w:pPr>
            <w:r w:rsidRPr="002F4B3A">
              <w:rPr>
                <w:rFonts w:hAnsiTheme="minorEastAsia" w:hint="eastAsia"/>
                <w:sz w:val="16"/>
                <w:szCs w:val="16"/>
              </w:rPr>
              <w:t>7.19</w:t>
            </w:r>
          </w:p>
        </w:tc>
      </w:tr>
    </w:tbl>
    <w:p w14:paraId="7FC41BA6" w14:textId="7AE9B9C3" w:rsidR="000966F7" w:rsidRPr="002F4B3A" w:rsidRDefault="000966F7" w:rsidP="000966F7">
      <w:pPr>
        <w:pStyle w:val="a4"/>
        <w:wordWrap w:val="0"/>
        <w:jc w:val="both"/>
        <w:rPr>
          <w:rFonts w:hAnsiTheme="minorEastAsia"/>
          <w:sz w:val="20"/>
          <w:szCs w:val="20"/>
        </w:rPr>
      </w:pPr>
    </w:p>
    <w:tbl>
      <w:tblPr>
        <w:tblStyle w:val="a7"/>
        <w:tblW w:w="7741" w:type="dxa"/>
        <w:tblLook w:val="04A0" w:firstRow="1" w:lastRow="0" w:firstColumn="1" w:lastColumn="0" w:noHBand="0" w:noVBand="1"/>
      </w:tblPr>
      <w:tblGrid>
        <w:gridCol w:w="7741"/>
      </w:tblGrid>
      <w:tr w:rsidR="000966F7" w:rsidRPr="002F4B3A" w14:paraId="12901340" w14:textId="77777777" w:rsidTr="000966F7">
        <w:trPr>
          <w:trHeight w:val="1560"/>
        </w:trPr>
        <w:tc>
          <w:tcPr>
            <w:tcW w:w="7741" w:type="dxa"/>
          </w:tcPr>
          <w:p w14:paraId="2165B19B" w14:textId="440D70AC" w:rsidR="000966F7" w:rsidRPr="002F4B3A" w:rsidRDefault="000966F7" w:rsidP="000966F7">
            <w:pPr>
              <w:pStyle w:val="a4"/>
              <w:wordWrap w:val="0"/>
              <w:jc w:val="both"/>
              <w:rPr>
                <w:rFonts w:hAnsiTheme="minorEastAsia"/>
                <w:sz w:val="16"/>
                <w:szCs w:val="16"/>
              </w:rPr>
            </w:pPr>
            <w:r w:rsidRPr="002F4B3A">
              <w:rPr>
                <w:rFonts w:hAnsiTheme="minorEastAsia" w:hint="eastAsia"/>
                <w:sz w:val="16"/>
                <w:szCs w:val="16"/>
              </w:rPr>
              <w:t xml:space="preserve">시성치로서, 그 항목을 설정한 이유를 기재한다. 기재 시에는 아래와 같은 관점을 참고로 할 수 있다. </w:t>
            </w:r>
          </w:p>
          <w:p w14:paraId="555B5C5A" w14:textId="1DC989DE" w:rsidR="000966F7" w:rsidRPr="002F4B3A" w:rsidRDefault="000966F7" w:rsidP="000966F7">
            <w:pPr>
              <w:pStyle w:val="a4"/>
              <w:wordWrap w:val="0"/>
              <w:jc w:val="both"/>
              <w:rPr>
                <w:rFonts w:hAnsiTheme="minorEastAsia"/>
                <w:sz w:val="16"/>
                <w:szCs w:val="16"/>
              </w:rPr>
            </w:pPr>
          </w:p>
          <w:p w14:paraId="2CF2C8C1" w14:textId="37077B50" w:rsidR="000966F7" w:rsidRPr="002F4B3A" w:rsidRDefault="000966F7" w:rsidP="000966F7">
            <w:pPr>
              <w:pStyle w:val="a4"/>
              <w:wordWrap w:val="0"/>
              <w:jc w:val="both"/>
              <w:rPr>
                <w:rFonts w:hAnsiTheme="minorEastAsia"/>
                <w:sz w:val="16"/>
                <w:szCs w:val="16"/>
              </w:rPr>
            </w:pPr>
            <w:r w:rsidRPr="002F4B3A">
              <w:rPr>
                <w:rFonts w:hAnsiTheme="minorEastAsia" w:hint="eastAsia"/>
                <w:sz w:val="16"/>
                <w:szCs w:val="16"/>
              </w:rPr>
              <w:t>O 유사 제제에서의 품질관리 상황</w:t>
            </w:r>
          </w:p>
          <w:p w14:paraId="790C68B4" w14:textId="14BC44A6" w:rsidR="000966F7" w:rsidRPr="002F4B3A" w:rsidRDefault="000966F7" w:rsidP="000966F7">
            <w:pPr>
              <w:pStyle w:val="a4"/>
              <w:wordWrap w:val="0"/>
              <w:jc w:val="both"/>
              <w:rPr>
                <w:rFonts w:hAnsiTheme="minorEastAsia"/>
                <w:sz w:val="16"/>
                <w:szCs w:val="16"/>
              </w:rPr>
            </w:pPr>
            <w:r w:rsidRPr="002F4B3A">
              <w:rPr>
                <w:rFonts w:hAnsiTheme="minorEastAsia" w:hint="eastAsia"/>
                <w:sz w:val="16"/>
                <w:szCs w:val="16"/>
              </w:rPr>
              <w:t>O 유효성분(등)의 경시 안정성</w:t>
            </w:r>
          </w:p>
          <w:p w14:paraId="6C19C45D" w14:textId="3819BDDF" w:rsidR="000966F7" w:rsidRPr="002F4B3A" w:rsidRDefault="000966F7" w:rsidP="000966F7">
            <w:pPr>
              <w:pStyle w:val="a4"/>
              <w:wordWrap w:val="0"/>
              <w:jc w:val="both"/>
              <w:rPr>
                <w:rFonts w:hAnsiTheme="minorEastAsia"/>
                <w:sz w:val="16"/>
                <w:szCs w:val="16"/>
              </w:rPr>
            </w:pPr>
            <w:r w:rsidRPr="002F4B3A">
              <w:rPr>
                <w:rFonts w:hAnsiTheme="minorEastAsia" w:hint="eastAsia"/>
                <w:sz w:val="16"/>
                <w:szCs w:val="16"/>
              </w:rPr>
              <w:t>O 제제의 경시 안정성</w:t>
            </w:r>
          </w:p>
          <w:p w14:paraId="338F111B" w14:textId="77777777" w:rsidR="000966F7" w:rsidRPr="002F4B3A" w:rsidRDefault="000966F7" w:rsidP="000966F7">
            <w:pPr>
              <w:pStyle w:val="a4"/>
              <w:wordWrap w:val="0"/>
              <w:jc w:val="both"/>
              <w:rPr>
                <w:rFonts w:hAnsiTheme="minorEastAsia"/>
                <w:sz w:val="16"/>
                <w:szCs w:val="16"/>
              </w:rPr>
            </w:pPr>
            <w:r w:rsidRPr="002F4B3A">
              <w:rPr>
                <w:rFonts w:hAnsiTheme="minorEastAsia" w:hint="eastAsia"/>
                <w:sz w:val="16"/>
                <w:szCs w:val="16"/>
              </w:rPr>
              <w:t>O 자사에서의 품질관리상황 등</w:t>
            </w:r>
          </w:p>
        </w:tc>
      </w:tr>
    </w:tbl>
    <w:p w14:paraId="0729A483" w14:textId="67B19E8B" w:rsidR="000966F7" w:rsidRPr="002F4B3A" w:rsidRDefault="000966F7" w:rsidP="000966F7">
      <w:pPr>
        <w:pStyle w:val="a4"/>
        <w:wordWrap w:val="0"/>
        <w:jc w:val="both"/>
        <w:rPr>
          <w:rFonts w:hAnsiTheme="minorEastAsia"/>
          <w:sz w:val="20"/>
          <w:szCs w:val="20"/>
        </w:rPr>
      </w:pPr>
    </w:p>
    <w:p w14:paraId="7E798897" w14:textId="1BF08ECB" w:rsidR="000966F7" w:rsidRPr="002F4B3A" w:rsidRDefault="000966F7">
      <w:pPr>
        <w:rPr>
          <w:rFonts w:hAnsiTheme="minorEastAsia"/>
          <w:sz w:val="20"/>
          <w:szCs w:val="20"/>
        </w:rPr>
      </w:pPr>
      <w:r w:rsidRPr="002F4B3A">
        <w:rPr>
          <w:rFonts w:hAnsiTheme="minorEastAsia"/>
          <w:sz w:val="20"/>
          <w:szCs w:val="20"/>
        </w:rPr>
        <w:br w:type="page"/>
      </w:r>
    </w:p>
    <w:p w14:paraId="61736849" w14:textId="77777777" w:rsidR="00310F80" w:rsidRPr="002F4B3A" w:rsidRDefault="00310F80" w:rsidP="00310F80">
      <w:pPr>
        <w:pStyle w:val="a4"/>
        <w:wordWrap w:val="0"/>
        <w:jc w:val="both"/>
        <w:rPr>
          <w:rFonts w:hAnsiTheme="minorEastAsia"/>
          <w:sz w:val="20"/>
          <w:szCs w:val="20"/>
        </w:rPr>
      </w:pPr>
      <w:r w:rsidRPr="002F4B3A">
        <w:rPr>
          <w:rFonts w:hAnsiTheme="minorEastAsia"/>
          <w:sz w:val="20"/>
          <w:szCs w:val="20"/>
        </w:rPr>
        <w:lastRenderedPageBreak/>
        <w:t>(4) 정량법</w:t>
      </w:r>
    </w:p>
    <w:p w14:paraId="237494D5" w14:textId="77777777" w:rsidR="00310F80" w:rsidRPr="002F4B3A" w:rsidRDefault="00310F80" w:rsidP="00310F80">
      <w:pPr>
        <w:pStyle w:val="a4"/>
        <w:wordWrap w:val="0"/>
        <w:jc w:val="both"/>
        <w:rPr>
          <w:rFonts w:hAnsiTheme="minorEastAsia"/>
          <w:sz w:val="20"/>
          <w:szCs w:val="20"/>
        </w:rPr>
      </w:pPr>
    </w:p>
    <w:p w14:paraId="4A7E80D3" w14:textId="77777777" w:rsidR="00310F80" w:rsidRPr="002F4B3A" w:rsidRDefault="00310F80" w:rsidP="00310F80">
      <w:pPr>
        <w:pStyle w:val="a4"/>
        <w:wordWrap w:val="0"/>
        <w:jc w:val="both"/>
        <w:rPr>
          <w:rFonts w:hAnsiTheme="minorEastAsia"/>
          <w:sz w:val="20"/>
          <w:szCs w:val="20"/>
        </w:rPr>
      </w:pPr>
      <w:r w:rsidRPr="002F4B3A">
        <w:rPr>
          <w:rFonts w:hAnsiTheme="minorEastAsia"/>
          <w:sz w:val="20"/>
          <w:szCs w:val="20"/>
        </w:rPr>
        <w:t>【3점 검량선의 검량선식에서 본품</w:t>
      </w:r>
      <w:r w:rsidRPr="002F4B3A">
        <w:rPr>
          <w:rFonts w:hAnsiTheme="minorEastAsia" w:hint="eastAsia"/>
          <w:sz w:val="20"/>
          <w:szCs w:val="20"/>
        </w:rPr>
        <w:t xml:space="preserve"> </w:t>
      </w:r>
      <w:r w:rsidRPr="002F4B3A">
        <w:rPr>
          <w:rFonts w:hAnsiTheme="minorEastAsia"/>
          <w:sz w:val="20"/>
          <w:szCs w:val="20"/>
        </w:rPr>
        <w:t>중의 유효성분 함량을 구하는 경우】</w:t>
      </w:r>
    </w:p>
    <w:p w14:paraId="7221097F" w14:textId="77777777" w:rsidR="00310F80" w:rsidRPr="002F4B3A" w:rsidRDefault="00310F80" w:rsidP="00310F80">
      <w:pPr>
        <w:pStyle w:val="a4"/>
        <w:wordWrap w:val="0"/>
        <w:jc w:val="both"/>
        <w:rPr>
          <w:rFonts w:hAnsiTheme="minorEastAsia"/>
          <w:sz w:val="20"/>
          <w:szCs w:val="20"/>
        </w:rPr>
      </w:pPr>
      <w:r w:rsidRPr="002F4B3A">
        <w:rPr>
          <w:rFonts w:hAnsiTheme="minorEastAsia"/>
          <w:sz w:val="20"/>
          <w:szCs w:val="20"/>
        </w:rPr>
        <w:t>&lt;글리틸레틴산 스테아릴&gt;</w:t>
      </w:r>
    </w:p>
    <w:p w14:paraId="78764E16" w14:textId="77777777" w:rsidR="00310F80" w:rsidRPr="002F4B3A" w:rsidRDefault="00310F80" w:rsidP="00310F80">
      <w:pPr>
        <w:pStyle w:val="a4"/>
        <w:wordWrap w:val="0"/>
        <w:jc w:val="both"/>
        <w:rPr>
          <w:rFonts w:hAnsiTheme="minorEastAsia"/>
          <w:sz w:val="20"/>
          <w:szCs w:val="20"/>
        </w:rPr>
      </w:pPr>
      <w:r w:rsidRPr="002F4B3A">
        <w:rPr>
          <w:rFonts w:hAnsiTheme="minorEastAsia"/>
          <w:sz w:val="20"/>
          <w:szCs w:val="20"/>
        </w:rPr>
        <w:t>&lt;검량선&gt;</w:t>
      </w:r>
    </w:p>
    <w:tbl>
      <w:tblPr>
        <w:tblStyle w:val="a7"/>
        <w:tblW w:w="7530" w:type="dxa"/>
        <w:tblCellMar>
          <w:top w:w="57" w:type="dxa"/>
          <w:left w:w="57" w:type="dxa"/>
          <w:bottom w:w="57" w:type="dxa"/>
          <w:right w:w="57" w:type="dxa"/>
        </w:tblCellMar>
        <w:tblLook w:val="04A0" w:firstRow="1" w:lastRow="0" w:firstColumn="1" w:lastColumn="0" w:noHBand="0" w:noVBand="1"/>
      </w:tblPr>
      <w:tblGrid>
        <w:gridCol w:w="5524"/>
        <w:gridCol w:w="2006"/>
      </w:tblGrid>
      <w:tr w:rsidR="00310F80" w:rsidRPr="002F4B3A" w14:paraId="7EE22229" w14:textId="77777777" w:rsidTr="00605714">
        <w:trPr>
          <w:trHeight w:val="247"/>
        </w:trPr>
        <w:tc>
          <w:tcPr>
            <w:tcW w:w="5524" w:type="dxa"/>
            <w:vAlign w:val="center"/>
          </w:tcPr>
          <w:p w14:paraId="6D9E930E" w14:textId="77777777" w:rsidR="00310F80" w:rsidRPr="002F4B3A" w:rsidRDefault="00310F80" w:rsidP="00605714">
            <w:pPr>
              <w:pStyle w:val="a4"/>
              <w:wordWrap w:val="0"/>
              <w:jc w:val="center"/>
              <w:rPr>
                <w:rFonts w:hAnsiTheme="minorEastAsia"/>
                <w:sz w:val="16"/>
                <w:szCs w:val="16"/>
              </w:rPr>
            </w:pPr>
            <w:r w:rsidRPr="002F4B3A">
              <w:rPr>
                <w:rFonts w:hAnsiTheme="minorEastAsia" w:hint="eastAsia"/>
                <w:sz w:val="16"/>
                <w:szCs w:val="16"/>
              </w:rPr>
              <w:t>클리틸레틴산 스테아릴의 농도(μg/mL)</w:t>
            </w:r>
          </w:p>
        </w:tc>
        <w:tc>
          <w:tcPr>
            <w:tcW w:w="2006" w:type="dxa"/>
            <w:vAlign w:val="center"/>
          </w:tcPr>
          <w:p w14:paraId="777C8408" w14:textId="77777777" w:rsidR="00310F80" w:rsidRPr="002F4B3A" w:rsidRDefault="00310F80" w:rsidP="00605714">
            <w:pPr>
              <w:pStyle w:val="a4"/>
              <w:wordWrap w:val="0"/>
              <w:jc w:val="center"/>
              <w:rPr>
                <w:rFonts w:hAnsiTheme="minorEastAsia"/>
                <w:sz w:val="16"/>
                <w:szCs w:val="16"/>
              </w:rPr>
            </w:pPr>
            <w:r w:rsidRPr="002F4B3A">
              <w:rPr>
                <w:rFonts w:hAnsiTheme="minorEastAsia" w:hint="eastAsia"/>
                <w:sz w:val="16"/>
                <w:szCs w:val="16"/>
              </w:rPr>
              <w:t>피크면적</w:t>
            </w:r>
          </w:p>
        </w:tc>
      </w:tr>
      <w:tr w:rsidR="00310F80" w:rsidRPr="002F4B3A" w14:paraId="1FD67B87" w14:textId="77777777" w:rsidTr="00605714">
        <w:trPr>
          <w:trHeight w:val="234"/>
        </w:trPr>
        <w:tc>
          <w:tcPr>
            <w:tcW w:w="5524" w:type="dxa"/>
            <w:vAlign w:val="center"/>
          </w:tcPr>
          <w:p w14:paraId="44457774" w14:textId="77777777" w:rsidR="00310F80" w:rsidRPr="002F4B3A" w:rsidRDefault="00310F80" w:rsidP="00605714">
            <w:pPr>
              <w:pStyle w:val="a4"/>
              <w:wordWrap w:val="0"/>
              <w:jc w:val="center"/>
              <w:rPr>
                <w:rFonts w:hAnsiTheme="minorEastAsia"/>
                <w:sz w:val="16"/>
                <w:szCs w:val="16"/>
              </w:rPr>
            </w:pPr>
            <w:r w:rsidRPr="002F4B3A">
              <w:rPr>
                <w:rFonts w:hAnsiTheme="minorEastAsia" w:hint="eastAsia"/>
                <w:sz w:val="16"/>
                <w:szCs w:val="16"/>
              </w:rPr>
              <w:t>10.12</w:t>
            </w:r>
          </w:p>
        </w:tc>
        <w:tc>
          <w:tcPr>
            <w:tcW w:w="2006" w:type="dxa"/>
            <w:vAlign w:val="center"/>
          </w:tcPr>
          <w:p w14:paraId="38048105" w14:textId="77777777" w:rsidR="00310F80" w:rsidRPr="002F4B3A" w:rsidRDefault="00310F80" w:rsidP="00605714">
            <w:pPr>
              <w:pStyle w:val="a4"/>
              <w:wordWrap w:val="0"/>
              <w:jc w:val="center"/>
              <w:rPr>
                <w:rFonts w:hAnsiTheme="minorEastAsia"/>
                <w:sz w:val="16"/>
                <w:szCs w:val="16"/>
              </w:rPr>
            </w:pPr>
            <w:r w:rsidRPr="002F4B3A">
              <w:rPr>
                <w:rFonts w:hAnsiTheme="minorEastAsia" w:hint="eastAsia"/>
                <w:sz w:val="16"/>
                <w:szCs w:val="16"/>
              </w:rPr>
              <w:t>410416</w:t>
            </w:r>
          </w:p>
        </w:tc>
      </w:tr>
      <w:tr w:rsidR="00310F80" w:rsidRPr="002F4B3A" w14:paraId="04E92A11" w14:textId="77777777" w:rsidTr="00605714">
        <w:trPr>
          <w:trHeight w:val="247"/>
        </w:trPr>
        <w:tc>
          <w:tcPr>
            <w:tcW w:w="5524" w:type="dxa"/>
            <w:vAlign w:val="center"/>
          </w:tcPr>
          <w:p w14:paraId="024DB44D" w14:textId="77777777" w:rsidR="00310F80" w:rsidRPr="002F4B3A" w:rsidRDefault="00310F80" w:rsidP="00605714">
            <w:pPr>
              <w:pStyle w:val="a4"/>
              <w:wordWrap w:val="0"/>
              <w:jc w:val="center"/>
              <w:rPr>
                <w:rFonts w:hAnsiTheme="minorEastAsia"/>
                <w:sz w:val="16"/>
                <w:szCs w:val="16"/>
              </w:rPr>
            </w:pPr>
            <w:r w:rsidRPr="002F4B3A">
              <w:rPr>
                <w:rFonts w:hAnsiTheme="minorEastAsia" w:hint="eastAsia"/>
                <w:sz w:val="16"/>
                <w:szCs w:val="16"/>
              </w:rPr>
              <w:t>20.24</w:t>
            </w:r>
          </w:p>
        </w:tc>
        <w:tc>
          <w:tcPr>
            <w:tcW w:w="2006" w:type="dxa"/>
            <w:vAlign w:val="center"/>
          </w:tcPr>
          <w:p w14:paraId="7A0AA1AC" w14:textId="77777777" w:rsidR="00310F80" w:rsidRPr="002F4B3A" w:rsidRDefault="00310F80" w:rsidP="00605714">
            <w:pPr>
              <w:pStyle w:val="a4"/>
              <w:wordWrap w:val="0"/>
              <w:jc w:val="center"/>
              <w:rPr>
                <w:rFonts w:hAnsiTheme="minorEastAsia"/>
                <w:sz w:val="16"/>
                <w:szCs w:val="16"/>
              </w:rPr>
            </w:pPr>
            <w:r w:rsidRPr="002F4B3A">
              <w:rPr>
                <w:rFonts w:hAnsiTheme="minorEastAsia" w:hint="eastAsia"/>
                <w:sz w:val="16"/>
                <w:szCs w:val="16"/>
              </w:rPr>
              <w:t>816646</w:t>
            </w:r>
          </w:p>
        </w:tc>
      </w:tr>
      <w:tr w:rsidR="00310F80" w:rsidRPr="002F4B3A" w14:paraId="0C2AE547" w14:textId="77777777" w:rsidTr="00605714">
        <w:trPr>
          <w:trHeight w:val="260"/>
        </w:trPr>
        <w:tc>
          <w:tcPr>
            <w:tcW w:w="5524" w:type="dxa"/>
            <w:vAlign w:val="center"/>
          </w:tcPr>
          <w:p w14:paraId="7FFF8BD7" w14:textId="77777777" w:rsidR="00310F80" w:rsidRPr="002F4B3A" w:rsidRDefault="00310F80" w:rsidP="00605714">
            <w:pPr>
              <w:pStyle w:val="a4"/>
              <w:wordWrap w:val="0"/>
              <w:jc w:val="center"/>
              <w:rPr>
                <w:rFonts w:hAnsiTheme="minorEastAsia"/>
                <w:sz w:val="16"/>
                <w:szCs w:val="16"/>
              </w:rPr>
            </w:pPr>
            <w:r w:rsidRPr="002F4B3A">
              <w:rPr>
                <w:rFonts w:hAnsiTheme="minorEastAsia" w:hint="eastAsia"/>
                <w:sz w:val="16"/>
                <w:szCs w:val="16"/>
              </w:rPr>
              <w:t>30.36</w:t>
            </w:r>
          </w:p>
        </w:tc>
        <w:tc>
          <w:tcPr>
            <w:tcW w:w="2006" w:type="dxa"/>
            <w:vAlign w:val="center"/>
          </w:tcPr>
          <w:p w14:paraId="09A4A3C1" w14:textId="77777777" w:rsidR="00310F80" w:rsidRPr="002F4B3A" w:rsidRDefault="00310F80" w:rsidP="00605714">
            <w:pPr>
              <w:pStyle w:val="a4"/>
              <w:wordWrap w:val="0"/>
              <w:jc w:val="center"/>
              <w:rPr>
                <w:rFonts w:hAnsiTheme="minorEastAsia"/>
                <w:sz w:val="16"/>
                <w:szCs w:val="16"/>
              </w:rPr>
            </w:pPr>
            <w:r w:rsidRPr="002F4B3A">
              <w:rPr>
                <w:rFonts w:hAnsiTheme="minorEastAsia" w:hint="eastAsia"/>
                <w:sz w:val="16"/>
                <w:szCs w:val="16"/>
              </w:rPr>
              <w:t>1170040</w:t>
            </w:r>
          </w:p>
        </w:tc>
      </w:tr>
    </w:tbl>
    <w:p w14:paraId="64AA972D" w14:textId="439943A7" w:rsidR="00310F80" w:rsidRPr="002F4B3A" w:rsidRDefault="00310F80" w:rsidP="00310F80">
      <w:pPr>
        <w:pStyle w:val="a4"/>
        <w:wordWrap w:val="0"/>
        <w:jc w:val="both"/>
        <w:rPr>
          <w:rFonts w:hAnsiTheme="minorEastAsia"/>
          <w:sz w:val="20"/>
          <w:szCs w:val="20"/>
        </w:rPr>
      </w:pPr>
      <w:r w:rsidRPr="002F4B3A">
        <w:rPr>
          <w:rFonts w:hAnsiTheme="minorEastAsia"/>
          <w:sz w:val="20"/>
          <w:szCs w:val="20"/>
        </w:rPr>
        <w:cr/>
        <w:t>표준품의 채취랑: 0.1012g</w:t>
      </w:r>
    </w:p>
    <w:p w14:paraId="40C5AA18" w14:textId="45FBC3DB" w:rsidR="000966F7" w:rsidRPr="002F4B3A" w:rsidRDefault="000966F7" w:rsidP="00605714">
      <w:pPr>
        <w:pStyle w:val="a4"/>
        <w:wordWrap w:val="0"/>
        <w:jc w:val="both"/>
        <w:rPr>
          <w:rFonts w:hAnsiTheme="minorEastAsia"/>
          <w:sz w:val="20"/>
          <w:szCs w:val="20"/>
        </w:rPr>
      </w:pPr>
    </w:p>
    <w:p w14:paraId="0ED82279" w14:textId="61F716BB" w:rsidR="000966F7" w:rsidRPr="002F4B3A" w:rsidRDefault="00605714" w:rsidP="00605714">
      <w:pPr>
        <w:pStyle w:val="a4"/>
        <w:jc w:val="center"/>
        <w:rPr>
          <w:rFonts w:hAnsiTheme="minorEastAsia"/>
          <w:sz w:val="20"/>
          <w:szCs w:val="20"/>
        </w:rPr>
      </w:pPr>
      <w:r w:rsidRPr="002F4B3A">
        <w:rPr>
          <w:rFonts w:hAnsiTheme="minorEastAsia"/>
          <w:noProof/>
          <w:sz w:val="16"/>
          <w:szCs w:val="16"/>
        </w:rPr>
        <mc:AlternateContent>
          <mc:Choice Requires="wps">
            <w:drawing>
              <wp:anchor distT="0" distB="0" distL="114300" distR="114300" simplePos="0" relativeHeight="252340224" behindDoc="0" locked="0" layoutInCell="1" allowOverlap="1" wp14:anchorId="0DFC393D" wp14:editId="27509B52">
                <wp:simplePos x="0" y="0"/>
                <wp:positionH relativeFrom="column">
                  <wp:posOffset>2200275</wp:posOffset>
                </wp:positionH>
                <wp:positionV relativeFrom="paragraph">
                  <wp:posOffset>1885950</wp:posOffset>
                </wp:positionV>
                <wp:extent cx="2476500" cy="290195"/>
                <wp:effectExtent l="0" t="0" r="0" b="0"/>
                <wp:wrapNone/>
                <wp:docPr id="381" name="Text Box 381"/>
                <wp:cNvGraphicFramePr/>
                <a:graphic xmlns:a="http://schemas.openxmlformats.org/drawingml/2006/main">
                  <a:graphicData uri="http://schemas.microsoft.com/office/word/2010/wordprocessingShape">
                    <wps:wsp>
                      <wps:cNvSpPr txBox="1"/>
                      <wps:spPr>
                        <a:xfrm>
                          <a:off x="0" y="0"/>
                          <a:ext cx="2476500" cy="290195"/>
                        </a:xfrm>
                        <a:prstGeom prst="rect">
                          <a:avLst/>
                        </a:prstGeom>
                        <a:solidFill>
                          <a:schemeClr val="lt1"/>
                        </a:solidFill>
                        <a:ln w="6350">
                          <a:noFill/>
                        </a:ln>
                      </wps:spPr>
                      <wps:txbx>
                        <w:txbxContent>
                          <w:p w14:paraId="0D26847B" w14:textId="0BD5575E" w:rsidR="00B442F5" w:rsidRPr="007E0011" w:rsidRDefault="00B442F5" w:rsidP="00605714">
                            <w:pPr>
                              <w:pStyle w:val="a4"/>
                              <w:wordWrap w:val="0"/>
                              <w:jc w:val="center"/>
                              <w:rPr>
                                <w:rFonts w:hAnsiTheme="minorEastAsia"/>
                                <w:sz w:val="16"/>
                                <w:szCs w:val="16"/>
                              </w:rPr>
                            </w:pPr>
                            <w:r w:rsidRPr="00605714">
                              <w:rPr>
                                <w:rFonts w:hAnsiTheme="minorEastAsia" w:hint="eastAsia"/>
                                <w:sz w:val="16"/>
                                <w:szCs w:val="16"/>
                              </w:rPr>
                              <w:t>글리틸레틴산 스에타릴의 농도(μg/mL)</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0DFC393D" id="Text Box 381" o:spid="_x0000_s1205" type="#_x0000_t202" style="position:absolute;left:0;text-align:left;margin-left:173.25pt;margin-top:148.5pt;width:195pt;height:22.85pt;z-index:25234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" fillcolor="white [3201]" stroked="f" strokeweight=".5pt">
                <v:textbox inset="1mm,0,1mm,0">
                  <w:txbxContent>
                    <w:p w14:paraId="0D26847B" w14:textId="0BD5575E" w:rsidR="00B442F5" w:rsidRPr="007E0011" w:rsidRDefault="00B442F5" w:rsidP="00605714">
                      <w:pPr>
                        <w:pStyle w:val="a4"/>
                        <w:wordWrap w:val="0"/>
                        <w:jc w:val="center"/>
                        <w:rPr>
                          <w:rFonts w:hAnsiTheme="minorEastAsia"/>
                          <w:sz w:val="16"/>
                          <w:szCs w:val="16"/>
                        </w:rPr>
                      </w:pPr>
                      <w:r w:rsidRPr="00605714">
                        <w:rPr>
                          <w:rFonts w:hAnsiTheme="minorEastAsia" w:hint="eastAsia"/>
                          <w:sz w:val="16"/>
                          <w:szCs w:val="16"/>
                        </w:rPr>
                        <w:t>글리틸레틴산 스에타릴의 농도(μg/mL)</w:t>
                      </w:r>
                    </w:p>
                  </w:txbxContent>
                </v:textbox>
              </v:shape>
            </w:pict>
          </mc:Fallback>
        </mc:AlternateContent>
      </w:r>
      <w:r w:rsidRPr="002F4B3A">
        <w:rPr>
          <w:rFonts w:hAnsiTheme="minorEastAsia"/>
          <w:noProof/>
          <w:sz w:val="16"/>
          <w:szCs w:val="16"/>
        </w:rPr>
        <mc:AlternateContent>
          <mc:Choice Requires="wps">
            <w:drawing>
              <wp:anchor distT="0" distB="0" distL="114300" distR="114300" simplePos="0" relativeHeight="252338176" behindDoc="0" locked="0" layoutInCell="1" allowOverlap="1" wp14:anchorId="2F294CD7" wp14:editId="5721AA9C">
                <wp:simplePos x="0" y="0"/>
                <wp:positionH relativeFrom="column">
                  <wp:posOffset>852489</wp:posOffset>
                </wp:positionH>
                <wp:positionV relativeFrom="paragraph">
                  <wp:posOffset>785177</wp:posOffset>
                </wp:positionV>
                <wp:extent cx="719138" cy="290511"/>
                <wp:effectExtent l="4762" t="0" r="0" b="0"/>
                <wp:wrapNone/>
                <wp:docPr id="380" name="Text Box 380"/>
                <wp:cNvGraphicFramePr/>
                <a:graphic xmlns:a="http://schemas.openxmlformats.org/drawingml/2006/main">
                  <a:graphicData uri="http://schemas.microsoft.com/office/word/2010/wordprocessingShape">
                    <wps:wsp>
                      <wps:cNvSpPr txBox="1"/>
                      <wps:spPr>
                        <a:xfrm rot="16200000">
                          <a:off x="0" y="0"/>
                          <a:ext cx="719138" cy="290511"/>
                        </a:xfrm>
                        <a:prstGeom prst="rect">
                          <a:avLst/>
                        </a:prstGeom>
                        <a:solidFill>
                          <a:schemeClr val="lt1"/>
                        </a:solidFill>
                        <a:ln w="6350">
                          <a:noFill/>
                        </a:ln>
                      </wps:spPr>
                      <wps:txbx>
                        <w:txbxContent>
                          <w:p w14:paraId="241C1DA1" w14:textId="6A8252C9" w:rsidR="00B442F5" w:rsidRPr="007E0011" w:rsidRDefault="00B442F5" w:rsidP="00605714">
                            <w:pPr>
                              <w:pStyle w:val="a4"/>
                              <w:wordWrap w:val="0"/>
                              <w:jc w:val="center"/>
                              <w:rPr>
                                <w:rFonts w:hAnsiTheme="minorEastAsia"/>
                                <w:sz w:val="16"/>
                                <w:szCs w:val="16"/>
                              </w:rPr>
                            </w:pPr>
                            <w:r>
                              <w:rPr>
                                <w:rFonts w:hAnsiTheme="minorEastAsia" w:hint="eastAsia"/>
                                <w:sz w:val="16"/>
                                <w:szCs w:val="16"/>
                              </w:rPr>
                              <w:t>피크 면적</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2F294CD7" id="Text Box 380" o:spid="_x0000_s1206" type="#_x0000_t202" style="position:absolute;left:0;text-align:left;margin-left:67.15pt;margin-top:61.8pt;width:56.65pt;height:22.85pt;rotation:-90;z-index:25233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" fillcolor="white [3201]" stroked="f" strokeweight=".5pt">
                <v:textbox inset="1mm,0,1mm,0">
                  <w:txbxContent>
                    <w:p w14:paraId="241C1DA1" w14:textId="6A8252C9" w:rsidR="00B442F5" w:rsidRPr="007E0011" w:rsidRDefault="00B442F5" w:rsidP="00605714">
                      <w:pPr>
                        <w:pStyle w:val="a4"/>
                        <w:wordWrap w:val="0"/>
                        <w:jc w:val="center"/>
                        <w:rPr>
                          <w:rFonts w:hAnsiTheme="minorEastAsia"/>
                          <w:sz w:val="16"/>
                          <w:szCs w:val="16"/>
                        </w:rPr>
                      </w:pPr>
                      <w:r>
                        <w:rPr>
                          <w:rFonts w:hAnsiTheme="minorEastAsia" w:hint="eastAsia"/>
                          <w:sz w:val="16"/>
                          <w:szCs w:val="16"/>
                        </w:rPr>
                        <w:t>피크 면적</w:t>
                      </w:r>
                    </w:p>
                  </w:txbxContent>
                </v:textbox>
              </v:shape>
            </w:pict>
          </mc:Fallback>
        </mc:AlternateContent>
      </w:r>
      <w:r w:rsidRPr="002F4B3A">
        <w:rPr>
          <w:rFonts w:hAnsiTheme="minorEastAsia"/>
          <w:noProof/>
        </w:rPr>
        <w:drawing>
          <wp:inline distT="0" distB="0" distL="0" distR="0" wp14:anchorId="311361F9" wp14:editId="4FA25B88">
            <wp:extent cx="4057650" cy="2066925"/>
            <wp:effectExtent l="0" t="0" r="0" b="9525"/>
            <wp:docPr id="378" name="그림 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4057650" cy="2066925"/>
                    </a:xfrm>
                    <a:prstGeom prst="rect">
                      <a:avLst/>
                    </a:prstGeom>
                  </pic:spPr>
                </pic:pic>
              </a:graphicData>
            </a:graphic>
          </wp:inline>
        </w:drawing>
      </w:r>
    </w:p>
    <w:p w14:paraId="228FE668" w14:textId="603EBD75" w:rsidR="000966F7" w:rsidRPr="002F4B3A" w:rsidRDefault="000966F7" w:rsidP="00167316">
      <w:pPr>
        <w:pStyle w:val="a4"/>
        <w:jc w:val="both"/>
        <w:rPr>
          <w:rFonts w:hAnsiTheme="minorEastAsia"/>
          <w:sz w:val="20"/>
          <w:szCs w:val="20"/>
        </w:rPr>
      </w:pPr>
    </w:p>
    <w:p w14:paraId="5006053C" w14:textId="77777777" w:rsidR="00605714" w:rsidRPr="002F4B3A" w:rsidRDefault="00605714" w:rsidP="00605714">
      <w:pPr>
        <w:pStyle w:val="a4"/>
        <w:wordWrap w:val="0"/>
        <w:ind w:leftChars="773" w:left="1701"/>
        <w:jc w:val="both"/>
        <w:rPr>
          <w:rFonts w:hAnsiTheme="minorEastAsia"/>
          <w:sz w:val="20"/>
          <w:szCs w:val="20"/>
        </w:rPr>
      </w:pPr>
      <w:r w:rsidRPr="002F4B3A">
        <w:rPr>
          <w:rFonts w:hAnsiTheme="minorEastAsia"/>
          <w:sz w:val="20"/>
          <w:szCs w:val="20"/>
        </w:rPr>
        <w:t>y=37531x + 39401</w:t>
      </w:r>
      <w:r w:rsidRPr="002F4B3A">
        <w:rPr>
          <w:rFonts w:hAnsiTheme="minorEastAsia"/>
          <w:sz w:val="20"/>
          <w:szCs w:val="20"/>
        </w:rPr>
        <w:tab/>
        <w:t>r=0.999</w:t>
      </w:r>
    </w:p>
    <w:p w14:paraId="1203BD65" w14:textId="77777777" w:rsidR="00605714" w:rsidRPr="002F4B3A" w:rsidRDefault="00605714" w:rsidP="00605714">
      <w:pPr>
        <w:pStyle w:val="a4"/>
        <w:wordWrap w:val="0"/>
        <w:ind w:leftChars="773" w:left="1701"/>
        <w:jc w:val="both"/>
        <w:rPr>
          <w:rFonts w:hAnsiTheme="minorEastAsia"/>
          <w:sz w:val="20"/>
          <w:szCs w:val="20"/>
        </w:rPr>
      </w:pPr>
      <w:r w:rsidRPr="002F4B3A">
        <w:rPr>
          <w:rFonts w:hAnsiTheme="minorEastAsia" w:hint="eastAsia"/>
          <w:sz w:val="20"/>
          <w:szCs w:val="20"/>
        </w:rPr>
        <w:t>y</w:t>
      </w:r>
      <w:r w:rsidRPr="002F4B3A">
        <w:rPr>
          <w:rFonts w:hAnsiTheme="minorEastAsia"/>
          <w:sz w:val="20"/>
          <w:szCs w:val="20"/>
        </w:rPr>
        <w:t>: 피크면적</w:t>
      </w:r>
    </w:p>
    <w:p w14:paraId="34858310" w14:textId="77777777" w:rsidR="00605714" w:rsidRPr="002F4B3A" w:rsidRDefault="00605714" w:rsidP="00605714">
      <w:pPr>
        <w:pStyle w:val="a4"/>
        <w:wordWrap w:val="0"/>
        <w:ind w:leftChars="773" w:left="1701"/>
        <w:jc w:val="both"/>
        <w:rPr>
          <w:rFonts w:hAnsiTheme="minorEastAsia"/>
          <w:sz w:val="20"/>
          <w:szCs w:val="20"/>
        </w:rPr>
      </w:pPr>
      <w:r w:rsidRPr="002F4B3A">
        <w:rPr>
          <w:rFonts w:hAnsiTheme="minorEastAsia"/>
          <w:sz w:val="20"/>
          <w:szCs w:val="20"/>
        </w:rPr>
        <w:t>x: 글리틸레틴산 스테아릴의 농도(μg/mL)</w:t>
      </w:r>
    </w:p>
    <w:p w14:paraId="5B7C3F30" w14:textId="48910102" w:rsidR="000966F7" w:rsidRPr="002F4B3A" w:rsidRDefault="000966F7" w:rsidP="00167316">
      <w:pPr>
        <w:pStyle w:val="a4"/>
        <w:jc w:val="both"/>
        <w:rPr>
          <w:rFonts w:hAnsiTheme="minorEastAsia"/>
          <w:sz w:val="20"/>
          <w:szCs w:val="20"/>
        </w:rPr>
      </w:pPr>
    </w:p>
    <w:p w14:paraId="7DE08B21" w14:textId="2A46764A" w:rsidR="000966F7" w:rsidRPr="002F4B3A" w:rsidRDefault="000966F7">
      <w:pPr>
        <w:rPr>
          <w:rFonts w:hAnsiTheme="minorEastAsia"/>
          <w:sz w:val="20"/>
          <w:szCs w:val="20"/>
        </w:rPr>
      </w:pPr>
      <w:r w:rsidRPr="002F4B3A">
        <w:rPr>
          <w:rFonts w:hAnsiTheme="minorEastAsia"/>
          <w:sz w:val="20"/>
          <w:szCs w:val="20"/>
        </w:rPr>
        <w:br w:type="page"/>
      </w:r>
    </w:p>
    <w:p w14:paraId="6C34ADC0" w14:textId="07F54591" w:rsidR="000966F7" w:rsidRPr="002F4B3A" w:rsidRDefault="00F74C90" w:rsidP="00F3323B">
      <w:pPr>
        <w:pStyle w:val="a4"/>
        <w:wordWrap w:val="0"/>
        <w:jc w:val="both"/>
        <w:rPr>
          <w:rFonts w:hAnsiTheme="minorEastAsia"/>
          <w:sz w:val="20"/>
          <w:szCs w:val="20"/>
        </w:rPr>
      </w:pPr>
      <w:r w:rsidRPr="002F4B3A">
        <w:rPr>
          <w:rFonts w:hAnsiTheme="minorEastAsia"/>
          <w:noProof/>
          <w:sz w:val="16"/>
          <w:szCs w:val="16"/>
        </w:rPr>
        <w:lastRenderedPageBreak/>
        <mc:AlternateContent>
          <mc:Choice Requires="wps">
            <w:drawing>
              <wp:anchor distT="0" distB="0" distL="114300" distR="114300" simplePos="0" relativeHeight="252342272" behindDoc="0" locked="0" layoutInCell="1" allowOverlap="1" wp14:anchorId="5BD3CC5C" wp14:editId="2D162AB8">
                <wp:simplePos x="0" y="0"/>
                <wp:positionH relativeFrom="column">
                  <wp:posOffset>2238375</wp:posOffset>
                </wp:positionH>
                <wp:positionV relativeFrom="paragraph">
                  <wp:posOffset>-66675</wp:posOffset>
                </wp:positionV>
                <wp:extent cx="3619500" cy="600075"/>
                <wp:effectExtent l="0" t="0" r="19050" b="28575"/>
                <wp:wrapNone/>
                <wp:docPr id="382" name="Text Box 382"/>
                <wp:cNvGraphicFramePr/>
                <a:graphic xmlns:a="http://schemas.openxmlformats.org/drawingml/2006/main">
                  <a:graphicData uri="http://schemas.microsoft.com/office/word/2010/wordprocessingShape">
                    <wps:wsp>
                      <wps:cNvSpPr txBox="1"/>
                      <wps:spPr>
                        <a:xfrm>
                          <a:off x="0" y="0"/>
                          <a:ext cx="3619500" cy="600075"/>
                        </a:xfrm>
                        <a:prstGeom prst="rect">
                          <a:avLst/>
                        </a:prstGeom>
                        <a:solidFill>
                          <a:schemeClr val="lt1"/>
                        </a:solidFill>
                        <a:ln w="6350">
                          <a:solidFill>
                            <a:prstClr val="black"/>
                          </a:solidFill>
                        </a:ln>
                      </wps:spPr>
                      <wps:txbx>
                        <w:txbxContent>
                          <w:p w14:paraId="5B781360" w14:textId="77777777" w:rsidR="00B442F5" w:rsidRPr="00F74C90" w:rsidRDefault="00B442F5" w:rsidP="00F74C90">
                            <w:pPr>
                              <w:pStyle w:val="a4"/>
                              <w:wordWrap w:val="0"/>
                              <w:jc w:val="both"/>
                              <w:rPr>
                                <w:rFonts w:hAnsiTheme="minorEastAsia"/>
                                <w:sz w:val="16"/>
                                <w:szCs w:val="16"/>
                              </w:rPr>
                            </w:pPr>
                            <w:r w:rsidRPr="00F74C90">
                              <w:rPr>
                                <w:rFonts w:hAnsiTheme="minorEastAsia" w:hint="eastAsia"/>
                                <w:sz w:val="16"/>
                                <w:szCs w:val="16"/>
                              </w:rPr>
                              <w:t xml:space="preserve">1) 정량법의 결과 기재는 심사 과정에서 계산 과정을 확인할 수 있을 정도로 기재하는 것이 바람직하다. </w:t>
                            </w:r>
                          </w:p>
                          <w:p w14:paraId="233845E8" w14:textId="288C22BE" w:rsidR="00B442F5" w:rsidRPr="007E0011" w:rsidRDefault="00B442F5" w:rsidP="00F74C90">
                            <w:pPr>
                              <w:pStyle w:val="a4"/>
                              <w:wordWrap w:val="0"/>
                              <w:jc w:val="both"/>
                              <w:rPr>
                                <w:rFonts w:hAnsiTheme="minorEastAsia"/>
                                <w:sz w:val="16"/>
                                <w:szCs w:val="16"/>
                              </w:rPr>
                            </w:pPr>
                            <w:r w:rsidRPr="00F74C90">
                              <w:rPr>
                                <w:rFonts w:hAnsiTheme="minorEastAsia" w:hint="eastAsia"/>
                                <w:sz w:val="16"/>
                                <w:szCs w:val="16"/>
                              </w:rPr>
                              <w:t>2) 규정량에 대한 비율은 규격치보다 한 자릿수 많은 유효숫자로 기재한다.</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5BD3CC5C" id="Text Box 382" o:spid="_x0000_s1207" type="#_x0000_t202" style="position:absolute;left:0;text-align:left;margin-left:176.25pt;margin-top:-5.25pt;width:285pt;height:47.25pt;z-index:25234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" fillcolor="white [3201]" strokeweight=".5pt">
                <v:textbox inset="1mm,0,1mm,0">
                  <w:txbxContent>
                    <w:p w14:paraId="5B781360" w14:textId="77777777" w:rsidR="00B442F5" w:rsidRPr="00F74C90" w:rsidRDefault="00B442F5" w:rsidP="00F74C90">
                      <w:pPr>
                        <w:pStyle w:val="a4"/>
                        <w:wordWrap w:val="0"/>
                        <w:jc w:val="both"/>
                        <w:rPr>
                          <w:rFonts w:hAnsiTheme="minorEastAsia"/>
                          <w:sz w:val="16"/>
                          <w:szCs w:val="16"/>
                        </w:rPr>
                      </w:pPr>
                      <w:r w:rsidRPr="00F74C90">
                        <w:rPr>
                          <w:rFonts w:hAnsiTheme="minorEastAsia" w:hint="eastAsia"/>
                          <w:sz w:val="16"/>
                          <w:szCs w:val="16"/>
                        </w:rPr>
                        <w:t xml:space="preserve">1) 정량법의 결과 기재는 심사 과정에서 계산 과정을 확인할 수 있을 정도로 기재하는 것이 바람직하다. </w:t>
                      </w:r>
                    </w:p>
                    <w:p w14:paraId="233845E8" w14:textId="288C22BE" w:rsidR="00B442F5" w:rsidRPr="007E0011" w:rsidRDefault="00B442F5" w:rsidP="00F74C90">
                      <w:pPr>
                        <w:pStyle w:val="a4"/>
                        <w:wordWrap w:val="0"/>
                        <w:jc w:val="both"/>
                        <w:rPr>
                          <w:rFonts w:hAnsiTheme="minorEastAsia"/>
                          <w:sz w:val="16"/>
                          <w:szCs w:val="16"/>
                        </w:rPr>
                      </w:pPr>
                      <w:r w:rsidRPr="00F74C90">
                        <w:rPr>
                          <w:rFonts w:hAnsiTheme="minorEastAsia" w:hint="eastAsia"/>
                          <w:sz w:val="16"/>
                          <w:szCs w:val="16"/>
                        </w:rPr>
                        <w:t>2) 규정량에 대한 비율은 규격치보다 한 자릿수 많은 유효숫자로 기재한다.</w:t>
                      </w:r>
                    </w:p>
                  </w:txbxContent>
                </v:textbox>
              </v:shape>
            </w:pict>
          </mc:Fallback>
        </mc:AlternateContent>
      </w:r>
    </w:p>
    <w:p w14:paraId="17EA7163" w14:textId="3DD3FED3" w:rsidR="000966F7" w:rsidRPr="002F4B3A" w:rsidRDefault="000966F7" w:rsidP="00F3323B">
      <w:pPr>
        <w:pStyle w:val="a4"/>
        <w:wordWrap w:val="0"/>
        <w:jc w:val="both"/>
        <w:rPr>
          <w:rFonts w:hAnsiTheme="minorEastAsia"/>
          <w:sz w:val="20"/>
          <w:szCs w:val="20"/>
        </w:rPr>
      </w:pPr>
    </w:p>
    <w:p w14:paraId="0EC5258E" w14:textId="4C91C217" w:rsidR="00F3323B" w:rsidRPr="002F4B3A" w:rsidRDefault="00F74C90" w:rsidP="00F3323B">
      <w:pPr>
        <w:pStyle w:val="a4"/>
        <w:wordWrap w:val="0"/>
        <w:jc w:val="both"/>
        <w:rPr>
          <w:rFonts w:hAnsiTheme="minorEastAsia"/>
          <w:sz w:val="20"/>
          <w:szCs w:val="20"/>
        </w:rPr>
      </w:pPr>
      <w:r w:rsidRPr="002F4B3A">
        <w:rPr>
          <w:rFonts w:hAnsiTheme="minorEastAsia"/>
          <w:noProof/>
          <w:sz w:val="20"/>
          <w:szCs w:val="20"/>
        </w:rPr>
        <mc:AlternateContent>
          <mc:Choice Requires="wps">
            <w:drawing>
              <wp:anchor distT="0" distB="0" distL="114300" distR="114300" simplePos="0" relativeHeight="252344320" behindDoc="0" locked="0" layoutInCell="1" allowOverlap="1" wp14:anchorId="0ECFD93B" wp14:editId="78C007D4">
                <wp:simplePos x="0" y="0"/>
                <wp:positionH relativeFrom="column">
                  <wp:posOffset>3562350</wp:posOffset>
                </wp:positionH>
                <wp:positionV relativeFrom="paragraph">
                  <wp:posOffset>93980</wp:posOffset>
                </wp:positionV>
                <wp:extent cx="581025" cy="285750"/>
                <wp:effectExtent l="0" t="0" r="28575" b="19050"/>
                <wp:wrapNone/>
                <wp:docPr id="384" name="직선 연결선 384"/>
                <wp:cNvGraphicFramePr/>
                <a:graphic xmlns:a="http://schemas.openxmlformats.org/drawingml/2006/main">
                  <a:graphicData uri="http://schemas.microsoft.com/office/word/2010/wordprocessingShape">
                    <wps:wsp>
                      <wps:cNvCnPr/>
                      <wps:spPr>
                        <a:xfrm flipH="1">
                          <a:off x="0" y="0"/>
                          <a:ext cx="581025" cy="2857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5A789885" id="직선 연결선 384" o:spid="_x0000_s1026" style="position:absolute;left:0;text-align:left;flip:x;z-index:252344320;visibility:visible;mso-wrap-style:square;mso-wrap-distance-left:9pt;mso-wrap-distance-top:0;mso-wrap-distance-right:9pt;mso-wrap-distance-bottom:0;mso-position-horizontal:absolute;mso-position-horizontal-relative:text;mso-position-vertical:absolute;mso-position-vertical-relative:text" from="280.5pt,7.4pt" to="326.25pt,2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" strokecolor="black [3200]" strokeweight=".5pt">
                <v:stroke joinstyle="miter"/>
              </v:line>
            </w:pict>
          </mc:Fallback>
        </mc:AlternateContent>
      </w:r>
      <w:r w:rsidRPr="002F4B3A">
        <w:rPr>
          <w:rFonts w:hAnsiTheme="minorEastAsia"/>
          <w:noProof/>
          <w:sz w:val="20"/>
          <w:szCs w:val="20"/>
        </w:rPr>
        <mc:AlternateContent>
          <mc:Choice Requires="wps">
            <w:drawing>
              <wp:anchor distT="0" distB="0" distL="114300" distR="114300" simplePos="0" relativeHeight="252343296" behindDoc="0" locked="0" layoutInCell="1" allowOverlap="1" wp14:anchorId="72D8900A" wp14:editId="2C1FDCE6">
                <wp:simplePos x="0" y="0"/>
                <wp:positionH relativeFrom="column">
                  <wp:posOffset>3305175</wp:posOffset>
                </wp:positionH>
                <wp:positionV relativeFrom="paragraph">
                  <wp:posOffset>93980</wp:posOffset>
                </wp:positionV>
                <wp:extent cx="257175" cy="285750"/>
                <wp:effectExtent l="0" t="0" r="28575" b="19050"/>
                <wp:wrapNone/>
                <wp:docPr id="383" name="직선 연결선 383"/>
                <wp:cNvGraphicFramePr/>
                <a:graphic xmlns:a="http://schemas.openxmlformats.org/drawingml/2006/main">
                  <a:graphicData uri="http://schemas.microsoft.com/office/word/2010/wordprocessingShape">
                    <wps:wsp>
                      <wps:cNvCnPr/>
                      <wps:spPr>
                        <a:xfrm>
                          <a:off x="0" y="0"/>
                          <a:ext cx="257175" cy="2857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1BB394FB" id="직선 연결선 383" o:spid="_x0000_s1026" style="position:absolute;left:0;text-align:left;z-index:252343296;visibility:visible;mso-wrap-style:square;mso-wrap-distance-left:9pt;mso-wrap-distance-top:0;mso-wrap-distance-right:9pt;mso-wrap-distance-bottom:0;mso-position-horizontal:absolute;mso-position-horizontal-relative:text;mso-position-vertical:absolute;mso-position-vertical-relative:text" from="260.25pt,7.4pt" to="280.5pt,2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" strokecolor="black [3200]" strokeweight=".5pt">
                <v:stroke joinstyle="miter"/>
              </v:line>
            </w:pict>
          </mc:Fallback>
        </mc:AlternateContent>
      </w:r>
    </w:p>
    <w:p w14:paraId="3C3E755A" w14:textId="03E57310" w:rsidR="00F3323B" w:rsidRPr="002F4B3A" w:rsidRDefault="00F3323B" w:rsidP="00F3323B">
      <w:pPr>
        <w:pStyle w:val="a4"/>
        <w:wordWrap w:val="0"/>
        <w:jc w:val="both"/>
        <w:rPr>
          <w:rFonts w:hAnsiTheme="minorEastAsia"/>
          <w:sz w:val="20"/>
          <w:szCs w:val="20"/>
        </w:rPr>
      </w:pPr>
      <w:r w:rsidRPr="002F4B3A">
        <w:rPr>
          <w:rFonts w:hAnsiTheme="minorEastAsia"/>
          <w:sz w:val="20"/>
          <w:szCs w:val="20"/>
        </w:rPr>
        <w:t>&lt;시험결과&gt;</w:t>
      </w:r>
    </w:p>
    <w:tbl>
      <w:tblPr>
        <w:tblStyle w:val="a7"/>
        <w:tblW w:w="8500" w:type="dxa"/>
        <w:tblLook w:val="04A0" w:firstRow="1" w:lastRow="0" w:firstColumn="1" w:lastColumn="0" w:noHBand="0" w:noVBand="1"/>
      </w:tblPr>
      <w:tblGrid>
        <w:gridCol w:w="1622"/>
        <w:gridCol w:w="783"/>
        <w:gridCol w:w="851"/>
        <w:gridCol w:w="1559"/>
        <w:gridCol w:w="1843"/>
        <w:gridCol w:w="1842"/>
      </w:tblGrid>
      <w:tr w:rsidR="00F3323B" w:rsidRPr="002F4B3A" w14:paraId="4815A8F6" w14:textId="77777777" w:rsidTr="00645B76">
        <w:tc>
          <w:tcPr>
            <w:tcW w:w="2405" w:type="dxa"/>
            <w:gridSpan w:val="2"/>
            <w:vAlign w:val="center"/>
          </w:tcPr>
          <w:p w14:paraId="4328E373" w14:textId="77777777" w:rsidR="00F3323B" w:rsidRPr="002F4B3A" w:rsidRDefault="00F3323B" w:rsidP="00645B76">
            <w:pPr>
              <w:pStyle w:val="a4"/>
              <w:wordWrap w:val="0"/>
              <w:jc w:val="center"/>
              <w:rPr>
                <w:rFonts w:hAnsiTheme="minorEastAsia"/>
                <w:sz w:val="16"/>
                <w:szCs w:val="16"/>
              </w:rPr>
            </w:pPr>
            <w:r w:rsidRPr="002F4B3A">
              <w:rPr>
                <w:rFonts w:hAnsiTheme="minorEastAsia" w:hint="eastAsia"/>
                <w:sz w:val="16"/>
                <w:szCs w:val="16"/>
              </w:rPr>
              <w:t>로트번호</w:t>
            </w:r>
          </w:p>
        </w:tc>
        <w:tc>
          <w:tcPr>
            <w:tcW w:w="851" w:type="dxa"/>
          </w:tcPr>
          <w:p w14:paraId="12AA7FE2" w14:textId="77777777" w:rsidR="00F3323B" w:rsidRPr="002F4B3A" w:rsidRDefault="00F3323B" w:rsidP="00645B76">
            <w:pPr>
              <w:pStyle w:val="a4"/>
              <w:wordWrap w:val="0"/>
              <w:jc w:val="center"/>
              <w:rPr>
                <w:rFonts w:hAnsiTheme="minorEastAsia"/>
                <w:sz w:val="16"/>
                <w:szCs w:val="16"/>
              </w:rPr>
            </w:pPr>
            <w:r w:rsidRPr="002F4B3A">
              <w:rPr>
                <w:rFonts w:hAnsiTheme="minorEastAsia" w:hint="eastAsia"/>
                <w:sz w:val="16"/>
                <w:szCs w:val="16"/>
              </w:rPr>
              <w:t>채취량(g)</w:t>
            </w:r>
          </w:p>
        </w:tc>
        <w:tc>
          <w:tcPr>
            <w:tcW w:w="1559" w:type="dxa"/>
          </w:tcPr>
          <w:p w14:paraId="31F8B10F" w14:textId="77777777" w:rsidR="00F3323B" w:rsidRPr="002F4B3A" w:rsidRDefault="00F3323B" w:rsidP="00645B76">
            <w:pPr>
              <w:pStyle w:val="a4"/>
              <w:wordWrap w:val="0"/>
              <w:jc w:val="center"/>
              <w:rPr>
                <w:rFonts w:hAnsiTheme="minorEastAsia"/>
                <w:sz w:val="16"/>
                <w:szCs w:val="16"/>
              </w:rPr>
            </w:pPr>
            <w:r w:rsidRPr="002F4B3A">
              <w:rPr>
                <w:rFonts w:hAnsiTheme="minorEastAsia" w:hint="eastAsia"/>
                <w:sz w:val="16"/>
                <w:szCs w:val="16"/>
              </w:rPr>
              <w:t>피크면적</w:t>
            </w:r>
          </w:p>
        </w:tc>
        <w:tc>
          <w:tcPr>
            <w:tcW w:w="1843" w:type="dxa"/>
            <w:vAlign w:val="center"/>
          </w:tcPr>
          <w:p w14:paraId="2CAD4984" w14:textId="22D10D46" w:rsidR="00F3323B" w:rsidRPr="002F4B3A" w:rsidRDefault="00F3323B" w:rsidP="00645B76">
            <w:pPr>
              <w:pStyle w:val="a4"/>
              <w:wordWrap w:val="0"/>
              <w:jc w:val="center"/>
              <w:rPr>
                <w:rFonts w:hAnsiTheme="minorEastAsia"/>
                <w:sz w:val="16"/>
                <w:szCs w:val="16"/>
              </w:rPr>
            </w:pPr>
            <w:r w:rsidRPr="002F4B3A">
              <w:rPr>
                <w:rFonts w:hAnsiTheme="minorEastAsia" w:hint="eastAsia"/>
                <w:sz w:val="16"/>
                <w:szCs w:val="16"/>
              </w:rPr>
              <w:t>본품 100g중의 함량(g)</w:t>
            </w:r>
          </w:p>
        </w:tc>
        <w:tc>
          <w:tcPr>
            <w:tcW w:w="1842" w:type="dxa"/>
            <w:vAlign w:val="center"/>
          </w:tcPr>
          <w:p w14:paraId="0EEA2838" w14:textId="77777777" w:rsidR="00F3323B" w:rsidRPr="002F4B3A" w:rsidRDefault="00F3323B" w:rsidP="00645B76">
            <w:pPr>
              <w:pStyle w:val="a4"/>
              <w:wordWrap w:val="0"/>
              <w:jc w:val="center"/>
              <w:rPr>
                <w:rFonts w:hAnsiTheme="minorEastAsia"/>
                <w:sz w:val="16"/>
                <w:szCs w:val="16"/>
              </w:rPr>
            </w:pPr>
            <w:r w:rsidRPr="002F4B3A">
              <w:rPr>
                <w:rFonts w:hAnsiTheme="minorEastAsia" w:hint="eastAsia"/>
                <w:sz w:val="16"/>
                <w:szCs w:val="16"/>
              </w:rPr>
              <w:t>규정량에 대한 비율(%)</w:t>
            </w:r>
          </w:p>
        </w:tc>
      </w:tr>
      <w:tr w:rsidR="00F3323B" w:rsidRPr="002F4B3A" w14:paraId="3504AEA7" w14:textId="77777777" w:rsidTr="00645B76">
        <w:tc>
          <w:tcPr>
            <w:tcW w:w="1622" w:type="dxa"/>
            <w:vMerge w:val="restart"/>
            <w:vAlign w:val="center"/>
          </w:tcPr>
          <w:p w14:paraId="01FFBD30" w14:textId="77777777" w:rsidR="00F3323B" w:rsidRPr="002F4B3A" w:rsidRDefault="00F3323B" w:rsidP="00645B76">
            <w:pPr>
              <w:pStyle w:val="a4"/>
              <w:wordWrap w:val="0"/>
              <w:jc w:val="center"/>
              <w:rPr>
                <w:rFonts w:hAnsiTheme="minorEastAsia"/>
                <w:sz w:val="16"/>
                <w:szCs w:val="16"/>
              </w:rPr>
            </w:pPr>
            <w:r w:rsidRPr="002F4B3A">
              <w:rPr>
                <w:rFonts w:hAnsiTheme="minorEastAsia" w:hint="eastAsia"/>
                <w:sz w:val="16"/>
                <w:szCs w:val="16"/>
              </w:rPr>
              <w:t>로트1</w:t>
            </w:r>
          </w:p>
        </w:tc>
        <w:tc>
          <w:tcPr>
            <w:tcW w:w="783" w:type="dxa"/>
          </w:tcPr>
          <w:p w14:paraId="4B09896B" w14:textId="77777777" w:rsidR="00F3323B" w:rsidRPr="002F4B3A" w:rsidRDefault="00F3323B" w:rsidP="005C6359">
            <w:pPr>
              <w:pStyle w:val="a4"/>
              <w:wordWrap w:val="0"/>
              <w:jc w:val="center"/>
              <w:rPr>
                <w:rFonts w:hAnsiTheme="minorEastAsia"/>
                <w:sz w:val="16"/>
                <w:szCs w:val="16"/>
              </w:rPr>
            </w:pPr>
            <w:r w:rsidRPr="002F4B3A">
              <w:rPr>
                <w:rFonts w:hAnsiTheme="minorEastAsia" w:hint="eastAsia"/>
                <w:sz w:val="16"/>
                <w:szCs w:val="16"/>
              </w:rPr>
              <w:t>1회차</w:t>
            </w:r>
          </w:p>
        </w:tc>
        <w:tc>
          <w:tcPr>
            <w:tcW w:w="851" w:type="dxa"/>
          </w:tcPr>
          <w:p w14:paraId="47E9A371" w14:textId="77777777" w:rsidR="00F3323B" w:rsidRPr="002F4B3A" w:rsidRDefault="00F3323B" w:rsidP="005C6359">
            <w:pPr>
              <w:pStyle w:val="a4"/>
              <w:wordWrap w:val="0"/>
              <w:jc w:val="center"/>
              <w:rPr>
                <w:rFonts w:hAnsiTheme="minorEastAsia"/>
                <w:sz w:val="16"/>
                <w:szCs w:val="16"/>
              </w:rPr>
            </w:pPr>
            <w:r w:rsidRPr="002F4B3A">
              <w:rPr>
                <w:rFonts w:hAnsiTheme="minorEastAsia" w:hint="eastAsia"/>
                <w:sz w:val="16"/>
                <w:szCs w:val="16"/>
              </w:rPr>
              <w:t>1.0121</w:t>
            </w:r>
          </w:p>
        </w:tc>
        <w:tc>
          <w:tcPr>
            <w:tcW w:w="1559" w:type="dxa"/>
          </w:tcPr>
          <w:p w14:paraId="69300129" w14:textId="77777777" w:rsidR="00F3323B" w:rsidRPr="002F4B3A" w:rsidRDefault="00F3323B" w:rsidP="005C6359">
            <w:pPr>
              <w:pStyle w:val="a4"/>
              <w:wordWrap w:val="0"/>
              <w:jc w:val="center"/>
              <w:rPr>
                <w:rFonts w:hAnsiTheme="minorEastAsia"/>
                <w:sz w:val="16"/>
                <w:szCs w:val="16"/>
              </w:rPr>
            </w:pPr>
            <w:r w:rsidRPr="002F4B3A">
              <w:rPr>
                <w:rFonts w:hAnsiTheme="minorEastAsia" w:hint="eastAsia"/>
                <w:sz w:val="16"/>
                <w:szCs w:val="16"/>
              </w:rPr>
              <w:t>800024</w:t>
            </w:r>
          </w:p>
        </w:tc>
        <w:tc>
          <w:tcPr>
            <w:tcW w:w="1843" w:type="dxa"/>
          </w:tcPr>
          <w:p w14:paraId="71A97D4C" w14:textId="77777777" w:rsidR="00F3323B" w:rsidRPr="002F4B3A" w:rsidRDefault="00F3323B" w:rsidP="005C6359">
            <w:pPr>
              <w:pStyle w:val="a4"/>
              <w:wordWrap w:val="0"/>
              <w:jc w:val="center"/>
              <w:rPr>
                <w:rFonts w:hAnsiTheme="minorEastAsia"/>
                <w:sz w:val="16"/>
                <w:szCs w:val="16"/>
              </w:rPr>
            </w:pPr>
            <w:r w:rsidRPr="002F4B3A">
              <w:rPr>
                <w:rFonts w:hAnsiTheme="minorEastAsia" w:hint="eastAsia"/>
                <w:sz w:val="16"/>
                <w:szCs w:val="16"/>
              </w:rPr>
              <w:t>0.1001</w:t>
            </w:r>
          </w:p>
        </w:tc>
        <w:tc>
          <w:tcPr>
            <w:tcW w:w="1842" w:type="dxa"/>
          </w:tcPr>
          <w:p w14:paraId="0E38D309" w14:textId="77777777" w:rsidR="00F3323B" w:rsidRPr="002F4B3A" w:rsidRDefault="00F3323B" w:rsidP="005C6359">
            <w:pPr>
              <w:pStyle w:val="a4"/>
              <w:wordWrap w:val="0"/>
              <w:jc w:val="center"/>
              <w:rPr>
                <w:rFonts w:hAnsiTheme="minorEastAsia"/>
                <w:sz w:val="16"/>
                <w:szCs w:val="16"/>
              </w:rPr>
            </w:pPr>
            <w:r w:rsidRPr="002F4B3A">
              <w:rPr>
                <w:rFonts w:hAnsiTheme="minorEastAsia" w:hint="eastAsia"/>
                <w:sz w:val="16"/>
                <w:szCs w:val="16"/>
              </w:rPr>
              <w:t>100</w:t>
            </w:r>
          </w:p>
        </w:tc>
      </w:tr>
      <w:tr w:rsidR="00F3323B" w:rsidRPr="002F4B3A" w14:paraId="2D20EE4E" w14:textId="77777777" w:rsidTr="00645B76">
        <w:tc>
          <w:tcPr>
            <w:tcW w:w="1622" w:type="dxa"/>
            <w:vMerge/>
            <w:vAlign w:val="center"/>
          </w:tcPr>
          <w:p w14:paraId="0FAD00DB" w14:textId="77777777" w:rsidR="00F3323B" w:rsidRPr="002F4B3A" w:rsidRDefault="00F3323B" w:rsidP="00645B76">
            <w:pPr>
              <w:pStyle w:val="a4"/>
              <w:wordWrap w:val="0"/>
              <w:jc w:val="center"/>
              <w:rPr>
                <w:rFonts w:hAnsiTheme="minorEastAsia"/>
                <w:sz w:val="16"/>
                <w:szCs w:val="16"/>
              </w:rPr>
            </w:pPr>
          </w:p>
        </w:tc>
        <w:tc>
          <w:tcPr>
            <w:tcW w:w="783" w:type="dxa"/>
          </w:tcPr>
          <w:p w14:paraId="7B069045" w14:textId="77777777" w:rsidR="00F3323B" w:rsidRPr="002F4B3A" w:rsidRDefault="00F3323B" w:rsidP="005C6359">
            <w:pPr>
              <w:pStyle w:val="a4"/>
              <w:wordWrap w:val="0"/>
              <w:jc w:val="center"/>
              <w:rPr>
                <w:rFonts w:hAnsiTheme="minorEastAsia"/>
                <w:sz w:val="16"/>
                <w:szCs w:val="16"/>
              </w:rPr>
            </w:pPr>
            <w:r w:rsidRPr="002F4B3A">
              <w:rPr>
                <w:rFonts w:hAnsiTheme="minorEastAsia" w:hint="eastAsia"/>
                <w:sz w:val="16"/>
                <w:szCs w:val="16"/>
              </w:rPr>
              <w:t>2회차</w:t>
            </w:r>
          </w:p>
        </w:tc>
        <w:tc>
          <w:tcPr>
            <w:tcW w:w="851" w:type="dxa"/>
          </w:tcPr>
          <w:p w14:paraId="45D9A88B" w14:textId="77777777" w:rsidR="00F3323B" w:rsidRPr="002F4B3A" w:rsidRDefault="00F3323B" w:rsidP="005C6359">
            <w:pPr>
              <w:pStyle w:val="a4"/>
              <w:wordWrap w:val="0"/>
              <w:jc w:val="center"/>
              <w:rPr>
                <w:rFonts w:hAnsiTheme="minorEastAsia"/>
                <w:sz w:val="16"/>
                <w:szCs w:val="16"/>
              </w:rPr>
            </w:pPr>
            <w:r w:rsidRPr="002F4B3A">
              <w:rPr>
                <w:rFonts w:hAnsiTheme="minorEastAsia" w:hint="eastAsia"/>
                <w:sz w:val="16"/>
                <w:szCs w:val="16"/>
              </w:rPr>
              <w:t>1.0222</w:t>
            </w:r>
          </w:p>
        </w:tc>
        <w:tc>
          <w:tcPr>
            <w:tcW w:w="1559" w:type="dxa"/>
          </w:tcPr>
          <w:p w14:paraId="4A23B18A" w14:textId="77777777" w:rsidR="00F3323B" w:rsidRPr="002F4B3A" w:rsidRDefault="00F3323B" w:rsidP="005C6359">
            <w:pPr>
              <w:pStyle w:val="a4"/>
              <w:wordWrap w:val="0"/>
              <w:jc w:val="center"/>
              <w:rPr>
                <w:rFonts w:hAnsiTheme="minorEastAsia"/>
                <w:sz w:val="16"/>
                <w:szCs w:val="16"/>
              </w:rPr>
            </w:pPr>
            <w:r w:rsidRPr="002F4B3A">
              <w:rPr>
                <w:rFonts w:hAnsiTheme="minorEastAsia" w:hint="eastAsia"/>
                <w:sz w:val="16"/>
                <w:szCs w:val="16"/>
              </w:rPr>
              <w:t>819904</w:t>
            </w:r>
          </w:p>
        </w:tc>
        <w:tc>
          <w:tcPr>
            <w:tcW w:w="1843" w:type="dxa"/>
          </w:tcPr>
          <w:p w14:paraId="565EDB31" w14:textId="2A00B70C" w:rsidR="00F3323B" w:rsidRPr="002F4B3A" w:rsidRDefault="00F3323B" w:rsidP="005C6359">
            <w:pPr>
              <w:pStyle w:val="a4"/>
              <w:wordWrap w:val="0"/>
              <w:jc w:val="center"/>
              <w:rPr>
                <w:rFonts w:hAnsiTheme="minorEastAsia"/>
                <w:sz w:val="16"/>
                <w:szCs w:val="16"/>
              </w:rPr>
            </w:pPr>
            <w:r w:rsidRPr="002F4B3A">
              <w:rPr>
                <w:rFonts w:hAnsiTheme="minorEastAsia" w:hint="eastAsia"/>
                <w:sz w:val="16"/>
                <w:szCs w:val="16"/>
              </w:rPr>
              <w:t>0.1017</w:t>
            </w:r>
          </w:p>
        </w:tc>
        <w:tc>
          <w:tcPr>
            <w:tcW w:w="1842" w:type="dxa"/>
          </w:tcPr>
          <w:p w14:paraId="100BBB66" w14:textId="77777777" w:rsidR="00F3323B" w:rsidRPr="002F4B3A" w:rsidRDefault="00F3323B" w:rsidP="005C6359">
            <w:pPr>
              <w:pStyle w:val="a4"/>
              <w:wordWrap w:val="0"/>
              <w:jc w:val="center"/>
              <w:rPr>
                <w:rFonts w:hAnsiTheme="minorEastAsia"/>
                <w:sz w:val="16"/>
                <w:szCs w:val="16"/>
              </w:rPr>
            </w:pPr>
            <w:r w:rsidRPr="002F4B3A">
              <w:rPr>
                <w:rFonts w:hAnsiTheme="minorEastAsia" w:hint="eastAsia"/>
                <w:sz w:val="16"/>
                <w:szCs w:val="16"/>
              </w:rPr>
              <w:t>102</w:t>
            </w:r>
          </w:p>
        </w:tc>
      </w:tr>
      <w:tr w:rsidR="00F3323B" w:rsidRPr="002F4B3A" w14:paraId="1B9675B8" w14:textId="77777777" w:rsidTr="00645B76">
        <w:tc>
          <w:tcPr>
            <w:tcW w:w="1622" w:type="dxa"/>
            <w:vMerge/>
            <w:vAlign w:val="center"/>
          </w:tcPr>
          <w:p w14:paraId="6362ED4B" w14:textId="77777777" w:rsidR="00F3323B" w:rsidRPr="002F4B3A" w:rsidRDefault="00F3323B" w:rsidP="00645B76">
            <w:pPr>
              <w:pStyle w:val="a4"/>
              <w:wordWrap w:val="0"/>
              <w:jc w:val="center"/>
              <w:rPr>
                <w:rFonts w:hAnsiTheme="minorEastAsia"/>
                <w:sz w:val="16"/>
                <w:szCs w:val="16"/>
              </w:rPr>
            </w:pPr>
          </w:p>
        </w:tc>
        <w:tc>
          <w:tcPr>
            <w:tcW w:w="783" w:type="dxa"/>
          </w:tcPr>
          <w:p w14:paraId="6536309C" w14:textId="77777777" w:rsidR="00F3323B" w:rsidRPr="002F4B3A" w:rsidRDefault="00F3323B" w:rsidP="005C6359">
            <w:pPr>
              <w:pStyle w:val="a4"/>
              <w:wordWrap w:val="0"/>
              <w:jc w:val="center"/>
              <w:rPr>
                <w:rFonts w:hAnsiTheme="minorEastAsia"/>
                <w:sz w:val="16"/>
                <w:szCs w:val="16"/>
              </w:rPr>
            </w:pPr>
            <w:r w:rsidRPr="002F4B3A">
              <w:rPr>
                <w:rFonts w:hAnsiTheme="minorEastAsia" w:hint="eastAsia"/>
                <w:sz w:val="16"/>
                <w:szCs w:val="16"/>
              </w:rPr>
              <w:t>3회차</w:t>
            </w:r>
          </w:p>
        </w:tc>
        <w:tc>
          <w:tcPr>
            <w:tcW w:w="851" w:type="dxa"/>
          </w:tcPr>
          <w:p w14:paraId="6AF3ACC2" w14:textId="77777777" w:rsidR="00F3323B" w:rsidRPr="002F4B3A" w:rsidRDefault="00F3323B" w:rsidP="005C6359">
            <w:pPr>
              <w:pStyle w:val="a4"/>
              <w:wordWrap w:val="0"/>
              <w:jc w:val="center"/>
              <w:rPr>
                <w:rFonts w:hAnsiTheme="minorEastAsia"/>
                <w:sz w:val="16"/>
                <w:szCs w:val="16"/>
              </w:rPr>
            </w:pPr>
            <w:r w:rsidRPr="002F4B3A">
              <w:rPr>
                <w:rFonts w:hAnsiTheme="minorEastAsia" w:hint="eastAsia"/>
                <w:sz w:val="16"/>
                <w:szCs w:val="16"/>
              </w:rPr>
              <w:t>1.0553</w:t>
            </w:r>
          </w:p>
        </w:tc>
        <w:tc>
          <w:tcPr>
            <w:tcW w:w="1559" w:type="dxa"/>
          </w:tcPr>
          <w:p w14:paraId="21377162" w14:textId="77777777" w:rsidR="00F3323B" w:rsidRPr="002F4B3A" w:rsidRDefault="00F3323B" w:rsidP="005C6359">
            <w:pPr>
              <w:pStyle w:val="a4"/>
              <w:wordWrap w:val="0"/>
              <w:jc w:val="center"/>
              <w:rPr>
                <w:rFonts w:hAnsiTheme="minorEastAsia"/>
                <w:sz w:val="16"/>
                <w:szCs w:val="16"/>
              </w:rPr>
            </w:pPr>
            <w:r w:rsidRPr="002F4B3A">
              <w:rPr>
                <w:rFonts w:hAnsiTheme="minorEastAsia" w:hint="eastAsia"/>
                <w:sz w:val="16"/>
                <w:szCs w:val="16"/>
              </w:rPr>
              <w:t>851041</w:t>
            </w:r>
          </w:p>
        </w:tc>
        <w:tc>
          <w:tcPr>
            <w:tcW w:w="1843" w:type="dxa"/>
          </w:tcPr>
          <w:p w14:paraId="67058D72" w14:textId="77777777" w:rsidR="00F3323B" w:rsidRPr="002F4B3A" w:rsidRDefault="00F3323B" w:rsidP="005C6359">
            <w:pPr>
              <w:pStyle w:val="a4"/>
              <w:wordWrap w:val="0"/>
              <w:jc w:val="center"/>
              <w:rPr>
                <w:rFonts w:hAnsiTheme="minorEastAsia"/>
                <w:sz w:val="16"/>
                <w:szCs w:val="16"/>
              </w:rPr>
            </w:pPr>
            <w:r w:rsidRPr="002F4B3A">
              <w:rPr>
                <w:rFonts w:hAnsiTheme="minorEastAsia" w:hint="eastAsia"/>
                <w:sz w:val="16"/>
                <w:szCs w:val="16"/>
              </w:rPr>
              <w:t>0.1025</w:t>
            </w:r>
          </w:p>
        </w:tc>
        <w:tc>
          <w:tcPr>
            <w:tcW w:w="1842" w:type="dxa"/>
          </w:tcPr>
          <w:p w14:paraId="5B104E3E" w14:textId="77777777" w:rsidR="00F3323B" w:rsidRPr="002F4B3A" w:rsidRDefault="00F3323B" w:rsidP="005C6359">
            <w:pPr>
              <w:pStyle w:val="a4"/>
              <w:wordWrap w:val="0"/>
              <w:jc w:val="center"/>
              <w:rPr>
                <w:rFonts w:hAnsiTheme="minorEastAsia"/>
                <w:sz w:val="16"/>
                <w:szCs w:val="16"/>
              </w:rPr>
            </w:pPr>
            <w:r w:rsidRPr="002F4B3A">
              <w:rPr>
                <w:rFonts w:hAnsiTheme="minorEastAsia" w:hint="eastAsia"/>
                <w:sz w:val="16"/>
                <w:szCs w:val="16"/>
              </w:rPr>
              <w:t>103</w:t>
            </w:r>
          </w:p>
        </w:tc>
      </w:tr>
      <w:tr w:rsidR="00F3323B" w:rsidRPr="002F4B3A" w14:paraId="7CAC305F" w14:textId="77777777" w:rsidTr="00645B76">
        <w:tc>
          <w:tcPr>
            <w:tcW w:w="1622" w:type="dxa"/>
            <w:vMerge w:val="restart"/>
            <w:vAlign w:val="center"/>
          </w:tcPr>
          <w:p w14:paraId="762EDB79" w14:textId="77777777" w:rsidR="00F3323B" w:rsidRPr="002F4B3A" w:rsidRDefault="00F3323B" w:rsidP="00645B76">
            <w:pPr>
              <w:pStyle w:val="a4"/>
              <w:wordWrap w:val="0"/>
              <w:jc w:val="center"/>
              <w:rPr>
                <w:rFonts w:hAnsiTheme="minorEastAsia"/>
                <w:sz w:val="16"/>
                <w:szCs w:val="16"/>
              </w:rPr>
            </w:pPr>
            <w:r w:rsidRPr="002F4B3A">
              <w:rPr>
                <w:rFonts w:hAnsiTheme="minorEastAsia" w:hint="eastAsia"/>
                <w:sz w:val="16"/>
                <w:szCs w:val="16"/>
              </w:rPr>
              <w:t>로트2</w:t>
            </w:r>
          </w:p>
        </w:tc>
        <w:tc>
          <w:tcPr>
            <w:tcW w:w="783" w:type="dxa"/>
          </w:tcPr>
          <w:p w14:paraId="7EA6A3AB" w14:textId="77777777" w:rsidR="00F3323B" w:rsidRPr="002F4B3A" w:rsidRDefault="00F3323B" w:rsidP="005C6359">
            <w:pPr>
              <w:pStyle w:val="a4"/>
              <w:wordWrap w:val="0"/>
              <w:jc w:val="center"/>
              <w:rPr>
                <w:rFonts w:hAnsiTheme="minorEastAsia"/>
                <w:sz w:val="16"/>
                <w:szCs w:val="16"/>
              </w:rPr>
            </w:pPr>
            <w:r w:rsidRPr="002F4B3A">
              <w:rPr>
                <w:rFonts w:hAnsiTheme="minorEastAsia" w:hint="eastAsia"/>
                <w:sz w:val="16"/>
                <w:szCs w:val="16"/>
              </w:rPr>
              <w:t>1회차</w:t>
            </w:r>
          </w:p>
        </w:tc>
        <w:tc>
          <w:tcPr>
            <w:tcW w:w="851" w:type="dxa"/>
          </w:tcPr>
          <w:p w14:paraId="59E1DAEB" w14:textId="77777777" w:rsidR="00F3323B" w:rsidRPr="002F4B3A" w:rsidRDefault="00F3323B" w:rsidP="005C6359">
            <w:pPr>
              <w:pStyle w:val="a4"/>
              <w:wordWrap w:val="0"/>
              <w:jc w:val="center"/>
              <w:rPr>
                <w:rFonts w:hAnsiTheme="minorEastAsia"/>
                <w:sz w:val="16"/>
                <w:szCs w:val="16"/>
              </w:rPr>
            </w:pPr>
            <w:r w:rsidRPr="002F4B3A">
              <w:rPr>
                <w:rFonts w:hAnsiTheme="minorEastAsia" w:hint="eastAsia"/>
                <w:sz w:val="16"/>
                <w:szCs w:val="16"/>
              </w:rPr>
              <w:t>0.9870</w:t>
            </w:r>
          </w:p>
        </w:tc>
        <w:tc>
          <w:tcPr>
            <w:tcW w:w="1559" w:type="dxa"/>
          </w:tcPr>
          <w:p w14:paraId="489856B1" w14:textId="77777777" w:rsidR="00F3323B" w:rsidRPr="002F4B3A" w:rsidRDefault="00F3323B" w:rsidP="005C6359">
            <w:pPr>
              <w:pStyle w:val="a4"/>
              <w:wordWrap w:val="0"/>
              <w:jc w:val="center"/>
              <w:rPr>
                <w:rFonts w:hAnsiTheme="minorEastAsia"/>
                <w:sz w:val="16"/>
                <w:szCs w:val="16"/>
              </w:rPr>
            </w:pPr>
            <w:r w:rsidRPr="002F4B3A">
              <w:rPr>
                <w:rFonts w:hAnsiTheme="minorEastAsia" w:hint="eastAsia"/>
                <w:sz w:val="16"/>
                <w:szCs w:val="16"/>
              </w:rPr>
              <w:t>756023</w:t>
            </w:r>
          </w:p>
        </w:tc>
        <w:tc>
          <w:tcPr>
            <w:tcW w:w="1843" w:type="dxa"/>
          </w:tcPr>
          <w:p w14:paraId="17429EAB" w14:textId="1C75913A" w:rsidR="00F3323B" w:rsidRPr="002F4B3A" w:rsidRDefault="00F3323B" w:rsidP="005C6359">
            <w:pPr>
              <w:pStyle w:val="a4"/>
              <w:wordWrap w:val="0"/>
              <w:jc w:val="center"/>
              <w:rPr>
                <w:rFonts w:hAnsiTheme="minorEastAsia"/>
                <w:sz w:val="16"/>
                <w:szCs w:val="16"/>
              </w:rPr>
            </w:pPr>
            <w:r w:rsidRPr="002F4B3A">
              <w:rPr>
                <w:rFonts w:hAnsiTheme="minorEastAsia" w:hint="eastAsia"/>
                <w:sz w:val="16"/>
                <w:szCs w:val="16"/>
              </w:rPr>
              <w:t>0.0967</w:t>
            </w:r>
          </w:p>
        </w:tc>
        <w:tc>
          <w:tcPr>
            <w:tcW w:w="1842" w:type="dxa"/>
          </w:tcPr>
          <w:p w14:paraId="71CDBBD8" w14:textId="77777777" w:rsidR="00F3323B" w:rsidRPr="002F4B3A" w:rsidRDefault="00F3323B" w:rsidP="005C6359">
            <w:pPr>
              <w:pStyle w:val="a4"/>
              <w:wordWrap w:val="0"/>
              <w:jc w:val="center"/>
              <w:rPr>
                <w:rFonts w:hAnsiTheme="minorEastAsia"/>
                <w:sz w:val="16"/>
                <w:szCs w:val="16"/>
              </w:rPr>
            </w:pPr>
            <w:r w:rsidRPr="002F4B3A">
              <w:rPr>
                <w:rFonts w:hAnsiTheme="minorEastAsia" w:hint="eastAsia"/>
                <w:sz w:val="16"/>
                <w:szCs w:val="16"/>
              </w:rPr>
              <w:t>96.7</w:t>
            </w:r>
          </w:p>
        </w:tc>
      </w:tr>
      <w:tr w:rsidR="00F3323B" w:rsidRPr="002F4B3A" w14:paraId="28AD71A4" w14:textId="77777777" w:rsidTr="00645B76">
        <w:tc>
          <w:tcPr>
            <w:tcW w:w="1622" w:type="dxa"/>
            <w:vMerge/>
            <w:vAlign w:val="center"/>
          </w:tcPr>
          <w:p w14:paraId="74C8A3B8" w14:textId="77777777" w:rsidR="00F3323B" w:rsidRPr="002F4B3A" w:rsidRDefault="00F3323B" w:rsidP="00645B76">
            <w:pPr>
              <w:pStyle w:val="a4"/>
              <w:wordWrap w:val="0"/>
              <w:jc w:val="center"/>
              <w:rPr>
                <w:rFonts w:hAnsiTheme="minorEastAsia"/>
                <w:sz w:val="16"/>
                <w:szCs w:val="16"/>
              </w:rPr>
            </w:pPr>
          </w:p>
        </w:tc>
        <w:tc>
          <w:tcPr>
            <w:tcW w:w="783" w:type="dxa"/>
          </w:tcPr>
          <w:p w14:paraId="503DC9BF" w14:textId="77777777" w:rsidR="00F3323B" w:rsidRPr="002F4B3A" w:rsidRDefault="00F3323B" w:rsidP="005C6359">
            <w:pPr>
              <w:pStyle w:val="a4"/>
              <w:wordWrap w:val="0"/>
              <w:jc w:val="center"/>
              <w:rPr>
                <w:rFonts w:hAnsiTheme="minorEastAsia"/>
                <w:sz w:val="16"/>
                <w:szCs w:val="16"/>
              </w:rPr>
            </w:pPr>
            <w:r w:rsidRPr="002F4B3A">
              <w:rPr>
                <w:rFonts w:hAnsiTheme="minorEastAsia" w:hint="eastAsia"/>
                <w:sz w:val="16"/>
                <w:szCs w:val="16"/>
              </w:rPr>
              <w:t>2회차</w:t>
            </w:r>
          </w:p>
        </w:tc>
        <w:tc>
          <w:tcPr>
            <w:tcW w:w="851" w:type="dxa"/>
          </w:tcPr>
          <w:p w14:paraId="6D71809F" w14:textId="77777777" w:rsidR="00F3323B" w:rsidRPr="002F4B3A" w:rsidRDefault="00F3323B" w:rsidP="005C6359">
            <w:pPr>
              <w:pStyle w:val="a4"/>
              <w:wordWrap w:val="0"/>
              <w:jc w:val="center"/>
              <w:rPr>
                <w:rFonts w:hAnsiTheme="minorEastAsia"/>
                <w:sz w:val="16"/>
                <w:szCs w:val="16"/>
              </w:rPr>
            </w:pPr>
            <w:r w:rsidRPr="002F4B3A">
              <w:rPr>
                <w:rFonts w:hAnsiTheme="minorEastAsia" w:hint="eastAsia"/>
                <w:sz w:val="16"/>
                <w:szCs w:val="16"/>
              </w:rPr>
              <w:t>0.9561</w:t>
            </w:r>
          </w:p>
        </w:tc>
        <w:tc>
          <w:tcPr>
            <w:tcW w:w="1559" w:type="dxa"/>
          </w:tcPr>
          <w:p w14:paraId="3660449B" w14:textId="77777777" w:rsidR="00F3323B" w:rsidRPr="002F4B3A" w:rsidRDefault="00F3323B" w:rsidP="005C6359">
            <w:pPr>
              <w:pStyle w:val="a4"/>
              <w:wordWrap w:val="0"/>
              <w:jc w:val="center"/>
              <w:rPr>
                <w:rFonts w:hAnsiTheme="minorEastAsia"/>
                <w:sz w:val="16"/>
                <w:szCs w:val="16"/>
              </w:rPr>
            </w:pPr>
            <w:r w:rsidRPr="002F4B3A">
              <w:rPr>
                <w:rFonts w:hAnsiTheme="minorEastAsia" w:hint="eastAsia"/>
                <w:sz w:val="16"/>
                <w:szCs w:val="16"/>
              </w:rPr>
              <w:t>726630</w:t>
            </w:r>
          </w:p>
        </w:tc>
        <w:tc>
          <w:tcPr>
            <w:tcW w:w="1843" w:type="dxa"/>
          </w:tcPr>
          <w:p w14:paraId="2634B711" w14:textId="77777777" w:rsidR="00F3323B" w:rsidRPr="002F4B3A" w:rsidRDefault="00F3323B" w:rsidP="005C6359">
            <w:pPr>
              <w:pStyle w:val="a4"/>
              <w:wordWrap w:val="0"/>
              <w:jc w:val="center"/>
              <w:rPr>
                <w:rFonts w:hAnsiTheme="minorEastAsia"/>
                <w:sz w:val="16"/>
                <w:szCs w:val="16"/>
              </w:rPr>
            </w:pPr>
            <w:r w:rsidRPr="002F4B3A">
              <w:rPr>
                <w:rFonts w:hAnsiTheme="minorEastAsia" w:hint="eastAsia"/>
                <w:sz w:val="16"/>
                <w:szCs w:val="16"/>
              </w:rPr>
              <w:t>0.0958</w:t>
            </w:r>
          </w:p>
        </w:tc>
        <w:tc>
          <w:tcPr>
            <w:tcW w:w="1842" w:type="dxa"/>
          </w:tcPr>
          <w:p w14:paraId="4F5FC8F6" w14:textId="77777777" w:rsidR="00F3323B" w:rsidRPr="002F4B3A" w:rsidRDefault="00F3323B" w:rsidP="005C6359">
            <w:pPr>
              <w:pStyle w:val="a4"/>
              <w:wordWrap w:val="0"/>
              <w:jc w:val="center"/>
              <w:rPr>
                <w:rFonts w:hAnsiTheme="minorEastAsia"/>
                <w:sz w:val="16"/>
                <w:szCs w:val="16"/>
              </w:rPr>
            </w:pPr>
            <w:r w:rsidRPr="002F4B3A">
              <w:rPr>
                <w:rFonts w:hAnsiTheme="minorEastAsia" w:hint="eastAsia"/>
                <w:sz w:val="16"/>
                <w:szCs w:val="16"/>
              </w:rPr>
              <w:t>95.8</w:t>
            </w:r>
          </w:p>
        </w:tc>
      </w:tr>
      <w:tr w:rsidR="00F3323B" w:rsidRPr="002F4B3A" w14:paraId="691A82D6" w14:textId="77777777" w:rsidTr="00645B76">
        <w:tc>
          <w:tcPr>
            <w:tcW w:w="1622" w:type="dxa"/>
            <w:vMerge/>
            <w:vAlign w:val="center"/>
          </w:tcPr>
          <w:p w14:paraId="20ED661D" w14:textId="77777777" w:rsidR="00F3323B" w:rsidRPr="002F4B3A" w:rsidRDefault="00F3323B" w:rsidP="00645B76">
            <w:pPr>
              <w:pStyle w:val="a4"/>
              <w:wordWrap w:val="0"/>
              <w:jc w:val="center"/>
              <w:rPr>
                <w:rFonts w:hAnsiTheme="minorEastAsia"/>
                <w:sz w:val="16"/>
                <w:szCs w:val="16"/>
              </w:rPr>
            </w:pPr>
          </w:p>
        </w:tc>
        <w:tc>
          <w:tcPr>
            <w:tcW w:w="783" w:type="dxa"/>
          </w:tcPr>
          <w:p w14:paraId="4E732F97" w14:textId="77777777" w:rsidR="00F3323B" w:rsidRPr="002F4B3A" w:rsidRDefault="00F3323B" w:rsidP="005C6359">
            <w:pPr>
              <w:pStyle w:val="a4"/>
              <w:wordWrap w:val="0"/>
              <w:jc w:val="center"/>
              <w:rPr>
                <w:rFonts w:hAnsiTheme="minorEastAsia"/>
                <w:sz w:val="16"/>
                <w:szCs w:val="16"/>
              </w:rPr>
            </w:pPr>
            <w:r w:rsidRPr="002F4B3A">
              <w:rPr>
                <w:rFonts w:hAnsiTheme="minorEastAsia" w:hint="eastAsia"/>
                <w:sz w:val="16"/>
                <w:szCs w:val="16"/>
              </w:rPr>
              <w:t>3회차</w:t>
            </w:r>
          </w:p>
        </w:tc>
        <w:tc>
          <w:tcPr>
            <w:tcW w:w="851" w:type="dxa"/>
          </w:tcPr>
          <w:p w14:paraId="33F59184" w14:textId="77777777" w:rsidR="00F3323B" w:rsidRPr="002F4B3A" w:rsidRDefault="00F3323B" w:rsidP="005C6359">
            <w:pPr>
              <w:pStyle w:val="a4"/>
              <w:wordWrap w:val="0"/>
              <w:jc w:val="center"/>
              <w:rPr>
                <w:rFonts w:hAnsiTheme="minorEastAsia"/>
                <w:sz w:val="16"/>
                <w:szCs w:val="16"/>
              </w:rPr>
            </w:pPr>
            <w:r w:rsidRPr="002F4B3A">
              <w:rPr>
                <w:rFonts w:hAnsiTheme="minorEastAsia" w:hint="eastAsia"/>
                <w:sz w:val="16"/>
                <w:szCs w:val="16"/>
              </w:rPr>
              <w:t>0.9212</w:t>
            </w:r>
          </w:p>
        </w:tc>
        <w:tc>
          <w:tcPr>
            <w:tcW w:w="1559" w:type="dxa"/>
          </w:tcPr>
          <w:p w14:paraId="6EDC50BD" w14:textId="77777777" w:rsidR="00F3323B" w:rsidRPr="002F4B3A" w:rsidRDefault="00F3323B" w:rsidP="005C6359">
            <w:pPr>
              <w:pStyle w:val="a4"/>
              <w:wordWrap w:val="0"/>
              <w:jc w:val="center"/>
              <w:rPr>
                <w:rFonts w:hAnsiTheme="minorEastAsia"/>
                <w:sz w:val="16"/>
                <w:szCs w:val="16"/>
              </w:rPr>
            </w:pPr>
            <w:r w:rsidRPr="002F4B3A">
              <w:rPr>
                <w:rFonts w:hAnsiTheme="minorEastAsia" w:hint="eastAsia"/>
                <w:sz w:val="16"/>
                <w:szCs w:val="16"/>
              </w:rPr>
              <w:t>708578</w:t>
            </w:r>
          </w:p>
        </w:tc>
        <w:tc>
          <w:tcPr>
            <w:tcW w:w="1843" w:type="dxa"/>
          </w:tcPr>
          <w:p w14:paraId="1512500F" w14:textId="77777777" w:rsidR="00F3323B" w:rsidRPr="002F4B3A" w:rsidRDefault="00F3323B" w:rsidP="005C6359">
            <w:pPr>
              <w:pStyle w:val="a4"/>
              <w:wordWrap w:val="0"/>
              <w:jc w:val="center"/>
              <w:rPr>
                <w:rFonts w:hAnsiTheme="minorEastAsia"/>
                <w:sz w:val="16"/>
                <w:szCs w:val="16"/>
              </w:rPr>
            </w:pPr>
            <w:r w:rsidRPr="002F4B3A">
              <w:rPr>
                <w:rFonts w:hAnsiTheme="minorEastAsia" w:hint="eastAsia"/>
                <w:sz w:val="16"/>
                <w:szCs w:val="16"/>
              </w:rPr>
              <w:t>0.0968</w:t>
            </w:r>
          </w:p>
        </w:tc>
        <w:tc>
          <w:tcPr>
            <w:tcW w:w="1842" w:type="dxa"/>
          </w:tcPr>
          <w:p w14:paraId="7A960A6A" w14:textId="77777777" w:rsidR="00F3323B" w:rsidRPr="002F4B3A" w:rsidRDefault="00F3323B" w:rsidP="005C6359">
            <w:pPr>
              <w:pStyle w:val="a4"/>
              <w:wordWrap w:val="0"/>
              <w:jc w:val="center"/>
              <w:rPr>
                <w:rFonts w:hAnsiTheme="minorEastAsia"/>
                <w:sz w:val="16"/>
                <w:szCs w:val="16"/>
              </w:rPr>
            </w:pPr>
            <w:r w:rsidRPr="002F4B3A">
              <w:rPr>
                <w:rFonts w:hAnsiTheme="minorEastAsia" w:hint="eastAsia"/>
                <w:sz w:val="16"/>
                <w:szCs w:val="16"/>
              </w:rPr>
              <w:t>96.8</w:t>
            </w:r>
          </w:p>
        </w:tc>
      </w:tr>
      <w:tr w:rsidR="00F3323B" w:rsidRPr="002F4B3A" w14:paraId="4AB5B770" w14:textId="77777777" w:rsidTr="00645B76">
        <w:tc>
          <w:tcPr>
            <w:tcW w:w="1622" w:type="dxa"/>
            <w:vMerge w:val="restart"/>
            <w:vAlign w:val="center"/>
          </w:tcPr>
          <w:p w14:paraId="391A2F2C" w14:textId="77777777" w:rsidR="00F3323B" w:rsidRPr="002F4B3A" w:rsidRDefault="00F3323B" w:rsidP="00645B76">
            <w:pPr>
              <w:pStyle w:val="a4"/>
              <w:wordWrap w:val="0"/>
              <w:jc w:val="center"/>
              <w:rPr>
                <w:rFonts w:hAnsiTheme="minorEastAsia"/>
                <w:sz w:val="16"/>
                <w:szCs w:val="16"/>
              </w:rPr>
            </w:pPr>
            <w:r w:rsidRPr="002F4B3A">
              <w:rPr>
                <w:rFonts w:hAnsiTheme="minorEastAsia" w:hint="eastAsia"/>
                <w:sz w:val="16"/>
                <w:szCs w:val="16"/>
              </w:rPr>
              <w:t>로트3</w:t>
            </w:r>
          </w:p>
        </w:tc>
        <w:tc>
          <w:tcPr>
            <w:tcW w:w="783" w:type="dxa"/>
          </w:tcPr>
          <w:p w14:paraId="3C90863F" w14:textId="77777777" w:rsidR="00F3323B" w:rsidRPr="002F4B3A" w:rsidRDefault="00F3323B" w:rsidP="005C6359">
            <w:pPr>
              <w:pStyle w:val="a4"/>
              <w:wordWrap w:val="0"/>
              <w:jc w:val="center"/>
              <w:rPr>
                <w:rFonts w:hAnsiTheme="minorEastAsia"/>
                <w:sz w:val="16"/>
                <w:szCs w:val="16"/>
              </w:rPr>
            </w:pPr>
            <w:r w:rsidRPr="002F4B3A">
              <w:rPr>
                <w:rFonts w:hAnsiTheme="minorEastAsia" w:hint="eastAsia"/>
                <w:sz w:val="16"/>
                <w:szCs w:val="16"/>
              </w:rPr>
              <w:t>1회차</w:t>
            </w:r>
          </w:p>
        </w:tc>
        <w:tc>
          <w:tcPr>
            <w:tcW w:w="851" w:type="dxa"/>
          </w:tcPr>
          <w:p w14:paraId="0F7B01DF" w14:textId="77777777" w:rsidR="00F3323B" w:rsidRPr="002F4B3A" w:rsidRDefault="00F3323B" w:rsidP="005C6359">
            <w:pPr>
              <w:pStyle w:val="a4"/>
              <w:wordWrap w:val="0"/>
              <w:jc w:val="center"/>
              <w:rPr>
                <w:rFonts w:hAnsiTheme="minorEastAsia"/>
                <w:sz w:val="16"/>
                <w:szCs w:val="16"/>
              </w:rPr>
            </w:pPr>
            <w:r w:rsidRPr="002F4B3A">
              <w:rPr>
                <w:rFonts w:hAnsiTheme="minorEastAsia" w:hint="eastAsia"/>
                <w:sz w:val="16"/>
                <w:szCs w:val="16"/>
              </w:rPr>
              <w:t>1.0175</w:t>
            </w:r>
          </w:p>
        </w:tc>
        <w:tc>
          <w:tcPr>
            <w:tcW w:w="1559" w:type="dxa"/>
          </w:tcPr>
          <w:p w14:paraId="7D037976" w14:textId="77777777" w:rsidR="00F3323B" w:rsidRPr="002F4B3A" w:rsidRDefault="00F3323B" w:rsidP="005C6359">
            <w:pPr>
              <w:pStyle w:val="a4"/>
              <w:wordWrap w:val="0"/>
              <w:jc w:val="center"/>
              <w:rPr>
                <w:rFonts w:hAnsiTheme="minorEastAsia"/>
                <w:sz w:val="16"/>
                <w:szCs w:val="16"/>
              </w:rPr>
            </w:pPr>
            <w:r w:rsidRPr="002F4B3A">
              <w:rPr>
                <w:rFonts w:hAnsiTheme="minorEastAsia" w:hint="eastAsia"/>
                <w:sz w:val="16"/>
                <w:szCs w:val="16"/>
              </w:rPr>
              <w:t>830101</w:t>
            </w:r>
          </w:p>
        </w:tc>
        <w:tc>
          <w:tcPr>
            <w:tcW w:w="1843" w:type="dxa"/>
          </w:tcPr>
          <w:p w14:paraId="09579F94" w14:textId="1589E6C3" w:rsidR="00F3323B" w:rsidRPr="002F4B3A" w:rsidRDefault="00F3323B" w:rsidP="005C6359">
            <w:pPr>
              <w:pStyle w:val="a4"/>
              <w:wordWrap w:val="0"/>
              <w:jc w:val="center"/>
              <w:rPr>
                <w:rFonts w:hAnsiTheme="minorEastAsia"/>
                <w:sz w:val="16"/>
                <w:szCs w:val="16"/>
              </w:rPr>
            </w:pPr>
            <w:r w:rsidRPr="002F4B3A">
              <w:rPr>
                <w:rFonts w:hAnsiTheme="minorEastAsia" w:hint="eastAsia"/>
                <w:sz w:val="16"/>
                <w:szCs w:val="16"/>
              </w:rPr>
              <w:t>0.1035</w:t>
            </w:r>
          </w:p>
        </w:tc>
        <w:tc>
          <w:tcPr>
            <w:tcW w:w="1842" w:type="dxa"/>
          </w:tcPr>
          <w:p w14:paraId="0191A00D" w14:textId="77777777" w:rsidR="00F3323B" w:rsidRPr="002F4B3A" w:rsidRDefault="00F3323B" w:rsidP="005C6359">
            <w:pPr>
              <w:pStyle w:val="a4"/>
              <w:wordWrap w:val="0"/>
              <w:jc w:val="center"/>
              <w:rPr>
                <w:rFonts w:hAnsiTheme="minorEastAsia"/>
                <w:sz w:val="16"/>
                <w:szCs w:val="16"/>
              </w:rPr>
            </w:pPr>
            <w:r w:rsidRPr="002F4B3A">
              <w:rPr>
                <w:rFonts w:hAnsiTheme="minorEastAsia" w:hint="eastAsia"/>
                <w:sz w:val="16"/>
                <w:szCs w:val="16"/>
              </w:rPr>
              <w:t>104</w:t>
            </w:r>
          </w:p>
        </w:tc>
      </w:tr>
      <w:tr w:rsidR="00F3323B" w:rsidRPr="002F4B3A" w14:paraId="5991177F" w14:textId="77777777" w:rsidTr="00645B76">
        <w:tc>
          <w:tcPr>
            <w:tcW w:w="1622" w:type="dxa"/>
            <w:vMerge/>
          </w:tcPr>
          <w:p w14:paraId="384B1DAE" w14:textId="77777777" w:rsidR="00F3323B" w:rsidRPr="002F4B3A" w:rsidRDefault="00F3323B" w:rsidP="005C6359">
            <w:pPr>
              <w:pStyle w:val="a4"/>
              <w:wordWrap w:val="0"/>
              <w:jc w:val="center"/>
              <w:rPr>
                <w:rFonts w:hAnsiTheme="minorEastAsia"/>
                <w:sz w:val="16"/>
                <w:szCs w:val="16"/>
              </w:rPr>
            </w:pPr>
          </w:p>
        </w:tc>
        <w:tc>
          <w:tcPr>
            <w:tcW w:w="783" w:type="dxa"/>
          </w:tcPr>
          <w:p w14:paraId="34BE60EC" w14:textId="77777777" w:rsidR="00F3323B" w:rsidRPr="002F4B3A" w:rsidRDefault="00F3323B" w:rsidP="005C6359">
            <w:pPr>
              <w:pStyle w:val="a4"/>
              <w:wordWrap w:val="0"/>
              <w:jc w:val="center"/>
              <w:rPr>
                <w:rFonts w:hAnsiTheme="minorEastAsia"/>
                <w:sz w:val="16"/>
                <w:szCs w:val="16"/>
              </w:rPr>
            </w:pPr>
            <w:r w:rsidRPr="002F4B3A">
              <w:rPr>
                <w:rFonts w:hAnsiTheme="minorEastAsia" w:hint="eastAsia"/>
                <w:sz w:val="16"/>
                <w:szCs w:val="16"/>
              </w:rPr>
              <w:t>2회차</w:t>
            </w:r>
          </w:p>
        </w:tc>
        <w:tc>
          <w:tcPr>
            <w:tcW w:w="851" w:type="dxa"/>
          </w:tcPr>
          <w:p w14:paraId="069906DE" w14:textId="77777777" w:rsidR="00F3323B" w:rsidRPr="002F4B3A" w:rsidRDefault="00F3323B" w:rsidP="005C6359">
            <w:pPr>
              <w:pStyle w:val="a4"/>
              <w:wordWrap w:val="0"/>
              <w:jc w:val="center"/>
              <w:rPr>
                <w:rFonts w:hAnsiTheme="minorEastAsia"/>
                <w:sz w:val="16"/>
                <w:szCs w:val="16"/>
              </w:rPr>
            </w:pPr>
            <w:r w:rsidRPr="002F4B3A">
              <w:rPr>
                <w:rFonts w:hAnsiTheme="minorEastAsia" w:hint="eastAsia"/>
                <w:sz w:val="16"/>
                <w:szCs w:val="16"/>
              </w:rPr>
              <w:t>0.9884</w:t>
            </w:r>
          </w:p>
        </w:tc>
        <w:tc>
          <w:tcPr>
            <w:tcW w:w="1559" w:type="dxa"/>
          </w:tcPr>
          <w:p w14:paraId="37A930EA" w14:textId="77777777" w:rsidR="00F3323B" w:rsidRPr="002F4B3A" w:rsidRDefault="00F3323B" w:rsidP="005C6359">
            <w:pPr>
              <w:pStyle w:val="a4"/>
              <w:wordWrap w:val="0"/>
              <w:jc w:val="center"/>
              <w:rPr>
                <w:rFonts w:hAnsiTheme="minorEastAsia"/>
                <w:sz w:val="16"/>
                <w:szCs w:val="16"/>
              </w:rPr>
            </w:pPr>
            <w:r w:rsidRPr="002F4B3A">
              <w:rPr>
                <w:rFonts w:hAnsiTheme="minorEastAsia" w:hint="eastAsia"/>
                <w:sz w:val="16"/>
                <w:szCs w:val="16"/>
              </w:rPr>
              <w:t>770015</w:t>
            </w:r>
          </w:p>
        </w:tc>
        <w:tc>
          <w:tcPr>
            <w:tcW w:w="1843" w:type="dxa"/>
          </w:tcPr>
          <w:p w14:paraId="70C658AC" w14:textId="217807AA" w:rsidR="00F3323B" w:rsidRPr="002F4B3A" w:rsidRDefault="00F3323B" w:rsidP="005C6359">
            <w:pPr>
              <w:pStyle w:val="a4"/>
              <w:wordWrap w:val="0"/>
              <w:jc w:val="center"/>
              <w:rPr>
                <w:rFonts w:hAnsiTheme="minorEastAsia"/>
                <w:sz w:val="16"/>
                <w:szCs w:val="16"/>
              </w:rPr>
            </w:pPr>
            <w:r w:rsidRPr="002F4B3A">
              <w:rPr>
                <w:rFonts w:hAnsiTheme="minorEastAsia" w:hint="eastAsia"/>
                <w:sz w:val="16"/>
                <w:szCs w:val="16"/>
              </w:rPr>
              <w:t>0.0985</w:t>
            </w:r>
          </w:p>
        </w:tc>
        <w:tc>
          <w:tcPr>
            <w:tcW w:w="1842" w:type="dxa"/>
          </w:tcPr>
          <w:p w14:paraId="0444AC42" w14:textId="77777777" w:rsidR="00F3323B" w:rsidRPr="002F4B3A" w:rsidRDefault="00F3323B" w:rsidP="005C6359">
            <w:pPr>
              <w:pStyle w:val="a4"/>
              <w:wordWrap w:val="0"/>
              <w:jc w:val="center"/>
              <w:rPr>
                <w:rFonts w:hAnsiTheme="minorEastAsia"/>
                <w:sz w:val="16"/>
                <w:szCs w:val="16"/>
              </w:rPr>
            </w:pPr>
            <w:r w:rsidRPr="002F4B3A">
              <w:rPr>
                <w:rFonts w:hAnsiTheme="minorEastAsia" w:hint="eastAsia"/>
                <w:sz w:val="16"/>
                <w:szCs w:val="16"/>
              </w:rPr>
              <w:t>98.5</w:t>
            </w:r>
          </w:p>
        </w:tc>
      </w:tr>
      <w:tr w:rsidR="00F3323B" w:rsidRPr="002F4B3A" w14:paraId="1B260BC6" w14:textId="77777777" w:rsidTr="00645B76">
        <w:tc>
          <w:tcPr>
            <w:tcW w:w="1622" w:type="dxa"/>
            <w:vMerge/>
          </w:tcPr>
          <w:p w14:paraId="2E3F53D5" w14:textId="77777777" w:rsidR="00F3323B" w:rsidRPr="002F4B3A" w:rsidRDefault="00F3323B" w:rsidP="005C6359">
            <w:pPr>
              <w:pStyle w:val="a4"/>
              <w:wordWrap w:val="0"/>
              <w:jc w:val="center"/>
              <w:rPr>
                <w:rFonts w:hAnsiTheme="minorEastAsia"/>
                <w:sz w:val="16"/>
                <w:szCs w:val="16"/>
              </w:rPr>
            </w:pPr>
          </w:p>
        </w:tc>
        <w:tc>
          <w:tcPr>
            <w:tcW w:w="783" w:type="dxa"/>
          </w:tcPr>
          <w:p w14:paraId="4E7FCD0C" w14:textId="77777777" w:rsidR="00F3323B" w:rsidRPr="002F4B3A" w:rsidRDefault="00F3323B" w:rsidP="005C6359">
            <w:pPr>
              <w:pStyle w:val="a4"/>
              <w:wordWrap w:val="0"/>
              <w:jc w:val="center"/>
              <w:rPr>
                <w:rFonts w:hAnsiTheme="minorEastAsia"/>
                <w:sz w:val="16"/>
                <w:szCs w:val="16"/>
              </w:rPr>
            </w:pPr>
            <w:r w:rsidRPr="002F4B3A">
              <w:rPr>
                <w:rFonts w:hAnsiTheme="minorEastAsia" w:hint="eastAsia"/>
                <w:sz w:val="16"/>
                <w:szCs w:val="16"/>
              </w:rPr>
              <w:t>3회차</w:t>
            </w:r>
          </w:p>
        </w:tc>
        <w:tc>
          <w:tcPr>
            <w:tcW w:w="851" w:type="dxa"/>
          </w:tcPr>
          <w:p w14:paraId="17EA27D1" w14:textId="77777777" w:rsidR="00F3323B" w:rsidRPr="002F4B3A" w:rsidRDefault="00F3323B" w:rsidP="005C6359">
            <w:pPr>
              <w:pStyle w:val="a4"/>
              <w:wordWrap w:val="0"/>
              <w:jc w:val="center"/>
              <w:rPr>
                <w:rFonts w:hAnsiTheme="minorEastAsia"/>
                <w:sz w:val="16"/>
                <w:szCs w:val="16"/>
              </w:rPr>
            </w:pPr>
            <w:r w:rsidRPr="002F4B3A">
              <w:rPr>
                <w:rFonts w:hAnsiTheme="minorEastAsia" w:hint="eastAsia"/>
                <w:sz w:val="16"/>
                <w:szCs w:val="16"/>
              </w:rPr>
              <w:t>1.0566</w:t>
            </w:r>
          </w:p>
        </w:tc>
        <w:tc>
          <w:tcPr>
            <w:tcW w:w="1559" w:type="dxa"/>
          </w:tcPr>
          <w:p w14:paraId="0D064A55" w14:textId="77777777" w:rsidR="00F3323B" w:rsidRPr="002F4B3A" w:rsidRDefault="00F3323B" w:rsidP="005C6359">
            <w:pPr>
              <w:pStyle w:val="a4"/>
              <w:wordWrap w:val="0"/>
              <w:jc w:val="center"/>
              <w:rPr>
                <w:rFonts w:hAnsiTheme="minorEastAsia"/>
                <w:sz w:val="16"/>
                <w:szCs w:val="16"/>
              </w:rPr>
            </w:pPr>
            <w:r w:rsidRPr="002F4B3A">
              <w:rPr>
                <w:rFonts w:hAnsiTheme="minorEastAsia" w:hint="eastAsia"/>
                <w:sz w:val="16"/>
                <w:szCs w:val="16"/>
              </w:rPr>
              <w:t>849922</w:t>
            </w:r>
          </w:p>
        </w:tc>
        <w:tc>
          <w:tcPr>
            <w:tcW w:w="1843" w:type="dxa"/>
          </w:tcPr>
          <w:p w14:paraId="455E4458" w14:textId="60B8A351" w:rsidR="00F3323B" w:rsidRPr="002F4B3A" w:rsidRDefault="00F3323B" w:rsidP="005C6359">
            <w:pPr>
              <w:pStyle w:val="a4"/>
              <w:wordWrap w:val="0"/>
              <w:jc w:val="center"/>
              <w:rPr>
                <w:rFonts w:hAnsiTheme="minorEastAsia"/>
                <w:sz w:val="16"/>
                <w:szCs w:val="16"/>
              </w:rPr>
            </w:pPr>
            <w:r w:rsidRPr="002F4B3A">
              <w:rPr>
                <w:rFonts w:hAnsiTheme="minorEastAsia" w:hint="eastAsia"/>
                <w:sz w:val="16"/>
                <w:szCs w:val="16"/>
              </w:rPr>
              <w:t>0.1022</w:t>
            </w:r>
          </w:p>
        </w:tc>
        <w:tc>
          <w:tcPr>
            <w:tcW w:w="1842" w:type="dxa"/>
          </w:tcPr>
          <w:p w14:paraId="4C70B6EA" w14:textId="77777777" w:rsidR="00F3323B" w:rsidRPr="002F4B3A" w:rsidRDefault="00F3323B" w:rsidP="005C6359">
            <w:pPr>
              <w:pStyle w:val="a4"/>
              <w:wordWrap w:val="0"/>
              <w:jc w:val="center"/>
              <w:rPr>
                <w:rFonts w:hAnsiTheme="minorEastAsia"/>
                <w:sz w:val="16"/>
                <w:szCs w:val="16"/>
              </w:rPr>
            </w:pPr>
            <w:r w:rsidRPr="002F4B3A">
              <w:rPr>
                <w:rFonts w:hAnsiTheme="minorEastAsia" w:hint="eastAsia"/>
                <w:sz w:val="16"/>
                <w:szCs w:val="16"/>
              </w:rPr>
              <w:t>102</w:t>
            </w:r>
          </w:p>
        </w:tc>
      </w:tr>
    </w:tbl>
    <w:p w14:paraId="1D9E5976" w14:textId="53E45916" w:rsidR="00F3323B" w:rsidRPr="002F4B3A" w:rsidRDefault="00F74C90" w:rsidP="00F3323B">
      <w:pPr>
        <w:pStyle w:val="a4"/>
        <w:wordWrap w:val="0"/>
        <w:jc w:val="both"/>
        <w:rPr>
          <w:rFonts w:hAnsiTheme="minorEastAsia"/>
          <w:sz w:val="20"/>
          <w:szCs w:val="20"/>
        </w:rPr>
      </w:pPr>
      <w:r w:rsidRPr="002F4B3A">
        <w:rPr>
          <w:rFonts w:hAnsiTheme="minorEastAsia"/>
          <w:noProof/>
          <w:sz w:val="20"/>
          <w:szCs w:val="20"/>
        </w:rPr>
        <mc:AlternateContent>
          <mc:Choice Requires="wps">
            <w:drawing>
              <wp:anchor distT="0" distB="0" distL="114300" distR="114300" simplePos="0" relativeHeight="252350464" behindDoc="0" locked="0" layoutInCell="1" allowOverlap="1" wp14:anchorId="3DCE024D" wp14:editId="224E4475">
                <wp:simplePos x="0" y="0"/>
                <wp:positionH relativeFrom="column">
                  <wp:posOffset>3762374</wp:posOffset>
                </wp:positionH>
                <wp:positionV relativeFrom="paragraph">
                  <wp:posOffset>385445</wp:posOffset>
                </wp:positionV>
                <wp:extent cx="190500" cy="123825"/>
                <wp:effectExtent l="0" t="0" r="19050" b="28575"/>
                <wp:wrapNone/>
                <wp:docPr id="387" name="직선 연결선 387"/>
                <wp:cNvGraphicFramePr/>
                <a:graphic xmlns:a="http://schemas.openxmlformats.org/drawingml/2006/main">
                  <a:graphicData uri="http://schemas.microsoft.com/office/word/2010/wordprocessingShape">
                    <wps:wsp>
                      <wps:cNvCnPr/>
                      <wps:spPr>
                        <a:xfrm flipH="1">
                          <a:off x="0" y="0"/>
                          <a:ext cx="190500" cy="1238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2F6982C5" id="직선 연결선 387" o:spid="_x0000_s1026" style="position:absolute;left:0;text-align:left;flip:x;z-index:25235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6.25pt,30.35pt" to="311.25pt,4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" strokecolor="black [3200]" strokeweight=".5pt">
                <v:stroke joinstyle="miter"/>
              </v:line>
            </w:pict>
          </mc:Fallback>
        </mc:AlternateContent>
      </w:r>
      <w:r w:rsidRPr="002F4B3A">
        <w:rPr>
          <w:rFonts w:hAnsiTheme="minorEastAsia"/>
          <w:noProof/>
          <w:sz w:val="20"/>
          <w:szCs w:val="20"/>
        </w:rPr>
        <mc:AlternateContent>
          <mc:Choice Requires="wps">
            <w:drawing>
              <wp:anchor distT="0" distB="0" distL="114300" distR="114300" simplePos="0" relativeHeight="252348416" behindDoc="0" locked="0" layoutInCell="1" allowOverlap="1" wp14:anchorId="0DC1A956" wp14:editId="0BEF7A51">
                <wp:simplePos x="0" y="0"/>
                <wp:positionH relativeFrom="column">
                  <wp:posOffset>3952875</wp:posOffset>
                </wp:positionH>
                <wp:positionV relativeFrom="paragraph">
                  <wp:posOffset>384810</wp:posOffset>
                </wp:positionV>
                <wp:extent cx="476250" cy="123825"/>
                <wp:effectExtent l="0" t="0" r="19050" b="28575"/>
                <wp:wrapNone/>
                <wp:docPr id="386" name="직선 연결선 386"/>
                <wp:cNvGraphicFramePr/>
                <a:graphic xmlns:a="http://schemas.openxmlformats.org/drawingml/2006/main">
                  <a:graphicData uri="http://schemas.microsoft.com/office/word/2010/wordprocessingShape">
                    <wps:wsp>
                      <wps:cNvCnPr/>
                      <wps:spPr>
                        <a:xfrm flipH="1" flipV="1">
                          <a:off x="0" y="0"/>
                          <a:ext cx="476250" cy="1238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45BF0950" id="직선 연결선 386" o:spid="_x0000_s1026" style="position:absolute;left:0;text-align:left;flip:x y;z-index:25234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1.25pt,30.3pt" to="348.75pt,4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" strokecolor="black [3200]" strokeweight=".5pt">
                <v:stroke joinstyle="miter"/>
              </v:line>
            </w:pict>
          </mc:Fallback>
        </mc:AlternateContent>
      </w:r>
      <w:r w:rsidR="00F3323B" w:rsidRPr="002F4B3A">
        <w:rPr>
          <w:rFonts w:hAnsiTheme="minorEastAsia"/>
          <w:sz w:val="20"/>
          <w:szCs w:val="20"/>
        </w:rPr>
        <w:cr/>
        <w:t>표준용액 및 시료용액(로트1의 1회차)의 크로마토그램을 별도 첨부했다.</w:t>
      </w:r>
    </w:p>
    <w:p w14:paraId="1223B341" w14:textId="052ABEBF" w:rsidR="00F3323B" w:rsidRPr="002F4B3A" w:rsidRDefault="00F74C90" w:rsidP="00F3323B">
      <w:pPr>
        <w:pStyle w:val="a4"/>
        <w:wordWrap w:val="0"/>
        <w:jc w:val="both"/>
        <w:rPr>
          <w:rFonts w:hAnsiTheme="minorEastAsia"/>
          <w:sz w:val="20"/>
          <w:szCs w:val="20"/>
        </w:rPr>
      </w:pPr>
      <w:r w:rsidRPr="002F4B3A">
        <w:rPr>
          <w:rFonts w:hAnsiTheme="minorEastAsia"/>
          <w:noProof/>
          <w:sz w:val="16"/>
          <w:szCs w:val="16"/>
        </w:rPr>
        <mc:AlternateContent>
          <mc:Choice Requires="wps">
            <w:drawing>
              <wp:anchor distT="0" distB="0" distL="114300" distR="114300" simplePos="0" relativeHeight="252346368" behindDoc="0" locked="0" layoutInCell="1" allowOverlap="1" wp14:anchorId="3195D6E8" wp14:editId="590A9C65">
                <wp:simplePos x="0" y="0"/>
                <wp:positionH relativeFrom="column">
                  <wp:posOffset>2914650</wp:posOffset>
                </wp:positionH>
                <wp:positionV relativeFrom="paragraph">
                  <wp:posOffset>89535</wp:posOffset>
                </wp:positionV>
                <wp:extent cx="2295525" cy="323850"/>
                <wp:effectExtent l="0" t="0" r="28575" b="19050"/>
                <wp:wrapNone/>
                <wp:docPr id="385" name="Text Box 385"/>
                <wp:cNvGraphicFramePr/>
                <a:graphic xmlns:a="http://schemas.openxmlformats.org/drawingml/2006/main">
                  <a:graphicData uri="http://schemas.microsoft.com/office/word/2010/wordprocessingShape">
                    <wps:wsp>
                      <wps:cNvSpPr txBox="1"/>
                      <wps:spPr>
                        <a:xfrm>
                          <a:off x="0" y="0"/>
                          <a:ext cx="2295525" cy="323850"/>
                        </a:xfrm>
                        <a:prstGeom prst="rect">
                          <a:avLst/>
                        </a:prstGeom>
                        <a:solidFill>
                          <a:schemeClr val="lt1"/>
                        </a:solidFill>
                        <a:ln w="6350">
                          <a:solidFill>
                            <a:prstClr val="black"/>
                          </a:solidFill>
                        </a:ln>
                      </wps:spPr>
                      <wps:txbx>
                        <w:txbxContent>
                          <w:p w14:paraId="155EEE74" w14:textId="77777777" w:rsidR="00B442F5" w:rsidRPr="00F74C90" w:rsidRDefault="00B442F5" w:rsidP="00F74C90">
                            <w:pPr>
                              <w:pStyle w:val="a4"/>
                              <w:wordWrap w:val="0"/>
                              <w:jc w:val="both"/>
                              <w:rPr>
                                <w:rFonts w:hAnsiTheme="minorEastAsia"/>
                                <w:sz w:val="16"/>
                                <w:szCs w:val="16"/>
                              </w:rPr>
                            </w:pPr>
                            <w:r w:rsidRPr="00F74C90">
                              <w:rPr>
                                <w:rFonts w:hAnsiTheme="minorEastAsia" w:hint="eastAsia"/>
                                <w:sz w:val="16"/>
                                <w:szCs w:val="16"/>
                              </w:rPr>
                              <w:t>정량법에 크로마토그래피를 이용한 경우에는 그 크로마토그램의 대표 예를 첨부한다.</w:t>
                            </w:r>
                          </w:p>
                          <w:p w14:paraId="325104D2" w14:textId="3ABD908B" w:rsidR="00B442F5" w:rsidRPr="007E0011" w:rsidRDefault="00B442F5" w:rsidP="00F74C90">
                            <w:pPr>
                              <w:pStyle w:val="a4"/>
                              <w:wordWrap w:val="0"/>
                              <w:jc w:val="both"/>
                              <w:rPr>
                                <w:rFonts w:hAnsiTheme="minorEastAsia"/>
                                <w:sz w:val="16"/>
                                <w:szCs w:val="16"/>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3195D6E8" id="Text Box 385" o:spid="_x0000_s1208" type="#_x0000_t202" style="position:absolute;left:0;text-align:left;margin-left:229.5pt;margin-top:7.05pt;width:180.75pt;height:25.5pt;z-index:25234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" fillcolor="white [3201]" strokeweight=".5pt">
                <v:textbox inset="1mm,0,1mm,0">
                  <w:txbxContent>
                    <w:p w14:paraId="155EEE74" w14:textId="77777777" w:rsidR="00B442F5" w:rsidRPr="00F74C90" w:rsidRDefault="00B442F5" w:rsidP="00F74C90">
                      <w:pPr>
                        <w:pStyle w:val="a4"/>
                        <w:wordWrap w:val="0"/>
                        <w:jc w:val="both"/>
                        <w:rPr>
                          <w:rFonts w:hAnsiTheme="minorEastAsia"/>
                          <w:sz w:val="16"/>
                          <w:szCs w:val="16"/>
                        </w:rPr>
                      </w:pPr>
                      <w:r w:rsidRPr="00F74C90">
                        <w:rPr>
                          <w:rFonts w:hAnsiTheme="minorEastAsia" w:hint="eastAsia"/>
                          <w:sz w:val="16"/>
                          <w:szCs w:val="16"/>
                        </w:rPr>
                        <w:t>정량법에 크로마토그래피를 이용한 경우에는 그 크로마토그램의 대표 예를 첨부한다.</w:t>
                      </w:r>
                    </w:p>
                    <w:p w14:paraId="325104D2" w14:textId="3ABD908B" w:rsidR="00B442F5" w:rsidRPr="007E0011" w:rsidRDefault="00B442F5" w:rsidP="00F74C90">
                      <w:pPr>
                        <w:pStyle w:val="a4"/>
                        <w:wordWrap w:val="0"/>
                        <w:jc w:val="both"/>
                        <w:rPr>
                          <w:rFonts w:hAnsiTheme="minorEastAsia"/>
                          <w:sz w:val="16"/>
                          <w:szCs w:val="16"/>
                        </w:rPr>
                      </w:pPr>
                    </w:p>
                  </w:txbxContent>
                </v:textbox>
              </v:shape>
            </w:pict>
          </mc:Fallback>
        </mc:AlternateContent>
      </w:r>
    </w:p>
    <w:p w14:paraId="53C7128D" w14:textId="77777777" w:rsidR="00F74C90" w:rsidRPr="002F4B3A" w:rsidRDefault="00F74C90" w:rsidP="00F3323B">
      <w:pPr>
        <w:pStyle w:val="a4"/>
        <w:wordWrap w:val="0"/>
        <w:jc w:val="both"/>
        <w:rPr>
          <w:rFonts w:hAnsiTheme="minorEastAsia"/>
          <w:sz w:val="20"/>
          <w:szCs w:val="20"/>
        </w:rPr>
      </w:pPr>
    </w:p>
    <w:p w14:paraId="7EA07B88" w14:textId="77777777" w:rsidR="00F3323B" w:rsidRPr="002F4B3A" w:rsidRDefault="00F3323B" w:rsidP="00F3323B">
      <w:pPr>
        <w:pStyle w:val="a4"/>
        <w:wordWrap w:val="0"/>
        <w:jc w:val="both"/>
        <w:rPr>
          <w:rFonts w:hAnsiTheme="minorEastAsia"/>
          <w:sz w:val="20"/>
          <w:szCs w:val="20"/>
        </w:rPr>
      </w:pPr>
      <w:r w:rsidRPr="002F4B3A">
        <w:rPr>
          <w:rFonts w:hAnsiTheme="minorEastAsia"/>
          <w:sz w:val="20"/>
          <w:szCs w:val="20"/>
        </w:rPr>
        <w:t xml:space="preserve">&lt;계산 예&gt; (로트1의 1회차) </w:t>
      </w:r>
    </w:p>
    <w:p w14:paraId="6DB01613" w14:textId="77777777" w:rsidR="00F3323B" w:rsidRPr="002F4B3A" w:rsidRDefault="00F3323B" w:rsidP="00F3323B">
      <w:pPr>
        <w:pStyle w:val="a4"/>
        <w:wordWrap w:val="0"/>
        <w:jc w:val="both"/>
        <w:rPr>
          <w:rFonts w:hAnsiTheme="minorEastAsia"/>
          <w:sz w:val="20"/>
          <w:szCs w:val="20"/>
        </w:rPr>
      </w:pPr>
      <w:r w:rsidRPr="002F4B3A">
        <w:rPr>
          <w:rFonts w:hAnsiTheme="minorEastAsia"/>
          <w:sz w:val="20"/>
          <w:szCs w:val="20"/>
        </w:rPr>
        <w:t>본품 100g중의 글리틸레틴산 스테아릴의 양(g)</w:t>
      </w:r>
    </w:p>
    <w:p w14:paraId="174BD8E8" w14:textId="77777777" w:rsidR="00F3323B" w:rsidRPr="002F4B3A" w:rsidRDefault="00F3323B" w:rsidP="00F3323B">
      <w:pPr>
        <w:pStyle w:val="a4"/>
        <w:wordWrap w:val="0"/>
        <w:jc w:val="both"/>
        <w:rPr>
          <w:rFonts w:hAnsiTheme="minorEastAsia"/>
          <w:sz w:val="20"/>
          <w:szCs w:val="20"/>
        </w:rPr>
      </w:pPr>
      <w:r w:rsidRPr="002F4B3A">
        <w:rPr>
          <w:rFonts w:hAnsiTheme="minorEastAsia"/>
          <w:sz w:val="20"/>
          <w:szCs w:val="20"/>
        </w:rPr>
        <w:t>=</w:t>
      </w:r>
      <w:r w:rsidRPr="002F4B3A">
        <w:rPr>
          <w:rFonts w:hAnsiTheme="minorEastAsia" w:hint="eastAsia"/>
          <w:sz w:val="20"/>
          <w:szCs w:val="20"/>
        </w:rPr>
        <w:t xml:space="preserve"> </w:t>
      </w:r>
      <w:r w:rsidRPr="002F4B3A">
        <w:rPr>
          <w:rFonts w:hAnsiTheme="minorEastAsia"/>
          <w:sz w:val="20"/>
          <w:szCs w:val="20"/>
        </w:rPr>
        <w:t>검량선을 통해 구한 글리틸레틸산 스테아릴의 농도(μg/mL)</w:t>
      </w:r>
      <w:r w:rsidRPr="002F4B3A">
        <w:rPr>
          <w:rFonts w:hAnsiTheme="minorEastAsia" w:hint="eastAsia"/>
          <w:sz w:val="20"/>
          <w:szCs w:val="20"/>
        </w:rPr>
        <w:t xml:space="preserve"> </w:t>
      </w:r>
      <w:r w:rsidRPr="002F4B3A">
        <w:rPr>
          <w:rFonts w:hAnsiTheme="minorEastAsia"/>
          <w:sz w:val="20"/>
          <w:szCs w:val="20"/>
        </w:rPr>
        <w:t>/</w:t>
      </w:r>
      <w:r w:rsidRPr="002F4B3A">
        <w:rPr>
          <w:rFonts w:hAnsiTheme="minorEastAsia" w:hint="eastAsia"/>
          <w:sz w:val="20"/>
          <w:szCs w:val="20"/>
        </w:rPr>
        <w:t xml:space="preserve"> </w:t>
      </w:r>
      <w:r w:rsidRPr="002F4B3A">
        <w:rPr>
          <w:rFonts w:hAnsiTheme="minorEastAsia"/>
          <w:sz w:val="20"/>
          <w:szCs w:val="20"/>
        </w:rPr>
        <w:t>(본품의 채취량(g)x200)</w:t>
      </w:r>
    </w:p>
    <w:p w14:paraId="53CCF573" w14:textId="4FC3E4FC" w:rsidR="00F3323B" w:rsidRPr="002F4B3A" w:rsidRDefault="00F3323B" w:rsidP="00F3323B">
      <w:pPr>
        <w:pStyle w:val="a4"/>
        <w:wordWrap w:val="0"/>
        <w:jc w:val="both"/>
        <w:rPr>
          <w:rFonts w:hAnsiTheme="minorEastAsia"/>
          <w:sz w:val="20"/>
          <w:szCs w:val="20"/>
        </w:rPr>
      </w:pPr>
      <w:r w:rsidRPr="002F4B3A">
        <w:rPr>
          <w:rFonts w:hAnsiTheme="minorEastAsia" w:hint="eastAsia"/>
          <w:sz w:val="20"/>
          <w:szCs w:val="20"/>
        </w:rPr>
        <w:t xml:space="preserve">= </w:t>
      </w:r>
      <w:r w:rsidRPr="002F4B3A">
        <w:rPr>
          <w:rFonts w:hAnsiTheme="minorEastAsia"/>
          <w:sz w:val="20"/>
          <w:szCs w:val="20"/>
        </w:rPr>
        <w:t>(800024-39410)</w:t>
      </w:r>
      <w:r w:rsidRPr="002F4B3A">
        <w:rPr>
          <w:rFonts w:hAnsiTheme="minorEastAsia" w:hint="eastAsia"/>
          <w:sz w:val="20"/>
          <w:szCs w:val="20"/>
        </w:rPr>
        <w:t xml:space="preserve"> </w:t>
      </w:r>
      <w:r w:rsidRPr="002F4B3A">
        <w:rPr>
          <w:rFonts w:hAnsiTheme="minorEastAsia"/>
          <w:sz w:val="20"/>
          <w:szCs w:val="20"/>
        </w:rPr>
        <w:t>/</w:t>
      </w:r>
      <w:r w:rsidRPr="002F4B3A">
        <w:rPr>
          <w:rFonts w:hAnsiTheme="minorEastAsia" w:hint="eastAsia"/>
          <w:sz w:val="20"/>
          <w:szCs w:val="20"/>
        </w:rPr>
        <w:t xml:space="preserve"> 3</w:t>
      </w:r>
      <w:r w:rsidRPr="002F4B3A">
        <w:rPr>
          <w:rFonts w:hAnsiTheme="minorEastAsia"/>
          <w:sz w:val="20"/>
          <w:szCs w:val="20"/>
        </w:rPr>
        <w:t>7531</w:t>
      </w:r>
      <w:r w:rsidRPr="002F4B3A">
        <w:rPr>
          <w:rFonts w:hAnsiTheme="minorEastAsia" w:hint="eastAsia"/>
          <w:sz w:val="20"/>
          <w:szCs w:val="20"/>
        </w:rPr>
        <w:t xml:space="preserve"> </w:t>
      </w:r>
      <w:r w:rsidRPr="002F4B3A">
        <w:rPr>
          <w:rFonts w:hAnsiTheme="minorEastAsia"/>
          <w:sz w:val="20"/>
          <w:szCs w:val="20"/>
        </w:rPr>
        <w:t>/</w:t>
      </w:r>
      <w:r w:rsidRPr="002F4B3A">
        <w:rPr>
          <w:rFonts w:hAnsiTheme="minorEastAsia" w:hint="eastAsia"/>
          <w:sz w:val="20"/>
          <w:szCs w:val="20"/>
        </w:rPr>
        <w:t xml:space="preserve"> </w:t>
      </w:r>
      <w:r w:rsidRPr="002F4B3A">
        <w:rPr>
          <w:rFonts w:hAnsiTheme="minorEastAsia"/>
          <w:sz w:val="20"/>
          <w:szCs w:val="20"/>
        </w:rPr>
        <w:t>(1.0121</w:t>
      </w:r>
      <w:r w:rsidRPr="002F4B3A">
        <w:rPr>
          <w:rFonts w:hAnsiTheme="minorEastAsia" w:hint="eastAsia"/>
          <w:sz w:val="20"/>
          <w:szCs w:val="20"/>
        </w:rPr>
        <w:t xml:space="preserve"> </w:t>
      </w:r>
      <w:r w:rsidRPr="002F4B3A">
        <w:rPr>
          <w:rFonts w:hAnsiTheme="minorEastAsia"/>
          <w:sz w:val="20"/>
          <w:szCs w:val="20"/>
        </w:rPr>
        <w:t>×</w:t>
      </w:r>
      <w:r w:rsidRPr="002F4B3A">
        <w:rPr>
          <w:rFonts w:hAnsiTheme="minorEastAsia" w:hint="eastAsia"/>
          <w:sz w:val="20"/>
          <w:szCs w:val="20"/>
        </w:rPr>
        <w:t xml:space="preserve"> </w:t>
      </w:r>
      <w:r w:rsidRPr="002F4B3A">
        <w:rPr>
          <w:rFonts w:hAnsiTheme="minorEastAsia"/>
          <w:sz w:val="20"/>
          <w:szCs w:val="20"/>
        </w:rPr>
        <w:t>200)</w:t>
      </w:r>
    </w:p>
    <w:p w14:paraId="78F12D51" w14:textId="77777777" w:rsidR="00F3323B" w:rsidRPr="002F4B3A" w:rsidRDefault="00F3323B" w:rsidP="00F3323B">
      <w:pPr>
        <w:pStyle w:val="a4"/>
        <w:wordWrap w:val="0"/>
        <w:jc w:val="both"/>
        <w:rPr>
          <w:rFonts w:hAnsiTheme="minorEastAsia"/>
          <w:sz w:val="20"/>
          <w:szCs w:val="20"/>
        </w:rPr>
      </w:pPr>
      <w:r w:rsidRPr="002F4B3A">
        <w:rPr>
          <w:rFonts w:hAnsiTheme="minorEastAsia" w:hint="eastAsia"/>
          <w:sz w:val="20"/>
          <w:szCs w:val="20"/>
        </w:rPr>
        <w:t xml:space="preserve">= </w:t>
      </w:r>
      <w:r w:rsidRPr="002F4B3A">
        <w:rPr>
          <w:rFonts w:hAnsiTheme="minorEastAsia"/>
          <w:sz w:val="20"/>
          <w:szCs w:val="20"/>
        </w:rPr>
        <w:t>0.1001</w:t>
      </w:r>
    </w:p>
    <w:p w14:paraId="3A582C28" w14:textId="63C32088" w:rsidR="000966F7" w:rsidRPr="002F4B3A" w:rsidRDefault="00F74C90" w:rsidP="00F3323B">
      <w:pPr>
        <w:pStyle w:val="a4"/>
        <w:wordWrap w:val="0"/>
        <w:jc w:val="both"/>
        <w:rPr>
          <w:rFonts w:hAnsiTheme="minorEastAsia"/>
          <w:sz w:val="20"/>
          <w:szCs w:val="20"/>
        </w:rPr>
      </w:pPr>
      <w:r w:rsidRPr="002F4B3A">
        <w:rPr>
          <w:rFonts w:hAnsiTheme="minorEastAsia"/>
          <w:noProof/>
          <w:sz w:val="16"/>
          <w:szCs w:val="16"/>
        </w:rPr>
        <mc:AlternateContent>
          <mc:Choice Requires="wps">
            <w:drawing>
              <wp:anchor distT="0" distB="0" distL="114300" distR="114300" simplePos="0" relativeHeight="252352512" behindDoc="0" locked="0" layoutInCell="1" allowOverlap="1" wp14:anchorId="05945BCB" wp14:editId="6A584709">
                <wp:simplePos x="0" y="0"/>
                <wp:positionH relativeFrom="column">
                  <wp:posOffset>0</wp:posOffset>
                </wp:positionH>
                <wp:positionV relativeFrom="paragraph">
                  <wp:posOffset>180339</wp:posOffset>
                </wp:positionV>
                <wp:extent cx="5114925" cy="409575"/>
                <wp:effectExtent l="0" t="0" r="28575" b="28575"/>
                <wp:wrapNone/>
                <wp:docPr id="390" name="Text Box 390"/>
                <wp:cNvGraphicFramePr/>
                <a:graphic xmlns:a="http://schemas.openxmlformats.org/drawingml/2006/main">
                  <a:graphicData uri="http://schemas.microsoft.com/office/word/2010/wordprocessingShape">
                    <wps:wsp>
                      <wps:cNvSpPr txBox="1"/>
                      <wps:spPr>
                        <a:xfrm>
                          <a:off x="0" y="0"/>
                          <a:ext cx="5114925" cy="409575"/>
                        </a:xfrm>
                        <a:prstGeom prst="rect">
                          <a:avLst/>
                        </a:prstGeom>
                        <a:solidFill>
                          <a:schemeClr val="lt1"/>
                        </a:solidFill>
                        <a:ln w="6350">
                          <a:solidFill>
                            <a:prstClr val="black"/>
                          </a:solidFill>
                        </a:ln>
                      </wps:spPr>
                      <wps:txbx>
                        <w:txbxContent>
                          <w:p w14:paraId="3E73AA3F" w14:textId="06AD0BB5" w:rsidR="00B442F5" w:rsidRPr="007E0011" w:rsidRDefault="00B442F5" w:rsidP="00F74C90">
                            <w:pPr>
                              <w:pStyle w:val="a4"/>
                              <w:wordWrap w:val="0"/>
                              <w:jc w:val="both"/>
                              <w:rPr>
                                <w:rFonts w:hAnsiTheme="minorEastAsia"/>
                                <w:sz w:val="16"/>
                                <w:szCs w:val="16"/>
                              </w:rPr>
                            </w:pPr>
                            <w:r w:rsidRPr="00F74C90">
                              <w:rPr>
                                <w:rFonts w:hAnsiTheme="minorEastAsia" w:hint="eastAsia"/>
                                <w:sz w:val="16"/>
                                <w:szCs w:val="16"/>
                              </w:rPr>
                              <w:t>실험실측치의 결과에 대하여, 평균치±3σ가 규격폭을 초과하는 경우에는 평균치나 표준편차(σ) 등에 대해 실측치 및 시험결과에 대한 고찰이 필요하다.</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05945BCB" id="Text Box 390" o:spid="_x0000_s1209" type="#_x0000_t202" style="position:absolute;left:0;text-align:left;margin-left:0;margin-top:14.2pt;width:402.75pt;height:32.25pt;z-index:25235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" fillcolor="white [3201]" strokeweight=".5pt">
                <v:textbox inset="1mm,0,1mm,0">
                  <w:txbxContent>
                    <w:p w14:paraId="3E73AA3F" w14:textId="06AD0BB5" w:rsidR="00B442F5" w:rsidRPr="007E0011" w:rsidRDefault="00B442F5" w:rsidP="00F74C90">
                      <w:pPr>
                        <w:pStyle w:val="a4"/>
                        <w:wordWrap w:val="0"/>
                        <w:jc w:val="both"/>
                        <w:rPr>
                          <w:rFonts w:hAnsiTheme="minorEastAsia"/>
                          <w:sz w:val="16"/>
                          <w:szCs w:val="16"/>
                        </w:rPr>
                      </w:pPr>
                      <w:r w:rsidRPr="00F74C90">
                        <w:rPr>
                          <w:rFonts w:hAnsiTheme="minorEastAsia" w:hint="eastAsia"/>
                          <w:sz w:val="16"/>
                          <w:szCs w:val="16"/>
                        </w:rPr>
                        <w:t>실험실측치의 결과에 대하여, 평균치±3σ가 규격폭을 초과하는 경우에는 평균치나 표준편차(σ) 등에 대해 실측치 및 시험결과에 대한 고찰이 필요하다.</w:t>
                      </w:r>
                    </w:p>
                  </w:txbxContent>
                </v:textbox>
              </v:shape>
            </w:pict>
          </mc:Fallback>
        </mc:AlternateContent>
      </w:r>
    </w:p>
    <w:p w14:paraId="78A5F316" w14:textId="703FECB2" w:rsidR="000966F7" w:rsidRPr="002F4B3A" w:rsidRDefault="000966F7" w:rsidP="00F3323B">
      <w:pPr>
        <w:pStyle w:val="a4"/>
        <w:wordWrap w:val="0"/>
        <w:jc w:val="both"/>
        <w:rPr>
          <w:rFonts w:hAnsiTheme="minorEastAsia"/>
          <w:sz w:val="20"/>
          <w:szCs w:val="20"/>
        </w:rPr>
      </w:pPr>
    </w:p>
    <w:p w14:paraId="657C682F" w14:textId="4A316381" w:rsidR="000966F7" w:rsidRPr="002F4B3A" w:rsidRDefault="000966F7" w:rsidP="00167316">
      <w:pPr>
        <w:pStyle w:val="a4"/>
        <w:jc w:val="both"/>
        <w:rPr>
          <w:rFonts w:hAnsiTheme="minorEastAsia"/>
          <w:sz w:val="20"/>
          <w:szCs w:val="20"/>
        </w:rPr>
      </w:pPr>
    </w:p>
    <w:p w14:paraId="08635465" w14:textId="57AA0753" w:rsidR="000966F7" w:rsidRPr="002F4B3A" w:rsidRDefault="000966F7" w:rsidP="00167316">
      <w:pPr>
        <w:pStyle w:val="a4"/>
        <w:jc w:val="both"/>
        <w:rPr>
          <w:rFonts w:hAnsiTheme="minorEastAsia"/>
          <w:sz w:val="20"/>
          <w:szCs w:val="20"/>
        </w:rPr>
      </w:pPr>
    </w:p>
    <w:p w14:paraId="30E7D9F0" w14:textId="49A09D69" w:rsidR="00F74C90" w:rsidRPr="002F4B3A" w:rsidRDefault="00F74C90">
      <w:pPr>
        <w:rPr>
          <w:rFonts w:hAnsiTheme="minorEastAsia"/>
          <w:sz w:val="20"/>
          <w:szCs w:val="20"/>
        </w:rPr>
      </w:pPr>
      <w:r w:rsidRPr="002F4B3A">
        <w:rPr>
          <w:rFonts w:hAnsiTheme="minorEastAsia"/>
          <w:sz w:val="20"/>
          <w:szCs w:val="20"/>
        </w:rPr>
        <w:br w:type="page"/>
      </w:r>
    </w:p>
    <w:p w14:paraId="51B9961F" w14:textId="77777777" w:rsidR="000F1AD3" w:rsidRPr="002F4B3A" w:rsidRDefault="000F1AD3" w:rsidP="000F1AD3">
      <w:pPr>
        <w:pStyle w:val="a4"/>
        <w:wordWrap w:val="0"/>
        <w:jc w:val="both"/>
        <w:rPr>
          <w:rFonts w:hAnsiTheme="minorEastAsia"/>
          <w:sz w:val="20"/>
          <w:szCs w:val="20"/>
        </w:rPr>
      </w:pPr>
      <w:r w:rsidRPr="002F4B3A">
        <w:rPr>
          <w:rFonts w:hAnsiTheme="minorEastAsia"/>
          <w:sz w:val="20"/>
          <w:szCs w:val="20"/>
        </w:rPr>
        <w:lastRenderedPageBreak/>
        <w:t>【1점 검량선에 의해 본품중의 유효성분 함량을 구하는 경우】</w:t>
      </w:r>
    </w:p>
    <w:p w14:paraId="57C0FD06" w14:textId="77777777" w:rsidR="000F1AD3" w:rsidRPr="002F4B3A" w:rsidRDefault="000F1AD3" w:rsidP="000F1AD3">
      <w:pPr>
        <w:pStyle w:val="a4"/>
        <w:wordWrap w:val="0"/>
        <w:jc w:val="both"/>
        <w:rPr>
          <w:rFonts w:hAnsiTheme="minorEastAsia"/>
          <w:sz w:val="20"/>
          <w:szCs w:val="20"/>
        </w:rPr>
      </w:pPr>
      <w:r w:rsidRPr="002F4B3A">
        <w:rPr>
          <w:rFonts w:hAnsiTheme="minorEastAsia"/>
          <w:sz w:val="20"/>
          <w:szCs w:val="20"/>
        </w:rPr>
        <w:t>&lt;초산 DL-α-토코페롤&gt;</w:t>
      </w:r>
    </w:p>
    <w:p w14:paraId="21B7C040" w14:textId="77777777" w:rsidR="000F1AD3" w:rsidRPr="002F4B3A" w:rsidRDefault="000F1AD3" w:rsidP="000F1AD3">
      <w:pPr>
        <w:pStyle w:val="a4"/>
        <w:wordWrap w:val="0"/>
        <w:jc w:val="both"/>
        <w:rPr>
          <w:rFonts w:hAnsiTheme="minorEastAsia"/>
          <w:sz w:val="20"/>
          <w:szCs w:val="20"/>
        </w:rPr>
      </w:pPr>
      <w:r w:rsidRPr="002F4B3A">
        <w:rPr>
          <w:rFonts w:hAnsiTheme="minorEastAsia"/>
          <w:sz w:val="20"/>
          <w:szCs w:val="20"/>
        </w:rPr>
        <w:t>&lt;시험결과&gt;</w:t>
      </w:r>
    </w:p>
    <w:tbl>
      <w:tblPr>
        <w:tblStyle w:val="a7"/>
        <w:tblW w:w="9059" w:type="dxa"/>
        <w:tblCellMar>
          <w:top w:w="57" w:type="dxa"/>
          <w:left w:w="57" w:type="dxa"/>
          <w:bottom w:w="57" w:type="dxa"/>
          <w:right w:w="57" w:type="dxa"/>
        </w:tblCellMar>
        <w:tblLook w:val="04A0" w:firstRow="1" w:lastRow="0" w:firstColumn="1" w:lastColumn="0" w:noHBand="0" w:noVBand="1"/>
      </w:tblPr>
      <w:tblGrid>
        <w:gridCol w:w="1509"/>
        <w:gridCol w:w="1510"/>
        <w:gridCol w:w="1510"/>
        <w:gridCol w:w="1510"/>
        <w:gridCol w:w="1510"/>
        <w:gridCol w:w="1510"/>
      </w:tblGrid>
      <w:tr w:rsidR="000F1AD3" w:rsidRPr="002F4B3A" w14:paraId="06D0499F" w14:textId="77777777" w:rsidTr="008B30DB">
        <w:trPr>
          <w:trHeight w:val="552"/>
        </w:trPr>
        <w:tc>
          <w:tcPr>
            <w:tcW w:w="3019" w:type="dxa"/>
            <w:gridSpan w:val="2"/>
            <w:vAlign w:val="center"/>
          </w:tcPr>
          <w:p w14:paraId="21570E66" w14:textId="77777777" w:rsidR="000F1AD3" w:rsidRPr="002F4B3A" w:rsidRDefault="000F1AD3" w:rsidP="008B30DB">
            <w:pPr>
              <w:pStyle w:val="a4"/>
              <w:wordWrap w:val="0"/>
              <w:jc w:val="center"/>
              <w:rPr>
                <w:rFonts w:hAnsiTheme="minorEastAsia"/>
                <w:sz w:val="16"/>
                <w:szCs w:val="16"/>
              </w:rPr>
            </w:pPr>
            <w:r w:rsidRPr="002F4B3A">
              <w:rPr>
                <w:rFonts w:hAnsiTheme="minorEastAsia" w:hint="eastAsia"/>
                <w:sz w:val="16"/>
                <w:szCs w:val="16"/>
              </w:rPr>
              <w:t>로트번호</w:t>
            </w:r>
          </w:p>
        </w:tc>
        <w:tc>
          <w:tcPr>
            <w:tcW w:w="1510" w:type="dxa"/>
          </w:tcPr>
          <w:p w14:paraId="23D02CE8" w14:textId="77777777" w:rsidR="000F1AD3" w:rsidRPr="002F4B3A" w:rsidRDefault="000F1AD3" w:rsidP="008B30DB">
            <w:pPr>
              <w:pStyle w:val="a4"/>
              <w:wordWrap w:val="0"/>
              <w:jc w:val="center"/>
              <w:rPr>
                <w:rFonts w:hAnsiTheme="minorEastAsia"/>
                <w:sz w:val="16"/>
                <w:szCs w:val="16"/>
              </w:rPr>
            </w:pPr>
            <w:r w:rsidRPr="002F4B3A">
              <w:rPr>
                <w:rFonts w:hAnsiTheme="minorEastAsia" w:hint="eastAsia"/>
                <w:sz w:val="16"/>
                <w:szCs w:val="16"/>
              </w:rPr>
              <w:t>채취량(g)</w:t>
            </w:r>
          </w:p>
        </w:tc>
        <w:tc>
          <w:tcPr>
            <w:tcW w:w="1510" w:type="dxa"/>
          </w:tcPr>
          <w:p w14:paraId="04578F8F" w14:textId="77777777" w:rsidR="000F1AD3" w:rsidRPr="002F4B3A" w:rsidRDefault="000F1AD3" w:rsidP="008B30DB">
            <w:pPr>
              <w:pStyle w:val="a4"/>
              <w:wordWrap w:val="0"/>
              <w:jc w:val="center"/>
              <w:rPr>
                <w:rFonts w:hAnsiTheme="minorEastAsia"/>
                <w:sz w:val="16"/>
                <w:szCs w:val="16"/>
              </w:rPr>
            </w:pPr>
            <w:r w:rsidRPr="002F4B3A">
              <w:rPr>
                <w:rFonts w:hAnsiTheme="minorEastAsia" w:hint="eastAsia"/>
                <w:sz w:val="16"/>
                <w:szCs w:val="16"/>
              </w:rPr>
              <w:t>피크면적</w:t>
            </w:r>
          </w:p>
        </w:tc>
        <w:tc>
          <w:tcPr>
            <w:tcW w:w="1510" w:type="dxa"/>
          </w:tcPr>
          <w:p w14:paraId="2E2B1B2B" w14:textId="77777777" w:rsidR="000F1AD3" w:rsidRPr="002F4B3A" w:rsidRDefault="000F1AD3" w:rsidP="008B30DB">
            <w:pPr>
              <w:pStyle w:val="a4"/>
              <w:wordWrap w:val="0"/>
              <w:jc w:val="center"/>
              <w:rPr>
                <w:rFonts w:hAnsiTheme="minorEastAsia"/>
                <w:sz w:val="16"/>
                <w:szCs w:val="16"/>
              </w:rPr>
            </w:pPr>
            <w:r w:rsidRPr="002F4B3A">
              <w:rPr>
                <w:rFonts w:hAnsiTheme="minorEastAsia" w:hint="eastAsia"/>
                <w:sz w:val="16"/>
                <w:szCs w:val="16"/>
              </w:rPr>
              <w:t>본품 100g중의 함량(g)</w:t>
            </w:r>
          </w:p>
        </w:tc>
        <w:tc>
          <w:tcPr>
            <w:tcW w:w="1510" w:type="dxa"/>
          </w:tcPr>
          <w:p w14:paraId="46BE1FA1" w14:textId="77777777" w:rsidR="000F1AD3" w:rsidRPr="002F4B3A" w:rsidRDefault="000F1AD3" w:rsidP="008B30DB">
            <w:pPr>
              <w:pStyle w:val="a4"/>
              <w:wordWrap w:val="0"/>
              <w:jc w:val="center"/>
              <w:rPr>
                <w:rFonts w:hAnsiTheme="minorEastAsia"/>
                <w:sz w:val="16"/>
                <w:szCs w:val="16"/>
              </w:rPr>
            </w:pPr>
            <w:r w:rsidRPr="002F4B3A">
              <w:rPr>
                <w:rFonts w:hAnsiTheme="minorEastAsia" w:hint="eastAsia"/>
                <w:sz w:val="16"/>
                <w:szCs w:val="16"/>
              </w:rPr>
              <w:t>규정량에 대한 비율(%)</w:t>
            </w:r>
          </w:p>
        </w:tc>
      </w:tr>
      <w:tr w:rsidR="000F1AD3" w:rsidRPr="002F4B3A" w14:paraId="1F7F18E0" w14:textId="77777777" w:rsidTr="008B30DB">
        <w:trPr>
          <w:trHeight w:val="268"/>
        </w:trPr>
        <w:tc>
          <w:tcPr>
            <w:tcW w:w="3019" w:type="dxa"/>
            <w:gridSpan w:val="2"/>
            <w:vAlign w:val="center"/>
          </w:tcPr>
          <w:p w14:paraId="7FA4FBF9" w14:textId="77777777" w:rsidR="000F1AD3" w:rsidRPr="002F4B3A" w:rsidRDefault="000F1AD3" w:rsidP="008B30DB">
            <w:pPr>
              <w:pStyle w:val="a4"/>
              <w:wordWrap w:val="0"/>
              <w:jc w:val="center"/>
              <w:rPr>
                <w:rFonts w:hAnsiTheme="minorEastAsia"/>
                <w:sz w:val="16"/>
                <w:szCs w:val="16"/>
              </w:rPr>
            </w:pPr>
            <w:r w:rsidRPr="002F4B3A">
              <w:rPr>
                <w:rFonts w:hAnsiTheme="minorEastAsia" w:hint="eastAsia"/>
                <w:sz w:val="16"/>
                <w:szCs w:val="16"/>
              </w:rPr>
              <w:t>표준품</w:t>
            </w:r>
          </w:p>
        </w:tc>
        <w:tc>
          <w:tcPr>
            <w:tcW w:w="1510" w:type="dxa"/>
            <w:vAlign w:val="center"/>
          </w:tcPr>
          <w:p w14:paraId="77638DE5" w14:textId="77777777" w:rsidR="000F1AD3" w:rsidRPr="002F4B3A" w:rsidRDefault="000F1AD3" w:rsidP="008B30DB">
            <w:pPr>
              <w:pStyle w:val="a4"/>
              <w:wordWrap w:val="0"/>
              <w:jc w:val="center"/>
              <w:rPr>
                <w:rFonts w:hAnsiTheme="minorEastAsia"/>
                <w:sz w:val="16"/>
                <w:szCs w:val="16"/>
              </w:rPr>
            </w:pPr>
            <w:r w:rsidRPr="002F4B3A">
              <w:rPr>
                <w:rFonts w:hAnsiTheme="minorEastAsia" w:hint="eastAsia"/>
                <w:sz w:val="16"/>
                <w:szCs w:val="16"/>
              </w:rPr>
              <w:t>0.0601</w:t>
            </w:r>
          </w:p>
        </w:tc>
        <w:tc>
          <w:tcPr>
            <w:tcW w:w="1510" w:type="dxa"/>
            <w:vAlign w:val="center"/>
          </w:tcPr>
          <w:p w14:paraId="41476F92" w14:textId="77777777" w:rsidR="000F1AD3" w:rsidRPr="002F4B3A" w:rsidRDefault="000F1AD3" w:rsidP="008B30DB">
            <w:pPr>
              <w:pStyle w:val="a4"/>
              <w:wordWrap w:val="0"/>
              <w:jc w:val="center"/>
              <w:rPr>
                <w:rFonts w:hAnsiTheme="minorEastAsia"/>
                <w:sz w:val="16"/>
                <w:szCs w:val="16"/>
              </w:rPr>
            </w:pPr>
            <w:r w:rsidRPr="002F4B3A">
              <w:rPr>
                <w:rFonts w:hAnsiTheme="minorEastAsia" w:hint="eastAsia"/>
                <w:sz w:val="16"/>
                <w:szCs w:val="16"/>
              </w:rPr>
              <w:t>301234</w:t>
            </w:r>
          </w:p>
        </w:tc>
        <w:tc>
          <w:tcPr>
            <w:tcW w:w="1510" w:type="dxa"/>
            <w:vAlign w:val="center"/>
          </w:tcPr>
          <w:p w14:paraId="6C9004BC" w14:textId="77777777" w:rsidR="000F1AD3" w:rsidRPr="002F4B3A" w:rsidRDefault="000F1AD3" w:rsidP="008B30DB">
            <w:pPr>
              <w:pStyle w:val="a4"/>
              <w:wordWrap w:val="0"/>
              <w:jc w:val="center"/>
              <w:rPr>
                <w:rFonts w:hAnsiTheme="minorEastAsia"/>
                <w:sz w:val="16"/>
                <w:szCs w:val="16"/>
              </w:rPr>
            </w:pPr>
            <w:r w:rsidRPr="002F4B3A">
              <w:rPr>
                <w:rFonts w:hAnsiTheme="minorEastAsia" w:hint="eastAsia"/>
                <w:sz w:val="16"/>
                <w:szCs w:val="16"/>
              </w:rPr>
              <w:t>－</w:t>
            </w:r>
          </w:p>
        </w:tc>
        <w:tc>
          <w:tcPr>
            <w:tcW w:w="1510" w:type="dxa"/>
            <w:vAlign w:val="center"/>
          </w:tcPr>
          <w:p w14:paraId="6C12922F" w14:textId="77777777" w:rsidR="000F1AD3" w:rsidRPr="002F4B3A" w:rsidRDefault="000F1AD3" w:rsidP="008B30DB">
            <w:pPr>
              <w:pStyle w:val="a4"/>
              <w:wordWrap w:val="0"/>
              <w:jc w:val="center"/>
              <w:rPr>
                <w:rFonts w:hAnsiTheme="minorEastAsia"/>
                <w:sz w:val="16"/>
                <w:szCs w:val="16"/>
              </w:rPr>
            </w:pPr>
            <w:r w:rsidRPr="002F4B3A">
              <w:rPr>
                <w:rFonts w:hAnsiTheme="minorEastAsia" w:hint="eastAsia"/>
                <w:sz w:val="16"/>
                <w:szCs w:val="16"/>
              </w:rPr>
              <w:t>－</w:t>
            </w:r>
          </w:p>
        </w:tc>
      </w:tr>
      <w:tr w:rsidR="000F1AD3" w:rsidRPr="002F4B3A" w14:paraId="377301D8" w14:textId="77777777" w:rsidTr="008B30DB">
        <w:trPr>
          <w:trHeight w:val="268"/>
        </w:trPr>
        <w:tc>
          <w:tcPr>
            <w:tcW w:w="1509" w:type="dxa"/>
            <w:vMerge w:val="restart"/>
            <w:vAlign w:val="center"/>
          </w:tcPr>
          <w:p w14:paraId="69EA1054" w14:textId="77777777" w:rsidR="000F1AD3" w:rsidRPr="002F4B3A" w:rsidRDefault="000F1AD3" w:rsidP="008B30DB">
            <w:pPr>
              <w:pStyle w:val="a4"/>
              <w:wordWrap w:val="0"/>
              <w:jc w:val="center"/>
              <w:rPr>
                <w:rFonts w:hAnsiTheme="minorEastAsia"/>
                <w:sz w:val="16"/>
                <w:szCs w:val="16"/>
              </w:rPr>
            </w:pPr>
            <w:r w:rsidRPr="002F4B3A">
              <w:rPr>
                <w:rFonts w:hAnsiTheme="minorEastAsia" w:hint="eastAsia"/>
                <w:sz w:val="16"/>
                <w:szCs w:val="16"/>
              </w:rPr>
              <w:t>로트1</w:t>
            </w:r>
          </w:p>
        </w:tc>
        <w:tc>
          <w:tcPr>
            <w:tcW w:w="1510" w:type="dxa"/>
            <w:vAlign w:val="center"/>
          </w:tcPr>
          <w:p w14:paraId="5381673E" w14:textId="77777777" w:rsidR="000F1AD3" w:rsidRPr="002F4B3A" w:rsidRDefault="000F1AD3" w:rsidP="008B30DB">
            <w:pPr>
              <w:pStyle w:val="a4"/>
              <w:wordWrap w:val="0"/>
              <w:jc w:val="center"/>
              <w:rPr>
                <w:rFonts w:hAnsiTheme="minorEastAsia"/>
                <w:sz w:val="16"/>
                <w:szCs w:val="16"/>
              </w:rPr>
            </w:pPr>
            <w:r w:rsidRPr="002F4B3A">
              <w:rPr>
                <w:rFonts w:hAnsiTheme="minorEastAsia" w:hint="eastAsia"/>
                <w:sz w:val="16"/>
                <w:szCs w:val="16"/>
              </w:rPr>
              <w:t>1회차</w:t>
            </w:r>
          </w:p>
        </w:tc>
        <w:tc>
          <w:tcPr>
            <w:tcW w:w="1510" w:type="dxa"/>
            <w:vAlign w:val="center"/>
          </w:tcPr>
          <w:p w14:paraId="2662919D" w14:textId="77777777" w:rsidR="000F1AD3" w:rsidRPr="002F4B3A" w:rsidRDefault="000F1AD3" w:rsidP="008B30DB">
            <w:pPr>
              <w:pStyle w:val="a4"/>
              <w:wordWrap w:val="0"/>
              <w:jc w:val="center"/>
              <w:rPr>
                <w:rFonts w:hAnsiTheme="minorEastAsia"/>
                <w:sz w:val="16"/>
                <w:szCs w:val="16"/>
              </w:rPr>
            </w:pPr>
            <w:r w:rsidRPr="002F4B3A">
              <w:rPr>
                <w:rFonts w:hAnsiTheme="minorEastAsia" w:hint="eastAsia"/>
                <w:sz w:val="16"/>
                <w:szCs w:val="16"/>
              </w:rPr>
              <w:t>1.0000</w:t>
            </w:r>
          </w:p>
        </w:tc>
        <w:tc>
          <w:tcPr>
            <w:tcW w:w="1510" w:type="dxa"/>
            <w:vAlign w:val="center"/>
          </w:tcPr>
          <w:p w14:paraId="2E78F094" w14:textId="77777777" w:rsidR="000F1AD3" w:rsidRPr="002F4B3A" w:rsidRDefault="000F1AD3" w:rsidP="008B30DB">
            <w:pPr>
              <w:pStyle w:val="a4"/>
              <w:wordWrap w:val="0"/>
              <w:jc w:val="center"/>
              <w:rPr>
                <w:rFonts w:hAnsiTheme="minorEastAsia"/>
                <w:sz w:val="16"/>
                <w:szCs w:val="16"/>
              </w:rPr>
            </w:pPr>
            <w:r w:rsidRPr="002F4B3A">
              <w:rPr>
                <w:rFonts w:hAnsiTheme="minorEastAsia" w:hint="eastAsia"/>
                <w:sz w:val="16"/>
                <w:szCs w:val="16"/>
              </w:rPr>
              <w:t>307292</w:t>
            </w:r>
          </w:p>
        </w:tc>
        <w:tc>
          <w:tcPr>
            <w:tcW w:w="1510" w:type="dxa"/>
            <w:vAlign w:val="center"/>
          </w:tcPr>
          <w:p w14:paraId="70B22E9C" w14:textId="77777777" w:rsidR="000F1AD3" w:rsidRPr="002F4B3A" w:rsidRDefault="000F1AD3" w:rsidP="008B30DB">
            <w:pPr>
              <w:pStyle w:val="a4"/>
              <w:wordWrap w:val="0"/>
              <w:jc w:val="center"/>
              <w:rPr>
                <w:rFonts w:hAnsiTheme="minorEastAsia"/>
                <w:sz w:val="16"/>
                <w:szCs w:val="16"/>
              </w:rPr>
            </w:pPr>
            <w:r w:rsidRPr="002F4B3A">
              <w:rPr>
                <w:rFonts w:hAnsiTheme="minorEastAsia" w:hint="eastAsia"/>
                <w:sz w:val="16"/>
                <w:szCs w:val="16"/>
              </w:rPr>
              <w:t>0.3065</w:t>
            </w:r>
          </w:p>
        </w:tc>
        <w:tc>
          <w:tcPr>
            <w:tcW w:w="1510" w:type="dxa"/>
            <w:vAlign w:val="center"/>
          </w:tcPr>
          <w:p w14:paraId="7EB3167F" w14:textId="77777777" w:rsidR="000F1AD3" w:rsidRPr="002F4B3A" w:rsidRDefault="000F1AD3" w:rsidP="008B30DB">
            <w:pPr>
              <w:pStyle w:val="a4"/>
              <w:wordWrap w:val="0"/>
              <w:jc w:val="center"/>
              <w:rPr>
                <w:rFonts w:hAnsiTheme="minorEastAsia"/>
                <w:sz w:val="16"/>
                <w:szCs w:val="16"/>
              </w:rPr>
            </w:pPr>
            <w:r w:rsidRPr="002F4B3A">
              <w:rPr>
                <w:rFonts w:hAnsiTheme="minorEastAsia" w:hint="eastAsia"/>
                <w:sz w:val="16"/>
                <w:szCs w:val="16"/>
              </w:rPr>
              <w:t>102</w:t>
            </w:r>
          </w:p>
        </w:tc>
      </w:tr>
      <w:tr w:rsidR="000F1AD3" w:rsidRPr="002F4B3A" w14:paraId="633CC44F" w14:textId="77777777" w:rsidTr="008B30DB">
        <w:trPr>
          <w:trHeight w:val="283"/>
        </w:trPr>
        <w:tc>
          <w:tcPr>
            <w:tcW w:w="1509" w:type="dxa"/>
            <w:vMerge/>
            <w:vAlign w:val="center"/>
          </w:tcPr>
          <w:p w14:paraId="521A911C" w14:textId="77777777" w:rsidR="000F1AD3" w:rsidRPr="002F4B3A" w:rsidRDefault="000F1AD3" w:rsidP="008B30DB">
            <w:pPr>
              <w:pStyle w:val="a4"/>
              <w:wordWrap w:val="0"/>
              <w:jc w:val="center"/>
              <w:rPr>
                <w:rFonts w:hAnsiTheme="minorEastAsia"/>
                <w:sz w:val="16"/>
                <w:szCs w:val="16"/>
              </w:rPr>
            </w:pPr>
          </w:p>
        </w:tc>
        <w:tc>
          <w:tcPr>
            <w:tcW w:w="1510" w:type="dxa"/>
            <w:vAlign w:val="center"/>
          </w:tcPr>
          <w:p w14:paraId="603DD09D" w14:textId="77777777" w:rsidR="000F1AD3" w:rsidRPr="002F4B3A" w:rsidRDefault="000F1AD3" w:rsidP="008B30DB">
            <w:pPr>
              <w:pStyle w:val="a4"/>
              <w:wordWrap w:val="0"/>
              <w:jc w:val="center"/>
              <w:rPr>
                <w:rFonts w:hAnsiTheme="minorEastAsia"/>
                <w:sz w:val="16"/>
                <w:szCs w:val="16"/>
              </w:rPr>
            </w:pPr>
            <w:r w:rsidRPr="002F4B3A">
              <w:rPr>
                <w:rFonts w:hAnsiTheme="minorEastAsia" w:hint="eastAsia"/>
                <w:sz w:val="16"/>
                <w:szCs w:val="16"/>
              </w:rPr>
              <w:t>2회차</w:t>
            </w:r>
          </w:p>
        </w:tc>
        <w:tc>
          <w:tcPr>
            <w:tcW w:w="1510" w:type="dxa"/>
            <w:vAlign w:val="center"/>
          </w:tcPr>
          <w:p w14:paraId="3E78F106" w14:textId="77777777" w:rsidR="000F1AD3" w:rsidRPr="002F4B3A" w:rsidRDefault="000F1AD3" w:rsidP="008B30DB">
            <w:pPr>
              <w:pStyle w:val="a4"/>
              <w:wordWrap w:val="0"/>
              <w:jc w:val="center"/>
              <w:rPr>
                <w:rFonts w:hAnsiTheme="minorEastAsia"/>
                <w:sz w:val="16"/>
                <w:szCs w:val="16"/>
              </w:rPr>
            </w:pPr>
            <w:r w:rsidRPr="002F4B3A">
              <w:rPr>
                <w:rFonts w:hAnsiTheme="minorEastAsia" w:hint="eastAsia"/>
                <w:sz w:val="16"/>
                <w:szCs w:val="16"/>
              </w:rPr>
              <w:t>1.0021</w:t>
            </w:r>
          </w:p>
        </w:tc>
        <w:tc>
          <w:tcPr>
            <w:tcW w:w="1510" w:type="dxa"/>
            <w:vAlign w:val="center"/>
          </w:tcPr>
          <w:p w14:paraId="40C352CA" w14:textId="77777777" w:rsidR="000F1AD3" w:rsidRPr="002F4B3A" w:rsidRDefault="000F1AD3" w:rsidP="008B30DB">
            <w:pPr>
              <w:pStyle w:val="a4"/>
              <w:wordWrap w:val="0"/>
              <w:jc w:val="center"/>
              <w:rPr>
                <w:rFonts w:hAnsiTheme="minorEastAsia"/>
                <w:sz w:val="16"/>
                <w:szCs w:val="16"/>
              </w:rPr>
            </w:pPr>
            <w:r w:rsidRPr="002F4B3A">
              <w:rPr>
                <w:rFonts w:hAnsiTheme="minorEastAsia" w:hint="eastAsia"/>
                <w:sz w:val="16"/>
                <w:szCs w:val="16"/>
              </w:rPr>
              <w:t>303200</w:t>
            </w:r>
          </w:p>
        </w:tc>
        <w:tc>
          <w:tcPr>
            <w:tcW w:w="1510" w:type="dxa"/>
            <w:vAlign w:val="center"/>
          </w:tcPr>
          <w:p w14:paraId="204BE088" w14:textId="77777777" w:rsidR="000F1AD3" w:rsidRPr="002F4B3A" w:rsidRDefault="000F1AD3" w:rsidP="008B30DB">
            <w:pPr>
              <w:pStyle w:val="a4"/>
              <w:wordWrap w:val="0"/>
              <w:jc w:val="center"/>
              <w:rPr>
                <w:rFonts w:hAnsiTheme="minorEastAsia"/>
                <w:sz w:val="16"/>
                <w:szCs w:val="16"/>
              </w:rPr>
            </w:pPr>
            <w:r w:rsidRPr="002F4B3A">
              <w:rPr>
                <w:rFonts w:hAnsiTheme="minorEastAsia" w:hint="eastAsia"/>
                <w:sz w:val="16"/>
                <w:szCs w:val="16"/>
              </w:rPr>
              <w:t>0.3025</w:t>
            </w:r>
          </w:p>
        </w:tc>
        <w:tc>
          <w:tcPr>
            <w:tcW w:w="1510" w:type="dxa"/>
            <w:vAlign w:val="center"/>
          </w:tcPr>
          <w:p w14:paraId="19F19062" w14:textId="77777777" w:rsidR="000F1AD3" w:rsidRPr="002F4B3A" w:rsidRDefault="000F1AD3" w:rsidP="008B30DB">
            <w:pPr>
              <w:pStyle w:val="a4"/>
              <w:wordWrap w:val="0"/>
              <w:jc w:val="center"/>
              <w:rPr>
                <w:rFonts w:hAnsiTheme="minorEastAsia"/>
                <w:sz w:val="16"/>
                <w:szCs w:val="16"/>
              </w:rPr>
            </w:pPr>
            <w:r w:rsidRPr="002F4B3A">
              <w:rPr>
                <w:rFonts w:hAnsiTheme="minorEastAsia" w:hint="eastAsia"/>
                <w:sz w:val="16"/>
                <w:szCs w:val="16"/>
              </w:rPr>
              <w:t>101</w:t>
            </w:r>
          </w:p>
        </w:tc>
      </w:tr>
      <w:tr w:rsidR="000F1AD3" w:rsidRPr="002F4B3A" w14:paraId="6743665C" w14:textId="77777777" w:rsidTr="008B30DB">
        <w:trPr>
          <w:trHeight w:val="283"/>
        </w:trPr>
        <w:tc>
          <w:tcPr>
            <w:tcW w:w="1509" w:type="dxa"/>
            <w:vMerge/>
            <w:vAlign w:val="center"/>
          </w:tcPr>
          <w:p w14:paraId="2D43FA32" w14:textId="77777777" w:rsidR="000F1AD3" w:rsidRPr="002F4B3A" w:rsidRDefault="000F1AD3" w:rsidP="008B30DB">
            <w:pPr>
              <w:pStyle w:val="a4"/>
              <w:wordWrap w:val="0"/>
              <w:jc w:val="center"/>
              <w:rPr>
                <w:rFonts w:hAnsiTheme="minorEastAsia"/>
                <w:sz w:val="16"/>
                <w:szCs w:val="16"/>
              </w:rPr>
            </w:pPr>
          </w:p>
        </w:tc>
        <w:tc>
          <w:tcPr>
            <w:tcW w:w="1510" w:type="dxa"/>
            <w:vAlign w:val="center"/>
          </w:tcPr>
          <w:p w14:paraId="23E20E6E" w14:textId="77777777" w:rsidR="000F1AD3" w:rsidRPr="002F4B3A" w:rsidRDefault="000F1AD3" w:rsidP="008B30DB">
            <w:pPr>
              <w:pStyle w:val="a4"/>
              <w:wordWrap w:val="0"/>
              <w:jc w:val="center"/>
              <w:rPr>
                <w:rFonts w:hAnsiTheme="minorEastAsia"/>
                <w:sz w:val="16"/>
                <w:szCs w:val="16"/>
              </w:rPr>
            </w:pPr>
            <w:r w:rsidRPr="002F4B3A">
              <w:rPr>
                <w:rFonts w:hAnsiTheme="minorEastAsia" w:hint="eastAsia"/>
                <w:sz w:val="16"/>
                <w:szCs w:val="16"/>
              </w:rPr>
              <w:t>3회차</w:t>
            </w:r>
          </w:p>
        </w:tc>
        <w:tc>
          <w:tcPr>
            <w:tcW w:w="1510" w:type="dxa"/>
            <w:vAlign w:val="center"/>
          </w:tcPr>
          <w:p w14:paraId="325069A1" w14:textId="77777777" w:rsidR="000F1AD3" w:rsidRPr="002F4B3A" w:rsidRDefault="000F1AD3" w:rsidP="008B30DB">
            <w:pPr>
              <w:pStyle w:val="a4"/>
              <w:wordWrap w:val="0"/>
              <w:jc w:val="center"/>
              <w:rPr>
                <w:rFonts w:hAnsiTheme="minorEastAsia"/>
                <w:sz w:val="16"/>
                <w:szCs w:val="16"/>
              </w:rPr>
            </w:pPr>
            <w:r w:rsidRPr="002F4B3A">
              <w:rPr>
                <w:rFonts w:hAnsiTheme="minorEastAsia" w:hint="eastAsia"/>
                <w:sz w:val="16"/>
                <w:szCs w:val="16"/>
              </w:rPr>
              <w:t>1.0033</w:t>
            </w:r>
          </w:p>
        </w:tc>
        <w:tc>
          <w:tcPr>
            <w:tcW w:w="1510" w:type="dxa"/>
            <w:vAlign w:val="center"/>
          </w:tcPr>
          <w:p w14:paraId="51F10CE5" w14:textId="77777777" w:rsidR="000F1AD3" w:rsidRPr="002F4B3A" w:rsidRDefault="000F1AD3" w:rsidP="008B30DB">
            <w:pPr>
              <w:pStyle w:val="a4"/>
              <w:wordWrap w:val="0"/>
              <w:jc w:val="center"/>
              <w:rPr>
                <w:rFonts w:hAnsiTheme="minorEastAsia"/>
                <w:sz w:val="16"/>
                <w:szCs w:val="16"/>
              </w:rPr>
            </w:pPr>
            <w:r w:rsidRPr="002F4B3A">
              <w:rPr>
                <w:rFonts w:hAnsiTheme="minorEastAsia" w:hint="eastAsia"/>
                <w:sz w:val="16"/>
                <w:szCs w:val="16"/>
              </w:rPr>
              <w:t>302737</w:t>
            </w:r>
          </w:p>
        </w:tc>
        <w:tc>
          <w:tcPr>
            <w:tcW w:w="1510" w:type="dxa"/>
            <w:vAlign w:val="center"/>
          </w:tcPr>
          <w:p w14:paraId="27888B01" w14:textId="77777777" w:rsidR="000F1AD3" w:rsidRPr="002F4B3A" w:rsidRDefault="000F1AD3" w:rsidP="008B30DB">
            <w:pPr>
              <w:pStyle w:val="a4"/>
              <w:wordWrap w:val="0"/>
              <w:jc w:val="center"/>
              <w:rPr>
                <w:rFonts w:hAnsiTheme="minorEastAsia"/>
                <w:sz w:val="16"/>
                <w:szCs w:val="16"/>
              </w:rPr>
            </w:pPr>
            <w:r w:rsidRPr="002F4B3A">
              <w:rPr>
                <w:rFonts w:hAnsiTheme="minorEastAsia" w:hint="eastAsia"/>
                <w:sz w:val="16"/>
                <w:szCs w:val="16"/>
              </w:rPr>
              <w:t>0.3020</w:t>
            </w:r>
          </w:p>
        </w:tc>
        <w:tc>
          <w:tcPr>
            <w:tcW w:w="1510" w:type="dxa"/>
            <w:vAlign w:val="center"/>
          </w:tcPr>
          <w:p w14:paraId="3C4968B9" w14:textId="77777777" w:rsidR="000F1AD3" w:rsidRPr="002F4B3A" w:rsidRDefault="000F1AD3" w:rsidP="008B30DB">
            <w:pPr>
              <w:pStyle w:val="a4"/>
              <w:wordWrap w:val="0"/>
              <w:jc w:val="center"/>
              <w:rPr>
                <w:rFonts w:hAnsiTheme="minorEastAsia"/>
                <w:sz w:val="16"/>
                <w:szCs w:val="16"/>
              </w:rPr>
            </w:pPr>
            <w:r w:rsidRPr="002F4B3A">
              <w:rPr>
                <w:rFonts w:hAnsiTheme="minorEastAsia" w:hint="eastAsia"/>
                <w:sz w:val="16"/>
                <w:szCs w:val="16"/>
              </w:rPr>
              <w:t>100</w:t>
            </w:r>
          </w:p>
        </w:tc>
      </w:tr>
      <w:tr w:rsidR="000F1AD3" w:rsidRPr="002F4B3A" w14:paraId="53D138A6" w14:textId="77777777" w:rsidTr="008B30DB">
        <w:trPr>
          <w:trHeight w:val="268"/>
        </w:trPr>
        <w:tc>
          <w:tcPr>
            <w:tcW w:w="1509" w:type="dxa"/>
            <w:vMerge w:val="restart"/>
            <w:vAlign w:val="center"/>
          </w:tcPr>
          <w:p w14:paraId="1FBAB981" w14:textId="77777777" w:rsidR="000F1AD3" w:rsidRPr="002F4B3A" w:rsidRDefault="000F1AD3" w:rsidP="008B30DB">
            <w:pPr>
              <w:pStyle w:val="a4"/>
              <w:wordWrap w:val="0"/>
              <w:jc w:val="center"/>
              <w:rPr>
                <w:rFonts w:hAnsiTheme="minorEastAsia"/>
                <w:sz w:val="16"/>
                <w:szCs w:val="16"/>
              </w:rPr>
            </w:pPr>
            <w:r w:rsidRPr="002F4B3A">
              <w:rPr>
                <w:rFonts w:hAnsiTheme="minorEastAsia" w:hint="eastAsia"/>
                <w:sz w:val="16"/>
                <w:szCs w:val="16"/>
              </w:rPr>
              <w:t>로트2</w:t>
            </w:r>
          </w:p>
        </w:tc>
        <w:tc>
          <w:tcPr>
            <w:tcW w:w="1510" w:type="dxa"/>
            <w:vAlign w:val="center"/>
          </w:tcPr>
          <w:p w14:paraId="596B5AC9" w14:textId="77777777" w:rsidR="000F1AD3" w:rsidRPr="002F4B3A" w:rsidRDefault="000F1AD3" w:rsidP="008B30DB">
            <w:pPr>
              <w:pStyle w:val="a4"/>
              <w:wordWrap w:val="0"/>
              <w:jc w:val="center"/>
              <w:rPr>
                <w:rFonts w:hAnsiTheme="minorEastAsia"/>
                <w:sz w:val="16"/>
                <w:szCs w:val="16"/>
              </w:rPr>
            </w:pPr>
            <w:r w:rsidRPr="002F4B3A">
              <w:rPr>
                <w:rFonts w:hAnsiTheme="minorEastAsia" w:hint="eastAsia"/>
                <w:sz w:val="16"/>
                <w:szCs w:val="16"/>
              </w:rPr>
              <w:t>1회차</w:t>
            </w:r>
          </w:p>
        </w:tc>
        <w:tc>
          <w:tcPr>
            <w:tcW w:w="1510" w:type="dxa"/>
            <w:vAlign w:val="center"/>
          </w:tcPr>
          <w:p w14:paraId="0686B175" w14:textId="77777777" w:rsidR="000F1AD3" w:rsidRPr="002F4B3A" w:rsidRDefault="000F1AD3" w:rsidP="008B30DB">
            <w:pPr>
              <w:pStyle w:val="a4"/>
              <w:wordWrap w:val="0"/>
              <w:jc w:val="center"/>
              <w:rPr>
                <w:rFonts w:hAnsiTheme="minorEastAsia"/>
                <w:sz w:val="16"/>
                <w:szCs w:val="16"/>
              </w:rPr>
            </w:pPr>
            <w:r w:rsidRPr="002F4B3A">
              <w:rPr>
                <w:rFonts w:hAnsiTheme="minorEastAsia" w:hint="eastAsia"/>
                <w:sz w:val="16"/>
                <w:szCs w:val="16"/>
              </w:rPr>
              <w:t>1.0024</w:t>
            </w:r>
          </w:p>
        </w:tc>
        <w:tc>
          <w:tcPr>
            <w:tcW w:w="1510" w:type="dxa"/>
            <w:vAlign w:val="center"/>
          </w:tcPr>
          <w:p w14:paraId="78528036" w14:textId="77777777" w:rsidR="000F1AD3" w:rsidRPr="002F4B3A" w:rsidRDefault="000F1AD3" w:rsidP="008B30DB">
            <w:pPr>
              <w:pStyle w:val="a4"/>
              <w:wordWrap w:val="0"/>
              <w:jc w:val="center"/>
              <w:rPr>
                <w:rFonts w:hAnsiTheme="minorEastAsia"/>
                <w:sz w:val="16"/>
                <w:szCs w:val="16"/>
              </w:rPr>
            </w:pPr>
            <w:r w:rsidRPr="002F4B3A">
              <w:rPr>
                <w:rFonts w:hAnsiTheme="minorEastAsia" w:hint="eastAsia"/>
                <w:sz w:val="16"/>
                <w:szCs w:val="16"/>
              </w:rPr>
              <w:t>296203</w:t>
            </w:r>
          </w:p>
        </w:tc>
        <w:tc>
          <w:tcPr>
            <w:tcW w:w="1510" w:type="dxa"/>
            <w:vAlign w:val="center"/>
          </w:tcPr>
          <w:p w14:paraId="100D85FD" w14:textId="77777777" w:rsidR="000F1AD3" w:rsidRPr="002F4B3A" w:rsidRDefault="000F1AD3" w:rsidP="008B30DB">
            <w:pPr>
              <w:pStyle w:val="a4"/>
              <w:wordWrap w:val="0"/>
              <w:jc w:val="center"/>
              <w:rPr>
                <w:rFonts w:hAnsiTheme="minorEastAsia"/>
                <w:sz w:val="16"/>
                <w:szCs w:val="16"/>
              </w:rPr>
            </w:pPr>
            <w:r w:rsidRPr="002F4B3A">
              <w:rPr>
                <w:rFonts w:hAnsiTheme="minorEastAsia" w:hint="eastAsia"/>
                <w:sz w:val="16"/>
                <w:szCs w:val="16"/>
              </w:rPr>
              <w:t>0.2948</w:t>
            </w:r>
          </w:p>
        </w:tc>
        <w:tc>
          <w:tcPr>
            <w:tcW w:w="1510" w:type="dxa"/>
            <w:vAlign w:val="center"/>
          </w:tcPr>
          <w:p w14:paraId="71DA03D0" w14:textId="77777777" w:rsidR="000F1AD3" w:rsidRPr="002F4B3A" w:rsidRDefault="000F1AD3" w:rsidP="008B30DB">
            <w:pPr>
              <w:pStyle w:val="a4"/>
              <w:wordWrap w:val="0"/>
              <w:jc w:val="center"/>
              <w:rPr>
                <w:rFonts w:hAnsiTheme="minorEastAsia"/>
                <w:sz w:val="16"/>
                <w:szCs w:val="16"/>
              </w:rPr>
            </w:pPr>
            <w:r w:rsidRPr="002F4B3A">
              <w:rPr>
                <w:rFonts w:hAnsiTheme="minorEastAsia" w:hint="eastAsia"/>
                <w:sz w:val="16"/>
                <w:szCs w:val="16"/>
              </w:rPr>
              <w:t>98.3</w:t>
            </w:r>
          </w:p>
        </w:tc>
      </w:tr>
      <w:tr w:rsidR="000F1AD3" w:rsidRPr="002F4B3A" w14:paraId="7E70F2DD" w14:textId="77777777" w:rsidTr="008B30DB">
        <w:trPr>
          <w:trHeight w:val="283"/>
        </w:trPr>
        <w:tc>
          <w:tcPr>
            <w:tcW w:w="1509" w:type="dxa"/>
            <w:vMerge/>
            <w:vAlign w:val="center"/>
          </w:tcPr>
          <w:p w14:paraId="1C771C56" w14:textId="77777777" w:rsidR="000F1AD3" w:rsidRPr="002F4B3A" w:rsidRDefault="000F1AD3" w:rsidP="008B30DB">
            <w:pPr>
              <w:pStyle w:val="a4"/>
              <w:wordWrap w:val="0"/>
              <w:jc w:val="center"/>
              <w:rPr>
                <w:rFonts w:hAnsiTheme="minorEastAsia"/>
                <w:sz w:val="16"/>
                <w:szCs w:val="16"/>
              </w:rPr>
            </w:pPr>
          </w:p>
        </w:tc>
        <w:tc>
          <w:tcPr>
            <w:tcW w:w="1510" w:type="dxa"/>
            <w:vAlign w:val="center"/>
          </w:tcPr>
          <w:p w14:paraId="2086D587" w14:textId="77777777" w:rsidR="000F1AD3" w:rsidRPr="002F4B3A" w:rsidRDefault="000F1AD3" w:rsidP="008B30DB">
            <w:pPr>
              <w:pStyle w:val="a4"/>
              <w:wordWrap w:val="0"/>
              <w:jc w:val="center"/>
              <w:rPr>
                <w:rFonts w:hAnsiTheme="minorEastAsia"/>
                <w:sz w:val="16"/>
                <w:szCs w:val="16"/>
              </w:rPr>
            </w:pPr>
            <w:r w:rsidRPr="002F4B3A">
              <w:rPr>
                <w:rFonts w:hAnsiTheme="minorEastAsia" w:hint="eastAsia"/>
                <w:sz w:val="16"/>
                <w:szCs w:val="16"/>
              </w:rPr>
              <w:t>2회차</w:t>
            </w:r>
          </w:p>
        </w:tc>
        <w:tc>
          <w:tcPr>
            <w:tcW w:w="1510" w:type="dxa"/>
            <w:vAlign w:val="center"/>
          </w:tcPr>
          <w:p w14:paraId="6FBA5E0D" w14:textId="77777777" w:rsidR="000F1AD3" w:rsidRPr="002F4B3A" w:rsidRDefault="000F1AD3" w:rsidP="008B30DB">
            <w:pPr>
              <w:pStyle w:val="a4"/>
              <w:wordWrap w:val="0"/>
              <w:jc w:val="center"/>
              <w:rPr>
                <w:rFonts w:hAnsiTheme="minorEastAsia"/>
                <w:sz w:val="16"/>
                <w:szCs w:val="16"/>
              </w:rPr>
            </w:pPr>
            <w:r w:rsidRPr="002F4B3A">
              <w:rPr>
                <w:rFonts w:hAnsiTheme="minorEastAsia" w:hint="eastAsia"/>
                <w:sz w:val="16"/>
                <w:szCs w:val="16"/>
              </w:rPr>
              <w:t>1.0000</w:t>
            </w:r>
          </w:p>
        </w:tc>
        <w:tc>
          <w:tcPr>
            <w:tcW w:w="1510" w:type="dxa"/>
            <w:vAlign w:val="center"/>
          </w:tcPr>
          <w:p w14:paraId="5BB719E6" w14:textId="77777777" w:rsidR="000F1AD3" w:rsidRPr="002F4B3A" w:rsidRDefault="000F1AD3" w:rsidP="008B30DB">
            <w:pPr>
              <w:pStyle w:val="a4"/>
              <w:wordWrap w:val="0"/>
              <w:jc w:val="center"/>
              <w:rPr>
                <w:rFonts w:hAnsiTheme="minorEastAsia"/>
                <w:sz w:val="16"/>
                <w:szCs w:val="16"/>
              </w:rPr>
            </w:pPr>
            <w:r w:rsidRPr="002F4B3A">
              <w:rPr>
                <w:rFonts w:hAnsiTheme="minorEastAsia" w:hint="eastAsia"/>
                <w:sz w:val="16"/>
                <w:szCs w:val="16"/>
              </w:rPr>
              <w:t>298583</w:t>
            </w:r>
          </w:p>
        </w:tc>
        <w:tc>
          <w:tcPr>
            <w:tcW w:w="1510" w:type="dxa"/>
            <w:vAlign w:val="center"/>
          </w:tcPr>
          <w:p w14:paraId="1A696C17" w14:textId="77777777" w:rsidR="000F1AD3" w:rsidRPr="002F4B3A" w:rsidRDefault="000F1AD3" w:rsidP="008B30DB">
            <w:pPr>
              <w:pStyle w:val="a4"/>
              <w:wordWrap w:val="0"/>
              <w:jc w:val="center"/>
              <w:rPr>
                <w:rFonts w:hAnsiTheme="minorEastAsia"/>
                <w:sz w:val="16"/>
                <w:szCs w:val="16"/>
              </w:rPr>
            </w:pPr>
            <w:r w:rsidRPr="002F4B3A">
              <w:rPr>
                <w:rFonts w:hAnsiTheme="minorEastAsia" w:hint="eastAsia"/>
                <w:sz w:val="16"/>
                <w:szCs w:val="16"/>
              </w:rPr>
              <w:t>0.2979</w:t>
            </w:r>
          </w:p>
        </w:tc>
        <w:tc>
          <w:tcPr>
            <w:tcW w:w="1510" w:type="dxa"/>
            <w:vAlign w:val="center"/>
          </w:tcPr>
          <w:p w14:paraId="59647889" w14:textId="77777777" w:rsidR="000F1AD3" w:rsidRPr="002F4B3A" w:rsidRDefault="000F1AD3" w:rsidP="008B30DB">
            <w:pPr>
              <w:pStyle w:val="a4"/>
              <w:wordWrap w:val="0"/>
              <w:jc w:val="center"/>
              <w:rPr>
                <w:rFonts w:hAnsiTheme="minorEastAsia"/>
                <w:sz w:val="16"/>
                <w:szCs w:val="16"/>
              </w:rPr>
            </w:pPr>
            <w:r w:rsidRPr="002F4B3A">
              <w:rPr>
                <w:rFonts w:hAnsiTheme="minorEastAsia" w:hint="eastAsia"/>
                <w:sz w:val="16"/>
                <w:szCs w:val="16"/>
              </w:rPr>
              <w:t>99.3</w:t>
            </w:r>
          </w:p>
        </w:tc>
      </w:tr>
      <w:tr w:rsidR="000F1AD3" w:rsidRPr="002F4B3A" w14:paraId="6AFF6A03" w14:textId="77777777" w:rsidTr="008B30DB">
        <w:trPr>
          <w:trHeight w:val="283"/>
        </w:trPr>
        <w:tc>
          <w:tcPr>
            <w:tcW w:w="1509" w:type="dxa"/>
            <w:vMerge/>
            <w:vAlign w:val="center"/>
          </w:tcPr>
          <w:p w14:paraId="4E21F2FC" w14:textId="77777777" w:rsidR="000F1AD3" w:rsidRPr="002F4B3A" w:rsidRDefault="000F1AD3" w:rsidP="008B30DB">
            <w:pPr>
              <w:pStyle w:val="a4"/>
              <w:wordWrap w:val="0"/>
              <w:jc w:val="center"/>
              <w:rPr>
                <w:rFonts w:hAnsiTheme="minorEastAsia"/>
                <w:sz w:val="16"/>
                <w:szCs w:val="16"/>
              </w:rPr>
            </w:pPr>
          </w:p>
        </w:tc>
        <w:tc>
          <w:tcPr>
            <w:tcW w:w="1510" w:type="dxa"/>
            <w:vAlign w:val="center"/>
          </w:tcPr>
          <w:p w14:paraId="07737A34" w14:textId="77777777" w:rsidR="000F1AD3" w:rsidRPr="002F4B3A" w:rsidRDefault="000F1AD3" w:rsidP="008B30DB">
            <w:pPr>
              <w:pStyle w:val="a4"/>
              <w:wordWrap w:val="0"/>
              <w:jc w:val="center"/>
              <w:rPr>
                <w:rFonts w:hAnsiTheme="minorEastAsia"/>
                <w:sz w:val="16"/>
                <w:szCs w:val="16"/>
              </w:rPr>
            </w:pPr>
            <w:r w:rsidRPr="002F4B3A">
              <w:rPr>
                <w:rFonts w:hAnsiTheme="minorEastAsia" w:hint="eastAsia"/>
                <w:sz w:val="16"/>
                <w:szCs w:val="16"/>
              </w:rPr>
              <w:t>3회차</w:t>
            </w:r>
          </w:p>
        </w:tc>
        <w:tc>
          <w:tcPr>
            <w:tcW w:w="1510" w:type="dxa"/>
            <w:vAlign w:val="center"/>
          </w:tcPr>
          <w:p w14:paraId="7423C965" w14:textId="77777777" w:rsidR="000F1AD3" w:rsidRPr="002F4B3A" w:rsidRDefault="000F1AD3" w:rsidP="008B30DB">
            <w:pPr>
              <w:pStyle w:val="a4"/>
              <w:wordWrap w:val="0"/>
              <w:jc w:val="center"/>
              <w:rPr>
                <w:rFonts w:hAnsiTheme="minorEastAsia"/>
                <w:sz w:val="16"/>
                <w:szCs w:val="16"/>
              </w:rPr>
            </w:pPr>
            <w:r w:rsidRPr="002F4B3A">
              <w:rPr>
                <w:rFonts w:hAnsiTheme="minorEastAsia" w:hint="eastAsia"/>
                <w:sz w:val="16"/>
                <w:szCs w:val="16"/>
              </w:rPr>
              <w:t>1.0027</w:t>
            </w:r>
          </w:p>
        </w:tc>
        <w:tc>
          <w:tcPr>
            <w:tcW w:w="1510" w:type="dxa"/>
            <w:vAlign w:val="center"/>
          </w:tcPr>
          <w:p w14:paraId="1BF223DA" w14:textId="77777777" w:rsidR="000F1AD3" w:rsidRPr="002F4B3A" w:rsidRDefault="000F1AD3" w:rsidP="008B30DB">
            <w:pPr>
              <w:pStyle w:val="a4"/>
              <w:wordWrap w:val="0"/>
              <w:jc w:val="center"/>
              <w:rPr>
                <w:rFonts w:hAnsiTheme="minorEastAsia"/>
                <w:sz w:val="16"/>
                <w:szCs w:val="16"/>
              </w:rPr>
            </w:pPr>
            <w:r w:rsidRPr="002F4B3A">
              <w:rPr>
                <w:rFonts w:hAnsiTheme="minorEastAsia" w:hint="eastAsia"/>
                <w:sz w:val="16"/>
                <w:szCs w:val="16"/>
              </w:rPr>
              <w:t>296044</w:t>
            </w:r>
          </w:p>
        </w:tc>
        <w:tc>
          <w:tcPr>
            <w:tcW w:w="1510" w:type="dxa"/>
            <w:vAlign w:val="center"/>
          </w:tcPr>
          <w:p w14:paraId="335614EC" w14:textId="77777777" w:rsidR="000F1AD3" w:rsidRPr="002F4B3A" w:rsidRDefault="000F1AD3" w:rsidP="008B30DB">
            <w:pPr>
              <w:pStyle w:val="a4"/>
              <w:wordWrap w:val="0"/>
              <w:jc w:val="center"/>
              <w:rPr>
                <w:rFonts w:hAnsiTheme="minorEastAsia"/>
                <w:sz w:val="16"/>
                <w:szCs w:val="16"/>
              </w:rPr>
            </w:pPr>
            <w:r w:rsidRPr="002F4B3A">
              <w:rPr>
                <w:rFonts w:hAnsiTheme="minorEastAsia" w:hint="eastAsia"/>
                <w:sz w:val="16"/>
                <w:szCs w:val="16"/>
              </w:rPr>
              <w:t>0.2953</w:t>
            </w:r>
          </w:p>
        </w:tc>
        <w:tc>
          <w:tcPr>
            <w:tcW w:w="1510" w:type="dxa"/>
            <w:vAlign w:val="center"/>
          </w:tcPr>
          <w:p w14:paraId="086D7A74" w14:textId="77777777" w:rsidR="000F1AD3" w:rsidRPr="002F4B3A" w:rsidRDefault="000F1AD3" w:rsidP="008B30DB">
            <w:pPr>
              <w:pStyle w:val="a4"/>
              <w:wordWrap w:val="0"/>
              <w:jc w:val="center"/>
              <w:rPr>
                <w:rFonts w:hAnsiTheme="minorEastAsia"/>
                <w:sz w:val="16"/>
                <w:szCs w:val="16"/>
              </w:rPr>
            </w:pPr>
            <w:r w:rsidRPr="002F4B3A">
              <w:rPr>
                <w:rFonts w:hAnsiTheme="minorEastAsia" w:hint="eastAsia"/>
                <w:sz w:val="16"/>
                <w:szCs w:val="16"/>
              </w:rPr>
              <w:t>98.2</w:t>
            </w:r>
          </w:p>
        </w:tc>
      </w:tr>
      <w:tr w:rsidR="000F1AD3" w:rsidRPr="002F4B3A" w14:paraId="019F9E39" w14:textId="77777777" w:rsidTr="008B30DB">
        <w:trPr>
          <w:trHeight w:val="268"/>
        </w:trPr>
        <w:tc>
          <w:tcPr>
            <w:tcW w:w="1509" w:type="dxa"/>
            <w:vMerge w:val="restart"/>
            <w:vAlign w:val="center"/>
          </w:tcPr>
          <w:p w14:paraId="6392E5EE" w14:textId="77777777" w:rsidR="000F1AD3" w:rsidRPr="002F4B3A" w:rsidRDefault="000F1AD3" w:rsidP="008B30DB">
            <w:pPr>
              <w:pStyle w:val="a4"/>
              <w:wordWrap w:val="0"/>
              <w:jc w:val="center"/>
              <w:rPr>
                <w:rFonts w:hAnsiTheme="minorEastAsia"/>
                <w:sz w:val="16"/>
                <w:szCs w:val="16"/>
              </w:rPr>
            </w:pPr>
            <w:r w:rsidRPr="002F4B3A">
              <w:rPr>
                <w:rFonts w:hAnsiTheme="minorEastAsia" w:hint="eastAsia"/>
                <w:sz w:val="16"/>
                <w:szCs w:val="16"/>
              </w:rPr>
              <w:t>로트3</w:t>
            </w:r>
          </w:p>
        </w:tc>
        <w:tc>
          <w:tcPr>
            <w:tcW w:w="1510" w:type="dxa"/>
            <w:vAlign w:val="center"/>
          </w:tcPr>
          <w:p w14:paraId="158BCA95" w14:textId="77777777" w:rsidR="000F1AD3" w:rsidRPr="002F4B3A" w:rsidRDefault="000F1AD3" w:rsidP="008B30DB">
            <w:pPr>
              <w:pStyle w:val="a4"/>
              <w:wordWrap w:val="0"/>
              <w:jc w:val="center"/>
              <w:rPr>
                <w:rFonts w:hAnsiTheme="minorEastAsia"/>
                <w:sz w:val="16"/>
                <w:szCs w:val="16"/>
              </w:rPr>
            </w:pPr>
            <w:r w:rsidRPr="002F4B3A">
              <w:rPr>
                <w:rFonts w:hAnsiTheme="minorEastAsia" w:hint="eastAsia"/>
                <w:sz w:val="16"/>
                <w:szCs w:val="16"/>
              </w:rPr>
              <w:t>1회차</w:t>
            </w:r>
          </w:p>
        </w:tc>
        <w:tc>
          <w:tcPr>
            <w:tcW w:w="1510" w:type="dxa"/>
            <w:vAlign w:val="center"/>
          </w:tcPr>
          <w:p w14:paraId="2EE777EB" w14:textId="77777777" w:rsidR="000F1AD3" w:rsidRPr="002F4B3A" w:rsidRDefault="000F1AD3" w:rsidP="008B30DB">
            <w:pPr>
              <w:pStyle w:val="a4"/>
              <w:wordWrap w:val="0"/>
              <w:jc w:val="center"/>
              <w:rPr>
                <w:rFonts w:hAnsiTheme="minorEastAsia"/>
                <w:sz w:val="16"/>
                <w:szCs w:val="16"/>
              </w:rPr>
            </w:pPr>
            <w:r w:rsidRPr="002F4B3A">
              <w:rPr>
                <w:rFonts w:hAnsiTheme="minorEastAsia" w:hint="eastAsia"/>
                <w:sz w:val="16"/>
                <w:szCs w:val="16"/>
              </w:rPr>
              <w:t>1.0040</w:t>
            </w:r>
          </w:p>
        </w:tc>
        <w:tc>
          <w:tcPr>
            <w:tcW w:w="1510" w:type="dxa"/>
            <w:vAlign w:val="center"/>
          </w:tcPr>
          <w:p w14:paraId="00F03849" w14:textId="77777777" w:rsidR="000F1AD3" w:rsidRPr="002F4B3A" w:rsidRDefault="000F1AD3" w:rsidP="008B30DB">
            <w:pPr>
              <w:pStyle w:val="a4"/>
              <w:wordWrap w:val="0"/>
              <w:jc w:val="center"/>
              <w:rPr>
                <w:rFonts w:hAnsiTheme="minorEastAsia"/>
                <w:sz w:val="16"/>
                <w:szCs w:val="16"/>
              </w:rPr>
            </w:pPr>
            <w:r w:rsidRPr="002F4B3A">
              <w:rPr>
                <w:rFonts w:hAnsiTheme="minorEastAsia" w:hint="eastAsia"/>
                <w:sz w:val="16"/>
                <w:szCs w:val="16"/>
              </w:rPr>
              <w:t>306626</w:t>
            </w:r>
          </w:p>
        </w:tc>
        <w:tc>
          <w:tcPr>
            <w:tcW w:w="1510" w:type="dxa"/>
            <w:vAlign w:val="center"/>
          </w:tcPr>
          <w:p w14:paraId="1AABE7B1" w14:textId="77777777" w:rsidR="000F1AD3" w:rsidRPr="002F4B3A" w:rsidRDefault="000F1AD3" w:rsidP="008B30DB">
            <w:pPr>
              <w:pStyle w:val="a4"/>
              <w:wordWrap w:val="0"/>
              <w:jc w:val="center"/>
              <w:rPr>
                <w:rFonts w:hAnsiTheme="minorEastAsia"/>
                <w:sz w:val="16"/>
                <w:szCs w:val="16"/>
              </w:rPr>
            </w:pPr>
            <w:r w:rsidRPr="002F4B3A">
              <w:rPr>
                <w:rFonts w:hAnsiTheme="minorEastAsia" w:hint="eastAsia"/>
                <w:sz w:val="16"/>
                <w:szCs w:val="16"/>
              </w:rPr>
              <w:t>0.3059</w:t>
            </w:r>
          </w:p>
        </w:tc>
        <w:tc>
          <w:tcPr>
            <w:tcW w:w="1510" w:type="dxa"/>
            <w:vAlign w:val="center"/>
          </w:tcPr>
          <w:p w14:paraId="4FE43A5B" w14:textId="77777777" w:rsidR="000F1AD3" w:rsidRPr="002F4B3A" w:rsidRDefault="000F1AD3" w:rsidP="008B30DB">
            <w:pPr>
              <w:pStyle w:val="a4"/>
              <w:wordWrap w:val="0"/>
              <w:jc w:val="center"/>
              <w:rPr>
                <w:rFonts w:hAnsiTheme="minorEastAsia"/>
                <w:sz w:val="16"/>
                <w:szCs w:val="16"/>
              </w:rPr>
            </w:pPr>
            <w:r w:rsidRPr="002F4B3A">
              <w:rPr>
                <w:rFonts w:hAnsiTheme="minorEastAsia" w:hint="eastAsia"/>
                <w:sz w:val="16"/>
                <w:szCs w:val="16"/>
              </w:rPr>
              <w:t>102</w:t>
            </w:r>
          </w:p>
        </w:tc>
      </w:tr>
      <w:tr w:rsidR="000F1AD3" w:rsidRPr="002F4B3A" w14:paraId="70BBDA6D" w14:textId="77777777" w:rsidTr="008B30DB">
        <w:trPr>
          <w:trHeight w:val="298"/>
        </w:trPr>
        <w:tc>
          <w:tcPr>
            <w:tcW w:w="1509" w:type="dxa"/>
            <w:vMerge/>
            <w:vAlign w:val="center"/>
          </w:tcPr>
          <w:p w14:paraId="6385B4BD" w14:textId="77777777" w:rsidR="000F1AD3" w:rsidRPr="002F4B3A" w:rsidRDefault="000F1AD3" w:rsidP="008B30DB">
            <w:pPr>
              <w:pStyle w:val="a4"/>
              <w:wordWrap w:val="0"/>
              <w:jc w:val="center"/>
              <w:rPr>
                <w:rFonts w:hAnsiTheme="minorEastAsia"/>
                <w:sz w:val="16"/>
                <w:szCs w:val="16"/>
              </w:rPr>
            </w:pPr>
          </w:p>
        </w:tc>
        <w:tc>
          <w:tcPr>
            <w:tcW w:w="1510" w:type="dxa"/>
            <w:vAlign w:val="center"/>
          </w:tcPr>
          <w:p w14:paraId="1B73B42B" w14:textId="77777777" w:rsidR="000F1AD3" w:rsidRPr="002F4B3A" w:rsidRDefault="000F1AD3" w:rsidP="008B30DB">
            <w:pPr>
              <w:pStyle w:val="a4"/>
              <w:wordWrap w:val="0"/>
              <w:jc w:val="center"/>
              <w:rPr>
                <w:rFonts w:hAnsiTheme="minorEastAsia"/>
                <w:sz w:val="16"/>
                <w:szCs w:val="16"/>
              </w:rPr>
            </w:pPr>
            <w:r w:rsidRPr="002F4B3A">
              <w:rPr>
                <w:rFonts w:hAnsiTheme="minorEastAsia" w:hint="eastAsia"/>
                <w:sz w:val="16"/>
                <w:szCs w:val="16"/>
              </w:rPr>
              <w:t>2회차</w:t>
            </w:r>
          </w:p>
        </w:tc>
        <w:tc>
          <w:tcPr>
            <w:tcW w:w="1510" w:type="dxa"/>
            <w:vAlign w:val="center"/>
          </w:tcPr>
          <w:p w14:paraId="40D39E14" w14:textId="77777777" w:rsidR="000F1AD3" w:rsidRPr="002F4B3A" w:rsidRDefault="000F1AD3" w:rsidP="008B30DB">
            <w:pPr>
              <w:pStyle w:val="a4"/>
              <w:wordWrap w:val="0"/>
              <w:jc w:val="center"/>
              <w:rPr>
                <w:rFonts w:hAnsiTheme="minorEastAsia"/>
                <w:sz w:val="16"/>
                <w:szCs w:val="16"/>
              </w:rPr>
            </w:pPr>
            <w:r w:rsidRPr="002F4B3A">
              <w:rPr>
                <w:rFonts w:hAnsiTheme="minorEastAsia" w:hint="eastAsia"/>
                <w:sz w:val="16"/>
                <w:szCs w:val="16"/>
              </w:rPr>
              <w:t>1.0018</w:t>
            </w:r>
          </w:p>
        </w:tc>
        <w:tc>
          <w:tcPr>
            <w:tcW w:w="1510" w:type="dxa"/>
            <w:vAlign w:val="center"/>
          </w:tcPr>
          <w:p w14:paraId="1164318C" w14:textId="77777777" w:rsidR="000F1AD3" w:rsidRPr="002F4B3A" w:rsidRDefault="000F1AD3" w:rsidP="008B30DB">
            <w:pPr>
              <w:pStyle w:val="a4"/>
              <w:wordWrap w:val="0"/>
              <w:jc w:val="center"/>
              <w:rPr>
                <w:rFonts w:hAnsiTheme="minorEastAsia"/>
                <w:sz w:val="16"/>
                <w:szCs w:val="16"/>
              </w:rPr>
            </w:pPr>
            <w:r w:rsidRPr="002F4B3A">
              <w:rPr>
                <w:rFonts w:hAnsiTheme="minorEastAsia" w:hint="eastAsia"/>
                <w:sz w:val="16"/>
                <w:szCs w:val="16"/>
              </w:rPr>
              <w:t>297358</w:t>
            </w:r>
          </w:p>
        </w:tc>
        <w:tc>
          <w:tcPr>
            <w:tcW w:w="1510" w:type="dxa"/>
            <w:vAlign w:val="center"/>
          </w:tcPr>
          <w:p w14:paraId="4BCD77E3" w14:textId="77777777" w:rsidR="000F1AD3" w:rsidRPr="002F4B3A" w:rsidRDefault="000F1AD3" w:rsidP="008B30DB">
            <w:pPr>
              <w:pStyle w:val="a4"/>
              <w:wordWrap w:val="0"/>
              <w:jc w:val="center"/>
              <w:rPr>
                <w:rFonts w:hAnsiTheme="minorEastAsia"/>
                <w:sz w:val="16"/>
                <w:szCs w:val="16"/>
              </w:rPr>
            </w:pPr>
            <w:r w:rsidRPr="002F4B3A">
              <w:rPr>
                <w:rFonts w:hAnsiTheme="minorEastAsia" w:hint="eastAsia"/>
                <w:sz w:val="16"/>
                <w:szCs w:val="16"/>
              </w:rPr>
              <w:t>0.2966</w:t>
            </w:r>
          </w:p>
        </w:tc>
        <w:tc>
          <w:tcPr>
            <w:tcW w:w="1510" w:type="dxa"/>
            <w:vAlign w:val="center"/>
          </w:tcPr>
          <w:p w14:paraId="247D29DD" w14:textId="77777777" w:rsidR="000F1AD3" w:rsidRPr="002F4B3A" w:rsidRDefault="000F1AD3" w:rsidP="008B30DB">
            <w:pPr>
              <w:pStyle w:val="a4"/>
              <w:wordWrap w:val="0"/>
              <w:jc w:val="center"/>
              <w:rPr>
                <w:rFonts w:hAnsiTheme="minorEastAsia"/>
                <w:sz w:val="16"/>
                <w:szCs w:val="16"/>
              </w:rPr>
            </w:pPr>
            <w:r w:rsidRPr="002F4B3A">
              <w:rPr>
                <w:rFonts w:hAnsiTheme="minorEastAsia" w:hint="eastAsia"/>
                <w:sz w:val="16"/>
                <w:szCs w:val="16"/>
              </w:rPr>
              <w:t>98.7</w:t>
            </w:r>
          </w:p>
        </w:tc>
      </w:tr>
      <w:tr w:rsidR="000F1AD3" w:rsidRPr="002F4B3A" w14:paraId="4BCF3CFB" w14:textId="77777777" w:rsidTr="008B30DB">
        <w:trPr>
          <w:trHeight w:val="268"/>
        </w:trPr>
        <w:tc>
          <w:tcPr>
            <w:tcW w:w="1509" w:type="dxa"/>
            <w:vMerge/>
            <w:vAlign w:val="center"/>
          </w:tcPr>
          <w:p w14:paraId="71B76AF3" w14:textId="77777777" w:rsidR="000F1AD3" w:rsidRPr="002F4B3A" w:rsidRDefault="000F1AD3" w:rsidP="008B30DB">
            <w:pPr>
              <w:pStyle w:val="a4"/>
              <w:wordWrap w:val="0"/>
              <w:jc w:val="center"/>
              <w:rPr>
                <w:rFonts w:hAnsiTheme="minorEastAsia"/>
                <w:sz w:val="16"/>
                <w:szCs w:val="16"/>
              </w:rPr>
            </w:pPr>
          </w:p>
        </w:tc>
        <w:tc>
          <w:tcPr>
            <w:tcW w:w="1510" w:type="dxa"/>
            <w:vAlign w:val="center"/>
          </w:tcPr>
          <w:p w14:paraId="248EE716" w14:textId="77777777" w:rsidR="000F1AD3" w:rsidRPr="002F4B3A" w:rsidRDefault="000F1AD3" w:rsidP="008B30DB">
            <w:pPr>
              <w:pStyle w:val="a4"/>
              <w:wordWrap w:val="0"/>
              <w:jc w:val="center"/>
              <w:rPr>
                <w:rFonts w:hAnsiTheme="minorEastAsia"/>
                <w:sz w:val="16"/>
                <w:szCs w:val="16"/>
              </w:rPr>
            </w:pPr>
            <w:r w:rsidRPr="002F4B3A">
              <w:rPr>
                <w:rFonts w:hAnsiTheme="minorEastAsia" w:hint="eastAsia"/>
                <w:sz w:val="16"/>
                <w:szCs w:val="16"/>
              </w:rPr>
              <w:t>3회차</w:t>
            </w:r>
          </w:p>
        </w:tc>
        <w:tc>
          <w:tcPr>
            <w:tcW w:w="1510" w:type="dxa"/>
            <w:vAlign w:val="center"/>
          </w:tcPr>
          <w:p w14:paraId="194405BF" w14:textId="77777777" w:rsidR="000F1AD3" w:rsidRPr="002F4B3A" w:rsidRDefault="000F1AD3" w:rsidP="008B30DB">
            <w:pPr>
              <w:pStyle w:val="a4"/>
              <w:wordWrap w:val="0"/>
              <w:jc w:val="center"/>
              <w:rPr>
                <w:rFonts w:hAnsiTheme="minorEastAsia"/>
                <w:sz w:val="16"/>
                <w:szCs w:val="16"/>
              </w:rPr>
            </w:pPr>
            <w:r w:rsidRPr="002F4B3A">
              <w:rPr>
                <w:rFonts w:hAnsiTheme="minorEastAsia" w:hint="eastAsia"/>
                <w:sz w:val="16"/>
                <w:szCs w:val="16"/>
              </w:rPr>
              <w:t>1.0012</w:t>
            </w:r>
          </w:p>
        </w:tc>
        <w:tc>
          <w:tcPr>
            <w:tcW w:w="1510" w:type="dxa"/>
            <w:vAlign w:val="center"/>
          </w:tcPr>
          <w:p w14:paraId="619D2030" w14:textId="77777777" w:rsidR="000F1AD3" w:rsidRPr="002F4B3A" w:rsidRDefault="000F1AD3" w:rsidP="008B30DB">
            <w:pPr>
              <w:pStyle w:val="a4"/>
              <w:wordWrap w:val="0"/>
              <w:jc w:val="center"/>
              <w:rPr>
                <w:rFonts w:hAnsiTheme="minorEastAsia"/>
                <w:sz w:val="16"/>
                <w:szCs w:val="16"/>
              </w:rPr>
            </w:pPr>
            <w:r w:rsidRPr="002F4B3A">
              <w:rPr>
                <w:rFonts w:hAnsiTheme="minorEastAsia" w:hint="eastAsia"/>
                <w:sz w:val="16"/>
                <w:szCs w:val="16"/>
              </w:rPr>
              <w:t>300486</w:t>
            </w:r>
          </w:p>
        </w:tc>
        <w:tc>
          <w:tcPr>
            <w:tcW w:w="1510" w:type="dxa"/>
            <w:vAlign w:val="center"/>
          </w:tcPr>
          <w:p w14:paraId="63E8CD4B" w14:textId="77777777" w:rsidR="000F1AD3" w:rsidRPr="002F4B3A" w:rsidRDefault="000F1AD3" w:rsidP="008B30DB">
            <w:pPr>
              <w:pStyle w:val="a4"/>
              <w:wordWrap w:val="0"/>
              <w:jc w:val="center"/>
              <w:rPr>
                <w:rFonts w:hAnsiTheme="minorEastAsia"/>
                <w:sz w:val="16"/>
                <w:szCs w:val="16"/>
              </w:rPr>
            </w:pPr>
            <w:r w:rsidRPr="002F4B3A">
              <w:rPr>
                <w:rFonts w:hAnsiTheme="minorEastAsia" w:hint="eastAsia"/>
                <w:sz w:val="16"/>
                <w:szCs w:val="16"/>
              </w:rPr>
              <w:t>0.2998</w:t>
            </w:r>
          </w:p>
        </w:tc>
        <w:tc>
          <w:tcPr>
            <w:tcW w:w="1510" w:type="dxa"/>
            <w:vAlign w:val="center"/>
          </w:tcPr>
          <w:p w14:paraId="751899BF" w14:textId="77777777" w:rsidR="000F1AD3" w:rsidRPr="002F4B3A" w:rsidRDefault="000F1AD3" w:rsidP="008B30DB">
            <w:pPr>
              <w:pStyle w:val="a4"/>
              <w:wordWrap w:val="0"/>
              <w:jc w:val="center"/>
              <w:rPr>
                <w:rFonts w:hAnsiTheme="minorEastAsia"/>
                <w:sz w:val="16"/>
                <w:szCs w:val="16"/>
              </w:rPr>
            </w:pPr>
            <w:r w:rsidRPr="002F4B3A">
              <w:rPr>
                <w:rFonts w:hAnsiTheme="minorEastAsia" w:hint="eastAsia"/>
                <w:sz w:val="16"/>
                <w:szCs w:val="16"/>
              </w:rPr>
              <w:t>99.8</w:t>
            </w:r>
          </w:p>
        </w:tc>
      </w:tr>
    </w:tbl>
    <w:p w14:paraId="6863481E" w14:textId="6650C7A9" w:rsidR="000F1AD3" w:rsidRPr="002F4B3A" w:rsidRDefault="00C950A7" w:rsidP="000F1AD3">
      <w:pPr>
        <w:pStyle w:val="a4"/>
        <w:wordWrap w:val="0"/>
        <w:jc w:val="both"/>
        <w:rPr>
          <w:rFonts w:hAnsiTheme="minorEastAsia"/>
          <w:sz w:val="20"/>
          <w:szCs w:val="20"/>
        </w:rPr>
      </w:pPr>
      <w:r w:rsidRPr="002F4B3A">
        <w:rPr>
          <w:rFonts w:hAnsiTheme="minorEastAsia"/>
          <w:noProof/>
          <w:sz w:val="16"/>
          <w:szCs w:val="16"/>
        </w:rPr>
        <mc:AlternateContent>
          <mc:Choice Requires="wps">
            <w:drawing>
              <wp:anchor distT="0" distB="0" distL="114300" distR="114300" simplePos="0" relativeHeight="252360704" behindDoc="0" locked="0" layoutInCell="1" allowOverlap="1" wp14:anchorId="44089442" wp14:editId="26612AA6">
                <wp:simplePos x="0" y="0"/>
                <wp:positionH relativeFrom="column">
                  <wp:posOffset>4991100</wp:posOffset>
                </wp:positionH>
                <wp:positionV relativeFrom="paragraph">
                  <wp:posOffset>-2540</wp:posOffset>
                </wp:positionV>
                <wp:extent cx="314325" cy="123825"/>
                <wp:effectExtent l="0" t="0" r="28575" b="28575"/>
                <wp:wrapNone/>
                <wp:docPr id="397" name="직선 연결선 397"/>
                <wp:cNvGraphicFramePr/>
                <a:graphic xmlns:a="http://schemas.openxmlformats.org/drawingml/2006/main">
                  <a:graphicData uri="http://schemas.microsoft.com/office/word/2010/wordprocessingShape">
                    <wps:wsp>
                      <wps:cNvCnPr/>
                      <wps:spPr>
                        <a:xfrm>
                          <a:off x="0" y="0"/>
                          <a:ext cx="314325" cy="1238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0AFFCE11" id="직선 연결선 397" o:spid="_x0000_s1026" style="position:absolute;left:0;text-align:left;z-index:252360704;visibility:visible;mso-wrap-style:square;mso-wrap-distance-left:9pt;mso-wrap-distance-top:0;mso-wrap-distance-right:9pt;mso-wrap-distance-bottom:0;mso-position-horizontal:absolute;mso-position-horizontal-relative:text;mso-position-vertical:absolute;mso-position-vertical-relative:text" from="393pt,-.2pt" to="417.7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" strokecolor="black [3200]" strokeweight=".5pt">
                <v:stroke joinstyle="miter"/>
              </v:line>
            </w:pict>
          </mc:Fallback>
        </mc:AlternateContent>
      </w:r>
      <w:r w:rsidRPr="002F4B3A">
        <w:rPr>
          <w:rFonts w:hAnsiTheme="minorEastAsia"/>
          <w:noProof/>
          <w:sz w:val="16"/>
          <w:szCs w:val="16"/>
        </w:rPr>
        <mc:AlternateContent>
          <mc:Choice Requires="wps">
            <w:drawing>
              <wp:anchor distT="0" distB="0" distL="114300" distR="114300" simplePos="0" relativeHeight="252359680" behindDoc="0" locked="0" layoutInCell="1" allowOverlap="1" wp14:anchorId="555C88A4" wp14:editId="55A6D8DD">
                <wp:simplePos x="0" y="0"/>
                <wp:positionH relativeFrom="column">
                  <wp:posOffset>4752975</wp:posOffset>
                </wp:positionH>
                <wp:positionV relativeFrom="paragraph">
                  <wp:posOffset>-2540</wp:posOffset>
                </wp:positionV>
                <wp:extent cx="238125" cy="123825"/>
                <wp:effectExtent l="0" t="0" r="28575" b="28575"/>
                <wp:wrapNone/>
                <wp:docPr id="396" name="직선 연결선 396"/>
                <wp:cNvGraphicFramePr/>
                <a:graphic xmlns:a="http://schemas.openxmlformats.org/drawingml/2006/main">
                  <a:graphicData uri="http://schemas.microsoft.com/office/word/2010/wordprocessingShape">
                    <wps:wsp>
                      <wps:cNvCnPr/>
                      <wps:spPr>
                        <a:xfrm flipH="1">
                          <a:off x="0" y="0"/>
                          <a:ext cx="238125" cy="1238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234F6B33" id="직선 연결선 396" o:spid="_x0000_s1026" style="position:absolute;left:0;text-align:left;flip:x;z-index:252359680;visibility:visible;mso-wrap-style:square;mso-wrap-distance-left:9pt;mso-wrap-distance-top:0;mso-wrap-distance-right:9pt;mso-wrap-distance-bottom:0;mso-position-horizontal:absolute;mso-position-horizontal-relative:text;mso-position-vertical:absolute;mso-position-vertical-relative:text" from="374.25pt,-.2pt" to="393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" strokecolor="black [3200]" strokeweight=".5pt">
                <v:stroke joinstyle="miter"/>
              </v:line>
            </w:pict>
          </mc:Fallback>
        </mc:AlternateContent>
      </w:r>
      <w:r w:rsidR="000F1AD3" w:rsidRPr="002F4B3A">
        <w:rPr>
          <w:rFonts w:hAnsiTheme="minorEastAsia"/>
          <w:noProof/>
          <w:sz w:val="16"/>
          <w:szCs w:val="16"/>
        </w:rPr>
        <mc:AlternateContent>
          <mc:Choice Requires="wps">
            <w:drawing>
              <wp:anchor distT="0" distB="0" distL="114300" distR="114300" simplePos="0" relativeHeight="252354560" behindDoc="0" locked="0" layoutInCell="1" allowOverlap="1" wp14:anchorId="5E79221B" wp14:editId="5E3C62E8">
                <wp:simplePos x="0" y="0"/>
                <wp:positionH relativeFrom="column">
                  <wp:posOffset>3209925</wp:posOffset>
                </wp:positionH>
                <wp:positionV relativeFrom="paragraph">
                  <wp:posOffset>123190</wp:posOffset>
                </wp:positionV>
                <wp:extent cx="2295525" cy="323850"/>
                <wp:effectExtent l="0" t="0" r="28575" b="19050"/>
                <wp:wrapNone/>
                <wp:docPr id="392" name="Text Box 392"/>
                <wp:cNvGraphicFramePr/>
                <a:graphic xmlns:a="http://schemas.openxmlformats.org/drawingml/2006/main">
                  <a:graphicData uri="http://schemas.microsoft.com/office/word/2010/wordprocessingShape">
                    <wps:wsp>
                      <wps:cNvSpPr txBox="1"/>
                      <wps:spPr>
                        <a:xfrm>
                          <a:off x="0" y="0"/>
                          <a:ext cx="2295525" cy="323850"/>
                        </a:xfrm>
                        <a:prstGeom prst="rect">
                          <a:avLst/>
                        </a:prstGeom>
                        <a:solidFill>
                          <a:schemeClr val="lt1"/>
                        </a:solidFill>
                        <a:ln w="6350">
                          <a:solidFill>
                            <a:prstClr val="black"/>
                          </a:solidFill>
                        </a:ln>
                      </wps:spPr>
                      <wps:txbx>
                        <w:txbxContent>
                          <w:p w14:paraId="32D9C6A1" w14:textId="6194B6A8" w:rsidR="00B442F5" w:rsidRPr="007E0011" w:rsidRDefault="00B442F5" w:rsidP="000F1AD3">
                            <w:pPr>
                              <w:pStyle w:val="a4"/>
                              <w:wordWrap w:val="0"/>
                              <w:jc w:val="both"/>
                              <w:rPr>
                                <w:rFonts w:hAnsiTheme="minorEastAsia"/>
                                <w:sz w:val="16"/>
                                <w:szCs w:val="16"/>
                              </w:rPr>
                            </w:pPr>
                            <w:r w:rsidRPr="00C950A7">
                              <w:rPr>
                                <w:rFonts w:hAnsiTheme="minorEastAsia" w:hint="eastAsia"/>
                                <w:sz w:val="16"/>
                                <w:szCs w:val="16"/>
                              </w:rPr>
                              <w:t>정량법에 크로마토그래피를 이용한 경우에는 그 크로마토그램의 대표 예를 첨부한다.</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5E79221B" id="Text Box 392" o:spid="_x0000_s1210" type="#_x0000_t202" style="position:absolute;left:0;text-align:left;margin-left:252.75pt;margin-top:9.7pt;width:180.75pt;height:25.5pt;z-index:25235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" fillcolor="white [3201]" strokeweight=".5pt">
                <v:textbox inset="1mm,0,1mm,0">
                  <w:txbxContent>
                    <w:p w14:paraId="32D9C6A1" w14:textId="6194B6A8" w:rsidR="00B442F5" w:rsidRPr="007E0011" w:rsidRDefault="00B442F5" w:rsidP="000F1AD3">
                      <w:pPr>
                        <w:pStyle w:val="a4"/>
                        <w:wordWrap w:val="0"/>
                        <w:jc w:val="both"/>
                        <w:rPr>
                          <w:rFonts w:hAnsiTheme="minorEastAsia"/>
                          <w:sz w:val="16"/>
                          <w:szCs w:val="16"/>
                        </w:rPr>
                      </w:pPr>
                      <w:r w:rsidRPr="00C950A7">
                        <w:rPr>
                          <w:rFonts w:hAnsiTheme="minorEastAsia" w:hint="eastAsia"/>
                          <w:sz w:val="16"/>
                          <w:szCs w:val="16"/>
                        </w:rPr>
                        <w:t>정량법에 크로마토그래피를 이용한 경우에는 그 크로마토그램의 대표 예를 첨부한다.</w:t>
                      </w:r>
                    </w:p>
                  </w:txbxContent>
                </v:textbox>
              </v:shape>
            </w:pict>
          </mc:Fallback>
        </mc:AlternateContent>
      </w:r>
    </w:p>
    <w:p w14:paraId="50BCC3C7" w14:textId="77777777" w:rsidR="000F1AD3" w:rsidRPr="002F4B3A" w:rsidRDefault="000F1AD3" w:rsidP="00C950A7">
      <w:pPr>
        <w:pStyle w:val="a4"/>
        <w:wordWrap w:val="0"/>
        <w:ind w:leftChars="64" w:left="141"/>
        <w:jc w:val="both"/>
        <w:rPr>
          <w:rFonts w:hAnsiTheme="minorEastAsia"/>
          <w:sz w:val="20"/>
          <w:szCs w:val="20"/>
        </w:rPr>
      </w:pPr>
      <w:r w:rsidRPr="002F4B3A">
        <w:rPr>
          <w:rFonts w:hAnsiTheme="minorEastAsia"/>
          <w:sz w:val="20"/>
          <w:szCs w:val="20"/>
        </w:rPr>
        <w:t xml:space="preserve">&lt;계산 예&gt; (로트1의 1회차) </w:t>
      </w:r>
    </w:p>
    <w:p w14:paraId="74AF9ABB" w14:textId="77777777" w:rsidR="000F1AD3" w:rsidRPr="002F4B3A" w:rsidRDefault="000F1AD3" w:rsidP="00C950A7">
      <w:pPr>
        <w:pStyle w:val="a4"/>
        <w:wordWrap w:val="0"/>
        <w:ind w:leftChars="64" w:left="141"/>
        <w:jc w:val="both"/>
        <w:rPr>
          <w:rFonts w:hAnsiTheme="minorEastAsia"/>
          <w:sz w:val="20"/>
          <w:szCs w:val="20"/>
        </w:rPr>
      </w:pPr>
      <w:r w:rsidRPr="002F4B3A">
        <w:rPr>
          <w:rFonts w:hAnsiTheme="minorEastAsia"/>
          <w:sz w:val="20"/>
          <w:szCs w:val="20"/>
        </w:rPr>
        <w:t>본품 100g중의 초산 DL-α-토코페롤 양(g)</w:t>
      </w:r>
    </w:p>
    <w:p w14:paraId="0FCFF84A" w14:textId="77777777" w:rsidR="000F1AD3" w:rsidRPr="002F4B3A" w:rsidRDefault="000F1AD3" w:rsidP="00C950A7">
      <w:pPr>
        <w:pStyle w:val="a4"/>
        <w:wordWrap w:val="0"/>
        <w:ind w:leftChars="64" w:left="141"/>
        <w:jc w:val="both"/>
        <w:rPr>
          <w:rFonts w:hAnsiTheme="minorEastAsia"/>
          <w:sz w:val="20"/>
          <w:szCs w:val="20"/>
        </w:rPr>
      </w:pPr>
      <w:r w:rsidRPr="002F4B3A">
        <w:rPr>
          <w:rFonts w:hAnsiTheme="minorEastAsia"/>
          <w:sz w:val="20"/>
          <w:szCs w:val="20"/>
        </w:rPr>
        <w:t>= 표준품의 채취량(mg) / 본품의 채취량(g) x AT / AS x 1/200</w:t>
      </w:r>
    </w:p>
    <w:p w14:paraId="3874E834" w14:textId="77777777" w:rsidR="000F1AD3" w:rsidRPr="002F4B3A" w:rsidRDefault="000F1AD3" w:rsidP="00C950A7">
      <w:pPr>
        <w:pStyle w:val="a4"/>
        <w:wordWrap w:val="0"/>
        <w:ind w:leftChars="64" w:left="141"/>
        <w:jc w:val="both"/>
        <w:rPr>
          <w:rFonts w:hAnsiTheme="minorEastAsia"/>
          <w:sz w:val="20"/>
          <w:szCs w:val="20"/>
        </w:rPr>
      </w:pPr>
      <w:r w:rsidRPr="002F4B3A">
        <w:rPr>
          <w:rFonts w:hAnsiTheme="minorEastAsia"/>
          <w:sz w:val="20"/>
          <w:szCs w:val="20"/>
        </w:rPr>
        <w:t>＝60.1/1.0000×307292/301234×1/200</w:t>
      </w:r>
    </w:p>
    <w:p w14:paraId="77FCEB01" w14:textId="77777777" w:rsidR="000F1AD3" w:rsidRPr="002F4B3A" w:rsidRDefault="000F1AD3" w:rsidP="00C950A7">
      <w:pPr>
        <w:pStyle w:val="a4"/>
        <w:wordWrap w:val="0"/>
        <w:ind w:leftChars="64" w:left="141"/>
        <w:jc w:val="both"/>
        <w:rPr>
          <w:rFonts w:hAnsiTheme="minorEastAsia"/>
          <w:sz w:val="20"/>
          <w:szCs w:val="20"/>
        </w:rPr>
      </w:pPr>
      <w:r w:rsidRPr="002F4B3A">
        <w:rPr>
          <w:rFonts w:hAnsiTheme="minorEastAsia"/>
          <w:sz w:val="20"/>
          <w:szCs w:val="20"/>
        </w:rPr>
        <w:t>＝0.3065</w:t>
      </w:r>
    </w:p>
    <w:p w14:paraId="3CD07695" w14:textId="77777777" w:rsidR="000F1AD3" w:rsidRPr="002F4B3A" w:rsidRDefault="000F1AD3" w:rsidP="000F1AD3">
      <w:pPr>
        <w:pStyle w:val="a4"/>
        <w:wordWrap w:val="0"/>
        <w:jc w:val="both"/>
        <w:rPr>
          <w:rFonts w:hAnsiTheme="minorEastAsia"/>
          <w:sz w:val="20"/>
          <w:szCs w:val="20"/>
        </w:rPr>
      </w:pPr>
    </w:p>
    <w:p w14:paraId="2461F74A" w14:textId="77777777" w:rsidR="000F1AD3" w:rsidRPr="002F4B3A" w:rsidRDefault="000F1AD3" w:rsidP="000F1AD3">
      <w:pPr>
        <w:pStyle w:val="a4"/>
        <w:wordWrap w:val="0"/>
        <w:jc w:val="both"/>
        <w:rPr>
          <w:rFonts w:hAnsiTheme="minorEastAsia"/>
          <w:sz w:val="20"/>
          <w:szCs w:val="20"/>
        </w:rPr>
      </w:pPr>
    </w:p>
    <w:p w14:paraId="5D589E75" w14:textId="77777777" w:rsidR="000F1AD3" w:rsidRPr="002F4B3A" w:rsidRDefault="000F1AD3" w:rsidP="000F1AD3">
      <w:pPr>
        <w:pStyle w:val="a4"/>
        <w:wordWrap w:val="0"/>
        <w:jc w:val="both"/>
        <w:rPr>
          <w:rFonts w:hAnsiTheme="minorEastAsia"/>
          <w:sz w:val="20"/>
          <w:szCs w:val="20"/>
        </w:rPr>
      </w:pPr>
      <w:r w:rsidRPr="002F4B3A">
        <w:rPr>
          <w:rFonts w:hAnsiTheme="minorEastAsia"/>
          <w:sz w:val="20"/>
          <w:szCs w:val="20"/>
        </w:rPr>
        <w:t>본 자료는 본인 외 ○명이 실시한 시험결과에 기초하여 작성되었음을 틀림없습니다.</w:t>
      </w:r>
    </w:p>
    <w:p w14:paraId="2BC3E0C5" w14:textId="01DD270C" w:rsidR="000F1AD3" w:rsidRPr="002F4B3A" w:rsidRDefault="00C950A7" w:rsidP="00C950A7">
      <w:pPr>
        <w:pStyle w:val="a4"/>
        <w:wordWrap w:val="0"/>
        <w:jc w:val="right"/>
        <w:rPr>
          <w:rFonts w:hAnsiTheme="minorEastAsia"/>
          <w:sz w:val="20"/>
          <w:szCs w:val="20"/>
        </w:rPr>
      </w:pPr>
      <w:r w:rsidRPr="002F4B3A">
        <w:rPr>
          <w:rFonts w:hAnsiTheme="minorEastAsia"/>
          <w:noProof/>
          <w:sz w:val="20"/>
          <w:szCs w:val="20"/>
        </w:rPr>
        <mc:AlternateContent>
          <mc:Choice Requires="wps">
            <w:drawing>
              <wp:anchor distT="0" distB="0" distL="114300" distR="114300" simplePos="0" relativeHeight="252362752" behindDoc="0" locked="0" layoutInCell="1" allowOverlap="1" wp14:anchorId="1C2F981B" wp14:editId="1308DE34">
                <wp:simplePos x="0" y="0"/>
                <wp:positionH relativeFrom="column">
                  <wp:posOffset>5886450</wp:posOffset>
                </wp:positionH>
                <wp:positionV relativeFrom="paragraph">
                  <wp:posOffset>201929</wp:posOffset>
                </wp:positionV>
                <wp:extent cx="200025" cy="142875"/>
                <wp:effectExtent l="0" t="0" r="28575" b="28575"/>
                <wp:wrapNone/>
                <wp:docPr id="399" name="직선 연결선 399"/>
                <wp:cNvGraphicFramePr/>
                <a:graphic xmlns:a="http://schemas.openxmlformats.org/drawingml/2006/main">
                  <a:graphicData uri="http://schemas.microsoft.com/office/word/2010/wordprocessingShape">
                    <wps:wsp>
                      <wps:cNvCnPr/>
                      <wps:spPr>
                        <a:xfrm>
                          <a:off x="0" y="0"/>
                          <a:ext cx="200025" cy="1428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478886B1" id="직선 연결선 399" o:spid="_x0000_s1026" style="position:absolute;left:0;text-align:left;z-index:25236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3.5pt,15.9pt" to="479.25pt,2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" strokecolor="black [3200]" strokeweight=".5pt">
                <v:stroke joinstyle="miter"/>
              </v:line>
            </w:pict>
          </mc:Fallback>
        </mc:AlternateContent>
      </w:r>
      <w:r w:rsidRPr="002F4B3A">
        <w:rPr>
          <w:rFonts w:hAnsiTheme="minorEastAsia"/>
          <w:noProof/>
          <w:sz w:val="20"/>
          <w:szCs w:val="20"/>
        </w:rPr>
        <mc:AlternateContent>
          <mc:Choice Requires="wps">
            <w:drawing>
              <wp:anchor distT="0" distB="0" distL="114300" distR="114300" simplePos="0" relativeHeight="252361728" behindDoc="0" locked="0" layoutInCell="1" allowOverlap="1" wp14:anchorId="0FE22642" wp14:editId="469D0372">
                <wp:simplePos x="0" y="0"/>
                <wp:positionH relativeFrom="column">
                  <wp:posOffset>5562600</wp:posOffset>
                </wp:positionH>
                <wp:positionV relativeFrom="paragraph">
                  <wp:posOffset>201930</wp:posOffset>
                </wp:positionV>
                <wp:extent cx="323850" cy="142875"/>
                <wp:effectExtent l="0" t="0" r="19050" b="28575"/>
                <wp:wrapNone/>
                <wp:docPr id="398" name="직선 연결선 398"/>
                <wp:cNvGraphicFramePr/>
                <a:graphic xmlns:a="http://schemas.openxmlformats.org/drawingml/2006/main">
                  <a:graphicData uri="http://schemas.microsoft.com/office/word/2010/wordprocessingShape">
                    <wps:wsp>
                      <wps:cNvCnPr/>
                      <wps:spPr>
                        <a:xfrm flipH="1">
                          <a:off x="0" y="0"/>
                          <a:ext cx="323850" cy="1428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1625B322" id="직선 연결선 398" o:spid="_x0000_s1026" style="position:absolute;left:0;text-align:left;flip:x;z-index:252361728;visibility:visible;mso-wrap-style:square;mso-wrap-distance-left:9pt;mso-wrap-distance-top:0;mso-wrap-distance-right:9pt;mso-wrap-distance-bottom:0;mso-position-horizontal:absolute;mso-position-horizontal-relative:text;mso-position-vertical:absolute;mso-position-vertical-relative:text" from="438pt,15.9pt" to="463.5pt,2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" strokecolor="black [3200]" strokeweight=".5pt">
                <v:stroke joinstyle="miter"/>
              </v:line>
            </w:pict>
          </mc:Fallback>
        </mc:AlternateContent>
      </w:r>
      <w:r w:rsidR="000F1AD3" w:rsidRPr="002F4B3A">
        <w:rPr>
          <w:rFonts w:hAnsiTheme="minorEastAsia"/>
          <w:sz w:val="20"/>
          <w:szCs w:val="20"/>
        </w:rPr>
        <w:t>시험실시책임자 분</w:t>
      </w:r>
      <w:r w:rsidR="000F1AD3" w:rsidRPr="002F4B3A">
        <w:rPr>
          <w:rFonts w:hAnsiTheme="minorEastAsia" w:hint="eastAsia"/>
          <w:sz w:val="20"/>
          <w:szCs w:val="20"/>
        </w:rPr>
        <w:t xml:space="preserve">세키 </w:t>
      </w:r>
      <w:r w:rsidR="000F1AD3" w:rsidRPr="002F4B3A">
        <w:rPr>
          <w:rFonts w:hAnsiTheme="minorEastAsia"/>
          <w:sz w:val="20"/>
          <w:szCs w:val="20"/>
        </w:rPr>
        <w:t>타로</w:t>
      </w:r>
    </w:p>
    <w:p w14:paraId="31C39B17" w14:textId="3F821339" w:rsidR="00F74C90" w:rsidRPr="002F4B3A" w:rsidRDefault="00C950A7" w:rsidP="000F1AD3">
      <w:pPr>
        <w:pStyle w:val="a4"/>
        <w:wordWrap w:val="0"/>
        <w:jc w:val="both"/>
        <w:rPr>
          <w:rFonts w:hAnsiTheme="minorEastAsia"/>
          <w:sz w:val="20"/>
          <w:szCs w:val="20"/>
        </w:rPr>
      </w:pPr>
      <w:r w:rsidRPr="002F4B3A">
        <w:rPr>
          <w:rFonts w:hAnsiTheme="minorEastAsia"/>
          <w:noProof/>
          <w:sz w:val="16"/>
          <w:szCs w:val="16"/>
        </w:rPr>
        <mc:AlternateContent>
          <mc:Choice Requires="wps">
            <w:drawing>
              <wp:anchor distT="0" distB="0" distL="114300" distR="114300" simplePos="0" relativeHeight="252356608" behindDoc="0" locked="0" layoutInCell="1" allowOverlap="1" wp14:anchorId="38BCFA82" wp14:editId="7A9F4E68">
                <wp:simplePos x="0" y="0"/>
                <wp:positionH relativeFrom="column">
                  <wp:posOffset>3762375</wp:posOffset>
                </wp:positionH>
                <wp:positionV relativeFrom="paragraph">
                  <wp:posOffset>125095</wp:posOffset>
                </wp:positionV>
                <wp:extent cx="2638425" cy="514350"/>
                <wp:effectExtent l="0" t="0" r="28575" b="19050"/>
                <wp:wrapNone/>
                <wp:docPr id="393" name="Text Box 393"/>
                <wp:cNvGraphicFramePr/>
                <a:graphic xmlns:a="http://schemas.openxmlformats.org/drawingml/2006/main">
                  <a:graphicData uri="http://schemas.microsoft.com/office/word/2010/wordprocessingShape">
                    <wps:wsp>
                      <wps:cNvSpPr txBox="1"/>
                      <wps:spPr>
                        <a:xfrm>
                          <a:off x="0" y="0"/>
                          <a:ext cx="2638425" cy="514350"/>
                        </a:xfrm>
                        <a:prstGeom prst="rect">
                          <a:avLst/>
                        </a:prstGeom>
                        <a:solidFill>
                          <a:schemeClr val="lt1"/>
                        </a:solidFill>
                        <a:ln w="6350">
                          <a:solidFill>
                            <a:prstClr val="black"/>
                          </a:solidFill>
                        </a:ln>
                      </wps:spPr>
                      <wps:txbx>
                        <w:txbxContent>
                          <w:p w14:paraId="6351D271" w14:textId="77777777" w:rsidR="00B442F5" w:rsidRPr="00C950A7" w:rsidRDefault="00B442F5" w:rsidP="00C950A7">
                            <w:pPr>
                              <w:pStyle w:val="a4"/>
                              <w:wordWrap w:val="0"/>
                              <w:jc w:val="both"/>
                              <w:rPr>
                                <w:rFonts w:hAnsiTheme="minorEastAsia"/>
                                <w:sz w:val="16"/>
                                <w:szCs w:val="16"/>
                              </w:rPr>
                            </w:pPr>
                            <w:r w:rsidRPr="00C950A7">
                              <w:rPr>
                                <w:rFonts w:hAnsiTheme="minorEastAsia" w:hint="eastAsia"/>
                                <w:sz w:val="16"/>
                                <w:szCs w:val="16"/>
                              </w:rPr>
                              <w:t xml:space="preserve">1) 서명(자필) 또는 기명(인자) 및 날인으로 한다. </w:t>
                            </w:r>
                          </w:p>
                          <w:p w14:paraId="4022DAF6" w14:textId="6760D482" w:rsidR="00B442F5" w:rsidRPr="007E0011" w:rsidRDefault="00B442F5" w:rsidP="00C950A7">
                            <w:pPr>
                              <w:pStyle w:val="a4"/>
                              <w:wordWrap w:val="0"/>
                              <w:jc w:val="both"/>
                              <w:rPr>
                                <w:rFonts w:hAnsiTheme="minorEastAsia"/>
                                <w:sz w:val="16"/>
                                <w:szCs w:val="16"/>
                              </w:rPr>
                            </w:pPr>
                            <w:r w:rsidRPr="00C950A7">
                              <w:rPr>
                                <w:rFonts w:hAnsiTheme="minorEastAsia" w:hint="eastAsia"/>
                                <w:sz w:val="16"/>
                                <w:szCs w:val="16"/>
                              </w:rPr>
                              <w:t>2) 이 서명란만이 별지가 되지 않도록(</w:t>
                            </w:r>
                            <w:r>
                              <w:rPr>
                                <w:rFonts w:hAnsiTheme="minorEastAsia" w:hint="eastAsia"/>
                                <w:sz w:val="16"/>
                                <w:szCs w:val="16"/>
                              </w:rPr>
                              <w:t>새</w:t>
                            </w:r>
                            <w:r>
                              <w:rPr>
                                <w:rFonts w:hAnsiTheme="minorEastAsia"/>
                                <w:sz w:val="16"/>
                                <w:szCs w:val="16"/>
                              </w:rPr>
                              <w:t>로운</w:t>
                            </w:r>
                            <w:r>
                              <w:rPr>
                                <w:rFonts w:hAnsiTheme="minorEastAsia" w:hint="eastAsia"/>
                                <w:sz w:val="16"/>
                                <w:szCs w:val="16"/>
                              </w:rPr>
                              <w:t xml:space="preserve"> </w:t>
                            </w:r>
                            <w:r w:rsidRPr="00C950A7">
                              <w:rPr>
                                <w:rFonts w:hAnsiTheme="minorEastAsia" w:hint="eastAsia"/>
                                <w:sz w:val="16"/>
                                <w:szCs w:val="16"/>
                              </w:rPr>
                              <w:t>페이지</w:t>
                            </w:r>
                            <w:r>
                              <w:rPr>
                                <w:rFonts w:hAnsiTheme="minorEastAsia" w:hint="eastAsia"/>
                                <w:sz w:val="16"/>
                                <w:szCs w:val="16"/>
                              </w:rPr>
                              <w:t>가</w:t>
                            </w:r>
                            <w:r w:rsidRPr="00C950A7">
                              <w:rPr>
                                <w:rFonts w:hAnsiTheme="minorEastAsia" w:hint="eastAsia"/>
                                <w:sz w:val="16"/>
                                <w:szCs w:val="16"/>
                              </w:rPr>
                              <w:t xml:space="preserve"> 되지 않도록) 본 자료의 여백에 기재한다.</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38BCFA82" id="Text Box 393" o:spid="_x0000_s1211" type="#_x0000_t202" style="position:absolute;left:0;text-align:left;margin-left:296.25pt;margin-top:9.85pt;width:207.75pt;height:40.5pt;z-index:25235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" fillcolor="white [3201]" strokeweight=".5pt">
                <v:textbox inset="1mm,0,1mm,0">
                  <w:txbxContent>
                    <w:p w14:paraId="6351D271" w14:textId="77777777" w:rsidR="00B442F5" w:rsidRPr="00C950A7" w:rsidRDefault="00B442F5" w:rsidP="00C950A7">
                      <w:pPr>
                        <w:pStyle w:val="a4"/>
                        <w:wordWrap w:val="0"/>
                        <w:jc w:val="both"/>
                        <w:rPr>
                          <w:rFonts w:hAnsiTheme="minorEastAsia"/>
                          <w:sz w:val="16"/>
                          <w:szCs w:val="16"/>
                        </w:rPr>
                      </w:pPr>
                      <w:r w:rsidRPr="00C950A7">
                        <w:rPr>
                          <w:rFonts w:hAnsiTheme="minorEastAsia" w:hint="eastAsia"/>
                          <w:sz w:val="16"/>
                          <w:szCs w:val="16"/>
                        </w:rPr>
                        <w:t xml:space="preserve">1) 서명(자필) 또는 기명(인자) 및 날인으로 한다. </w:t>
                      </w:r>
                    </w:p>
                    <w:p w14:paraId="4022DAF6" w14:textId="6760D482" w:rsidR="00B442F5" w:rsidRPr="007E0011" w:rsidRDefault="00B442F5" w:rsidP="00C950A7">
                      <w:pPr>
                        <w:pStyle w:val="a4"/>
                        <w:wordWrap w:val="0"/>
                        <w:jc w:val="both"/>
                        <w:rPr>
                          <w:rFonts w:hAnsiTheme="minorEastAsia"/>
                          <w:sz w:val="16"/>
                          <w:szCs w:val="16"/>
                        </w:rPr>
                      </w:pPr>
                      <w:r w:rsidRPr="00C950A7">
                        <w:rPr>
                          <w:rFonts w:hAnsiTheme="minorEastAsia" w:hint="eastAsia"/>
                          <w:sz w:val="16"/>
                          <w:szCs w:val="16"/>
                        </w:rPr>
                        <w:t>2) 이 서명란만이 별지가 되지 않도록(</w:t>
                      </w:r>
                      <w:r>
                        <w:rPr>
                          <w:rFonts w:hAnsiTheme="minorEastAsia" w:hint="eastAsia"/>
                          <w:sz w:val="16"/>
                          <w:szCs w:val="16"/>
                        </w:rPr>
                        <w:t>새</w:t>
                      </w:r>
                      <w:r>
                        <w:rPr>
                          <w:rFonts w:hAnsiTheme="minorEastAsia"/>
                          <w:sz w:val="16"/>
                          <w:szCs w:val="16"/>
                        </w:rPr>
                        <w:t>로운</w:t>
                      </w:r>
                      <w:r>
                        <w:rPr>
                          <w:rFonts w:hAnsiTheme="minorEastAsia" w:hint="eastAsia"/>
                          <w:sz w:val="16"/>
                          <w:szCs w:val="16"/>
                        </w:rPr>
                        <w:t xml:space="preserve"> </w:t>
                      </w:r>
                      <w:r w:rsidRPr="00C950A7">
                        <w:rPr>
                          <w:rFonts w:hAnsiTheme="minorEastAsia" w:hint="eastAsia"/>
                          <w:sz w:val="16"/>
                          <w:szCs w:val="16"/>
                        </w:rPr>
                        <w:t>페이지</w:t>
                      </w:r>
                      <w:r>
                        <w:rPr>
                          <w:rFonts w:hAnsiTheme="minorEastAsia" w:hint="eastAsia"/>
                          <w:sz w:val="16"/>
                          <w:szCs w:val="16"/>
                        </w:rPr>
                        <w:t>가</w:t>
                      </w:r>
                      <w:r w:rsidRPr="00C950A7">
                        <w:rPr>
                          <w:rFonts w:hAnsiTheme="minorEastAsia" w:hint="eastAsia"/>
                          <w:sz w:val="16"/>
                          <w:szCs w:val="16"/>
                        </w:rPr>
                        <w:t xml:space="preserve"> 되지 않도록) 본 자료의 여백에 기재한다.</w:t>
                      </w:r>
                    </w:p>
                  </w:txbxContent>
                </v:textbox>
              </v:shape>
            </w:pict>
          </mc:Fallback>
        </mc:AlternateContent>
      </w:r>
    </w:p>
    <w:p w14:paraId="7882EA6A" w14:textId="6BAD5387" w:rsidR="00F74C90" w:rsidRPr="002F4B3A" w:rsidRDefault="00F74C90" w:rsidP="000F1AD3">
      <w:pPr>
        <w:pStyle w:val="a4"/>
        <w:wordWrap w:val="0"/>
        <w:jc w:val="both"/>
        <w:rPr>
          <w:rFonts w:hAnsiTheme="minorEastAsia"/>
          <w:sz w:val="20"/>
          <w:szCs w:val="20"/>
        </w:rPr>
      </w:pPr>
    </w:p>
    <w:p w14:paraId="2797540C" w14:textId="009E744C" w:rsidR="00F3334F" w:rsidRPr="002F4B3A" w:rsidRDefault="00F3334F" w:rsidP="000F1AD3">
      <w:pPr>
        <w:pStyle w:val="a4"/>
        <w:wordWrap w:val="0"/>
        <w:jc w:val="both"/>
        <w:rPr>
          <w:rFonts w:hAnsiTheme="minorEastAsia"/>
          <w:sz w:val="20"/>
          <w:szCs w:val="20"/>
        </w:rPr>
      </w:pPr>
    </w:p>
    <w:p w14:paraId="1222AEC7" w14:textId="0E73B312" w:rsidR="00F3334F" w:rsidRPr="002F4B3A" w:rsidRDefault="00F3334F" w:rsidP="000F1AD3">
      <w:pPr>
        <w:pStyle w:val="a4"/>
        <w:wordWrap w:val="0"/>
        <w:jc w:val="both"/>
        <w:rPr>
          <w:rFonts w:hAnsiTheme="minorEastAsia"/>
          <w:sz w:val="20"/>
          <w:szCs w:val="20"/>
        </w:rPr>
      </w:pPr>
      <w:r w:rsidRPr="002F4B3A">
        <w:rPr>
          <w:rFonts w:hAnsiTheme="minorEastAsia"/>
          <w:noProof/>
          <w:sz w:val="16"/>
          <w:szCs w:val="16"/>
        </w:rPr>
        <mc:AlternateContent>
          <mc:Choice Requires="wps">
            <w:drawing>
              <wp:anchor distT="0" distB="0" distL="114300" distR="114300" simplePos="0" relativeHeight="252358656" behindDoc="0" locked="0" layoutInCell="1" allowOverlap="1" wp14:anchorId="4EA2A206" wp14:editId="2933A30C">
                <wp:simplePos x="0" y="0"/>
                <wp:positionH relativeFrom="column">
                  <wp:posOffset>0</wp:posOffset>
                </wp:positionH>
                <wp:positionV relativeFrom="paragraph">
                  <wp:posOffset>29845</wp:posOffset>
                </wp:positionV>
                <wp:extent cx="5238750" cy="304800"/>
                <wp:effectExtent l="0" t="0" r="19050" b="19050"/>
                <wp:wrapNone/>
                <wp:docPr id="394" name="Text Box 394"/>
                <wp:cNvGraphicFramePr/>
                <a:graphic xmlns:a="http://schemas.openxmlformats.org/drawingml/2006/main">
                  <a:graphicData uri="http://schemas.microsoft.com/office/word/2010/wordprocessingShape">
                    <wps:wsp>
                      <wps:cNvSpPr txBox="1"/>
                      <wps:spPr>
                        <a:xfrm>
                          <a:off x="0" y="0"/>
                          <a:ext cx="5238750" cy="304800"/>
                        </a:xfrm>
                        <a:prstGeom prst="rect">
                          <a:avLst/>
                        </a:prstGeom>
                        <a:solidFill>
                          <a:schemeClr val="lt1"/>
                        </a:solidFill>
                        <a:ln w="6350">
                          <a:solidFill>
                            <a:prstClr val="black"/>
                          </a:solidFill>
                        </a:ln>
                      </wps:spPr>
                      <wps:txbx>
                        <w:txbxContent>
                          <w:p w14:paraId="7360F923" w14:textId="531D7E2F" w:rsidR="00B442F5" w:rsidRPr="007E0011" w:rsidRDefault="00B442F5" w:rsidP="000F1AD3">
                            <w:pPr>
                              <w:pStyle w:val="a4"/>
                              <w:wordWrap w:val="0"/>
                              <w:jc w:val="both"/>
                              <w:rPr>
                                <w:rFonts w:hAnsiTheme="minorEastAsia"/>
                                <w:sz w:val="16"/>
                                <w:szCs w:val="16"/>
                              </w:rPr>
                            </w:pPr>
                            <w:r w:rsidRPr="00C950A7">
                              <w:rPr>
                                <w:rFonts w:hAnsiTheme="minorEastAsia" w:hint="eastAsia"/>
                                <w:sz w:val="16"/>
                                <w:szCs w:val="16"/>
                              </w:rPr>
                              <w:t>규격 및 시험방법의 설정이유 및 규격치의 설정이유에 대해서는 심사 과정에서 구해지는 경우가 있다.</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4EA2A206" id="Text Box 394" o:spid="_x0000_s1212" type="#_x0000_t202" style="position:absolute;left:0;text-align:left;margin-left:0;margin-top:2.35pt;width:412.5pt;height:24pt;z-index:25235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" fillcolor="white [3201]" strokeweight=".5pt">
                <v:textbox inset="1mm,0,1mm,0">
                  <w:txbxContent>
                    <w:p w14:paraId="7360F923" w14:textId="531D7E2F" w:rsidR="00B442F5" w:rsidRPr="007E0011" w:rsidRDefault="00B442F5" w:rsidP="000F1AD3">
                      <w:pPr>
                        <w:pStyle w:val="a4"/>
                        <w:wordWrap w:val="0"/>
                        <w:jc w:val="both"/>
                        <w:rPr>
                          <w:rFonts w:hAnsiTheme="minorEastAsia"/>
                          <w:sz w:val="16"/>
                          <w:szCs w:val="16"/>
                        </w:rPr>
                      </w:pPr>
                      <w:r w:rsidRPr="00C950A7">
                        <w:rPr>
                          <w:rFonts w:hAnsiTheme="minorEastAsia" w:hint="eastAsia"/>
                          <w:sz w:val="16"/>
                          <w:szCs w:val="16"/>
                        </w:rPr>
                        <w:t>규격 및 시험방법의 설정이유 및 규격치의 설정이유에 대해서는 심사 과정에서 구해지는 경우가 있다.</w:t>
                      </w:r>
                    </w:p>
                  </w:txbxContent>
                </v:textbox>
              </v:shape>
            </w:pict>
          </mc:Fallback>
        </mc:AlternateContent>
      </w:r>
    </w:p>
    <w:p w14:paraId="74E2B107" w14:textId="03169198" w:rsidR="00F3334F" w:rsidRPr="002F4B3A" w:rsidRDefault="00F3334F" w:rsidP="000F1AD3">
      <w:pPr>
        <w:pStyle w:val="a4"/>
        <w:wordWrap w:val="0"/>
        <w:jc w:val="both"/>
        <w:rPr>
          <w:rFonts w:hAnsiTheme="minorEastAsia"/>
          <w:sz w:val="20"/>
          <w:szCs w:val="20"/>
        </w:rPr>
      </w:pPr>
    </w:p>
    <w:p w14:paraId="1AD4BF3F" w14:textId="2FDEB933" w:rsidR="00F74C90" w:rsidRPr="002F4B3A" w:rsidRDefault="00F74C90" w:rsidP="000F1AD3">
      <w:pPr>
        <w:pStyle w:val="a4"/>
        <w:wordWrap w:val="0"/>
        <w:jc w:val="both"/>
        <w:rPr>
          <w:rFonts w:hAnsiTheme="minorEastAsia"/>
          <w:sz w:val="20"/>
          <w:szCs w:val="20"/>
        </w:rPr>
      </w:pPr>
    </w:p>
    <w:p w14:paraId="61CF46D2" w14:textId="07A96F57" w:rsidR="00F3334F" w:rsidRPr="002F4B3A" w:rsidRDefault="00F3334F">
      <w:pPr>
        <w:rPr>
          <w:rFonts w:hAnsiTheme="minorEastAsia"/>
          <w:sz w:val="20"/>
          <w:szCs w:val="20"/>
        </w:rPr>
      </w:pPr>
      <w:r w:rsidRPr="002F4B3A">
        <w:rPr>
          <w:rFonts w:hAnsiTheme="minorEastAsia"/>
          <w:sz w:val="20"/>
          <w:szCs w:val="20"/>
        </w:rPr>
        <w:br w:type="page"/>
      </w:r>
    </w:p>
    <w:p w14:paraId="4C089251" w14:textId="77777777" w:rsidR="00F3334F" w:rsidRPr="002F4B3A" w:rsidRDefault="00F3334F" w:rsidP="00F3334F">
      <w:pPr>
        <w:pStyle w:val="a4"/>
        <w:wordWrap w:val="0"/>
        <w:jc w:val="both"/>
        <w:rPr>
          <w:rFonts w:hAnsiTheme="minorEastAsia"/>
          <w:sz w:val="20"/>
          <w:szCs w:val="20"/>
        </w:rPr>
      </w:pPr>
      <w:r w:rsidRPr="002F4B3A">
        <w:rPr>
          <w:rFonts w:hAnsiTheme="minorEastAsia"/>
          <w:sz w:val="20"/>
          <w:szCs w:val="20"/>
        </w:rPr>
        <w:lastRenderedPageBreak/>
        <w:t>글리틸레틴산 스테아릴의 크로마토그램</w:t>
      </w:r>
    </w:p>
    <w:tbl>
      <w:tblPr>
        <w:tblStyle w:val="a7"/>
        <w:tblW w:w="0" w:type="auto"/>
        <w:tblCellMar>
          <w:top w:w="57" w:type="dxa"/>
          <w:left w:w="57" w:type="dxa"/>
          <w:bottom w:w="57" w:type="dxa"/>
          <w:right w:w="57" w:type="dxa"/>
        </w:tblCellMar>
        <w:tblLook w:val="04A0" w:firstRow="1" w:lastRow="0" w:firstColumn="1" w:lastColumn="0" w:noHBand="0" w:noVBand="1"/>
      </w:tblPr>
      <w:tblGrid>
        <w:gridCol w:w="9736"/>
      </w:tblGrid>
      <w:tr w:rsidR="00F3334F" w:rsidRPr="002F4B3A" w14:paraId="565EAB17" w14:textId="77777777" w:rsidTr="00F3334F">
        <w:trPr>
          <w:trHeight w:val="4262"/>
        </w:trPr>
        <w:tc>
          <w:tcPr>
            <w:tcW w:w="9736" w:type="dxa"/>
          </w:tcPr>
          <w:p w14:paraId="480DD985" w14:textId="7B0BFE43" w:rsidR="00F3334F" w:rsidRPr="002F4B3A" w:rsidRDefault="00F3334F" w:rsidP="00167316">
            <w:pPr>
              <w:pStyle w:val="a4"/>
              <w:jc w:val="both"/>
              <w:rPr>
                <w:rFonts w:hAnsiTheme="minorEastAsia"/>
                <w:sz w:val="20"/>
                <w:szCs w:val="20"/>
              </w:rPr>
            </w:pPr>
            <w:r w:rsidRPr="002F4B3A">
              <w:rPr>
                <w:rFonts w:hAnsiTheme="minorEastAsia" w:hint="eastAsia"/>
                <w:sz w:val="20"/>
                <w:szCs w:val="20"/>
              </w:rPr>
              <w:t>표준용액</w:t>
            </w:r>
          </w:p>
        </w:tc>
      </w:tr>
    </w:tbl>
    <w:p w14:paraId="0A21201F" w14:textId="66AF2657" w:rsidR="00F74C90" w:rsidRPr="002F4B3A" w:rsidRDefault="00F74C90" w:rsidP="00167316">
      <w:pPr>
        <w:pStyle w:val="a4"/>
        <w:jc w:val="both"/>
        <w:rPr>
          <w:rFonts w:hAnsiTheme="minorEastAsia"/>
          <w:sz w:val="20"/>
          <w:szCs w:val="20"/>
        </w:rPr>
      </w:pPr>
    </w:p>
    <w:tbl>
      <w:tblPr>
        <w:tblStyle w:val="a7"/>
        <w:tblW w:w="0" w:type="auto"/>
        <w:tblCellMar>
          <w:top w:w="57" w:type="dxa"/>
          <w:left w:w="57" w:type="dxa"/>
          <w:bottom w:w="57" w:type="dxa"/>
          <w:right w:w="57" w:type="dxa"/>
        </w:tblCellMar>
        <w:tblLook w:val="04A0" w:firstRow="1" w:lastRow="0" w:firstColumn="1" w:lastColumn="0" w:noHBand="0" w:noVBand="1"/>
      </w:tblPr>
      <w:tblGrid>
        <w:gridCol w:w="9736"/>
      </w:tblGrid>
      <w:tr w:rsidR="00F3334F" w:rsidRPr="002F4B3A" w14:paraId="6C639AFF" w14:textId="77777777" w:rsidTr="00460B45">
        <w:trPr>
          <w:trHeight w:val="4262"/>
        </w:trPr>
        <w:tc>
          <w:tcPr>
            <w:tcW w:w="9736" w:type="dxa"/>
          </w:tcPr>
          <w:p w14:paraId="2DE6053C" w14:textId="1AD752F3" w:rsidR="00F3334F" w:rsidRPr="002F4B3A" w:rsidRDefault="00F3334F" w:rsidP="00460B45">
            <w:pPr>
              <w:pStyle w:val="a4"/>
              <w:jc w:val="both"/>
              <w:rPr>
                <w:rFonts w:hAnsiTheme="minorEastAsia"/>
                <w:sz w:val="20"/>
                <w:szCs w:val="20"/>
              </w:rPr>
            </w:pPr>
            <w:r w:rsidRPr="002F4B3A">
              <w:rPr>
                <w:rFonts w:hAnsiTheme="minorEastAsia" w:hint="eastAsia"/>
                <w:sz w:val="20"/>
                <w:szCs w:val="20"/>
              </w:rPr>
              <w:t>시료용액(로트1의 1회차)</w:t>
            </w:r>
          </w:p>
        </w:tc>
      </w:tr>
    </w:tbl>
    <w:p w14:paraId="0BD60C4B" w14:textId="519603C7" w:rsidR="00F3334F" w:rsidRPr="002F4B3A" w:rsidRDefault="00F3334F" w:rsidP="00167316">
      <w:pPr>
        <w:pStyle w:val="a4"/>
        <w:jc w:val="both"/>
        <w:rPr>
          <w:rFonts w:hAnsiTheme="minorEastAsia"/>
          <w:sz w:val="20"/>
          <w:szCs w:val="20"/>
        </w:rPr>
      </w:pPr>
      <w:r w:rsidRPr="002F4B3A">
        <w:rPr>
          <w:rFonts w:hAnsiTheme="minorEastAsia" w:hint="eastAsia"/>
          <w:noProof/>
          <w:sz w:val="20"/>
          <w:szCs w:val="20"/>
        </w:rPr>
        <mc:AlternateContent>
          <mc:Choice Requires="wps">
            <w:drawing>
              <wp:anchor distT="0" distB="0" distL="114300" distR="114300" simplePos="0" relativeHeight="252366848" behindDoc="0" locked="0" layoutInCell="1" allowOverlap="1" wp14:anchorId="68E298D6" wp14:editId="1E1724BD">
                <wp:simplePos x="0" y="0"/>
                <wp:positionH relativeFrom="column">
                  <wp:posOffset>4991100</wp:posOffset>
                </wp:positionH>
                <wp:positionV relativeFrom="paragraph">
                  <wp:posOffset>197485</wp:posOffset>
                </wp:positionV>
                <wp:extent cx="714375" cy="171450"/>
                <wp:effectExtent l="0" t="0" r="28575" b="19050"/>
                <wp:wrapNone/>
                <wp:docPr id="402" name="직선 연결선 402"/>
                <wp:cNvGraphicFramePr/>
                <a:graphic xmlns:a="http://schemas.openxmlformats.org/drawingml/2006/main">
                  <a:graphicData uri="http://schemas.microsoft.com/office/word/2010/wordprocessingShape">
                    <wps:wsp>
                      <wps:cNvCnPr/>
                      <wps:spPr>
                        <a:xfrm flipH="1" flipV="1">
                          <a:off x="0" y="0"/>
                          <a:ext cx="714375" cy="1714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12F4A6DF" id="직선 연결선 402" o:spid="_x0000_s1026" style="position:absolute;left:0;text-align:left;flip:x y;z-index:252366848;visibility:visible;mso-wrap-style:square;mso-wrap-distance-left:9pt;mso-wrap-distance-top:0;mso-wrap-distance-right:9pt;mso-wrap-distance-bottom:0;mso-position-horizontal:absolute;mso-position-horizontal-relative:text;mso-position-vertical:absolute;mso-position-vertical-relative:text" from="393pt,15.55pt" to="449.25pt,2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" strokecolor="black [3200]" strokeweight=".5pt">
                <v:stroke joinstyle="miter"/>
              </v:line>
            </w:pict>
          </mc:Fallback>
        </mc:AlternateContent>
      </w:r>
      <w:r w:rsidRPr="002F4B3A">
        <w:rPr>
          <w:rFonts w:hAnsiTheme="minorEastAsia" w:hint="eastAsia"/>
          <w:noProof/>
          <w:sz w:val="20"/>
          <w:szCs w:val="20"/>
        </w:rPr>
        <mc:AlternateContent>
          <mc:Choice Requires="wps">
            <w:drawing>
              <wp:anchor distT="0" distB="0" distL="114300" distR="114300" simplePos="0" relativeHeight="252365824" behindDoc="0" locked="0" layoutInCell="1" allowOverlap="1" wp14:anchorId="07A6D484" wp14:editId="2CF9A163">
                <wp:simplePos x="0" y="0"/>
                <wp:positionH relativeFrom="column">
                  <wp:posOffset>4781550</wp:posOffset>
                </wp:positionH>
                <wp:positionV relativeFrom="paragraph">
                  <wp:posOffset>197485</wp:posOffset>
                </wp:positionV>
                <wp:extent cx="209550" cy="171450"/>
                <wp:effectExtent l="0" t="0" r="19050" b="19050"/>
                <wp:wrapNone/>
                <wp:docPr id="401" name="직선 연결선 401"/>
                <wp:cNvGraphicFramePr/>
                <a:graphic xmlns:a="http://schemas.openxmlformats.org/drawingml/2006/main">
                  <a:graphicData uri="http://schemas.microsoft.com/office/word/2010/wordprocessingShape">
                    <wps:wsp>
                      <wps:cNvCnPr/>
                      <wps:spPr>
                        <a:xfrm flipV="1">
                          <a:off x="0" y="0"/>
                          <a:ext cx="209550" cy="1714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34CD89E0" id="직선 연결선 401" o:spid="_x0000_s1026" style="position:absolute;left:0;text-align:left;flip:y;z-index:252365824;visibility:visible;mso-wrap-style:square;mso-wrap-distance-left:9pt;mso-wrap-distance-top:0;mso-wrap-distance-right:9pt;mso-wrap-distance-bottom:0;mso-position-horizontal:absolute;mso-position-horizontal-relative:text;mso-position-vertical:absolute;mso-position-vertical-relative:text" from="376.5pt,15.55pt" to="393pt,2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" strokecolor="black [3200]" strokeweight=".5pt">
                <v:stroke joinstyle="miter"/>
              </v:line>
            </w:pict>
          </mc:Fallback>
        </mc:AlternateContent>
      </w:r>
    </w:p>
    <w:p w14:paraId="46E4A130" w14:textId="7EB69541" w:rsidR="00F3334F" w:rsidRPr="002F4B3A" w:rsidRDefault="00F3334F" w:rsidP="00167316">
      <w:pPr>
        <w:pStyle w:val="a4"/>
        <w:jc w:val="both"/>
        <w:rPr>
          <w:rFonts w:hAnsiTheme="minorEastAsia"/>
          <w:sz w:val="20"/>
          <w:szCs w:val="20"/>
        </w:rPr>
      </w:pPr>
      <w:r w:rsidRPr="002F4B3A">
        <w:rPr>
          <w:rFonts w:hAnsiTheme="minorEastAsia"/>
          <w:noProof/>
          <w:sz w:val="16"/>
          <w:szCs w:val="16"/>
        </w:rPr>
        <mc:AlternateContent>
          <mc:Choice Requires="wps">
            <w:drawing>
              <wp:anchor distT="0" distB="0" distL="114300" distR="114300" simplePos="0" relativeHeight="252364800" behindDoc="0" locked="0" layoutInCell="1" allowOverlap="1" wp14:anchorId="734C7D68" wp14:editId="5E4F73D6">
                <wp:simplePos x="0" y="0"/>
                <wp:positionH relativeFrom="column">
                  <wp:posOffset>1905000</wp:posOffset>
                </wp:positionH>
                <wp:positionV relativeFrom="paragraph">
                  <wp:posOffset>149225</wp:posOffset>
                </wp:positionV>
                <wp:extent cx="4333875" cy="990600"/>
                <wp:effectExtent l="0" t="0" r="28575" b="19050"/>
                <wp:wrapNone/>
                <wp:docPr id="400" name="Text Box 400"/>
                <wp:cNvGraphicFramePr/>
                <a:graphic xmlns:a="http://schemas.openxmlformats.org/drawingml/2006/main">
                  <a:graphicData uri="http://schemas.microsoft.com/office/word/2010/wordprocessingShape">
                    <wps:wsp>
                      <wps:cNvSpPr txBox="1"/>
                      <wps:spPr>
                        <a:xfrm>
                          <a:off x="0" y="0"/>
                          <a:ext cx="4333875" cy="990600"/>
                        </a:xfrm>
                        <a:prstGeom prst="rect">
                          <a:avLst/>
                        </a:prstGeom>
                        <a:solidFill>
                          <a:schemeClr val="lt1"/>
                        </a:solidFill>
                        <a:ln w="6350">
                          <a:solidFill>
                            <a:prstClr val="black"/>
                          </a:solidFill>
                        </a:ln>
                      </wps:spPr>
                      <wps:txbx>
                        <w:txbxContent>
                          <w:p w14:paraId="17B4E441" w14:textId="77777777" w:rsidR="00B442F5" w:rsidRPr="00F3334F" w:rsidRDefault="00B442F5" w:rsidP="00F3334F">
                            <w:pPr>
                              <w:pStyle w:val="a4"/>
                              <w:wordWrap w:val="0"/>
                              <w:jc w:val="both"/>
                              <w:rPr>
                                <w:rFonts w:hAnsiTheme="minorEastAsia"/>
                                <w:sz w:val="16"/>
                                <w:szCs w:val="16"/>
                              </w:rPr>
                            </w:pPr>
                            <w:r w:rsidRPr="00F3334F">
                              <w:rPr>
                                <w:rFonts w:hAnsiTheme="minorEastAsia" w:hint="eastAsia"/>
                                <w:sz w:val="16"/>
                                <w:szCs w:val="16"/>
                              </w:rPr>
                              <w:t xml:space="preserve">1) 기재내용을 명료하게 판독할 수 있는 크로마토그램을 첨부할 것. </w:t>
                            </w:r>
                          </w:p>
                          <w:p w14:paraId="11A553C7" w14:textId="3EF2C1F3" w:rsidR="00B442F5" w:rsidRPr="00F3334F" w:rsidRDefault="00B442F5" w:rsidP="00F3334F">
                            <w:pPr>
                              <w:pStyle w:val="a4"/>
                              <w:wordWrap w:val="0"/>
                              <w:jc w:val="both"/>
                              <w:rPr>
                                <w:rFonts w:hAnsiTheme="minorEastAsia"/>
                                <w:sz w:val="16"/>
                                <w:szCs w:val="16"/>
                              </w:rPr>
                            </w:pPr>
                            <w:r w:rsidRPr="00F3334F">
                              <w:rPr>
                                <w:rFonts w:hAnsiTheme="minorEastAsia" w:hint="eastAsia"/>
                                <w:sz w:val="16"/>
                                <w:szCs w:val="16"/>
                              </w:rPr>
                              <w:t>2) 크로마토그램은 그래프의 세로축, 가로축의 눈금, 단위, 유지시간이나 (목적하는) 피크</w:t>
                            </w:r>
                            <w:r>
                              <w:rPr>
                                <w:rFonts w:hAnsiTheme="minorEastAsia" w:hint="eastAsia"/>
                                <w:sz w:val="16"/>
                                <w:szCs w:val="16"/>
                              </w:rPr>
                              <w:t xml:space="preserve"> </w:t>
                            </w:r>
                            <w:r w:rsidRPr="00F3334F">
                              <w:rPr>
                                <w:rFonts w:hAnsiTheme="minorEastAsia" w:hint="eastAsia"/>
                                <w:sz w:val="16"/>
                                <w:szCs w:val="16"/>
                              </w:rPr>
                              <w:t xml:space="preserve">면적 또는 피크높이 등을 알 수 있도록 한다. </w:t>
                            </w:r>
                          </w:p>
                          <w:p w14:paraId="045AB895" w14:textId="0E8BBBAF" w:rsidR="00B442F5" w:rsidRPr="007E0011" w:rsidRDefault="00B442F5" w:rsidP="00F3334F">
                            <w:pPr>
                              <w:pStyle w:val="a4"/>
                              <w:wordWrap w:val="0"/>
                              <w:jc w:val="both"/>
                              <w:rPr>
                                <w:rFonts w:hAnsiTheme="minorEastAsia"/>
                                <w:sz w:val="16"/>
                                <w:szCs w:val="16"/>
                              </w:rPr>
                            </w:pPr>
                            <w:r w:rsidRPr="00F3334F">
                              <w:rPr>
                                <w:rFonts w:hAnsiTheme="minorEastAsia" w:hint="eastAsia"/>
                                <w:sz w:val="16"/>
                                <w:szCs w:val="16"/>
                              </w:rPr>
                              <w:t>3) 여러 피크가 있는 경우에는 화살표로 나타내거나 혹은 유지시간, 피크면적 또는 높이를 기재하는 등 목적성분의 피크를 식별할 수 있도록 기재한다.</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734C7D68" id="Text Box 400" o:spid="_x0000_s1213" type="#_x0000_t202" style="position:absolute;left:0;text-align:left;margin-left:150pt;margin-top:11.75pt;width:341.25pt;height:78pt;z-index:25236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" fillcolor="white [3201]" strokeweight=".5pt">
                <v:textbox inset="1mm,0,1mm,0">
                  <w:txbxContent>
                    <w:p w14:paraId="17B4E441" w14:textId="77777777" w:rsidR="00B442F5" w:rsidRPr="00F3334F" w:rsidRDefault="00B442F5" w:rsidP="00F3334F">
                      <w:pPr>
                        <w:pStyle w:val="a4"/>
                        <w:wordWrap w:val="0"/>
                        <w:jc w:val="both"/>
                        <w:rPr>
                          <w:rFonts w:hAnsiTheme="minorEastAsia"/>
                          <w:sz w:val="16"/>
                          <w:szCs w:val="16"/>
                        </w:rPr>
                      </w:pPr>
                      <w:r w:rsidRPr="00F3334F">
                        <w:rPr>
                          <w:rFonts w:hAnsiTheme="minorEastAsia" w:hint="eastAsia"/>
                          <w:sz w:val="16"/>
                          <w:szCs w:val="16"/>
                        </w:rPr>
                        <w:t xml:space="preserve">1) 기재내용을 명료하게 판독할 수 있는 크로마토그램을 첨부할 것. </w:t>
                      </w:r>
                    </w:p>
                    <w:p w14:paraId="11A553C7" w14:textId="3EF2C1F3" w:rsidR="00B442F5" w:rsidRPr="00F3334F" w:rsidRDefault="00B442F5" w:rsidP="00F3334F">
                      <w:pPr>
                        <w:pStyle w:val="a4"/>
                        <w:wordWrap w:val="0"/>
                        <w:jc w:val="both"/>
                        <w:rPr>
                          <w:rFonts w:hAnsiTheme="minorEastAsia"/>
                          <w:sz w:val="16"/>
                          <w:szCs w:val="16"/>
                        </w:rPr>
                      </w:pPr>
                      <w:r w:rsidRPr="00F3334F">
                        <w:rPr>
                          <w:rFonts w:hAnsiTheme="minorEastAsia" w:hint="eastAsia"/>
                          <w:sz w:val="16"/>
                          <w:szCs w:val="16"/>
                        </w:rPr>
                        <w:t>2) 크로마토그램은 그래프의 세로축, 가로축의 눈금, 단위, 유지시간이나 (목적하는) 피크</w:t>
                      </w:r>
                      <w:r>
                        <w:rPr>
                          <w:rFonts w:hAnsiTheme="minorEastAsia" w:hint="eastAsia"/>
                          <w:sz w:val="16"/>
                          <w:szCs w:val="16"/>
                        </w:rPr>
                        <w:t xml:space="preserve"> </w:t>
                      </w:r>
                      <w:bookmarkStart w:id="2" w:name="_GoBack"/>
                      <w:bookmarkEnd w:id="2"/>
                      <w:r w:rsidRPr="00F3334F">
                        <w:rPr>
                          <w:rFonts w:hAnsiTheme="minorEastAsia" w:hint="eastAsia"/>
                          <w:sz w:val="16"/>
                          <w:szCs w:val="16"/>
                        </w:rPr>
                        <w:t xml:space="preserve">면적 또는 피크높이 등을 알 수 있도록 한다. </w:t>
                      </w:r>
                    </w:p>
                    <w:p w14:paraId="045AB895" w14:textId="0E8BBBAF" w:rsidR="00B442F5" w:rsidRPr="007E0011" w:rsidRDefault="00B442F5" w:rsidP="00F3334F">
                      <w:pPr>
                        <w:pStyle w:val="a4"/>
                        <w:wordWrap w:val="0"/>
                        <w:jc w:val="both"/>
                        <w:rPr>
                          <w:rFonts w:hAnsiTheme="minorEastAsia"/>
                          <w:sz w:val="16"/>
                          <w:szCs w:val="16"/>
                        </w:rPr>
                      </w:pPr>
                      <w:r w:rsidRPr="00F3334F">
                        <w:rPr>
                          <w:rFonts w:hAnsiTheme="minorEastAsia" w:hint="eastAsia"/>
                          <w:sz w:val="16"/>
                          <w:szCs w:val="16"/>
                        </w:rPr>
                        <w:t>3) 여러 피크가 있는 경우에는 화살표로 나타내거나 혹은 유지시간, 피크면적 또는 높이를 기재하는 등 목적성분의 피크를 식별할 수 있도록 기재한다.</w:t>
                      </w:r>
                    </w:p>
                  </w:txbxContent>
                </v:textbox>
              </v:shape>
            </w:pict>
          </mc:Fallback>
        </mc:AlternateContent>
      </w:r>
    </w:p>
    <w:p w14:paraId="2E4AD90A" w14:textId="08751154" w:rsidR="00F3334F" w:rsidRPr="002F4B3A" w:rsidRDefault="00F3334F" w:rsidP="00167316">
      <w:pPr>
        <w:pStyle w:val="a4"/>
        <w:jc w:val="both"/>
        <w:rPr>
          <w:rFonts w:hAnsiTheme="minorEastAsia"/>
          <w:sz w:val="20"/>
          <w:szCs w:val="20"/>
        </w:rPr>
      </w:pPr>
    </w:p>
    <w:p w14:paraId="0E267BF1" w14:textId="1A8992C6" w:rsidR="00F3334F" w:rsidRPr="002F4B3A" w:rsidRDefault="00F3334F" w:rsidP="00167316">
      <w:pPr>
        <w:pStyle w:val="a4"/>
        <w:jc w:val="both"/>
        <w:rPr>
          <w:rFonts w:hAnsiTheme="minorEastAsia"/>
          <w:sz w:val="20"/>
          <w:szCs w:val="20"/>
        </w:rPr>
      </w:pPr>
    </w:p>
    <w:p w14:paraId="6CB9B634" w14:textId="2B8FE546" w:rsidR="00F3334F" w:rsidRPr="002F4B3A" w:rsidRDefault="00F3334F" w:rsidP="00167316">
      <w:pPr>
        <w:pStyle w:val="a4"/>
        <w:jc w:val="both"/>
        <w:rPr>
          <w:rFonts w:hAnsiTheme="minorEastAsia"/>
          <w:sz w:val="20"/>
          <w:szCs w:val="20"/>
        </w:rPr>
      </w:pPr>
    </w:p>
    <w:p w14:paraId="4A5B75FC" w14:textId="31CA304C" w:rsidR="00F3334F" w:rsidRPr="002F4B3A" w:rsidRDefault="00F3334F" w:rsidP="00167316">
      <w:pPr>
        <w:pStyle w:val="a4"/>
        <w:jc w:val="both"/>
        <w:rPr>
          <w:rFonts w:hAnsiTheme="minorEastAsia"/>
          <w:sz w:val="20"/>
          <w:szCs w:val="20"/>
        </w:rPr>
      </w:pPr>
    </w:p>
    <w:p w14:paraId="34AB8EBB" w14:textId="348F5B79" w:rsidR="00F3334F" w:rsidRPr="002F4B3A" w:rsidRDefault="00F3334F" w:rsidP="00167316">
      <w:pPr>
        <w:pStyle w:val="a4"/>
        <w:jc w:val="both"/>
        <w:rPr>
          <w:rFonts w:hAnsiTheme="minorEastAsia"/>
          <w:sz w:val="20"/>
          <w:szCs w:val="20"/>
        </w:rPr>
      </w:pPr>
    </w:p>
    <w:p w14:paraId="7AB50BFE" w14:textId="0E9A03B7" w:rsidR="00F3334F" w:rsidRPr="002F4B3A" w:rsidRDefault="00F3334F" w:rsidP="00167316">
      <w:pPr>
        <w:pStyle w:val="a4"/>
        <w:jc w:val="both"/>
        <w:rPr>
          <w:rFonts w:hAnsiTheme="minorEastAsia"/>
          <w:sz w:val="20"/>
          <w:szCs w:val="20"/>
        </w:rPr>
      </w:pPr>
    </w:p>
    <w:p w14:paraId="458D4172" w14:textId="57149492" w:rsidR="00F3334F" w:rsidRPr="002F4B3A" w:rsidRDefault="00F3334F">
      <w:pPr>
        <w:rPr>
          <w:rFonts w:hAnsiTheme="minorEastAsia"/>
          <w:sz w:val="20"/>
          <w:szCs w:val="20"/>
        </w:rPr>
      </w:pPr>
      <w:r w:rsidRPr="002F4B3A">
        <w:rPr>
          <w:rFonts w:hAnsiTheme="minorEastAsia"/>
          <w:sz w:val="20"/>
          <w:szCs w:val="20"/>
        </w:rPr>
        <w:br w:type="page"/>
      </w:r>
    </w:p>
    <w:p w14:paraId="23461156" w14:textId="77777777" w:rsidR="00F3334F" w:rsidRPr="002F4B3A" w:rsidRDefault="00F3334F" w:rsidP="00F3334F">
      <w:pPr>
        <w:pStyle w:val="a4"/>
        <w:wordWrap w:val="0"/>
        <w:jc w:val="both"/>
        <w:rPr>
          <w:rFonts w:hAnsiTheme="minorEastAsia"/>
          <w:sz w:val="20"/>
          <w:szCs w:val="20"/>
        </w:rPr>
      </w:pPr>
      <w:r w:rsidRPr="002F4B3A">
        <w:rPr>
          <w:rFonts w:hAnsiTheme="minorEastAsia"/>
          <w:sz w:val="20"/>
          <w:szCs w:val="20"/>
        </w:rPr>
        <w:lastRenderedPageBreak/>
        <w:t>초산 D</w:t>
      </w:r>
      <w:r w:rsidRPr="002F4B3A">
        <w:rPr>
          <w:rFonts w:hAnsiTheme="minorEastAsia" w:hint="eastAsia"/>
          <w:sz w:val="20"/>
          <w:szCs w:val="20"/>
        </w:rPr>
        <w:t>L</w:t>
      </w:r>
      <w:r w:rsidRPr="002F4B3A">
        <w:rPr>
          <w:rFonts w:hAnsiTheme="minorEastAsia"/>
          <w:sz w:val="20"/>
          <w:szCs w:val="20"/>
        </w:rPr>
        <w:t>-α-토코페롤의 크로마토그램</w:t>
      </w:r>
    </w:p>
    <w:tbl>
      <w:tblPr>
        <w:tblStyle w:val="a7"/>
        <w:tblW w:w="0" w:type="auto"/>
        <w:tblCellMar>
          <w:top w:w="57" w:type="dxa"/>
          <w:left w:w="57" w:type="dxa"/>
          <w:bottom w:w="57" w:type="dxa"/>
          <w:right w:w="57" w:type="dxa"/>
        </w:tblCellMar>
        <w:tblLook w:val="04A0" w:firstRow="1" w:lastRow="0" w:firstColumn="1" w:lastColumn="0" w:noHBand="0" w:noVBand="1"/>
      </w:tblPr>
      <w:tblGrid>
        <w:gridCol w:w="9736"/>
      </w:tblGrid>
      <w:tr w:rsidR="00F3334F" w:rsidRPr="002F4B3A" w14:paraId="50686BFD" w14:textId="77777777" w:rsidTr="00460B45">
        <w:trPr>
          <w:trHeight w:val="4262"/>
        </w:trPr>
        <w:tc>
          <w:tcPr>
            <w:tcW w:w="9736" w:type="dxa"/>
          </w:tcPr>
          <w:p w14:paraId="14490599" w14:textId="77777777" w:rsidR="00F3334F" w:rsidRPr="002F4B3A" w:rsidRDefault="00F3334F" w:rsidP="00460B45">
            <w:pPr>
              <w:pStyle w:val="a4"/>
              <w:jc w:val="both"/>
              <w:rPr>
                <w:rFonts w:hAnsiTheme="minorEastAsia"/>
                <w:sz w:val="20"/>
                <w:szCs w:val="20"/>
              </w:rPr>
            </w:pPr>
            <w:r w:rsidRPr="002F4B3A">
              <w:rPr>
                <w:rFonts w:hAnsiTheme="minorEastAsia" w:hint="eastAsia"/>
                <w:sz w:val="20"/>
                <w:szCs w:val="20"/>
              </w:rPr>
              <w:t>표준용액</w:t>
            </w:r>
            <w:bookmarkStart w:id="1" w:name="_GoBack"/>
            <w:bookmarkEnd w:id="1"/>
          </w:p>
        </w:tc>
      </w:tr>
    </w:tbl>
    <w:p w14:paraId="4B947CEE" w14:textId="2AD08761" w:rsidR="00F3334F" w:rsidRPr="002F4B3A" w:rsidRDefault="00F3334F" w:rsidP="00167316">
      <w:pPr>
        <w:pStyle w:val="a4"/>
        <w:jc w:val="both"/>
        <w:rPr>
          <w:rFonts w:hAnsiTheme="minorEastAsia"/>
          <w:sz w:val="20"/>
          <w:szCs w:val="20"/>
        </w:rPr>
      </w:pPr>
    </w:p>
    <w:tbl>
      <w:tblPr>
        <w:tblStyle w:val="a7"/>
        <w:tblW w:w="0" w:type="auto"/>
        <w:tblCellMar>
          <w:top w:w="57" w:type="dxa"/>
          <w:left w:w="57" w:type="dxa"/>
          <w:bottom w:w="57" w:type="dxa"/>
          <w:right w:w="57" w:type="dxa"/>
        </w:tblCellMar>
        <w:tblLook w:val="04A0" w:firstRow="1" w:lastRow="0" w:firstColumn="1" w:lastColumn="0" w:noHBand="0" w:noVBand="1"/>
      </w:tblPr>
      <w:tblGrid>
        <w:gridCol w:w="9736"/>
      </w:tblGrid>
      <w:tr w:rsidR="00F3334F" w:rsidRPr="00543D6E" w14:paraId="13F4AC83" w14:textId="77777777" w:rsidTr="00460B45">
        <w:trPr>
          <w:trHeight w:val="4262"/>
        </w:trPr>
        <w:tc>
          <w:tcPr>
            <w:tcW w:w="9736" w:type="dxa"/>
          </w:tcPr>
          <w:p w14:paraId="5103A599" w14:textId="5F9514C6" w:rsidR="00F3334F" w:rsidRPr="00543D6E" w:rsidRDefault="00F3334F" w:rsidP="00460B45">
            <w:pPr>
              <w:pStyle w:val="a4"/>
              <w:jc w:val="both"/>
              <w:rPr>
                <w:rFonts w:hAnsiTheme="minorEastAsia"/>
                <w:sz w:val="20"/>
                <w:szCs w:val="20"/>
              </w:rPr>
            </w:pPr>
            <w:r w:rsidRPr="002F4B3A">
              <w:rPr>
                <w:rFonts w:hAnsiTheme="minorEastAsia" w:hint="eastAsia"/>
                <w:sz w:val="20"/>
                <w:szCs w:val="20"/>
              </w:rPr>
              <w:t>시료용액(로트1의 1회차)</w:t>
            </w:r>
          </w:p>
        </w:tc>
      </w:tr>
    </w:tbl>
    <w:p w14:paraId="1CE658BA" w14:textId="4BE68BCC" w:rsidR="00F3334F" w:rsidRPr="00543D6E" w:rsidRDefault="00F3334F" w:rsidP="00167316">
      <w:pPr>
        <w:pStyle w:val="a4"/>
        <w:jc w:val="both"/>
        <w:rPr>
          <w:rFonts w:hAnsiTheme="minorEastAsia"/>
          <w:sz w:val="20"/>
          <w:szCs w:val="20"/>
        </w:rPr>
      </w:pPr>
    </w:p>
    <w:p w14:paraId="668DDBBC" w14:textId="77777777" w:rsidR="00F3334F" w:rsidRPr="00543D6E" w:rsidRDefault="00F3334F" w:rsidP="00167316">
      <w:pPr>
        <w:pStyle w:val="a4"/>
        <w:jc w:val="both"/>
        <w:rPr>
          <w:rFonts w:hAnsiTheme="minorEastAsia"/>
          <w:sz w:val="20"/>
          <w:szCs w:val="20"/>
        </w:rPr>
      </w:pPr>
    </w:p>
    <w:sectPr w:rsidR="00F3334F" w:rsidRPr="00543D6E" w:rsidSect="00820A43">
      <w:pgSz w:w="11906" w:h="16838"/>
      <w:pgMar w:top="1440" w:right="1080" w:bottom="1440" w:left="1080" w:header="851" w:footer="850" w:gutter="0"/>
      <w:pgNumType w:start="2"/>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420FE2" w14:textId="77777777" w:rsidR="00E96F03" w:rsidRDefault="00E96F03" w:rsidP="00E26479">
      <w:r>
        <w:separator/>
      </w:r>
    </w:p>
  </w:endnote>
  <w:endnote w:type="continuationSeparator" w:id="0">
    <w:p w14:paraId="6363CFCC" w14:textId="77777777" w:rsidR="00E96F03" w:rsidRDefault="00E96F03" w:rsidP="00E264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 w:name="새굴림">
    <w:panose1 w:val="02030600000101010101"/>
    <w:charset w:val="81"/>
    <w:family w:val="roman"/>
    <w:pitch w:val="variable"/>
    <w:sig w:usb0="B00002AF" w:usb1="7B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B8DEDF" w14:textId="77777777" w:rsidR="00B442F5" w:rsidRDefault="00B442F5" w:rsidP="00A60C08">
    <w:pPr>
      <w:pStyle w:val="a6"/>
      <w:tabs>
        <w:tab w:val="clear" w:pos="4513"/>
        <w:tab w:val="clear" w:pos="902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340DAA" w14:textId="1B7CC12C" w:rsidR="00B442F5" w:rsidRPr="00A60C08" w:rsidRDefault="00B442F5" w:rsidP="00A60C08">
    <w:pPr>
      <w:pStyle w:val="a6"/>
      <w:tabs>
        <w:tab w:val="clear" w:pos="4513"/>
        <w:tab w:val="clear" w:pos="9026"/>
      </w:tabs>
      <w:autoSpaceDE w:val="0"/>
      <w:autoSpaceDN w:val="0"/>
      <w:jc w:val="center"/>
      <w:rPr>
        <w:sz w:val="18"/>
      </w:rPr>
    </w:pPr>
    <w:r w:rsidRPr="00A60C08">
      <w:rPr>
        <w:sz w:val="18"/>
      </w:rPr>
      <w:fldChar w:fldCharType="begin"/>
    </w:r>
    <w:r w:rsidRPr="00A60C08">
      <w:rPr>
        <w:sz w:val="18"/>
      </w:rPr>
      <w:instrText>PAGE   \* MERGEFORMAT</w:instrText>
    </w:r>
    <w:r w:rsidRPr="00A60C08">
      <w:rPr>
        <w:sz w:val="18"/>
      </w:rPr>
      <w:fldChar w:fldCharType="separate"/>
    </w:r>
    <w:r w:rsidR="002F4B3A" w:rsidRPr="002F4B3A">
      <w:rPr>
        <w:noProof/>
        <w:sz w:val="18"/>
        <w:lang w:val="ko-KR"/>
      </w:rPr>
      <w:t>11</w:t>
    </w:r>
    <w:r w:rsidRPr="00A60C08">
      <w:rPr>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2F794A" w14:textId="77777777" w:rsidR="00E96F03" w:rsidRDefault="00E96F03" w:rsidP="00E26479">
      <w:r>
        <w:separator/>
      </w:r>
    </w:p>
  </w:footnote>
  <w:footnote w:type="continuationSeparator" w:id="0">
    <w:p w14:paraId="4E4A7E9D" w14:textId="77777777" w:rsidR="00E96F03" w:rsidRDefault="00E96F03" w:rsidP="00E264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EE98C0" w14:textId="77777777" w:rsidR="00B442F5" w:rsidRDefault="00B442F5" w:rsidP="00A60C08">
    <w:pPr>
      <w:pStyle w:val="a5"/>
      <w:tabs>
        <w:tab w:val="clear" w:pos="4513"/>
        <w:tab w:val="clear" w:pos="9026"/>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9ECB25" w14:textId="77777777" w:rsidR="00B442F5" w:rsidRDefault="00B442F5" w:rsidP="00A60C08">
    <w:pPr>
      <w:pStyle w:val="a5"/>
      <w:tabs>
        <w:tab w:val="clear" w:pos="4513"/>
        <w:tab w:val="clear" w:pos="902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876C14"/>
    <w:multiLevelType w:val="hybridMultilevel"/>
    <w:tmpl w:val="68329D6C"/>
    <w:lvl w:ilvl="0" w:tplc="C34CD502">
      <w:start w:val="2"/>
      <w:numFmt w:val="bullet"/>
      <w:lvlText w:val="-"/>
      <w:lvlJc w:val="left"/>
      <w:pPr>
        <w:ind w:left="800" w:hanging="360"/>
      </w:pPr>
      <w:rPr>
        <w:rFonts w:ascii="맑은 고딕" w:eastAsia="맑은 고딕" w:hAnsi="맑은 고딕" w:cstheme="minorBidi" w:hint="eastAsia"/>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1">
    <w:nsid w:val="26A41298"/>
    <w:multiLevelType w:val="hybridMultilevel"/>
    <w:tmpl w:val="D958992A"/>
    <w:lvl w:ilvl="0" w:tplc="4EB28EAC">
      <w:start w:val="1"/>
      <w:numFmt w:val="decimal"/>
      <w:lvlText w:val="예%1)"/>
      <w:lvlJc w:val="left"/>
      <w:pPr>
        <w:ind w:left="1160" w:hanging="720"/>
      </w:pPr>
    </w:lvl>
    <w:lvl w:ilvl="1" w:tplc="04090019">
      <w:start w:val="1"/>
      <w:numFmt w:val="upperLetter"/>
      <w:lvlText w:val="%2."/>
      <w:lvlJc w:val="left"/>
      <w:pPr>
        <w:ind w:left="1320" w:hanging="440"/>
      </w:pPr>
    </w:lvl>
    <w:lvl w:ilvl="2" w:tplc="0409001B">
      <w:start w:val="1"/>
      <w:numFmt w:val="lowerRoman"/>
      <w:lvlText w:val="%3."/>
      <w:lvlJc w:val="right"/>
      <w:pPr>
        <w:ind w:left="1760" w:hanging="440"/>
      </w:pPr>
    </w:lvl>
    <w:lvl w:ilvl="3" w:tplc="0409000F">
      <w:start w:val="1"/>
      <w:numFmt w:val="decimal"/>
      <w:lvlText w:val="%4."/>
      <w:lvlJc w:val="left"/>
      <w:pPr>
        <w:ind w:left="2200" w:hanging="440"/>
      </w:pPr>
    </w:lvl>
    <w:lvl w:ilvl="4" w:tplc="04090019">
      <w:start w:val="1"/>
      <w:numFmt w:val="upperLetter"/>
      <w:lvlText w:val="%5."/>
      <w:lvlJc w:val="left"/>
      <w:pPr>
        <w:ind w:left="2640" w:hanging="440"/>
      </w:pPr>
    </w:lvl>
    <w:lvl w:ilvl="5" w:tplc="0409001B">
      <w:start w:val="1"/>
      <w:numFmt w:val="lowerRoman"/>
      <w:lvlText w:val="%6."/>
      <w:lvlJc w:val="right"/>
      <w:pPr>
        <w:ind w:left="3080" w:hanging="440"/>
      </w:pPr>
    </w:lvl>
    <w:lvl w:ilvl="6" w:tplc="0409000F">
      <w:start w:val="1"/>
      <w:numFmt w:val="decimal"/>
      <w:lvlText w:val="%7."/>
      <w:lvlJc w:val="left"/>
      <w:pPr>
        <w:ind w:left="3520" w:hanging="440"/>
      </w:pPr>
    </w:lvl>
    <w:lvl w:ilvl="7" w:tplc="04090019">
      <w:start w:val="1"/>
      <w:numFmt w:val="upperLetter"/>
      <w:lvlText w:val="%8."/>
      <w:lvlJc w:val="left"/>
      <w:pPr>
        <w:ind w:left="3960" w:hanging="440"/>
      </w:pPr>
    </w:lvl>
    <w:lvl w:ilvl="8" w:tplc="0409001B">
      <w:start w:val="1"/>
      <w:numFmt w:val="lowerRoman"/>
      <w:lvlText w:val="%9."/>
      <w:lvlJc w:val="right"/>
      <w:pPr>
        <w:ind w:left="4400" w:hanging="440"/>
      </w:pPr>
    </w:lvl>
  </w:abstractNum>
  <w:abstractNum w:abstractNumId="2">
    <w:nsid w:val="30A5624F"/>
    <w:multiLevelType w:val="hybridMultilevel"/>
    <w:tmpl w:val="CCAC6EDC"/>
    <w:lvl w:ilvl="0" w:tplc="14ECDE6E">
      <w:start w:val="1"/>
      <w:numFmt w:val="decimal"/>
      <w:lvlText w:val="%1)"/>
      <w:lvlJc w:val="left"/>
      <w:pPr>
        <w:ind w:left="800" w:hanging="360"/>
      </w:pPr>
      <w:rPr>
        <w:rFonts w:hint="default"/>
      </w:rPr>
    </w:lvl>
    <w:lvl w:ilvl="1" w:tplc="04090019" w:tentative="1">
      <w:start w:val="1"/>
      <w:numFmt w:val="upperLetter"/>
      <w:lvlText w:val="%2."/>
      <w:lvlJc w:val="left"/>
      <w:pPr>
        <w:ind w:left="1320" w:hanging="440"/>
      </w:p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upp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upperLetter"/>
      <w:lvlText w:val="%8."/>
      <w:lvlJc w:val="left"/>
      <w:pPr>
        <w:ind w:left="3960" w:hanging="440"/>
      </w:pPr>
    </w:lvl>
    <w:lvl w:ilvl="8" w:tplc="0409001B" w:tentative="1">
      <w:start w:val="1"/>
      <w:numFmt w:val="lowerRoman"/>
      <w:lvlText w:val="%9."/>
      <w:lvlJc w:val="right"/>
      <w:pPr>
        <w:ind w:left="4400" w:hanging="44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hideSpellingErrors/>
  <w:hideGrammaticalErrors/>
  <w:proofState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F43"/>
    <w:rsid w:val="0000148A"/>
    <w:rsid w:val="00002C1A"/>
    <w:rsid w:val="000139C5"/>
    <w:rsid w:val="00017D90"/>
    <w:rsid w:val="00020595"/>
    <w:rsid w:val="0002256B"/>
    <w:rsid w:val="000408D4"/>
    <w:rsid w:val="000469E9"/>
    <w:rsid w:val="000533A7"/>
    <w:rsid w:val="0006233B"/>
    <w:rsid w:val="00063829"/>
    <w:rsid w:val="0006675F"/>
    <w:rsid w:val="000842C0"/>
    <w:rsid w:val="000876C8"/>
    <w:rsid w:val="00094111"/>
    <w:rsid w:val="00095771"/>
    <w:rsid w:val="00095EE4"/>
    <w:rsid w:val="000966F7"/>
    <w:rsid w:val="000A1C0B"/>
    <w:rsid w:val="000A7768"/>
    <w:rsid w:val="000B079B"/>
    <w:rsid w:val="000C47A8"/>
    <w:rsid w:val="000C6236"/>
    <w:rsid w:val="000C7D68"/>
    <w:rsid w:val="000D25D5"/>
    <w:rsid w:val="000E2216"/>
    <w:rsid w:val="000F1AD3"/>
    <w:rsid w:val="000F3C08"/>
    <w:rsid w:val="00104561"/>
    <w:rsid w:val="001046C7"/>
    <w:rsid w:val="001061E5"/>
    <w:rsid w:val="00107EB0"/>
    <w:rsid w:val="00125936"/>
    <w:rsid w:val="0012631D"/>
    <w:rsid w:val="00131686"/>
    <w:rsid w:val="00141188"/>
    <w:rsid w:val="001422F9"/>
    <w:rsid w:val="00162E8F"/>
    <w:rsid w:val="00165255"/>
    <w:rsid w:val="00167316"/>
    <w:rsid w:val="00183208"/>
    <w:rsid w:val="001862EF"/>
    <w:rsid w:val="001A6B15"/>
    <w:rsid w:val="001C1B64"/>
    <w:rsid w:val="001C340D"/>
    <w:rsid w:val="001C7EC6"/>
    <w:rsid w:val="001D39BB"/>
    <w:rsid w:val="001D3FD2"/>
    <w:rsid w:val="001F52FF"/>
    <w:rsid w:val="002015D7"/>
    <w:rsid w:val="00233CEB"/>
    <w:rsid w:val="0023732C"/>
    <w:rsid w:val="002423CA"/>
    <w:rsid w:val="002546AB"/>
    <w:rsid w:val="00270D95"/>
    <w:rsid w:val="00282206"/>
    <w:rsid w:val="00284FC0"/>
    <w:rsid w:val="00290704"/>
    <w:rsid w:val="002A3035"/>
    <w:rsid w:val="002A3B43"/>
    <w:rsid w:val="002B26C0"/>
    <w:rsid w:val="002B3CF1"/>
    <w:rsid w:val="002C1C89"/>
    <w:rsid w:val="002D53D1"/>
    <w:rsid w:val="002E46E4"/>
    <w:rsid w:val="002F062C"/>
    <w:rsid w:val="002F0D1C"/>
    <w:rsid w:val="002F3389"/>
    <w:rsid w:val="002F4B3A"/>
    <w:rsid w:val="00300CE4"/>
    <w:rsid w:val="003014BE"/>
    <w:rsid w:val="0030537D"/>
    <w:rsid w:val="00310F80"/>
    <w:rsid w:val="00317860"/>
    <w:rsid w:val="00330DAF"/>
    <w:rsid w:val="00365BA2"/>
    <w:rsid w:val="003711E4"/>
    <w:rsid w:val="00395069"/>
    <w:rsid w:val="00396850"/>
    <w:rsid w:val="003B71E3"/>
    <w:rsid w:val="003C43C3"/>
    <w:rsid w:val="003E4900"/>
    <w:rsid w:val="003F42BD"/>
    <w:rsid w:val="00410448"/>
    <w:rsid w:val="00412DA8"/>
    <w:rsid w:val="00423F0D"/>
    <w:rsid w:val="00460B45"/>
    <w:rsid w:val="00463D82"/>
    <w:rsid w:val="00475AF9"/>
    <w:rsid w:val="00480AE0"/>
    <w:rsid w:val="00483556"/>
    <w:rsid w:val="004A590B"/>
    <w:rsid w:val="004C59E6"/>
    <w:rsid w:val="004C726B"/>
    <w:rsid w:val="004D09D9"/>
    <w:rsid w:val="004E7055"/>
    <w:rsid w:val="004E7316"/>
    <w:rsid w:val="005006C7"/>
    <w:rsid w:val="00502042"/>
    <w:rsid w:val="00513C2E"/>
    <w:rsid w:val="00520022"/>
    <w:rsid w:val="005318E3"/>
    <w:rsid w:val="00535FF9"/>
    <w:rsid w:val="005421D9"/>
    <w:rsid w:val="00543D6E"/>
    <w:rsid w:val="0054406A"/>
    <w:rsid w:val="00546120"/>
    <w:rsid w:val="00546813"/>
    <w:rsid w:val="00551E52"/>
    <w:rsid w:val="005678B6"/>
    <w:rsid w:val="00574D01"/>
    <w:rsid w:val="005A19CB"/>
    <w:rsid w:val="005B3C9D"/>
    <w:rsid w:val="005B65A3"/>
    <w:rsid w:val="005C6359"/>
    <w:rsid w:val="005E0AD2"/>
    <w:rsid w:val="005F5A85"/>
    <w:rsid w:val="00601233"/>
    <w:rsid w:val="00605714"/>
    <w:rsid w:val="006107CA"/>
    <w:rsid w:val="0061639B"/>
    <w:rsid w:val="00626E9C"/>
    <w:rsid w:val="00633CBE"/>
    <w:rsid w:val="00645B76"/>
    <w:rsid w:val="00667C52"/>
    <w:rsid w:val="006711F8"/>
    <w:rsid w:val="00676050"/>
    <w:rsid w:val="00683051"/>
    <w:rsid w:val="0069263C"/>
    <w:rsid w:val="006B0562"/>
    <w:rsid w:val="006B25B8"/>
    <w:rsid w:val="006B2F44"/>
    <w:rsid w:val="006B4103"/>
    <w:rsid w:val="006B5BA9"/>
    <w:rsid w:val="006E69CC"/>
    <w:rsid w:val="006F1FF8"/>
    <w:rsid w:val="007039FF"/>
    <w:rsid w:val="007056C9"/>
    <w:rsid w:val="00725607"/>
    <w:rsid w:val="00725B56"/>
    <w:rsid w:val="0073626F"/>
    <w:rsid w:val="00737584"/>
    <w:rsid w:val="0074358E"/>
    <w:rsid w:val="00744963"/>
    <w:rsid w:val="00747367"/>
    <w:rsid w:val="00750A4F"/>
    <w:rsid w:val="00760692"/>
    <w:rsid w:val="00764DB2"/>
    <w:rsid w:val="0078179B"/>
    <w:rsid w:val="0079191E"/>
    <w:rsid w:val="00794854"/>
    <w:rsid w:val="007A5B57"/>
    <w:rsid w:val="007C4E38"/>
    <w:rsid w:val="007C7C65"/>
    <w:rsid w:val="007D0B4E"/>
    <w:rsid w:val="007E0011"/>
    <w:rsid w:val="007F0BAA"/>
    <w:rsid w:val="007F157A"/>
    <w:rsid w:val="00802986"/>
    <w:rsid w:val="0080550B"/>
    <w:rsid w:val="008104C3"/>
    <w:rsid w:val="00812F6F"/>
    <w:rsid w:val="00816415"/>
    <w:rsid w:val="00816F9A"/>
    <w:rsid w:val="00820A43"/>
    <w:rsid w:val="00824644"/>
    <w:rsid w:val="00832640"/>
    <w:rsid w:val="00837B16"/>
    <w:rsid w:val="008413F9"/>
    <w:rsid w:val="00841E44"/>
    <w:rsid w:val="00856BF3"/>
    <w:rsid w:val="00856F84"/>
    <w:rsid w:val="00867638"/>
    <w:rsid w:val="00870696"/>
    <w:rsid w:val="00873213"/>
    <w:rsid w:val="0089376C"/>
    <w:rsid w:val="00893DBB"/>
    <w:rsid w:val="0089752A"/>
    <w:rsid w:val="008B1D16"/>
    <w:rsid w:val="008B30DB"/>
    <w:rsid w:val="008C3316"/>
    <w:rsid w:val="008C4406"/>
    <w:rsid w:val="008C69F4"/>
    <w:rsid w:val="008D25C1"/>
    <w:rsid w:val="008D2926"/>
    <w:rsid w:val="008F1D0D"/>
    <w:rsid w:val="009003A3"/>
    <w:rsid w:val="009016B4"/>
    <w:rsid w:val="0092200E"/>
    <w:rsid w:val="00925755"/>
    <w:rsid w:val="00925CBE"/>
    <w:rsid w:val="009317D4"/>
    <w:rsid w:val="00935793"/>
    <w:rsid w:val="009457D6"/>
    <w:rsid w:val="00951AE9"/>
    <w:rsid w:val="00953699"/>
    <w:rsid w:val="00955A67"/>
    <w:rsid w:val="00955CF8"/>
    <w:rsid w:val="00964090"/>
    <w:rsid w:val="00967B15"/>
    <w:rsid w:val="00980218"/>
    <w:rsid w:val="00990FB4"/>
    <w:rsid w:val="009A3B5B"/>
    <w:rsid w:val="009A5636"/>
    <w:rsid w:val="009A770C"/>
    <w:rsid w:val="009B04DF"/>
    <w:rsid w:val="009C09E9"/>
    <w:rsid w:val="009C2E7A"/>
    <w:rsid w:val="009C6F50"/>
    <w:rsid w:val="009D338F"/>
    <w:rsid w:val="009D43A6"/>
    <w:rsid w:val="009D4B74"/>
    <w:rsid w:val="009D7370"/>
    <w:rsid w:val="009D7AEE"/>
    <w:rsid w:val="009D7F1F"/>
    <w:rsid w:val="009E18FC"/>
    <w:rsid w:val="009E1C71"/>
    <w:rsid w:val="009E32FF"/>
    <w:rsid w:val="009E5E7E"/>
    <w:rsid w:val="00A020B9"/>
    <w:rsid w:val="00A1620E"/>
    <w:rsid w:val="00A22928"/>
    <w:rsid w:val="00A413AB"/>
    <w:rsid w:val="00A413D1"/>
    <w:rsid w:val="00A54112"/>
    <w:rsid w:val="00A60C08"/>
    <w:rsid w:val="00A73E7C"/>
    <w:rsid w:val="00A82D39"/>
    <w:rsid w:val="00A9361B"/>
    <w:rsid w:val="00AA64F4"/>
    <w:rsid w:val="00AB24FC"/>
    <w:rsid w:val="00AC1147"/>
    <w:rsid w:val="00AE65E1"/>
    <w:rsid w:val="00AE7549"/>
    <w:rsid w:val="00AF1062"/>
    <w:rsid w:val="00B00053"/>
    <w:rsid w:val="00B02D19"/>
    <w:rsid w:val="00B05821"/>
    <w:rsid w:val="00B07A73"/>
    <w:rsid w:val="00B22D17"/>
    <w:rsid w:val="00B23D72"/>
    <w:rsid w:val="00B26889"/>
    <w:rsid w:val="00B27AC7"/>
    <w:rsid w:val="00B442F5"/>
    <w:rsid w:val="00B467E8"/>
    <w:rsid w:val="00B519D7"/>
    <w:rsid w:val="00B5392A"/>
    <w:rsid w:val="00B60B50"/>
    <w:rsid w:val="00B62E48"/>
    <w:rsid w:val="00B82B01"/>
    <w:rsid w:val="00BA4B9A"/>
    <w:rsid w:val="00BA51EB"/>
    <w:rsid w:val="00BA5951"/>
    <w:rsid w:val="00BB2A18"/>
    <w:rsid w:val="00BC7180"/>
    <w:rsid w:val="00BC7BCA"/>
    <w:rsid w:val="00BD05EF"/>
    <w:rsid w:val="00BD2F97"/>
    <w:rsid w:val="00BE086B"/>
    <w:rsid w:val="00BE45E2"/>
    <w:rsid w:val="00BE6BAC"/>
    <w:rsid w:val="00BF3132"/>
    <w:rsid w:val="00C67BB0"/>
    <w:rsid w:val="00C7131F"/>
    <w:rsid w:val="00C76B74"/>
    <w:rsid w:val="00C82BB5"/>
    <w:rsid w:val="00C865CE"/>
    <w:rsid w:val="00C950A7"/>
    <w:rsid w:val="00CB1118"/>
    <w:rsid w:val="00CB4F0D"/>
    <w:rsid w:val="00CD4A50"/>
    <w:rsid w:val="00CD7904"/>
    <w:rsid w:val="00CE10F1"/>
    <w:rsid w:val="00CE7203"/>
    <w:rsid w:val="00CF71E8"/>
    <w:rsid w:val="00CF7657"/>
    <w:rsid w:val="00D019DC"/>
    <w:rsid w:val="00D03FB0"/>
    <w:rsid w:val="00D14ECA"/>
    <w:rsid w:val="00D25FD1"/>
    <w:rsid w:val="00D30478"/>
    <w:rsid w:val="00D30BE2"/>
    <w:rsid w:val="00D36FCB"/>
    <w:rsid w:val="00D41F74"/>
    <w:rsid w:val="00D5504C"/>
    <w:rsid w:val="00D55ED7"/>
    <w:rsid w:val="00D65484"/>
    <w:rsid w:val="00D65AE9"/>
    <w:rsid w:val="00D67753"/>
    <w:rsid w:val="00D7028F"/>
    <w:rsid w:val="00D72A08"/>
    <w:rsid w:val="00D72CE1"/>
    <w:rsid w:val="00D760A3"/>
    <w:rsid w:val="00D834A6"/>
    <w:rsid w:val="00DA0B97"/>
    <w:rsid w:val="00DA4FBC"/>
    <w:rsid w:val="00DB372E"/>
    <w:rsid w:val="00DB6775"/>
    <w:rsid w:val="00DB6A90"/>
    <w:rsid w:val="00DB74EF"/>
    <w:rsid w:val="00DD652A"/>
    <w:rsid w:val="00DD73DE"/>
    <w:rsid w:val="00DE3662"/>
    <w:rsid w:val="00DF5532"/>
    <w:rsid w:val="00DF7429"/>
    <w:rsid w:val="00E26479"/>
    <w:rsid w:val="00E3761B"/>
    <w:rsid w:val="00E4023E"/>
    <w:rsid w:val="00E550BC"/>
    <w:rsid w:val="00E5578B"/>
    <w:rsid w:val="00E64D20"/>
    <w:rsid w:val="00E93071"/>
    <w:rsid w:val="00E953D4"/>
    <w:rsid w:val="00E96F03"/>
    <w:rsid w:val="00EA6208"/>
    <w:rsid w:val="00EA7F49"/>
    <w:rsid w:val="00EB40F9"/>
    <w:rsid w:val="00EC145A"/>
    <w:rsid w:val="00EC42A8"/>
    <w:rsid w:val="00EE4F43"/>
    <w:rsid w:val="00EF2126"/>
    <w:rsid w:val="00EF6DC0"/>
    <w:rsid w:val="00F03FD7"/>
    <w:rsid w:val="00F21429"/>
    <w:rsid w:val="00F233D4"/>
    <w:rsid w:val="00F26393"/>
    <w:rsid w:val="00F3323B"/>
    <w:rsid w:val="00F3334F"/>
    <w:rsid w:val="00F41B87"/>
    <w:rsid w:val="00F468D8"/>
    <w:rsid w:val="00F540EE"/>
    <w:rsid w:val="00F55FD5"/>
    <w:rsid w:val="00F57D9C"/>
    <w:rsid w:val="00F57E43"/>
    <w:rsid w:val="00F656EF"/>
    <w:rsid w:val="00F668C8"/>
    <w:rsid w:val="00F711BA"/>
    <w:rsid w:val="00F71CA6"/>
    <w:rsid w:val="00F74C90"/>
    <w:rsid w:val="00F84704"/>
    <w:rsid w:val="00F84EA4"/>
    <w:rsid w:val="00F874EB"/>
    <w:rsid w:val="00F8778B"/>
    <w:rsid w:val="00F92D77"/>
    <w:rsid w:val="00F95F7B"/>
    <w:rsid w:val="00FA7E00"/>
    <w:rsid w:val="00FD50BD"/>
    <w:rsid w:val="00FE77B4"/>
    <w:rsid w:val="00FF0EA9"/>
    <w:rsid w:val="00FF46C0"/>
    <w:rsid w:val="00FF7032"/>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3E0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EastAsia" w:eastAsiaTheme="minorEastAsia" w:hAnsiTheme="minorHAnsi" w:cstheme="minorBidi"/>
        <w:kern w:val="2"/>
        <w:sz w:val="22"/>
        <w:szCs w:val="24"/>
        <w:lang w:val="en-US" w:eastAsia="ko-KR"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334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unhideWhenUsed/>
    <w:rsid w:val="00630C5A"/>
    <w:rPr>
      <w:rFonts w:hAnsi="Courier New" w:cs="Courier New"/>
    </w:rPr>
  </w:style>
  <w:style w:type="character" w:customStyle="1" w:styleId="Char">
    <w:name w:val="글자만 Char"/>
    <w:basedOn w:val="a0"/>
    <w:link w:val="a3"/>
    <w:uiPriority w:val="99"/>
    <w:rsid w:val="00630C5A"/>
    <w:rPr>
      <w:rFonts w:hAnsi="Courier New" w:cs="Courier New"/>
    </w:rPr>
  </w:style>
  <w:style w:type="paragraph" w:styleId="a4">
    <w:name w:val="No Spacing"/>
    <w:uiPriority w:val="1"/>
    <w:qFormat/>
    <w:rsid w:val="009E1C71"/>
  </w:style>
  <w:style w:type="paragraph" w:styleId="a5">
    <w:name w:val="header"/>
    <w:basedOn w:val="a"/>
    <w:link w:val="Char0"/>
    <w:uiPriority w:val="99"/>
    <w:unhideWhenUsed/>
    <w:rsid w:val="00E26479"/>
    <w:pPr>
      <w:tabs>
        <w:tab w:val="center" w:pos="4513"/>
        <w:tab w:val="right" w:pos="9026"/>
      </w:tabs>
      <w:snapToGrid w:val="0"/>
    </w:pPr>
  </w:style>
  <w:style w:type="character" w:customStyle="1" w:styleId="Char0">
    <w:name w:val="머리글 Char"/>
    <w:basedOn w:val="a0"/>
    <w:link w:val="a5"/>
    <w:uiPriority w:val="99"/>
    <w:rsid w:val="00E26479"/>
  </w:style>
  <w:style w:type="paragraph" w:styleId="a6">
    <w:name w:val="footer"/>
    <w:basedOn w:val="a"/>
    <w:link w:val="Char1"/>
    <w:uiPriority w:val="99"/>
    <w:unhideWhenUsed/>
    <w:rsid w:val="00E26479"/>
    <w:pPr>
      <w:tabs>
        <w:tab w:val="center" w:pos="4513"/>
        <w:tab w:val="right" w:pos="9026"/>
      </w:tabs>
      <w:snapToGrid w:val="0"/>
    </w:pPr>
  </w:style>
  <w:style w:type="character" w:customStyle="1" w:styleId="Char1">
    <w:name w:val="바닥글 Char"/>
    <w:basedOn w:val="a0"/>
    <w:link w:val="a6"/>
    <w:uiPriority w:val="99"/>
    <w:rsid w:val="00E26479"/>
  </w:style>
  <w:style w:type="table" w:styleId="a7">
    <w:name w:val="Table Grid"/>
    <w:basedOn w:val="a1"/>
    <w:uiPriority w:val="39"/>
    <w:rsid w:val="00BB2A1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footnote reference"/>
    <w:basedOn w:val="a0"/>
    <w:uiPriority w:val="99"/>
    <w:semiHidden/>
    <w:unhideWhenUsed/>
    <w:rsid w:val="00BA4B9A"/>
    <w:rPr>
      <w:vertAlign w:val="superscript"/>
    </w:rPr>
  </w:style>
  <w:style w:type="character" w:styleId="a9">
    <w:name w:val="page number"/>
    <w:basedOn w:val="a0"/>
    <w:uiPriority w:val="99"/>
    <w:semiHidden/>
    <w:unhideWhenUsed/>
    <w:rsid w:val="000842C0"/>
  </w:style>
  <w:style w:type="paragraph" w:styleId="aa">
    <w:name w:val="Balloon Text"/>
    <w:basedOn w:val="a"/>
    <w:link w:val="Char2"/>
    <w:uiPriority w:val="99"/>
    <w:semiHidden/>
    <w:unhideWhenUsed/>
    <w:rsid w:val="00A73E7C"/>
    <w:rPr>
      <w:rFonts w:asciiTheme="majorHAnsi" w:eastAsiaTheme="majorEastAsia" w:hAnsiTheme="majorHAnsi" w:cstheme="majorBidi"/>
      <w:sz w:val="18"/>
      <w:szCs w:val="18"/>
    </w:rPr>
  </w:style>
  <w:style w:type="character" w:customStyle="1" w:styleId="Char2">
    <w:name w:val="풍선 도움말 텍스트 Char"/>
    <w:basedOn w:val="a0"/>
    <w:link w:val="aa"/>
    <w:uiPriority w:val="99"/>
    <w:semiHidden/>
    <w:rsid w:val="00A73E7C"/>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EastAsia" w:eastAsiaTheme="minorEastAsia" w:hAnsiTheme="minorHAnsi" w:cstheme="minorBidi"/>
        <w:kern w:val="2"/>
        <w:sz w:val="22"/>
        <w:szCs w:val="24"/>
        <w:lang w:val="en-US" w:eastAsia="ko-KR"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334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unhideWhenUsed/>
    <w:rsid w:val="00630C5A"/>
    <w:rPr>
      <w:rFonts w:hAnsi="Courier New" w:cs="Courier New"/>
    </w:rPr>
  </w:style>
  <w:style w:type="character" w:customStyle="1" w:styleId="Char">
    <w:name w:val="글자만 Char"/>
    <w:basedOn w:val="a0"/>
    <w:link w:val="a3"/>
    <w:uiPriority w:val="99"/>
    <w:rsid w:val="00630C5A"/>
    <w:rPr>
      <w:rFonts w:hAnsi="Courier New" w:cs="Courier New"/>
    </w:rPr>
  </w:style>
  <w:style w:type="paragraph" w:styleId="a4">
    <w:name w:val="No Spacing"/>
    <w:uiPriority w:val="1"/>
    <w:qFormat/>
    <w:rsid w:val="009E1C71"/>
  </w:style>
  <w:style w:type="paragraph" w:styleId="a5">
    <w:name w:val="header"/>
    <w:basedOn w:val="a"/>
    <w:link w:val="Char0"/>
    <w:uiPriority w:val="99"/>
    <w:unhideWhenUsed/>
    <w:rsid w:val="00E26479"/>
    <w:pPr>
      <w:tabs>
        <w:tab w:val="center" w:pos="4513"/>
        <w:tab w:val="right" w:pos="9026"/>
      </w:tabs>
      <w:snapToGrid w:val="0"/>
    </w:pPr>
  </w:style>
  <w:style w:type="character" w:customStyle="1" w:styleId="Char0">
    <w:name w:val="머리글 Char"/>
    <w:basedOn w:val="a0"/>
    <w:link w:val="a5"/>
    <w:uiPriority w:val="99"/>
    <w:rsid w:val="00E26479"/>
  </w:style>
  <w:style w:type="paragraph" w:styleId="a6">
    <w:name w:val="footer"/>
    <w:basedOn w:val="a"/>
    <w:link w:val="Char1"/>
    <w:uiPriority w:val="99"/>
    <w:unhideWhenUsed/>
    <w:rsid w:val="00E26479"/>
    <w:pPr>
      <w:tabs>
        <w:tab w:val="center" w:pos="4513"/>
        <w:tab w:val="right" w:pos="9026"/>
      </w:tabs>
      <w:snapToGrid w:val="0"/>
    </w:pPr>
  </w:style>
  <w:style w:type="character" w:customStyle="1" w:styleId="Char1">
    <w:name w:val="바닥글 Char"/>
    <w:basedOn w:val="a0"/>
    <w:link w:val="a6"/>
    <w:uiPriority w:val="99"/>
    <w:rsid w:val="00E26479"/>
  </w:style>
  <w:style w:type="table" w:styleId="a7">
    <w:name w:val="Table Grid"/>
    <w:basedOn w:val="a1"/>
    <w:uiPriority w:val="39"/>
    <w:rsid w:val="00BB2A1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footnote reference"/>
    <w:basedOn w:val="a0"/>
    <w:uiPriority w:val="99"/>
    <w:semiHidden/>
    <w:unhideWhenUsed/>
    <w:rsid w:val="00BA4B9A"/>
    <w:rPr>
      <w:vertAlign w:val="superscript"/>
    </w:rPr>
  </w:style>
  <w:style w:type="character" w:styleId="a9">
    <w:name w:val="page number"/>
    <w:basedOn w:val="a0"/>
    <w:uiPriority w:val="99"/>
    <w:semiHidden/>
    <w:unhideWhenUsed/>
    <w:rsid w:val="000842C0"/>
  </w:style>
  <w:style w:type="paragraph" w:styleId="aa">
    <w:name w:val="Balloon Text"/>
    <w:basedOn w:val="a"/>
    <w:link w:val="Char2"/>
    <w:uiPriority w:val="99"/>
    <w:semiHidden/>
    <w:unhideWhenUsed/>
    <w:rsid w:val="00A73E7C"/>
    <w:rPr>
      <w:rFonts w:asciiTheme="majorHAnsi" w:eastAsiaTheme="majorEastAsia" w:hAnsiTheme="majorHAnsi" w:cstheme="majorBidi"/>
      <w:sz w:val="18"/>
      <w:szCs w:val="18"/>
    </w:rPr>
  </w:style>
  <w:style w:type="character" w:customStyle="1" w:styleId="Char2">
    <w:name w:val="풍선 도움말 텍스트 Char"/>
    <w:basedOn w:val="a0"/>
    <w:link w:val="aa"/>
    <w:uiPriority w:val="99"/>
    <w:semiHidden/>
    <w:rsid w:val="00A73E7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379682">
      <w:bodyDiv w:val="1"/>
      <w:marLeft w:val="0"/>
      <w:marRight w:val="0"/>
      <w:marTop w:val="0"/>
      <w:marBottom w:val="0"/>
      <w:divBdr>
        <w:top w:val="none" w:sz="0" w:space="0" w:color="auto"/>
        <w:left w:val="none" w:sz="0" w:space="0" w:color="auto"/>
        <w:bottom w:val="none" w:sz="0" w:space="0" w:color="auto"/>
        <w:right w:val="none" w:sz="0" w:space="0" w:color="auto"/>
      </w:divBdr>
    </w:div>
    <w:div w:id="255479899">
      <w:bodyDiv w:val="1"/>
      <w:marLeft w:val="0"/>
      <w:marRight w:val="0"/>
      <w:marTop w:val="0"/>
      <w:marBottom w:val="0"/>
      <w:divBdr>
        <w:top w:val="none" w:sz="0" w:space="0" w:color="auto"/>
        <w:left w:val="none" w:sz="0" w:space="0" w:color="auto"/>
        <w:bottom w:val="none" w:sz="0" w:space="0" w:color="auto"/>
        <w:right w:val="none" w:sz="0" w:space="0" w:color="auto"/>
      </w:divBdr>
    </w:div>
    <w:div w:id="278756385">
      <w:bodyDiv w:val="1"/>
      <w:marLeft w:val="0"/>
      <w:marRight w:val="0"/>
      <w:marTop w:val="0"/>
      <w:marBottom w:val="0"/>
      <w:divBdr>
        <w:top w:val="none" w:sz="0" w:space="0" w:color="auto"/>
        <w:left w:val="none" w:sz="0" w:space="0" w:color="auto"/>
        <w:bottom w:val="none" w:sz="0" w:space="0" w:color="auto"/>
        <w:right w:val="none" w:sz="0" w:space="0" w:color="auto"/>
      </w:divBdr>
    </w:div>
    <w:div w:id="301886015">
      <w:bodyDiv w:val="1"/>
      <w:marLeft w:val="0"/>
      <w:marRight w:val="0"/>
      <w:marTop w:val="0"/>
      <w:marBottom w:val="0"/>
      <w:divBdr>
        <w:top w:val="none" w:sz="0" w:space="0" w:color="auto"/>
        <w:left w:val="none" w:sz="0" w:space="0" w:color="auto"/>
        <w:bottom w:val="none" w:sz="0" w:space="0" w:color="auto"/>
        <w:right w:val="none" w:sz="0" w:space="0" w:color="auto"/>
      </w:divBdr>
    </w:div>
    <w:div w:id="703864311">
      <w:bodyDiv w:val="1"/>
      <w:marLeft w:val="0"/>
      <w:marRight w:val="0"/>
      <w:marTop w:val="0"/>
      <w:marBottom w:val="0"/>
      <w:divBdr>
        <w:top w:val="none" w:sz="0" w:space="0" w:color="auto"/>
        <w:left w:val="none" w:sz="0" w:space="0" w:color="auto"/>
        <w:bottom w:val="none" w:sz="0" w:space="0" w:color="auto"/>
        <w:right w:val="none" w:sz="0" w:space="0" w:color="auto"/>
      </w:divBdr>
    </w:div>
    <w:div w:id="773942333">
      <w:bodyDiv w:val="1"/>
      <w:marLeft w:val="0"/>
      <w:marRight w:val="0"/>
      <w:marTop w:val="0"/>
      <w:marBottom w:val="0"/>
      <w:divBdr>
        <w:top w:val="none" w:sz="0" w:space="0" w:color="auto"/>
        <w:left w:val="none" w:sz="0" w:space="0" w:color="auto"/>
        <w:bottom w:val="none" w:sz="0" w:space="0" w:color="auto"/>
        <w:right w:val="none" w:sz="0" w:space="0" w:color="auto"/>
      </w:divBdr>
    </w:div>
    <w:div w:id="781531107">
      <w:bodyDiv w:val="1"/>
      <w:marLeft w:val="0"/>
      <w:marRight w:val="0"/>
      <w:marTop w:val="0"/>
      <w:marBottom w:val="0"/>
      <w:divBdr>
        <w:top w:val="none" w:sz="0" w:space="0" w:color="auto"/>
        <w:left w:val="none" w:sz="0" w:space="0" w:color="auto"/>
        <w:bottom w:val="none" w:sz="0" w:space="0" w:color="auto"/>
        <w:right w:val="none" w:sz="0" w:space="0" w:color="auto"/>
      </w:divBdr>
    </w:div>
    <w:div w:id="829055389">
      <w:bodyDiv w:val="1"/>
      <w:marLeft w:val="0"/>
      <w:marRight w:val="0"/>
      <w:marTop w:val="0"/>
      <w:marBottom w:val="0"/>
      <w:divBdr>
        <w:top w:val="none" w:sz="0" w:space="0" w:color="auto"/>
        <w:left w:val="none" w:sz="0" w:space="0" w:color="auto"/>
        <w:bottom w:val="none" w:sz="0" w:space="0" w:color="auto"/>
        <w:right w:val="none" w:sz="0" w:space="0" w:color="auto"/>
      </w:divBdr>
    </w:div>
    <w:div w:id="899946780">
      <w:bodyDiv w:val="1"/>
      <w:marLeft w:val="0"/>
      <w:marRight w:val="0"/>
      <w:marTop w:val="0"/>
      <w:marBottom w:val="0"/>
      <w:divBdr>
        <w:top w:val="none" w:sz="0" w:space="0" w:color="auto"/>
        <w:left w:val="none" w:sz="0" w:space="0" w:color="auto"/>
        <w:bottom w:val="none" w:sz="0" w:space="0" w:color="auto"/>
        <w:right w:val="none" w:sz="0" w:space="0" w:color="auto"/>
      </w:divBdr>
    </w:div>
    <w:div w:id="912005978">
      <w:bodyDiv w:val="1"/>
      <w:marLeft w:val="0"/>
      <w:marRight w:val="0"/>
      <w:marTop w:val="0"/>
      <w:marBottom w:val="0"/>
      <w:divBdr>
        <w:top w:val="none" w:sz="0" w:space="0" w:color="auto"/>
        <w:left w:val="none" w:sz="0" w:space="0" w:color="auto"/>
        <w:bottom w:val="none" w:sz="0" w:space="0" w:color="auto"/>
        <w:right w:val="none" w:sz="0" w:space="0" w:color="auto"/>
      </w:divBdr>
    </w:div>
    <w:div w:id="952518282">
      <w:bodyDiv w:val="1"/>
      <w:marLeft w:val="0"/>
      <w:marRight w:val="0"/>
      <w:marTop w:val="0"/>
      <w:marBottom w:val="0"/>
      <w:divBdr>
        <w:top w:val="none" w:sz="0" w:space="0" w:color="auto"/>
        <w:left w:val="none" w:sz="0" w:space="0" w:color="auto"/>
        <w:bottom w:val="none" w:sz="0" w:space="0" w:color="auto"/>
        <w:right w:val="none" w:sz="0" w:space="0" w:color="auto"/>
      </w:divBdr>
    </w:div>
    <w:div w:id="952636749">
      <w:bodyDiv w:val="1"/>
      <w:marLeft w:val="0"/>
      <w:marRight w:val="0"/>
      <w:marTop w:val="0"/>
      <w:marBottom w:val="0"/>
      <w:divBdr>
        <w:top w:val="none" w:sz="0" w:space="0" w:color="auto"/>
        <w:left w:val="none" w:sz="0" w:space="0" w:color="auto"/>
        <w:bottom w:val="none" w:sz="0" w:space="0" w:color="auto"/>
        <w:right w:val="none" w:sz="0" w:space="0" w:color="auto"/>
      </w:divBdr>
    </w:div>
    <w:div w:id="1011226747">
      <w:bodyDiv w:val="1"/>
      <w:marLeft w:val="0"/>
      <w:marRight w:val="0"/>
      <w:marTop w:val="0"/>
      <w:marBottom w:val="0"/>
      <w:divBdr>
        <w:top w:val="none" w:sz="0" w:space="0" w:color="auto"/>
        <w:left w:val="none" w:sz="0" w:space="0" w:color="auto"/>
        <w:bottom w:val="none" w:sz="0" w:space="0" w:color="auto"/>
        <w:right w:val="none" w:sz="0" w:space="0" w:color="auto"/>
      </w:divBdr>
    </w:div>
    <w:div w:id="1015957587">
      <w:bodyDiv w:val="1"/>
      <w:marLeft w:val="0"/>
      <w:marRight w:val="0"/>
      <w:marTop w:val="0"/>
      <w:marBottom w:val="0"/>
      <w:divBdr>
        <w:top w:val="none" w:sz="0" w:space="0" w:color="auto"/>
        <w:left w:val="none" w:sz="0" w:space="0" w:color="auto"/>
        <w:bottom w:val="none" w:sz="0" w:space="0" w:color="auto"/>
        <w:right w:val="none" w:sz="0" w:space="0" w:color="auto"/>
      </w:divBdr>
    </w:div>
    <w:div w:id="1019312682">
      <w:bodyDiv w:val="1"/>
      <w:marLeft w:val="0"/>
      <w:marRight w:val="0"/>
      <w:marTop w:val="0"/>
      <w:marBottom w:val="0"/>
      <w:divBdr>
        <w:top w:val="none" w:sz="0" w:space="0" w:color="auto"/>
        <w:left w:val="none" w:sz="0" w:space="0" w:color="auto"/>
        <w:bottom w:val="none" w:sz="0" w:space="0" w:color="auto"/>
        <w:right w:val="none" w:sz="0" w:space="0" w:color="auto"/>
      </w:divBdr>
    </w:div>
    <w:div w:id="1030760177">
      <w:bodyDiv w:val="1"/>
      <w:marLeft w:val="0"/>
      <w:marRight w:val="0"/>
      <w:marTop w:val="0"/>
      <w:marBottom w:val="0"/>
      <w:divBdr>
        <w:top w:val="none" w:sz="0" w:space="0" w:color="auto"/>
        <w:left w:val="none" w:sz="0" w:space="0" w:color="auto"/>
        <w:bottom w:val="none" w:sz="0" w:space="0" w:color="auto"/>
        <w:right w:val="none" w:sz="0" w:space="0" w:color="auto"/>
      </w:divBdr>
    </w:div>
    <w:div w:id="1397045969">
      <w:bodyDiv w:val="1"/>
      <w:marLeft w:val="0"/>
      <w:marRight w:val="0"/>
      <w:marTop w:val="0"/>
      <w:marBottom w:val="0"/>
      <w:divBdr>
        <w:top w:val="none" w:sz="0" w:space="0" w:color="auto"/>
        <w:left w:val="none" w:sz="0" w:space="0" w:color="auto"/>
        <w:bottom w:val="none" w:sz="0" w:space="0" w:color="auto"/>
        <w:right w:val="none" w:sz="0" w:space="0" w:color="auto"/>
      </w:divBdr>
    </w:div>
    <w:div w:id="1476221240">
      <w:bodyDiv w:val="1"/>
      <w:marLeft w:val="0"/>
      <w:marRight w:val="0"/>
      <w:marTop w:val="0"/>
      <w:marBottom w:val="0"/>
      <w:divBdr>
        <w:top w:val="none" w:sz="0" w:space="0" w:color="auto"/>
        <w:left w:val="none" w:sz="0" w:space="0" w:color="auto"/>
        <w:bottom w:val="none" w:sz="0" w:space="0" w:color="auto"/>
        <w:right w:val="none" w:sz="0" w:space="0" w:color="auto"/>
      </w:divBdr>
    </w:div>
    <w:div w:id="1547523010">
      <w:bodyDiv w:val="1"/>
      <w:marLeft w:val="0"/>
      <w:marRight w:val="0"/>
      <w:marTop w:val="0"/>
      <w:marBottom w:val="0"/>
      <w:divBdr>
        <w:top w:val="none" w:sz="0" w:space="0" w:color="auto"/>
        <w:left w:val="none" w:sz="0" w:space="0" w:color="auto"/>
        <w:bottom w:val="none" w:sz="0" w:space="0" w:color="auto"/>
        <w:right w:val="none" w:sz="0" w:space="0" w:color="auto"/>
      </w:divBdr>
    </w:div>
    <w:div w:id="1582250850">
      <w:bodyDiv w:val="1"/>
      <w:marLeft w:val="0"/>
      <w:marRight w:val="0"/>
      <w:marTop w:val="0"/>
      <w:marBottom w:val="0"/>
      <w:divBdr>
        <w:top w:val="none" w:sz="0" w:space="0" w:color="auto"/>
        <w:left w:val="none" w:sz="0" w:space="0" w:color="auto"/>
        <w:bottom w:val="none" w:sz="0" w:space="0" w:color="auto"/>
        <w:right w:val="none" w:sz="0" w:space="0" w:color="auto"/>
      </w:divBdr>
    </w:div>
    <w:div w:id="1665860629">
      <w:bodyDiv w:val="1"/>
      <w:marLeft w:val="0"/>
      <w:marRight w:val="0"/>
      <w:marTop w:val="0"/>
      <w:marBottom w:val="0"/>
      <w:divBdr>
        <w:top w:val="none" w:sz="0" w:space="0" w:color="auto"/>
        <w:left w:val="none" w:sz="0" w:space="0" w:color="auto"/>
        <w:bottom w:val="none" w:sz="0" w:space="0" w:color="auto"/>
        <w:right w:val="none" w:sz="0" w:space="0" w:color="auto"/>
      </w:divBdr>
    </w:div>
    <w:div w:id="1779908948">
      <w:bodyDiv w:val="1"/>
      <w:marLeft w:val="0"/>
      <w:marRight w:val="0"/>
      <w:marTop w:val="0"/>
      <w:marBottom w:val="0"/>
      <w:divBdr>
        <w:top w:val="none" w:sz="0" w:space="0" w:color="auto"/>
        <w:left w:val="none" w:sz="0" w:space="0" w:color="auto"/>
        <w:bottom w:val="none" w:sz="0" w:space="0" w:color="auto"/>
        <w:right w:val="none" w:sz="0" w:space="0" w:color="auto"/>
      </w:divBdr>
    </w:div>
    <w:div w:id="1817257863">
      <w:bodyDiv w:val="1"/>
      <w:marLeft w:val="0"/>
      <w:marRight w:val="0"/>
      <w:marTop w:val="0"/>
      <w:marBottom w:val="0"/>
      <w:divBdr>
        <w:top w:val="none" w:sz="0" w:space="0" w:color="auto"/>
        <w:left w:val="none" w:sz="0" w:space="0" w:color="auto"/>
        <w:bottom w:val="none" w:sz="0" w:space="0" w:color="auto"/>
        <w:right w:val="none" w:sz="0" w:space="0" w:color="auto"/>
      </w:divBdr>
    </w:div>
    <w:div w:id="1973052698">
      <w:bodyDiv w:val="1"/>
      <w:marLeft w:val="0"/>
      <w:marRight w:val="0"/>
      <w:marTop w:val="0"/>
      <w:marBottom w:val="0"/>
      <w:divBdr>
        <w:top w:val="none" w:sz="0" w:space="0" w:color="auto"/>
        <w:left w:val="none" w:sz="0" w:space="0" w:color="auto"/>
        <w:bottom w:val="none" w:sz="0" w:space="0" w:color="auto"/>
        <w:right w:val="none" w:sz="0" w:space="0" w:color="auto"/>
      </w:divBdr>
    </w:div>
    <w:div w:id="2015524891">
      <w:bodyDiv w:val="1"/>
      <w:marLeft w:val="0"/>
      <w:marRight w:val="0"/>
      <w:marTop w:val="0"/>
      <w:marBottom w:val="0"/>
      <w:divBdr>
        <w:top w:val="none" w:sz="0" w:space="0" w:color="auto"/>
        <w:left w:val="none" w:sz="0" w:space="0" w:color="auto"/>
        <w:bottom w:val="none" w:sz="0" w:space="0" w:color="auto"/>
        <w:right w:val="none" w:sz="0" w:space="0" w:color="auto"/>
      </w:divBdr>
    </w:div>
    <w:div w:id="2021393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image" Target="media/image6.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image" Target="media/image3.png"/><Relationship Id="rId10" Type="http://schemas.openxmlformats.org/officeDocument/2006/relationships/footer" Target="footer1.xml"/><Relationship Id="rId19" Type="http://schemas.openxmlformats.org/officeDocument/2006/relationships/image" Target="media/image7.png"/><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2.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맑은 고딕"/>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0FDC36-3ADE-4570-BFF5-67B0243685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77</Pages>
  <Words>6675</Words>
  <Characters>38048</Characters>
  <Application>Microsoft Office Word</Application>
  <DocSecurity>0</DocSecurity>
  <Lines>317</Lines>
  <Paragraphs>89</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44634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Cha</dc:creator>
  <cp:keywords/>
  <dc:description/>
  <cp:lastModifiedBy>User</cp:lastModifiedBy>
  <cp:revision>6</cp:revision>
  <dcterms:created xsi:type="dcterms:W3CDTF">2024-12-13T02:24:00Z</dcterms:created>
  <dcterms:modified xsi:type="dcterms:W3CDTF">2024-12-13T03:54:00Z</dcterms:modified>
</cp:coreProperties>
</file>