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371" w:rsidRPr="00DE6183" w:rsidRDefault="00525371" w:rsidP="00A47026">
      <w:pPr>
        <w:pStyle w:val="a3"/>
        <w:spacing w:afterLines="50" w:after="120"/>
        <w:jc w:val="right"/>
        <w:rPr>
          <w:rFonts w:hAnsiTheme="minorEastAsia"/>
          <w:sz w:val="20"/>
          <w:szCs w:val="20"/>
        </w:rPr>
      </w:pPr>
      <w:proofErr w:type="spellStart"/>
      <w:r w:rsidRPr="00DE6183">
        <w:rPr>
          <w:rFonts w:hAnsiTheme="minorEastAsia"/>
          <w:sz w:val="20"/>
          <w:szCs w:val="20"/>
        </w:rPr>
        <w:t>약식발</w:t>
      </w:r>
      <w:proofErr w:type="spellEnd"/>
      <w:r w:rsidRPr="00DE6183">
        <w:rPr>
          <w:rFonts w:hAnsiTheme="minorEastAsia"/>
          <w:sz w:val="20"/>
          <w:szCs w:val="20"/>
        </w:rPr>
        <w:t xml:space="preserve"> 1121 제7호 </w:t>
      </w:r>
    </w:p>
    <w:p w:rsidR="00525371" w:rsidRPr="00DE6183" w:rsidRDefault="00525371" w:rsidP="00A47026">
      <w:pPr>
        <w:pStyle w:val="a3"/>
        <w:spacing w:afterLines="50" w:after="120"/>
        <w:jc w:val="right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201</w:t>
      </w:r>
      <w:r w:rsidRPr="00DE6183">
        <w:rPr>
          <w:rFonts w:hAnsiTheme="minorEastAsia" w:hint="eastAsia"/>
          <w:sz w:val="20"/>
          <w:szCs w:val="20"/>
        </w:rPr>
        <w:t>4</w:t>
      </w:r>
      <w:r w:rsidRPr="00DE6183">
        <w:rPr>
          <w:rFonts w:hAnsiTheme="minorEastAsia"/>
          <w:sz w:val="20"/>
          <w:szCs w:val="20"/>
        </w:rPr>
        <w:t>년 11월 21일</w:t>
      </w:r>
    </w:p>
    <w:p w:rsidR="00525371" w:rsidRPr="00DE6183" w:rsidRDefault="00525371" w:rsidP="00A47026">
      <w:pPr>
        <w:pStyle w:val="a3"/>
        <w:spacing w:afterLines="50" w:after="120"/>
        <w:ind w:right="800"/>
        <w:jc w:val="both"/>
        <w:rPr>
          <w:rFonts w:hAnsiTheme="minorEastAsia"/>
          <w:sz w:val="20"/>
          <w:szCs w:val="20"/>
        </w:rPr>
      </w:pPr>
    </w:p>
    <w:p w:rsidR="00525371" w:rsidRPr="00DE6183" w:rsidRDefault="00525371" w:rsidP="00A47026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 xml:space="preserve">각 </w:t>
      </w:r>
      <w:proofErr w:type="spellStart"/>
      <w:r w:rsidRPr="00DE6183">
        <w:rPr>
          <w:rFonts w:hAnsiTheme="minorEastAsia"/>
          <w:sz w:val="20"/>
          <w:szCs w:val="20"/>
        </w:rPr>
        <w:t>도도부현지사</w:t>
      </w:r>
      <w:proofErr w:type="spellEnd"/>
      <w:r w:rsidRPr="00DE6183">
        <w:rPr>
          <w:rFonts w:hAnsiTheme="minorEastAsia" w:hint="eastAsia"/>
          <w:sz w:val="20"/>
          <w:szCs w:val="20"/>
        </w:rPr>
        <w:t xml:space="preserve"> 귀하</w:t>
      </w:r>
    </w:p>
    <w:p w:rsidR="00525371" w:rsidRPr="00DE6183" w:rsidRDefault="00525371" w:rsidP="00A47026">
      <w:pPr>
        <w:pStyle w:val="a3"/>
        <w:spacing w:afterLines="50" w:after="120"/>
        <w:jc w:val="right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후생노동성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의약식품국장</w:t>
      </w:r>
    </w:p>
    <w:p w:rsidR="00525371" w:rsidRPr="00DE6183" w:rsidRDefault="00525371" w:rsidP="00A47026">
      <w:pPr>
        <w:pStyle w:val="a3"/>
        <w:spacing w:afterLines="50" w:after="120"/>
        <w:jc w:val="right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(공인</w:t>
      </w:r>
      <w:r w:rsidRPr="00DE6183">
        <w:rPr>
          <w:rFonts w:hAnsiTheme="minorEastAsia" w:hint="eastAsia"/>
          <w:sz w:val="20"/>
          <w:szCs w:val="20"/>
        </w:rPr>
        <w:t xml:space="preserve"> 생략</w:t>
      </w:r>
      <w:r w:rsidRPr="00DE6183">
        <w:rPr>
          <w:rFonts w:hAnsiTheme="minorEastAsia"/>
          <w:sz w:val="20"/>
          <w:szCs w:val="20"/>
        </w:rPr>
        <w:t>)</w:t>
      </w:r>
    </w:p>
    <w:p w:rsidR="00525371" w:rsidRPr="00DE6183" w:rsidRDefault="00525371" w:rsidP="00A47026">
      <w:pPr>
        <w:pStyle w:val="a3"/>
        <w:spacing w:afterLines="50" w:after="120"/>
        <w:ind w:right="800"/>
        <w:jc w:val="both"/>
        <w:rPr>
          <w:rFonts w:hAnsiTheme="minorEastAsia"/>
          <w:sz w:val="20"/>
          <w:szCs w:val="20"/>
        </w:rPr>
      </w:pPr>
    </w:p>
    <w:p w:rsidR="00525371" w:rsidRPr="00DE6183" w:rsidRDefault="00525371" w:rsidP="00A47026">
      <w:pPr>
        <w:pStyle w:val="a3"/>
        <w:spacing w:afterLines="50" w:after="120"/>
        <w:jc w:val="center"/>
        <w:rPr>
          <w:rFonts w:hAnsiTheme="minorEastAsia"/>
          <w:sz w:val="20"/>
          <w:szCs w:val="20"/>
        </w:rPr>
      </w:pPr>
      <w:proofErr w:type="spellStart"/>
      <w:r w:rsidRPr="00DE6183">
        <w:rPr>
          <w:rFonts w:hAnsiTheme="minorEastAsia"/>
          <w:sz w:val="20"/>
          <w:szCs w:val="20"/>
        </w:rPr>
        <w:t>의약부외품</w:t>
      </w:r>
      <w:proofErr w:type="spellEnd"/>
      <w:r w:rsidRPr="00DE6183">
        <w:rPr>
          <w:rFonts w:hAnsiTheme="minorEastAsia"/>
          <w:sz w:val="20"/>
          <w:szCs w:val="20"/>
        </w:rPr>
        <w:t xml:space="preserve"> 등의 승인신청에 대하여</w:t>
      </w:r>
    </w:p>
    <w:p w:rsidR="00525371" w:rsidRPr="00DE6183" w:rsidRDefault="00525371" w:rsidP="00A47026">
      <w:pPr>
        <w:pStyle w:val="a3"/>
        <w:spacing w:afterLines="50" w:after="120"/>
        <w:ind w:right="800"/>
        <w:jc w:val="both"/>
        <w:rPr>
          <w:rFonts w:hAnsiTheme="minorEastAsia"/>
          <w:sz w:val="20"/>
          <w:szCs w:val="20"/>
        </w:rPr>
      </w:pPr>
    </w:p>
    <w:p w:rsidR="00525371" w:rsidRPr="002F0D19" w:rsidRDefault="00525371" w:rsidP="004D08C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proofErr w:type="spellStart"/>
      <w:r w:rsidRPr="00DE6183">
        <w:rPr>
          <w:rFonts w:hAnsiTheme="minorEastAsia"/>
          <w:sz w:val="20"/>
          <w:szCs w:val="20"/>
        </w:rPr>
        <w:t>의약부외품</w:t>
      </w:r>
      <w:proofErr w:type="spellEnd"/>
      <w:r w:rsidRPr="00DE6183">
        <w:rPr>
          <w:rFonts w:hAnsiTheme="minorEastAsia"/>
          <w:sz w:val="20"/>
          <w:szCs w:val="20"/>
        </w:rPr>
        <w:t xml:space="preserve"> 및 화장품(이하</w:t>
      </w:r>
      <w:r w:rsidRPr="00DE6183">
        <w:rPr>
          <w:rFonts w:hAnsiTheme="minorEastAsia" w:hint="eastAsia"/>
          <w:sz w:val="20"/>
          <w:szCs w:val="20"/>
        </w:rPr>
        <w:t>,</w:t>
      </w:r>
      <w:r w:rsidRPr="00DE6183">
        <w:rPr>
          <w:rFonts w:hAnsiTheme="minorEastAsia"/>
          <w:sz w:val="20"/>
          <w:szCs w:val="20"/>
        </w:rPr>
        <w:t xml:space="preserve"> “</w:t>
      </w:r>
      <w:proofErr w:type="spellStart"/>
      <w:r w:rsidRPr="00DE6183">
        <w:rPr>
          <w:rFonts w:hAnsiTheme="minorEastAsia"/>
          <w:sz w:val="20"/>
          <w:szCs w:val="20"/>
        </w:rPr>
        <w:t>의약부외품</w:t>
      </w:r>
      <w:proofErr w:type="spellEnd"/>
      <w:r w:rsidRPr="00DE6183">
        <w:rPr>
          <w:rFonts w:hAnsiTheme="minorEastAsia"/>
          <w:sz w:val="20"/>
          <w:szCs w:val="20"/>
        </w:rPr>
        <w:t xml:space="preserve"> 등”이라 한다)의 제조판매 승인신청</w:t>
      </w:r>
      <w:r w:rsidRPr="00DE6183">
        <w:rPr>
          <w:rFonts w:hAnsiTheme="minorEastAsia" w:hint="eastAsia"/>
          <w:sz w:val="20"/>
          <w:szCs w:val="20"/>
        </w:rPr>
        <w:t xml:space="preserve"> 시</w:t>
      </w:r>
      <w:r w:rsidRPr="00DE6183">
        <w:rPr>
          <w:rFonts w:hAnsiTheme="minorEastAsia"/>
          <w:sz w:val="20"/>
          <w:szCs w:val="20"/>
        </w:rPr>
        <w:t xml:space="preserve"> 첨부해야 </w:t>
      </w:r>
      <w:r w:rsidRPr="00DE6183">
        <w:rPr>
          <w:rFonts w:hAnsiTheme="minorEastAsia" w:hint="eastAsia"/>
          <w:sz w:val="20"/>
          <w:szCs w:val="20"/>
        </w:rPr>
        <w:t>하는</w:t>
      </w:r>
      <w:r w:rsidRPr="00DE6183">
        <w:rPr>
          <w:rFonts w:hAnsiTheme="minorEastAsia"/>
          <w:sz w:val="20"/>
          <w:szCs w:val="20"/>
        </w:rPr>
        <w:t xml:space="preserve"> 자료의 범위 등에 대해서는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“</w:t>
      </w:r>
      <w:proofErr w:type="spellStart"/>
      <w:r w:rsidRPr="00DE6183">
        <w:rPr>
          <w:rFonts w:hAnsiTheme="minorEastAsia"/>
          <w:sz w:val="20"/>
          <w:szCs w:val="20"/>
        </w:rPr>
        <w:t>의약부외품</w:t>
      </w:r>
      <w:proofErr w:type="spellEnd"/>
      <w:r w:rsidRPr="00DE6183">
        <w:rPr>
          <w:rFonts w:hAnsiTheme="minorEastAsia"/>
          <w:sz w:val="20"/>
          <w:szCs w:val="20"/>
        </w:rPr>
        <w:t xml:space="preserve"> 등의 제조 또는 수입</w:t>
      </w:r>
      <w:r w:rsidRPr="00DE6183">
        <w:rPr>
          <w:rFonts w:hAnsiTheme="minorEastAsia" w:hint="eastAsia"/>
          <w:sz w:val="20"/>
          <w:szCs w:val="20"/>
        </w:rPr>
        <w:t>의</w:t>
      </w:r>
      <w:r w:rsidRPr="00DE6183">
        <w:rPr>
          <w:rFonts w:hAnsiTheme="minorEastAsia"/>
          <w:sz w:val="20"/>
          <w:szCs w:val="20"/>
        </w:rPr>
        <w:t xml:space="preserve"> 승인신청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시 첨부해야 </w:t>
      </w:r>
      <w:r w:rsidRPr="00DE6183">
        <w:rPr>
          <w:rFonts w:hAnsiTheme="minorEastAsia" w:hint="eastAsia"/>
          <w:sz w:val="20"/>
          <w:szCs w:val="20"/>
        </w:rPr>
        <w:t>하는</w:t>
      </w:r>
      <w:r w:rsidRPr="00DE6183">
        <w:rPr>
          <w:rFonts w:hAnsiTheme="minorEastAsia"/>
          <w:sz w:val="20"/>
          <w:szCs w:val="20"/>
        </w:rPr>
        <w:t xml:space="preserve"> 자료에 대하여”(</w:t>
      </w:r>
      <w:r w:rsidRPr="00DE6183">
        <w:rPr>
          <w:rFonts w:hAnsiTheme="minorEastAsia" w:hint="eastAsia"/>
          <w:sz w:val="20"/>
          <w:szCs w:val="20"/>
        </w:rPr>
        <w:t>1980</w:t>
      </w:r>
      <w:r w:rsidRPr="00DE6183">
        <w:rPr>
          <w:rFonts w:hAnsiTheme="minorEastAsia"/>
          <w:sz w:val="20"/>
          <w:szCs w:val="20"/>
        </w:rPr>
        <w:t>년 5월 30일</w:t>
      </w:r>
      <w:r w:rsidRPr="00DE6183">
        <w:rPr>
          <w:rFonts w:hAnsiTheme="minorEastAsia" w:hint="eastAsia"/>
          <w:sz w:val="20"/>
          <w:szCs w:val="20"/>
        </w:rPr>
        <w:t>자</w:t>
      </w:r>
      <w:r w:rsidRPr="00DE6183">
        <w:rPr>
          <w:rFonts w:hAnsiTheme="minorEastAsia"/>
          <w:sz w:val="20"/>
          <w:szCs w:val="20"/>
        </w:rPr>
        <w:t xml:space="preserve"> 약발 제700호 </w:t>
      </w:r>
      <w:proofErr w:type="spellStart"/>
      <w:r w:rsidRPr="00DE6183">
        <w:rPr>
          <w:rFonts w:hAnsiTheme="minorEastAsia"/>
          <w:sz w:val="20"/>
          <w:szCs w:val="20"/>
        </w:rPr>
        <w:t>약무국장</w:t>
      </w:r>
      <w:proofErr w:type="spellEnd"/>
      <w:r w:rsidRPr="00DE6183">
        <w:rPr>
          <w:rFonts w:hAnsiTheme="minorEastAsia"/>
          <w:sz w:val="20"/>
          <w:szCs w:val="20"/>
        </w:rPr>
        <w:t xml:space="preserve"> 통지)에 의해 취급해 왔</w:t>
      </w:r>
      <w:r w:rsidRPr="00DE6183">
        <w:rPr>
          <w:rFonts w:hAnsiTheme="minorEastAsia" w:hint="eastAsia"/>
          <w:sz w:val="20"/>
          <w:szCs w:val="20"/>
        </w:rPr>
        <w:t>지</w:t>
      </w:r>
      <w:r w:rsidRPr="00DE6183">
        <w:rPr>
          <w:rFonts w:hAnsiTheme="minorEastAsia"/>
          <w:sz w:val="20"/>
          <w:szCs w:val="20"/>
        </w:rPr>
        <w:t xml:space="preserve">만, “약사법 등의 일부를 개정하는 법률 시행에 따른 관계 정령의 정비 </w:t>
      </w:r>
      <w:r w:rsidRPr="002F0D19">
        <w:rPr>
          <w:rFonts w:hAnsiTheme="minorEastAsia"/>
          <w:sz w:val="20"/>
          <w:szCs w:val="20"/>
        </w:rPr>
        <w:t xml:space="preserve">등 및 경과 조치에 관한 정령”(2014년 정령 제269호) 제2조의 규정에 의해, 약사법 관계 수수료령(2005년 정령 제91호)의 일부가 개정되어, </w:t>
      </w:r>
      <w:proofErr w:type="spellStart"/>
      <w:r w:rsidRPr="002F0D19">
        <w:rPr>
          <w:rFonts w:hAnsiTheme="minorEastAsia"/>
          <w:sz w:val="20"/>
          <w:szCs w:val="20"/>
        </w:rPr>
        <w:t>의약부외</w:t>
      </w:r>
      <w:r w:rsidRPr="002F0D19">
        <w:rPr>
          <w:rFonts w:hAnsiTheme="minorEastAsia" w:hint="eastAsia"/>
          <w:sz w:val="20"/>
          <w:szCs w:val="20"/>
        </w:rPr>
        <w:t>품의</w:t>
      </w:r>
      <w:proofErr w:type="spellEnd"/>
      <w:r w:rsidRPr="002F0D19">
        <w:rPr>
          <w:rFonts w:hAnsiTheme="minorEastAsia" w:hint="eastAsia"/>
          <w:sz w:val="20"/>
          <w:szCs w:val="20"/>
        </w:rPr>
        <w:t xml:space="preserve"> </w:t>
      </w:r>
      <w:r w:rsidRPr="002F0D19">
        <w:rPr>
          <w:rFonts w:hAnsiTheme="minorEastAsia"/>
          <w:sz w:val="20"/>
          <w:szCs w:val="20"/>
        </w:rPr>
        <w:t>제조판매 승인신청</w:t>
      </w:r>
      <w:r w:rsidRPr="002F0D19">
        <w:rPr>
          <w:rFonts w:hAnsiTheme="minorEastAsia" w:hint="eastAsia"/>
          <w:sz w:val="20"/>
          <w:szCs w:val="20"/>
        </w:rPr>
        <w:t>과</w:t>
      </w:r>
      <w:r w:rsidRPr="002F0D19">
        <w:rPr>
          <w:rFonts w:hAnsiTheme="minorEastAsia"/>
          <w:sz w:val="20"/>
          <w:szCs w:val="20"/>
        </w:rPr>
        <w:t xml:space="preserve"> 관련된 수수료에 대하여, </w:t>
      </w:r>
      <w:r w:rsidRPr="002F0D19">
        <w:rPr>
          <w:rFonts w:hAnsiTheme="minorEastAsia" w:hint="eastAsia"/>
          <w:sz w:val="20"/>
          <w:szCs w:val="20"/>
        </w:rPr>
        <w:t>기</w:t>
      </w:r>
      <w:r w:rsidRPr="002F0D19">
        <w:rPr>
          <w:rFonts w:hAnsiTheme="minorEastAsia"/>
          <w:sz w:val="20"/>
          <w:szCs w:val="20"/>
        </w:rPr>
        <w:t xml:space="preserve">승인 </w:t>
      </w:r>
      <w:proofErr w:type="spellStart"/>
      <w:r w:rsidRPr="002F0D19">
        <w:rPr>
          <w:rFonts w:hAnsiTheme="minorEastAsia"/>
          <w:sz w:val="20"/>
          <w:szCs w:val="20"/>
        </w:rPr>
        <w:t>의약부외품과는</w:t>
      </w:r>
      <w:proofErr w:type="spellEnd"/>
      <w:r w:rsidRPr="002F0D19">
        <w:rPr>
          <w:rFonts w:hAnsiTheme="minorEastAsia"/>
          <w:sz w:val="20"/>
          <w:szCs w:val="20"/>
        </w:rPr>
        <w:t xml:space="preserve"> 유효성분이나 효능 · 효과 등이 다</w:t>
      </w:r>
      <w:r w:rsidRPr="002F0D19">
        <w:rPr>
          <w:rFonts w:hAnsiTheme="minorEastAsia" w:hint="eastAsia"/>
          <w:sz w:val="20"/>
          <w:szCs w:val="20"/>
        </w:rPr>
        <w:t xml:space="preserve">른 </w:t>
      </w:r>
      <w:proofErr w:type="spellStart"/>
      <w:r w:rsidRPr="002F0D19">
        <w:rPr>
          <w:rFonts w:hAnsiTheme="minorEastAsia"/>
          <w:sz w:val="20"/>
          <w:szCs w:val="20"/>
        </w:rPr>
        <w:t>의약부외품의</w:t>
      </w:r>
      <w:proofErr w:type="spellEnd"/>
      <w:r w:rsidRPr="002F0D19">
        <w:rPr>
          <w:rFonts w:hAnsiTheme="minorEastAsia"/>
          <w:sz w:val="20"/>
          <w:szCs w:val="20"/>
        </w:rPr>
        <w:t xml:space="preserve"> 구분이 신설된 것 등을 </w:t>
      </w:r>
      <w:r w:rsidRPr="002F0D19">
        <w:rPr>
          <w:rFonts w:hAnsiTheme="minorEastAsia" w:hint="eastAsia"/>
          <w:sz w:val="20"/>
          <w:szCs w:val="20"/>
        </w:rPr>
        <w:t>토대로</w:t>
      </w:r>
      <w:r w:rsidRPr="002F0D19">
        <w:rPr>
          <w:rFonts w:hAnsiTheme="minorEastAsia"/>
          <w:sz w:val="20"/>
          <w:szCs w:val="20"/>
        </w:rPr>
        <w:t xml:space="preserve">, </w:t>
      </w:r>
      <w:r w:rsidRPr="002F0D19">
        <w:rPr>
          <w:rFonts w:hAnsiTheme="minorEastAsia" w:hint="eastAsia"/>
          <w:sz w:val="20"/>
          <w:szCs w:val="20"/>
        </w:rPr>
        <w:t>아래</w:t>
      </w:r>
      <w:r w:rsidRPr="002F0D19">
        <w:rPr>
          <w:rFonts w:hAnsiTheme="minorEastAsia"/>
          <w:sz w:val="20"/>
          <w:szCs w:val="20"/>
        </w:rPr>
        <w:t xml:space="preserve">와 같이 </w:t>
      </w:r>
      <w:proofErr w:type="spellStart"/>
      <w:r w:rsidRPr="002F0D19">
        <w:rPr>
          <w:rFonts w:hAnsiTheme="minorEastAsia"/>
          <w:sz w:val="20"/>
          <w:szCs w:val="20"/>
        </w:rPr>
        <w:t>의약부외품</w:t>
      </w:r>
      <w:proofErr w:type="spellEnd"/>
      <w:r w:rsidRPr="002F0D19">
        <w:rPr>
          <w:rFonts w:hAnsiTheme="minorEastAsia"/>
          <w:sz w:val="20"/>
          <w:szCs w:val="20"/>
        </w:rPr>
        <w:t xml:space="preserve"> 등의 제조판매 승인신청에 관한 취급을 정했으므로, 귀</w:t>
      </w:r>
      <w:r w:rsidRPr="002F0D19">
        <w:rPr>
          <w:rFonts w:hAnsiTheme="minorEastAsia" w:hint="eastAsia"/>
          <w:sz w:val="20"/>
          <w:szCs w:val="20"/>
        </w:rPr>
        <w:t xml:space="preserve"> </w:t>
      </w:r>
      <w:r w:rsidRPr="002F0D19">
        <w:rPr>
          <w:rFonts w:hAnsiTheme="minorEastAsia"/>
          <w:sz w:val="20"/>
          <w:szCs w:val="20"/>
        </w:rPr>
        <w:t xml:space="preserve">관하 관계업자에게 </w:t>
      </w:r>
      <w:r w:rsidR="002F0D19" w:rsidRPr="002F0D19">
        <w:rPr>
          <w:rFonts w:hAnsiTheme="minorEastAsia" w:hint="eastAsia"/>
          <w:sz w:val="20"/>
          <w:szCs w:val="20"/>
        </w:rPr>
        <w:t xml:space="preserve">공지를 하여 주시기 </w:t>
      </w:r>
      <w:r w:rsidRPr="002F0D19">
        <w:rPr>
          <w:rFonts w:hAnsiTheme="minorEastAsia"/>
          <w:sz w:val="20"/>
          <w:szCs w:val="20"/>
        </w:rPr>
        <w:t>바랍니다</w:t>
      </w:r>
      <w:r w:rsidRPr="002F0D19">
        <w:rPr>
          <w:rFonts w:hAnsiTheme="minorEastAsia" w:hint="eastAsia"/>
          <w:sz w:val="20"/>
          <w:szCs w:val="20"/>
        </w:rPr>
        <w:t>.</w:t>
      </w:r>
    </w:p>
    <w:p w:rsidR="00525371" w:rsidRPr="002F0D19" w:rsidRDefault="00525371" w:rsidP="004D08C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2F0D19">
        <w:rPr>
          <w:rFonts w:hAnsiTheme="minorEastAsia"/>
          <w:sz w:val="20"/>
          <w:szCs w:val="20"/>
        </w:rPr>
        <w:t>이 통지는 20</w:t>
      </w:r>
      <w:r w:rsidRPr="002F0D19">
        <w:rPr>
          <w:rFonts w:hAnsiTheme="minorEastAsia" w:hint="eastAsia"/>
          <w:sz w:val="20"/>
          <w:szCs w:val="20"/>
        </w:rPr>
        <w:t>14</w:t>
      </w:r>
      <w:r w:rsidRPr="002F0D19">
        <w:rPr>
          <w:rFonts w:hAnsiTheme="minorEastAsia"/>
          <w:sz w:val="20"/>
          <w:szCs w:val="20"/>
        </w:rPr>
        <w:t xml:space="preserve">년 11월 25일 이후에 행해지는 </w:t>
      </w:r>
      <w:proofErr w:type="spellStart"/>
      <w:r w:rsidRPr="002F0D19">
        <w:rPr>
          <w:rFonts w:hAnsiTheme="minorEastAsia"/>
          <w:sz w:val="20"/>
          <w:szCs w:val="20"/>
        </w:rPr>
        <w:t>의약부외품</w:t>
      </w:r>
      <w:proofErr w:type="spellEnd"/>
      <w:r w:rsidRPr="002F0D19">
        <w:rPr>
          <w:rFonts w:hAnsiTheme="minorEastAsia" w:hint="eastAsia"/>
          <w:sz w:val="20"/>
          <w:szCs w:val="20"/>
        </w:rPr>
        <w:t xml:space="preserve"> </w:t>
      </w:r>
      <w:r w:rsidRPr="002F0D19">
        <w:rPr>
          <w:rFonts w:hAnsiTheme="minorEastAsia"/>
          <w:sz w:val="20"/>
          <w:szCs w:val="20"/>
        </w:rPr>
        <w:t>등의 승인신청에 대하여 적용합니다.</w:t>
      </w:r>
    </w:p>
    <w:p w:rsidR="00525371" w:rsidRPr="00DE6183" w:rsidRDefault="00525371" w:rsidP="004D08C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2F0D19">
        <w:rPr>
          <w:rFonts w:hAnsiTheme="minorEastAsia" w:hint="eastAsia"/>
          <w:sz w:val="20"/>
          <w:szCs w:val="20"/>
        </w:rPr>
        <w:t xml:space="preserve">더불어, </w:t>
      </w:r>
      <w:r w:rsidRPr="002F0D19">
        <w:rPr>
          <w:rFonts w:hAnsiTheme="minorEastAsia"/>
          <w:sz w:val="20"/>
          <w:szCs w:val="20"/>
        </w:rPr>
        <w:t xml:space="preserve">이 통지의 적용에 </w:t>
      </w:r>
      <w:r w:rsidRPr="002F0D19">
        <w:rPr>
          <w:rFonts w:hAnsiTheme="minorEastAsia" w:hint="eastAsia"/>
          <w:sz w:val="20"/>
          <w:szCs w:val="20"/>
        </w:rPr>
        <w:t>따라,</w:t>
      </w:r>
      <w:r w:rsidRPr="002F0D19">
        <w:rPr>
          <w:rFonts w:hAnsiTheme="minorEastAsia"/>
          <w:sz w:val="20"/>
          <w:szCs w:val="20"/>
        </w:rPr>
        <w:t xml:space="preserve"> </w:t>
      </w:r>
      <w:r w:rsidRPr="002F0D19">
        <w:rPr>
          <w:rFonts w:hAnsiTheme="minorEastAsia" w:hint="eastAsia"/>
          <w:sz w:val="20"/>
          <w:szCs w:val="20"/>
        </w:rPr>
        <w:t>1980</w:t>
      </w:r>
      <w:r w:rsidRPr="002F0D19">
        <w:rPr>
          <w:rFonts w:hAnsiTheme="minorEastAsia"/>
          <w:sz w:val="20"/>
          <w:szCs w:val="20"/>
        </w:rPr>
        <w:t>년 5월 30일</w:t>
      </w:r>
      <w:r w:rsidRPr="002F0D19">
        <w:rPr>
          <w:rFonts w:hAnsiTheme="minorEastAsia" w:hint="eastAsia"/>
          <w:sz w:val="20"/>
          <w:szCs w:val="20"/>
        </w:rPr>
        <w:t>자</w:t>
      </w:r>
      <w:r w:rsidRPr="002F0D19">
        <w:rPr>
          <w:rFonts w:hAnsiTheme="minorEastAsia"/>
          <w:sz w:val="20"/>
          <w:szCs w:val="20"/>
        </w:rPr>
        <w:t xml:space="preserve"> 약발 제700호 </w:t>
      </w:r>
      <w:proofErr w:type="spellStart"/>
      <w:r w:rsidRPr="002F0D19">
        <w:rPr>
          <w:rFonts w:hAnsiTheme="minorEastAsia"/>
          <w:sz w:val="20"/>
          <w:szCs w:val="20"/>
        </w:rPr>
        <w:t>후생성</w:t>
      </w:r>
      <w:proofErr w:type="spellEnd"/>
      <w:r w:rsidRPr="002F0D19">
        <w:rPr>
          <w:rFonts w:hAnsiTheme="minorEastAsia"/>
          <w:sz w:val="20"/>
          <w:szCs w:val="20"/>
        </w:rPr>
        <w:t xml:space="preserve"> </w:t>
      </w:r>
      <w:proofErr w:type="spellStart"/>
      <w:r w:rsidRPr="002F0D19">
        <w:rPr>
          <w:rFonts w:hAnsiTheme="minorEastAsia"/>
          <w:sz w:val="20"/>
          <w:szCs w:val="20"/>
        </w:rPr>
        <w:t>약무국장</w:t>
      </w:r>
      <w:proofErr w:type="spellEnd"/>
      <w:r w:rsidRPr="002F0D19">
        <w:rPr>
          <w:rFonts w:hAnsiTheme="minorEastAsia"/>
          <w:sz w:val="20"/>
          <w:szCs w:val="20"/>
        </w:rPr>
        <w:t xml:space="preserve"> 통지, </w:t>
      </w:r>
      <w:r w:rsidRPr="002F0D19">
        <w:rPr>
          <w:rFonts w:hAnsiTheme="minorEastAsia" w:hint="eastAsia"/>
          <w:sz w:val="20"/>
          <w:szCs w:val="20"/>
        </w:rPr>
        <w:t xml:space="preserve">1999년 </w:t>
      </w:r>
      <w:r w:rsidRPr="002F0D19">
        <w:rPr>
          <w:rFonts w:hAnsiTheme="minorEastAsia"/>
          <w:sz w:val="20"/>
          <w:szCs w:val="20"/>
        </w:rPr>
        <w:t>3월 12일</w:t>
      </w:r>
      <w:r w:rsidRPr="002F0D19">
        <w:rPr>
          <w:rFonts w:hAnsiTheme="minorEastAsia" w:hint="eastAsia"/>
          <w:sz w:val="20"/>
          <w:szCs w:val="20"/>
        </w:rPr>
        <w:t>자</w:t>
      </w:r>
      <w:r w:rsidRPr="002F0D19">
        <w:rPr>
          <w:rFonts w:hAnsiTheme="minorEastAsia"/>
          <w:sz w:val="20"/>
          <w:szCs w:val="20"/>
        </w:rPr>
        <w:t xml:space="preserve"> </w:t>
      </w:r>
      <w:proofErr w:type="spellStart"/>
      <w:r w:rsidRPr="002F0D19">
        <w:rPr>
          <w:rFonts w:hAnsiTheme="minorEastAsia"/>
          <w:sz w:val="20"/>
          <w:szCs w:val="20"/>
        </w:rPr>
        <w:t>의약발</w:t>
      </w:r>
      <w:proofErr w:type="spellEnd"/>
      <w:r w:rsidRPr="002F0D19">
        <w:rPr>
          <w:rFonts w:hAnsiTheme="minorEastAsia"/>
          <w:sz w:val="20"/>
          <w:szCs w:val="20"/>
        </w:rPr>
        <w:t xml:space="preserve"> 제286호 </w:t>
      </w:r>
      <w:proofErr w:type="spellStart"/>
      <w:r w:rsidRPr="002F0D19">
        <w:rPr>
          <w:rFonts w:hAnsiTheme="minorEastAsia"/>
          <w:sz w:val="20"/>
          <w:szCs w:val="20"/>
        </w:rPr>
        <w:t>후생성</w:t>
      </w:r>
      <w:proofErr w:type="spellEnd"/>
      <w:r w:rsidRPr="002F0D19">
        <w:rPr>
          <w:rFonts w:hAnsiTheme="minorEastAsia"/>
          <w:sz w:val="20"/>
          <w:szCs w:val="20"/>
        </w:rPr>
        <w:t xml:space="preserve"> 의약안전국장 통지 및 2005년 7월 16일</w:t>
      </w:r>
      <w:r w:rsidRPr="002F0D19">
        <w:rPr>
          <w:rFonts w:hAnsiTheme="minorEastAsia" w:hint="eastAsia"/>
          <w:sz w:val="20"/>
          <w:szCs w:val="20"/>
        </w:rPr>
        <w:t>자</w:t>
      </w:r>
      <w:r w:rsidRPr="002F0D19">
        <w:rPr>
          <w:rFonts w:hAnsiTheme="minorEastAsia"/>
          <w:sz w:val="20"/>
          <w:szCs w:val="20"/>
        </w:rPr>
        <w:t xml:space="preserve"> </w:t>
      </w:r>
      <w:proofErr w:type="spellStart"/>
      <w:r w:rsidRPr="002F0D19">
        <w:rPr>
          <w:rFonts w:hAnsiTheme="minorEastAsia"/>
          <w:sz w:val="20"/>
          <w:szCs w:val="20"/>
        </w:rPr>
        <w:t>의약약발</w:t>
      </w:r>
      <w:proofErr w:type="spellEnd"/>
      <w:r w:rsidRPr="002F0D19">
        <w:rPr>
          <w:rFonts w:hAnsiTheme="minorEastAsia" w:hint="eastAsia"/>
          <w:sz w:val="20"/>
          <w:szCs w:val="20"/>
        </w:rPr>
        <w:t xml:space="preserve"> </w:t>
      </w:r>
      <w:r w:rsidRPr="002F0D19">
        <w:rPr>
          <w:rFonts w:hAnsiTheme="minorEastAsia"/>
          <w:sz w:val="20"/>
          <w:szCs w:val="20"/>
        </w:rPr>
        <w:t>제0716010호 후생노동성 의약식품국장 통지는 폐지합니다.</w:t>
      </w:r>
    </w:p>
    <w:p w:rsidR="00525371" w:rsidRPr="00DE6183" w:rsidRDefault="00525371" w:rsidP="00A47026">
      <w:pPr>
        <w:pStyle w:val="a3"/>
        <w:jc w:val="both"/>
        <w:rPr>
          <w:rFonts w:hAnsiTheme="minorEastAsia"/>
          <w:sz w:val="20"/>
          <w:szCs w:val="20"/>
        </w:rPr>
      </w:pPr>
    </w:p>
    <w:p w:rsidR="00525371" w:rsidRPr="00DE6183" w:rsidRDefault="00525371" w:rsidP="00A47026">
      <w:pPr>
        <w:pStyle w:val="a3"/>
        <w:spacing w:afterLines="50" w:after="120"/>
        <w:jc w:val="center"/>
        <w:rPr>
          <w:rFonts w:hAnsiTheme="minorEastAsia"/>
          <w:sz w:val="20"/>
          <w:szCs w:val="20"/>
        </w:rPr>
      </w:pPr>
      <w:r w:rsidRPr="00DE6183">
        <w:rPr>
          <w:rFonts w:hAnsiTheme="minorEastAsia" w:hint="eastAsia"/>
          <w:sz w:val="20"/>
          <w:szCs w:val="20"/>
        </w:rPr>
        <w:t>아래</w:t>
      </w:r>
    </w:p>
    <w:p w:rsidR="00525371" w:rsidRPr="00DE6183" w:rsidRDefault="00525371" w:rsidP="00A47026">
      <w:pPr>
        <w:pStyle w:val="a3"/>
        <w:jc w:val="both"/>
        <w:rPr>
          <w:rFonts w:hAnsiTheme="minorEastAsia"/>
          <w:sz w:val="20"/>
          <w:szCs w:val="20"/>
        </w:rPr>
      </w:pPr>
    </w:p>
    <w:p w:rsidR="00525371" w:rsidRPr="00DE6183" w:rsidRDefault="00525371" w:rsidP="00A47026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제1 총칙</w:t>
      </w:r>
    </w:p>
    <w:p w:rsidR="00525371" w:rsidRPr="00DE6183" w:rsidRDefault="00525371" w:rsidP="004D08C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proofErr w:type="spellStart"/>
      <w:r w:rsidRPr="00DE6183">
        <w:rPr>
          <w:rFonts w:hAnsiTheme="minorEastAsia"/>
          <w:sz w:val="20"/>
          <w:szCs w:val="20"/>
        </w:rPr>
        <w:t>의약부외품의</w:t>
      </w:r>
      <w:proofErr w:type="spellEnd"/>
      <w:r w:rsidRPr="00DE6183">
        <w:rPr>
          <w:rFonts w:hAnsiTheme="minorEastAsia"/>
          <w:sz w:val="20"/>
          <w:szCs w:val="20"/>
        </w:rPr>
        <w:t xml:space="preserve"> 승인신청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시에 사용하는 용어 및 신청구분은 다음과 같다.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 xml:space="preserve">(1) 신 유효성분함유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/>
          <w:sz w:val="20"/>
          <w:szCs w:val="20"/>
        </w:rPr>
        <w:t xml:space="preserve"> </w:t>
      </w:r>
      <w:r w:rsidRPr="00DE6183">
        <w:rPr>
          <w:rFonts w:hAnsiTheme="minorEastAsia" w:hint="eastAsia"/>
          <w:sz w:val="20"/>
          <w:szCs w:val="20"/>
        </w:rPr>
        <w:t>기</w:t>
      </w:r>
      <w:r w:rsidRPr="00DE6183">
        <w:rPr>
          <w:rFonts w:hAnsiTheme="minorEastAsia"/>
          <w:sz w:val="20"/>
          <w:szCs w:val="20"/>
        </w:rPr>
        <w:t xml:space="preserve">승인 </w:t>
      </w:r>
      <w:proofErr w:type="spellStart"/>
      <w:r w:rsidRPr="00DE6183">
        <w:rPr>
          <w:rFonts w:hAnsiTheme="minorEastAsia"/>
          <w:sz w:val="20"/>
          <w:szCs w:val="20"/>
        </w:rPr>
        <w:t>의약부외품과</w:t>
      </w:r>
      <w:proofErr w:type="spellEnd"/>
      <w:r w:rsidRPr="00DE6183">
        <w:rPr>
          <w:rFonts w:hAnsiTheme="minorEastAsia"/>
          <w:sz w:val="20"/>
          <w:szCs w:val="20"/>
        </w:rPr>
        <w:t xml:space="preserve"> 유효성분이 다르거나 </w:t>
      </w:r>
      <w:r w:rsidRPr="00DE6183">
        <w:rPr>
          <w:rFonts w:hAnsiTheme="minorEastAsia" w:hint="eastAsia"/>
          <w:sz w:val="20"/>
          <w:szCs w:val="20"/>
        </w:rPr>
        <w:t xml:space="preserve">또는 </w:t>
      </w:r>
      <w:r w:rsidRPr="00DE6183">
        <w:rPr>
          <w:rFonts w:hAnsiTheme="minorEastAsia"/>
          <w:sz w:val="20"/>
          <w:szCs w:val="20"/>
        </w:rPr>
        <w:t>적용</w:t>
      </w:r>
      <w:r w:rsidR="002F0D19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방법이 </w:t>
      </w:r>
      <w:r w:rsidRPr="00DE6183">
        <w:rPr>
          <w:rFonts w:hAnsiTheme="minorEastAsia" w:hint="eastAsia"/>
          <w:sz w:val="20"/>
          <w:szCs w:val="20"/>
        </w:rPr>
        <w:t xml:space="preserve">명확하게 다른 </w:t>
      </w:r>
      <w:proofErr w:type="spellStart"/>
      <w:r w:rsidRPr="00DE6183">
        <w:rPr>
          <w:rFonts w:hAnsiTheme="minorEastAsia"/>
          <w:sz w:val="20"/>
          <w:szCs w:val="20"/>
        </w:rPr>
        <w:t>의약부외품을</w:t>
      </w:r>
      <w:proofErr w:type="spellEnd"/>
      <w:r w:rsidRPr="00DE6183">
        <w:rPr>
          <w:rFonts w:hAnsiTheme="minorEastAsia"/>
          <w:sz w:val="20"/>
          <w:szCs w:val="20"/>
        </w:rPr>
        <w:t xml:space="preserve"> 말한다(구분(1)).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(2) 신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효능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/>
          <w:sz w:val="20"/>
          <w:szCs w:val="20"/>
        </w:rPr>
        <w:t xml:space="preserve"> </w:t>
      </w:r>
      <w:r w:rsidRPr="00DE6183">
        <w:rPr>
          <w:rFonts w:hAnsiTheme="minorEastAsia" w:hint="eastAsia"/>
          <w:sz w:val="20"/>
          <w:szCs w:val="20"/>
        </w:rPr>
        <w:t>기</w:t>
      </w:r>
      <w:r w:rsidRPr="00DE6183">
        <w:rPr>
          <w:rFonts w:hAnsiTheme="minorEastAsia"/>
          <w:sz w:val="20"/>
          <w:szCs w:val="20"/>
        </w:rPr>
        <w:t xml:space="preserve">승인 </w:t>
      </w:r>
      <w:proofErr w:type="spellStart"/>
      <w:r w:rsidRPr="00DE6183">
        <w:rPr>
          <w:rFonts w:hAnsiTheme="minorEastAsia"/>
          <w:sz w:val="20"/>
          <w:szCs w:val="20"/>
        </w:rPr>
        <w:t>의약부외품과</w:t>
      </w:r>
      <w:proofErr w:type="spellEnd"/>
      <w:r w:rsidRPr="00DE6183">
        <w:rPr>
          <w:rFonts w:hAnsiTheme="minorEastAsia"/>
          <w:sz w:val="20"/>
          <w:szCs w:val="20"/>
        </w:rPr>
        <w:t xml:space="preserve"> 유효성분은 동일하지만, 효능 · 효과가 다른 </w:t>
      </w:r>
      <w:proofErr w:type="spellStart"/>
      <w:r w:rsidRPr="00DE6183">
        <w:rPr>
          <w:rFonts w:hAnsiTheme="minorEastAsia"/>
          <w:sz w:val="20"/>
          <w:szCs w:val="20"/>
        </w:rPr>
        <w:t>의약부외품을</w:t>
      </w:r>
      <w:proofErr w:type="spellEnd"/>
      <w:r w:rsidRPr="00DE6183">
        <w:rPr>
          <w:rFonts w:hAnsiTheme="minorEastAsia"/>
          <w:sz w:val="20"/>
          <w:szCs w:val="20"/>
        </w:rPr>
        <w:t xml:space="preserve"> 말한다(구분(2)-1).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(3) 신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제형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/>
          <w:sz w:val="20"/>
          <w:szCs w:val="20"/>
        </w:rPr>
        <w:t xml:space="preserve"> </w:t>
      </w:r>
      <w:proofErr w:type="spellStart"/>
      <w:r w:rsidRPr="00DE6183">
        <w:rPr>
          <w:rFonts w:hAnsiTheme="minorEastAsia" w:hint="eastAsia"/>
          <w:sz w:val="20"/>
          <w:szCs w:val="20"/>
        </w:rPr>
        <w:t>기</w:t>
      </w:r>
      <w:r w:rsidRPr="00DE6183">
        <w:rPr>
          <w:rFonts w:hAnsiTheme="minorEastAsia"/>
          <w:sz w:val="20"/>
          <w:szCs w:val="20"/>
        </w:rPr>
        <w:t>승인된</w:t>
      </w:r>
      <w:proofErr w:type="spellEnd"/>
      <w:r w:rsidRPr="00DE6183">
        <w:rPr>
          <w:rFonts w:hAnsiTheme="minorEastAsia"/>
          <w:sz w:val="20"/>
          <w:szCs w:val="20"/>
        </w:rPr>
        <w:t xml:space="preserve"> </w:t>
      </w:r>
      <w:proofErr w:type="spellStart"/>
      <w:r w:rsidRPr="00DE6183">
        <w:rPr>
          <w:rFonts w:hAnsiTheme="minorEastAsia"/>
          <w:sz w:val="20"/>
          <w:szCs w:val="20"/>
        </w:rPr>
        <w:t>의약부외품과</w:t>
      </w:r>
      <w:proofErr w:type="spellEnd"/>
      <w:r w:rsidRPr="00DE6183">
        <w:rPr>
          <w:rFonts w:hAnsiTheme="minorEastAsia"/>
          <w:sz w:val="20"/>
          <w:szCs w:val="20"/>
        </w:rPr>
        <w:t xml:space="preserve"> 유효성분은 동일하지만, 제형이 다른 </w:t>
      </w:r>
      <w:proofErr w:type="spellStart"/>
      <w:r w:rsidRPr="00DE6183">
        <w:rPr>
          <w:rFonts w:hAnsiTheme="minorEastAsia"/>
          <w:sz w:val="20"/>
          <w:szCs w:val="20"/>
        </w:rPr>
        <w:t>의약부외품을</w:t>
      </w:r>
      <w:proofErr w:type="spellEnd"/>
      <w:r w:rsidRPr="00DE6183">
        <w:rPr>
          <w:rFonts w:hAnsiTheme="minorEastAsia"/>
          <w:sz w:val="20"/>
          <w:szCs w:val="20"/>
        </w:rPr>
        <w:t xml:space="preserve"> 말한다(구분(2)-2). 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(4) 신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함량</w:t>
      </w:r>
      <w:r w:rsidRPr="00DE6183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/>
          <w:sz w:val="20"/>
          <w:szCs w:val="20"/>
        </w:rPr>
        <w:t xml:space="preserve"> </w:t>
      </w:r>
      <w:proofErr w:type="spellStart"/>
      <w:r w:rsidRPr="00DE6183">
        <w:rPr>
          <w:rFonts w:hAnsiTheme="minorEastAsia" w:hint="eastAsia"/>
          <w:sz w:val="20"/>
          <w:szCs w:val="20"/>
        </w:rPr>
        <w:t>기</w:t>
      </w:r>
      <w:r w:rsidRPr="00DE6183">
        <w:rPr>
          <w:rFonts w:hAnsiTheme="minorEastAsia"/>
          <w:sz w:val="20"/>
          <w:szCs w:val="20"/>
        </w:rPr>
        <w:t>승인된</w:t>
      </w:r>
      <w:proofErr w:type="spellEnd"/>
      <w:r w:rsidRPr="00DE6183">
        <w:rPr>
          <w:rFonts w:hAnsiTheme="minorEastAsia"/>
          <w:sz w:val="20"/>
          <w:szCs w:val="20"/>
        </w:rPr>
        <w:t xml:space="preserve"> </w:t>
      </w:r>
      <w:proofErr w:type="spellStart"/>
      <w:r w:rsidRPr="00DE6183">
        <w:rPr>
          <w:rFonts w:hAnsiTheme="minorEastAsia"/>
          <w:sz w:val="20"/>
          <w:szCs w:val="20"/>
        </w:rPr>
        <w:t>의약부외품과</w:t>
      </w:r>
      <w:proofErr w:type="spellEnd"/>
      <w:r w:rsidRPr="00DE6183">
        <w:rPr>
          <w:rFonts w:hAnsiTheme="minorEastAsia"/>
          <w:sz w:val="20"/>
          <w:szCs w:val="20"/>
        </w:rPr>
        <w:t xml:space="preserve"> 유효성분은 동일하지만, </w:t>
      </w:r>
      <w:proofErr w:type="spellStart"/>
      <w:r w:rsidRPr="00DE6183">
        <w:rPr>
          <w:rFonts w:hAnsiTheme="minorEastAsia"/>
          <w:sz w:val="20"/>
          <w:szCs w:val="20"/>
        </w:rPr>
        <w:t>배합량이</w:t>
      </w:r>
      <w:proofErr w:type="spellEnd"/>
      <w:r w:rsidRPr="00DE6183">
        <w:rPr>
          <w:rFonts w:hAnsiTheme="minorEastAsia"/>
          <w:sz w:val="20"/>
          <w:szCs w:val="20"/>
        </w:rPr>
        <w:t xml:space="preserve"> 다른 </w:t>
      </w:r>
      <w:proofErr w:type="spellStart"/>
      <w:r w:rsidRPr="00DE6183">
        <w:rPr>
          <w:rFonts w:hAnsiTheme="minorEastAsia"/>
          <w:sz w:val="20"/>
          <w:szCs w:val="20"/>
        </w:rPr>
        <w:t>의약부</w:t>
      </w:r>
      <w:r w:rsidRPr="00DE6183">
        <w:rPr>
          <w:rFonts w:hAnsiTheme="minorEastAsia" w:hint="eastAsia"/>
          <w:sz w:val="20"/>
          <w:szCs w:val="20"/>
        </w:rPr>
        <w:t>외품을</w:t>
      </w:r>
      <w:proofErr w:type="spellEnd"/>
      <w:r w:rsidRPr="00DE6183">
        <w:rPr>
          <w:rFonts w:hAnsiTheme="minorEastAsia" w:hint="eastAsia"/>
          <w:sz w:val="20"/>
          <w:szCs w:val="20"/>
        </w:rPr>
        <w:t xml:space="preserve"> 말한다</w:t>
      </w:r>
      <w:r w:rsidRPr="00DE6183">
        <w:rPr>
          <w:rFonts w:hAnsiTheme="minorEastAsia"/>
          <w:sz w:val="20"/>
          <w:szCs w:val="20"/>
        </w:rPr>
        <w:t>(구분(2)-3).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lastRenderedPageBreak/>
        <w:t>(5) 신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배합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/>
          <w:sz w:val="20"/>
          <w:szCs w:val="20"/>
        </w:rPr>
        <w:t xml:space="preserve"> </w:t>
      </w:r>
      <w:r w:rsidRPr="00DE6183">
        <w:rPr>
          <w:rFonts w:hAnsiTheme="minorEastAsia" w:hint="eastAsia"/>
          <w:sz w:val="20"/>
          <w:szCs w:val="20"/>
        </w:rPr>
        <w:t>기</w:t>
      </w:r>
      <w:r w:rsidRPr="00DE6183">
        <w:rPr>
          <w:rFonts w:hAnsiTheme="minorEastAsia"/>
          <w:sz w:val="20"/>
          <w:szCs w:val="20"/>
        </w:rPr>
        <w:t xml:space="preserve">승인 </w:t>
      </w:r>
      <w:proofErr w:type="spellStart"/>
      <w:r w:rsidRPr="00DE6183">
        <w:rPr>
          <w:rFonts w:hAnsiTheme="minorEastAsia"/>
          <w:sz w:val="20"/>
          <w:szCs w:val="20"/>
        </w:rPr>
        <w:t>의약부외품과</w:t>
      </w:r>
      <w:proofErr w:type="spellEnd"/>
      <w:r w:rsidRPr="00DE6183">
        <w:rPr>
          <w:rFonts w:hAnsiTheme="minorEastAsia"/>
          <w:sz w:val="20"/>
          <w:szCs w:val="20"/>
        </w:rPr>
        <w:t xml:space="preserve"> 유효성분 및 그 </w:t>
      </w:r>
      <w:proofErr w:type="spellStart"/>
      <w:r w:rsidRPr="00DE6183">
        <w:rPr>
          <w:rFonts w:hAnsiTheme="minorEastAsia"/>
          <w:sz w:val="20"/>
          <w:szCs w:val="20"/>
        </w:rPr>
        <w:t>배합량은</w:t>
      </w:r>
      <w:proofErr w:type="spellEnd"/>
      <w:r w:rsidRPr="00DE6183">
        <w:rPr>
          <w:rFonts w:hAnsiTheme="minorEastAsia"/>
          <w:sz w:val="20"/>
          <w:szCs w:val="20"/>
        </w:rPr>
        <w:t xml:space="preserve"> 동일하지만, </w:t>
      </w:r>
      <w:r w:rsidRPr="00DE6183">
        <w:rPr>
          <w:rFonts w:hAnsiTheme="minorEastAsia" w:hint="eastAsia"/>
          <w:sz w:val="20"/>
          <w:szCs w:val="20"/>
        </w:rPr>
        <w:t>기</w:t>
      </w:r>
      <w:r w:rsidRPr="00DE6183">
        <w:rPr>
          <w:rFonts w:hAnsiTheme="minorEastAsia"/>
          <w:sz w:val="20"/>
          <w:szCs w:val="20"/>
        </w:rPr>
        <w:t xml:space="preserve">승인 </w:t>
      </w:r>
      <w:proofErr w:type="spellStart"/>
      <w:r w:rsidRPr="00DE6183">
        <w:rPr>
          <w:rFonts w:hAnsiTheme="minorEastAsia"/>
          <w:sz w:val="20"/>
          <w:szCs w:val="20"/>
        </w:rPr>
        <w:t>의약부외품과</w:t>
      </w:r>
      <w:proofErr w:type="spellEnd"/>
      <w:r w:rsidRPr="00DE6183">
        <w:rPr>
          <w:rFonts w:hAnsiTheme="minorEastAsia"/>
          <w:sz w:val="20"/>
          <w:szCs w:val="20"/>
        </w:rPr>
        <w:t xml:space="preserve"> 유효성분의 조합이 다른 </w:t>
      </w:r>
      <w:proofErr w:type="spellStart"/>
      <w:r w:rsidRPr="00DE6183">
        <w:rPr>
          <w:rFonts w:hAnsiTheme="minorEastAsia"/>
          <w:sz w:val="20"/>
          <w:szCs w:val="20"/>
        </w:rPr>
        <w:t>의약부외품을</w:t>
      </w:r>
      <w:proofErr w:type="spellEnd"/>
      <w:r w:rsidRPr="00DE6183">
        <w:rPr>
          <w:rFonts w:hAnsiTheme="minorEastAsia"/>
          <w:sz w:val="20"/>
          <w:szCs w:val="20"/>
        </w:rPr>
        <w:t xml:space="preserve"> 말한다(구분(2)-4).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(6) 신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용법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 w:hint="eastAsia"/>
          <w:sz w:val="20"/>
          <w:szCs w:val="20"/>
        </w:rPr>
        <w:t xml:space="preserve"> 기</w:t>
      </w:r>
      <w:r w:rsidRPr="00DE6183">
        <w:rPr>
          <w:rFonts w:hAnsiTheme="minorEastAsia"/>
          <w:sz w:val="20"/>
          <w:szCs w:val="20"/>
        </w:rPr>
        <w:t xml:space="preserve">승인 </w:t>
      </w:r>
      <w:proofErr w:type="spellStart"/>
      <w:r w:rsidRPr="00DE6183">
        <w:rPr>
          <w:rFonts w:hAnsiTheme="minorEastAsia"/>
          <w:sz w:val="20"/>
          <w:szCs w:val="20"/>
        </w:rPr>
        <w:t>의약부외품과</w:t>
      </w:r>
      <w:proofErr w:type="spellEnd"/>
      <w:r w:rsidRPr="00DE6183">
        <w:rPr>
          <w:rFonts w:hAnsiTheme="minorEastAsia"/>
          <w:sz w:val="20"/>
          <w:szCs w:val="20"/>
        </w:rPr>
        <w:t xml:space="preserve"> 유효성분은 동일하지만, 용법이 다른 </w:t>
      </w:r>
      <w:proofErr w:type="spellStart"/>
      <w:r w:rsidRPr="00DE6183">
        <w:rPr>
          <w:rFonts w:hAnsiTheme="minorEastAsia"/>
          <w:sz w:val="20"/>
          <w:szCs w:val="20"/>
        </w:rPr>
        <w:t>의약부외</w:t>
      </w:r>
      <w:proofErr w:type="spellEnd"/>
      <w:r w:rsidRPr="00DE6183">
        <w:rPr>
          <w:rFonts w:hAnsiTheme="minorEastAsia"/>
          <w:sz w:val="20"/>
          <w:szCs w:val="20"/>
        </w:rPr>
        <w:t xml:space="preserve"> 품을 말한다(구분(2)-5).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(7) 신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첨가물</w:t>
      </w:r>
      <w:r w:rsidR="002F0D19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함유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/>
          <w:sz w:val="20"/>
          <w:szCs w:val="20"/>
        </w:rPr>
        <w:t xml:space="preserve"> 사용 전례가 없는 첨가물을 배합하거나 또는 사용 전례가 있는 첨가물</w:t>
      </w:r>
      <w:r w:rsidRPr="00DE6183">
        <w:rPr>
          <w:rFonts w:hAnsiTheme="minorEastAsia" w:hint="eastAsia"/>
          <w:sz w:val="20"/>
          <w:szCs w:val="20"/>
        </w:rPr>
        <w:t>이더라도</w:t>
      </w:r>
      <w:r w:rsidRPr="00DE6183">
        <w:rPr>
          <w:rFonts w:hAnsiTheme="minorEastAsia"/>
          <w:sz w:val="20"/>
          <w:szCs w:val="20"/>
        </w:rPr>
        <w:t xml:space="preserve"> 전례를 웃도는 양을 배합하는 등의 </w:t>
      </w:r>
      <w:proofErr w:type="spellStart"/>
      <w:r w:rsidRPr="00DE6183">
        <w:rPr>
          <w:rFonts w:hAnsiTheme="minorEastAsia"/>
          <w:sz w:val="20"/>
          <w:szCs w:val="20"/>
        </w:rPr>
        <w:t>의약부외품을</w:t>
      </w:r>
      <w:proofErr w:type="spellEnd"/>
      <w:r w:rsidRPr="00DE6183">
        <w:rPr>
          <w:rFonts w:hAnsiTheme="minorEastAsia"/>
          <w:sz w:val="20"/>
          <w:szCs w:val="20"/>
        </w:rPr>
        <w:t xml:space="preserve"> 말한다(구분(3)).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 xml:space="preserve">(8) 유사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 w:hint="eastAsia"/>
          <w:sz w:val="20"/>
          <w:szCs w:val="20"/>
        </w:rPr>
        <w:t xml:space="preserve"> 기</w:t>
      </w:r>
      <w:r w:rsidRPr="00DE6183">
        <w:rPr>
          <w:rFonts w:hAnsiTheme="minorEastAsia"/>
          <w:sz w:val="20"/>
          <w:szCs w:val="20"/>
        </w:rPr>
        <w:t>승인 품목과 동일하지는 않지만, 새롭게 유효성, 안전성에 관한 시험을 실시</w:t>
      </w:r>
      <w:r w:rsidRPr="00DE6183">
        <w:rPr>
          <w:rFonts w:hAnsiTheme="minorEastAsia" w:hint="eastAsia"/>
          <w:sz w:val="20"/>
          <w:szCs w:val="20"/>
        </w:rPr>
        <w:t xml:space="preserve">하지 </w:t>
      </w:r>
      <w:r w:rsidRPr="00DE6183">
        <w:rPr>
          <w:rFonts w:hAnsiTheme="minorEastAsia"/>
          <w:sz w:val="20"/>
          <w:szCs w:val="20"/>
        </w:rPr>
        <w:t xml:space="preserve">않아도 </w:t>
      </w:r>
      <w:r w:rsidRPr="00DE6183">
        <w:rPr>
          <w:rFonts w:hAnsiTheme="minorEastAsia" w:hint="eastAsia"/>
          <w:sz w:val="20"/>
          <w:szCs w:val="20"/>
        </w:rPr>
        <w:t>기승</w:t>
      </w:r>
      <w:r w:rsidRPr="00DE6183">
        <w:rPr>
          <w:rFonts w:hAnsiTheme="minorEastAsia"/>
          <w:sz w:val="20"/>
          <w:szCs w:val="20"/>
        </w:rPr>
        <w:t>인 품목과 동일성이 있는 것에 상당</w:t>
      </w:r>
      <w:r w:rsidRPr="00DE6183">
        <w:rPr>
          <w:rFonts w:hAnsiTheme="minorEastAsia" w:hint="eastAsia"/>
          <w:sz w:val="20"/>
          <w:szCs w:val="20"/>
        </w:rPr>
        <w:t>한다고</w:t>
      </w:r>
      <w:r w:rsidRPr="00DE6183">
        <w:rPr>
          <w:rFonts w:hAnsiTheme="minorEastAsia"/>
          <w:sz w:val="20"/>
          <w:szCs w:val="20"/>
        </w:rPr>
        <w:t xml:space="preserve"> 판단할 수 있는 </w:t>
      </w:r>
      <w:proofErr w:type="spellStart"/>
      <w:r w:rsidRPr="00DE6183">
        <w:rPr>
          <w:rFonts w:hAnsiTheme="minorEastAsia"/>
          <w:sz w:val="20"/>
          <w:szCs w:val="20"/>
        </w:rPr>
        <w:t>의약부외품을</w:t>
      </w:r>
      <w:proofErr w:type="spellEnd"/>
      <w:r w:rsidRPr="00DE6183">
        <w:rPr>
          <w:rFonts w:hAnsiTheme="minorEastAsia"/>
          <w:sz w:val="20"/>
          <w:szCs w:val="20"/>
        </w:rPr>
        <w:t xml:space="preserve"> 말한다(구분(4)).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 xml:space="preserve">(9) 동일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 w:hint="eastAsia"/>
          <w:sz w:val="20"/>
          <w:szCs w:val="20"/>
        </w:rPr>
        <w:t xml:space="preserve"> 기</w:t>
      </w:r>
      <w:r w:rsidRPr="00DE6183">
        <w:rPr>
          <w:rFonts w:hAnsiTheme="minorEastAsia"/>
          <w:sz w:val="20"/>
          <w:szCs w:val="20"/>
        </w:rPr>
        <w:t xml:space="preserve">승인 </w:t>
      </w:r>
      <w:proofErr w:type="spellStart"/>
      <w:r w:rsidRPr="00DE6183">
        <w:rPr>
          <w:rFonts w:hAnsiTheme="minorEastAsia"/>
          <w:sz w:val="20"/>
          <w:szCs w:val="20"/>
        </w:rPr>
        <w:t>의약부외품과</w:t>
      </w:r>
      <w:proofErr w:type="spellEnd"/>
      <w:r w:rsidRPr="00DE6183">
        <w:rPr>
          <w:rFonts w:hAnsiTheme="minorEastAsia"/>
          <w:sz w:val="20"/>
          <w:szCs w:val="20"/>
        </w:rPr>
        <w:t xml:space="preserve"> 유효성분 및 그 </w:t>
      </w:r>
      <w:proofErr w:type="spellStart"/>
      <w:r w:rsidRPr="00DE6183">
        <w:rPr>
          <w:rFonts w:hAnsiTheme="minorEastAsia"/>
          <w:sz w:val="20"/>
          <w:szCs w:val="20"/>
        </w:rPr>
        <w:t>배합량</w:t>
      </w:r>
      <w:proofErr w:type="spellEnd"/>
      <w:r w:rsidRPr="00DE6183">
        <w:rPr>
          <w:rFonts w:hAnsiTheme="minorEastAsia"/>
          <w:sz w:val="20"/>
          <w:szCs w:val="20"/>
        </w:rPr>
        <w:t xml:space="preserve">, 유효성분의 조합, 효능 · 효과, 용법 · 용량 및 제형이 동일한 </w:t>
      </w:r>
      <w:proofErr w:type="spellStart"/>
      <w:r w:rsidRPr="00DE6183">
        <w:rPr>
          <w:rFonts w:hAnsiTheme="minorEastAsia"/>
          <w:sz w:val="20"/>
          <w:szCs w:val="20"/>
        </w:rPr>
        <w:t>의약부외품</w:t>
      </w:r>
      <w:proofErr w:type="spellEnd"/>
      <w:r w:rsidRPr="00DE6183">
        <w:rPr>
          <w:rFonts w:hAnsiTheme="minorEastAsia"/>
          <w:sz w:val="20"/>
          <w:szCs w:val="20"/>
        </w:rPr>
        <w:t xml:space="preserve"> 또는 </w:t>
      </w:r>
      <w:proofErr w:type="spellStart"/>
      <w:r w:rsidRPr="00DE6183">
        <w:rPr>
          <w:rFonts w:hAnsiTheme="minorEastAsia"/>
          <w:sz w:val="20"/>
          <w:szCs w:val="20"/>
        </w:rPr>
        <w:t>의약부외품의</w:t>
      </w:r>
      <w:proofErr w:type="spellEnd"/>
      <w:r w:rsidRPr="00DE6183">
        <w:rPr>
          <w:rFonts w:hAnsiTheme="minorEastAsia"/>
          <w:sz w:val="20"/>
          <w:szCs w:val="20"/>
        </w:rPr>
        <w:t xml:space="preserve"> 각종 제조판매 승인기준에 적합한 </w:t>
      </w:r>
      <w:proofErr w:type="spellStart"/>
      <w:r w:rsidRPr="00DE6183">
        <w:rPr>
          <w:rFonts w:hAnsiTheme="minorEastAsia"/>
          <w:sz w:val="20"/>
          <w:szCs w:val="20"/>
        </w:rPr>
        <w:t>의약부외품을</w:t>
      </w:r>
      <w:proofErr w:type="spellEnd"/>
      <w:r w:rsidRPr="00DE6183">
        <w:rPr>
          <w:rFonts w:hAnsiTheme="minorEastAsia"/>
          <w:sz w:val="20"/>
          <w:szCs w:val="20"/>
        </w:rPr>
        <w:t xml:space="preserve"> 말한다(구분 (5)-1).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(10) 신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지정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/>
          <w:sz w:val="20"/>
          <w:szCs w:val="20"/>
        </w:rPr>
        <w:t xml:space="preserve"> 의약품, 의료기기 등의 품질, 유효성 및 안전성의 확보에 관한 법</w:t>
      </w:r>
      <w:r w:rsidRPr="00DE6183">
        <w:rPr>
          <w:rFonts w:hAnsiTheme="minorEastAsia" w:hint="eastAsia"/>
          <w:sz w:val="20"/>
          <w:szCs w:val="20"/>
        </w:rPr>
        <w:t>률</w:t>
      </w:r>
      <w:r w:rsidRPr="00DE6183">
        <w:rPr>
          <w:rFonts w:hAnsiTheme="minorEastAsia"/>
          <w:sz w:val="20"/>
          <w:szCs w:val="20"/>
        </w:rPr>
        <w:t>(</w:t>
      </w:r>
      <w:r w:rsidRPr="00DE6183">
        <w:rPr>
          <w:rFonts w:hAnsiTheme="minorEastAsia" w:hint="eastAsia"/>
          <w:sz w:val="20"/>
          <w:szCs w:val="20"/>
        </w:rPr>
        <w:t>1960</w:t>
      </w:r>
      <w:r w:rsidRPr="00DE6183">
        <w:rPr>
          <w:rFonts w:hAnsiTheme="minorEastAsia"/>
          <w:sz w:val="20"/>
          <w:szCs w:val="20"/>
        </w:rPr>
        <w:t>년 법률 제145호.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이하</w:t>
      </w:r>
      <w:r w:rsidRPr="00DE6183">
        <w:rPr>
          <w:rFonts w:hAnsiTheme="minorEastAsia" w:hint="eastAsia"/>
          <w:sz w:val="20"/>
          <w:szCs w:val="20"/>
        </w:rPr>
        <w:t>,</w:t>
      </w:r>
      <w:r w:rsidRPr="00DE6183">
        <w:rPr>
          <w:rFonts w:hAnsiTheme="minorEastAsia"/>
          <w:sz w:val="20"/>
          <w:szCs w:val="20"/>
        </w:rPr>
        <w:t xml:space="preserve"> “법”이라고 한다.) 제2조 제2항 제3호의 규정에 근거</w:t>
      </w:r>
      <w:r w:rsidRPr="00DE6183">
        <w:rPr>
          <w:rFonts w:hAnsiTheme="minorEastAsia" w:hint="eastAsia"/>
          <w:sz w:val="20"/>
          <w:szCs w:val="20"/>
        </w:rPr>
        <w:t>하여</w:t>
      </w:r>
      <w:r w:rsidRPr="00DE6183">
        <w:rPr>
          <w:rFonts w:hAnsiTheme="minorEastAsia"/>
          <w:sz w:val="20"/>
          <w:szCs w:val="20"/>
        </w:rPr>
        <w:t xml:space="preserve"> 후생노동대신이 지정하는 </w:t>
      </w:r>
      <w:proofErr w:type="spellStart"/>
      <w:r w:rsidRPr="00DE6183">
        <w:rPr>
          <w:rFonts w:hAnsiTheme="minorEastAsia"/>
          <w:sz w:val="20"/>
          <w:szCs w:val="20"/>
        </w:rPr>
        <w:t>의약부외품</w:t>
      </w:r>
      <w:proofErr w:type="spellEnd"/>
      <w:r w:rsidRPr="00DE6183">
        <w:rPr>
          <w:rFonts w:hAnsiTheme="minorEastAsia"/>
          <w:sz w:val="20"/>
          <w:szCs w:val="20"/>
        </w:rPr>
        <w:t>(2009년 2월 6일</w:t>
      </w:r>
      <w:r w:rsidRPr="00DE6183">
        <w:rPr>
          <w:rFonts w:hAnsiTheme="minorEastAsia" w:hint="eastAsia"/>
          <w:sz w:val="20"/>
          <w:szCs w:val="20"/>
        </w:rPr>
        <w:t>자</w:t>
      </w:r>
      <w:r w:rsidRPr="00DE6183">
        <w:rPr>
          <w:rFonts w:hAnsiTheme="minorEastAsia"/>
          <w:sz w:val="20"/>
          <w:szCs w:val="20"/>
        </w:rPr>
        <w:t xml:space="preserve"> 후생노동성 고시 제25호. 이하</w:t>
      </w:r>
      <w:r w:rsidRPr="00DE6183">
        <w:rPr>
          <w:rFonts w:hAnsiTheme="minorEastAsia" w:hint="eastAsia"/>
          <w:sz w:val="20"/>
          <w:szCs w:val="20"/>
        </w:rPr>
        <w:t>,</w:t>
      </w:r>
      <w:r w:rsidRPr="00DE6183">
        <w:rPr>
          <w:rFonts w:hAnsiTheme="minorEastAsia"/>
          <w:sz w:val="20"/>
          <w:szCs w:val="20"/>
        </w:rPr>
        <w:t xml:space="preserve"> “지정고시”</w:t>
      </w:r>
      <w:proofErr w:type="spellStart"/>
      <w:r w:rsidRPr="00DE6183">
        <w:rPr>
          <w:rFonts w:hAnsiTheme="minorEastAsia"/>
          <w:sz w:val="20"/>
          <w:szCs w:val="20"/>
        </w:rPr>
        <w:t>라고</w:t>
      </w:r>
      <w:proofErr w:type="spellEnd"/>
      <w:r w:rsidRPr="00DE6183">
        <w:rPr>
          <w:rFonts w:hAnsiTheme="minorEastAsia"/>
          <w:sz w:val="20"/>
          <w:szCs w:val="20"/>
        </w:rPr>
        <w:t xml:space="preserve"> </w:t>
      </w:r>
      <w:r w:rsidRPr="00DE6183">
        <w:rPr>
          <w:rFonts w:hAnsiTheme="minorEastAsia" w:hint="eastAsia"/>
          <w:sz w:val="20"/>
          <w:szCs w:val="20"/>
        </w:rPr>
        <w:t xml:space="preserve">한다)의 </w:t>
      </w:r>
      <w:r w:rsidRPr="00DE6183">
        <w:rPr>
          <w:rFonts w:hAnsiTheme="minorEastAsia"/>
          <w:sz w:val="20"/>
          <w:szCs w:val="20"/>
        </w:rPr>
        <w:t xml:space="preserve">(1), (13), (15), (19), (20) 및 (24)에 </w:t>
      </w:r>
      <w:r w:rsidRPr="00DE6183">
        <w:rPr>
          <w:rFonts w:hAnsiTheme="minorEastAsia" w:hint="eastAsia"/>
          <w:sz w:val="20"/>
          <w:szCs w:val="20"/>
        </w:rPr>
        <w:t>열거하</w:t>
      </w:r>
      <w:r w:rsidRPr="00DE6183">
        <w:rPr>
          <w:rFonts w:hAnsiTheme="minorEastAsia"/>
          <w:sz w:val="20"/>
          <w:szCs w:val="20"/>
        </w:rPr>
        <w:t xml:space="preserve">는 </w:t>
      </w:r>
      <w:proofErr w:type="spellStart"/>
      <w:r w:rsidRPr="00DE6183">
        <w:rPr>
          <w:rFonts w:hAnsiTheme="minorEastAsia"/>
          <w:sz w:val="20"/>
          <w:szCs w:val="20"/>
        </w:rPr>
        <w:t>의약부외품을</w:t>
      </w:r>
      <w:proofErr w:type="spellEnd"/>
      <w:r w:rsidRPr="00DE6183">
        <w:rPr>
          <w:rFonts w:hAnsiTheme="minorEastAsia"/>
          <w:sz w:val="20"/>
          <w:szCs w:val="20"/>
        </w:rPr>
        <w:t xml:space="preserve"> 말한다. </w:t>
      </w:r>
      <w:r w:rsidRPr="00DE6183">
        <w:rPr>
          <w:rFonts w:hAnsiTheme="minorEastAsia" w:hint="eastAsia"/>
          <w:sz w:val="20"/>
          <w:szCs w:val="20"/>
        </w:rPr>
        <w:t>(구분</w:t>
      </w:r>
      <w:r w:rsidRPr="00DE6183">
        <w:rPr>
          <w:rFonts w:hAnsiTheme="minorEastAsia"/>
          <w:sz w:val="20"/>
          <w:szCs w:val="20"/>
        </w:rPr>
        <w:t>(5)-2).</w:t>
      </w:r>
    </w:p>
    <w:p w:rsidR="00525371" w:rsidRPr="00DE6183" w:rsidRDefault="00525371" w:rsidP="00F80A87">
      <w:pPr>
        <w:pStyle w:val="a3"/>
        <w:spacing w:afterLines="50" w:after="120"/>
        <w:ind w:leftChars="91" w:left="566" w:hangingChars="183" w:hanging="366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(11) 신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범위 </w:t>
      </w:r>
      <w:proofErr w:type="spellStart"/>
      <w:r w:rsidRPr="00DE6183">
        <w:rPr>
          <w:rFonts w:hAnsiTheme="minorEastAsia"/>
          <w:sz w:val="20"/>
          <w:szCs w:val="20"/>
        </w:rPr>
        <w:t>의약부외품이란</w:t>
      </w:r>
      <w:proofErr w:type="spellEnd"/>
      <w:r w:rsidRPr="00DE6183">
        <w:rPr>
          <w:rFonts w:hAnsiTheme="minorEastAsia"/>
          <w:sz w:val="20"/>
          <w:szCs w:val="20"/>
        </w:rPr>
        <w:t xml:space="preserve"> 지정고시의 (2), (4)부터 (12), (14), (16), (22), (23) 및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(27)에 </w:t>
      </w:r>
      <w:r w:rsidRPr="00DE6183">
        <w:rPr>
          <w:rFonts w:hAnsiTheme="minorEastAsia" w:hint="eastAsia"/>
          <w:sz w:val="20"/>
          <w:szCs w:val="20"/>
        </w:rPr>
        <w:t>열거하</w:t>
      </w:r>
      <w:r w:rsidRPr="00DE6183">
        <w:rPr>
          <w:rFonts w:hAnsiTheme="minorEastAsia"/>
          <w:sz w:val="20"/>
          <w:szCs w:val="20"/>
        </w:rPr>
        <w:t xml:space="preserve">는 </w:t>
      </w:r>
      <w:proofErr w:type="spellStart"/>
      <w:r w:rsidRPr="00DE6183">
        <w:rPr>
          <w:rFonts w:hAnsiTheme="minorEastAsia"/>
          <w:sz w:val="20"/>
          <w:szCs w:val="20"/>
        </w:rPr>
        <w:t>의약부외품을</w:t>
      </w:r>
      <w:proofErr w:type="spellEnd"/>
      <w:r w:rsidRPr="00DE6183">
        <w:rPr>
          <w:rFonts w:hAnsiTheme="minorEastAsia"/>
          <w:sz w:val="20"/>
          <w:szCs w:val="20"/>
        </w:rPr>
        <w:t xml:space="preserve"> 말한다(구분(5)-3).</w:t>
      </w:r>
    </w:p>
    <w:p w:rsidR="00525371" w:rsidRPr="00DE6183" w:rsidRDefault="00525371" w:rsidP="00A47026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</w:p>
    <w:p w:rsidR="00525371" w:rsidRPr="00DE6183" w:rsidRDefault="00525371" w:rsidP="00A47026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 xml:space="preserve">제2 </w:t>
      </w:r>
      <w:proofErr w:type="spellStart"/>
      <w:r w:rsidRPr="00DE6183">
        <w:rPr>
          <w:rFonts w:hAnsiTheme="minorEastAsia"/>
          <w:sz w:val="20"/>
          <w:szCs w:val="20"/>
        </w:rPr>
        <w:t>의약부외품</w:t>
      </w:r>
      <w:proofErr w:type="spellEnd"/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등의 승인신청서에 첨부해야 </w:t>
      </w:r>
      <w:r w:rsidRPr="00DE6183">
        <w:rPr>
          <w:rFonts w:hAnsiTheme="minorEastAsia" w:hint="eastAsia"/>
          <w:sz w:val="20"/>
          <w:szCs w:val="20"/>
        </w:rPr>
        <w:t>하는</w:t>
      </w:r>
      <w:r w:rsidRPr="00DE6183">
        <w:rPr>
          <w:rFonts w:hAnsiTheme="minorEastAsia"/>
          <w:sz w:val="20"/>
          <w:szCs w:val="20"/>
        </w:rPr>
        <w:t xml:space="preserve"> 자료</w:t>
      </w:r>
    </w:p>
    <w:p w:rsidR="00525371" w:rsidRPr="00DE6183" w:rsidRDefault="00525371" w:rsidP="004D08CA">
      <w:pPr>
        <w:pStyle w:val="a3"/>
        <w:numPr>
          <w:ilvl w:val="0"/>
          <w:numId w:val="6"/>
        </w:numPr>
        <w:spacing w:afterLines="50" w:after="120"/>
        <w:ind w:left="567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승인신청서에 첨부해야 하는 자료의 취급에 대해서는 다음과 같이 한다.</w:t>
      </w:r>
    </w:p>
    <w:p w:rsidR="00525371" w:rsidRPr="00DE6183" w:rsidRDefault="00525371" w:rsidP="004D08CA">
      <w:pPr>
        <w:pStyle w:val="a3"/>
        <w:numPr>
          <w:ilvl w:val="0"/>
          <w:numId w:val="3"/>
        </w:numPr>
        <w:spacing w:afterLines="50" w:after="120"/>
        <w:ind w:leftChars="129" w:left="708" w:hangingChars="212" w:hanging="424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승인신청서에 첨부</w:t>
      </w:r>
      <w:r w:rsidRPr="00DE6183">
        <w:rPr>
          <w:rFonts w:hAnsiTheme="minorEastAsia" w:hint="eastAsia"/>
          <w:sz w:val="20"/>
          <w:szCs w:val="20"/>
        </w:rPr>
        <w:t xml:space="preserve">해야 하는 </w:t>
      </w:r>
      <w:r w:rsidRPr="00DE6183">
        <w:rPr>
          <w:rFonts w:hAnsiTheme="minorEastAsia"/>
          <w:sz w:val="20"/>
          <w:szCs w:val="20"/>
        </w:rPr>
        <w:t>자료를 작성하기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위한 시험은 충분한 설비가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있는 시설에서 경험</w:t>
      </w:r>
      <w:r w:rsidRPr="00DE6183">
        <w:rPr>
          <w:rFonts w:hAnsiTheme="minorEastAsia" w:hint="eastAsia"/>
          <w:sz w:val="20"/>
          <w:szCs w:val="20"/>
        </w:rPr>
        <w:t xml:space="preserve"> 있는 </w:t>
      </w:r>
      <w:r w:rsidRPr="00DE6183">
        <w:rPr>
          <w:rFonts w:hAnsiTheme="minorEastAsia"/>
          <w:sz w:val="20"/>
          <w:szCs w:val="20"/>
        </w:rPr>
        <w:t>연구자</w:t>
      </w:r>
      <w:r w:rsidRPr="00DE6183">
        <w:rPr>
          <w:rFonts w:hAnsiTheme="minorEastAsia" w:hint="eastAsia"/>
          <w:sz w:val="20"/>
          <w:szCs w:val="20"/>
        </w:rPr>
        <w:t xml:space="preserve">에 의해, </w:t>
      </w:r>
      <w:r w:rsidRPr="00DE6183">
        <w:rPr>
          <w:rFonts w:hAnsiTheme="minorEastAsia"/>
          <w:sz w:val="20"/>
          <w:szCs w:val="20"/>
        </w:rPr>
        <w:t>그 시점에서</w:t>
      </w:r>
      <w:r w:rsidRPr="00DE6183">
        <w:rPr>
          <w:rFonts w:hAnsiTheme="minorEastAsia" w:hint="eastAsia"/>
          <w:sz w:val="20"/>
          <w:szCs w:val="20"/>
        </w:rPr>
        <w:t>의</w:t>
      </w:r>
      <w:r w:rsidRPr="00DE6183">
        <w:rPr>
          <w:rFonts w:hAnsiTheme="minorEastAsia"/>
          <w:sz w:val="20"/>
          <w:szCs w:val="20"/>
        </w:rPr>
        <w:t xml:space="preserve"> 의학, 약학 등 학문 수준에 근거하여 적정하게 실시된 것이어야 한다.</w:t>
      </w:r>
    </w:p>
    <w:p w:rsidR="00525371" w:rsidRPr="00DE6183" w:rsidRDefault="00525371" w:rsidP="004D08CA">
      <w:pPr>
        <w:pStyle w:val="a3"/>
        <w:numPr>
          <w:ilvl w:val="0"/>
          <w:numId w:val="3"/>
        </w:numPr>
        <w:spacing w:afterLines="50" w:after="120"/>
        <w:ind w:leftChars="129" w:left="708" w:hangingChars="212" w:hanging="424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승인신청서에 첨부</w:t>
      </w:r>
      <w:r w:rsidRPr="00DE6183">
        <w:rPr>
          <w:rFonts w:hAnsiTheme="minorEastAsia" w:hint="eastAsia"/>
          <w:sz w:val="20"/>
          <w:szCs w:val="20"/>
        </w:rPr>
        <w:t>해야 하는</w:t>
      </w:r>
      <w:r w:rsidRPr="00DE6183">
        <w:rPr>
          <w:rFonts w:hAnsiTheme="minorEastAsia"/>
          <w:sz w:val="20"/>
          <w:szCs w:val="20"/>
        </w:rPr>
        <w:t xml:space="preserve"> 자료는 일본문서에 기재된 것이어야 한다. 또한, 해당 자료가 번역된 것인 경우에는 그 전문이 번역된 것</w:t>
      </w:r>
      <w:r w:rsidRPr="00DE6183">
        <w:rPr>
          <w:rFonts w:hAnsiTheme="minorEastAsia" w:hint="eastAsia"/>
          <w:sz w:val="20"/>
          <w:szCs w:val="20"/>
        </w:rPr>
        <w:t>이어야 한다</w:t>
      </w:r>
      <w:r w:rsidRPr="00DE6183">
        <w:rPr>
          <w:rFonts w:hAnsiTheme="minorEastAsia"/>
          <w:sz w:val="20"/>
          <w:szCs w:val="20"/>
        </w:rPr>
        <w:t>. 이 경우에는 번역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전의 원문도 아울러 제출하</w:t>
      </w:r>
      <w:r w:rsidRPr="00DE6183">
        <w:rPr>
          <w:rFonts w:hAnsiTheme="minorEastAsia" w:hint="eastAsia"/>
          <w:sz w:val="20"/>
          <w:szCs w:val="20"/>
        </w:rPr>
        <w:t xml:space="preserve">며, </w:t>
      </w:r>
      <w:r w:rsidRPr="00DE6183">
        <w:rPr>
          <w:rFonts w:hAnsiTheme="minorEastAsia"/>
          <w:sz w:val="20"/>
          <w:szCs w:val="20"/>
        </w:rPr>
        <w:t>번역자 및 최종적으로 내용을 음미한 전문기술자의 성명 및 소속을 기재</w:t>
      </w:r>
      <w:r w:rsidRPr="00DE6183">
        <w:rPr>
          <w:rFonts w:hAnsiTheme="minorEastAsia" w:hint="eastAsia"/>
          <w:sz w:val="20"/>
          <w:szCs w:val="20"/>
        </w:rPr>
        <w:t>한다</w:t>
      </w:r>
      <w:r w:rsidRPr="00DE6183">
        <w:rPr>
          <w:rFonts w:hAnsiTheme="minorEastAsia"/>
          <w:sz w:val="20"/>
          <w:szCs w:val="20"/>
        </w:rPr>
        <w:t xml:space="preserve">. </w:t>
      </w:r>
      <w:r w:rsidRPr="00DE6183">
        <w:rPr>
          <w:rFonts w:hAnsiTheme="minorEastAsia" w:hint="eastAsia"/>
          <w:sz w:val="20"/>
          <w:szCs w:val="20"/>
        </w:rPr>
        <w:t>단</w:t>
      </w:r>
      <w:r w:rsidRPr="00DE6183">
        <w:rPr>
          <w:rFonts w:hAnsiTheme="minorEastAsia"/>
          <w:sz w:val="20"/>
          <w:szCs w:val="20"/>
        </w:rPr>
        <w:t>, 원문이 영문으로 기재된 것이라면, 그 원문 및 일본어 요약을 제출</w:t>
      </w:r>
      <w:r w:rsidRPr="00DE6183">
        <w:rPr>
          <w:rFonts w:hAnsiTheme="minorEastAsia" w:hint="eastAsia"/>
          <w:sz w:val="20"/>
          <w:szCs w:val="20"/>
        </w:rPr>
        <w:t>해도 무방하지만, 심</w:t>
      </w:r>
      <w:r w:rsidRPr="00DE6183">
        <w:rPr>
          <w:rFonts w:hAnsiTheme="minorEastAsia"/>
          <w:sz w:val="20"/>
          <w:szCs w:val="20"/>
        </w:rPr>
        <w:t>사과정에서 필요하다고 인정한 경우</w:t>
      </w:r>
      <w:r w:rsidRPr="00DE6183">
        <w:rPr>
          <w:rFonts w:hAnsiTheme="minorEastAsia" w:hint="eastAsia"/>
          <w:sz w:val="20"/>
          <w:szCs w:val="20"/>
        </w:rPr>
        <w:t xml:space="preserve">에는 </w:t>
      </w:r>
      <w:r w:rsidRPr="00DE6183">
        <w:rPr>
          <w:rFonts w:hAnsiTheme="minorEastAsia"/>
          <w:sz w:val="20"/>
          <w:szCs w:val="20"/>
        </w:rPr>
        <w:t>전문의 번역</w:t>
      </w:r>
      <w:r w:rsidRPr="00DE6183">
        <w:rPr>
          <w:rFonts w:hAnsiTheme="minorEastAsia" w:hint="eastAsia"/>
          <w:sz w:val="20"/>
          <w:szCs w:val="20"/>
        </w:rPr>
        <w:t xml:space="preserve">을 제출한다. </w:t>
      </w:r>
    </w:p>
    <w:p w:rsidR="00A47026" w:rsidRPr="00DE6183" w:rsidRDefault="00525371" w:rsidP="004D08CA">
      <w:pPr>
        <w:pStyle w:val="a3"/>
        <w:numPr>
          <w:ilvl w:val="0"/>
          <w:numId w:val="3"/>
        </w:numPr>
        <w:spacing w:afterLines="50" w:after="120"/>
        <w:ind w:leftChars="129" w:left="708" w:hangingChars="212" w:hanging="424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 xml:space="preserve">법 제79조의 규정에 </w:t>
      </w:r>
      <w:r w:rsidRPr="00DE6183">
        <w:rPr>
          <w:rFonts w:hAnsiTheme="minorEastAsia" w:hint="eastAsia"/>
          <w:sz w:val="20"/>
          <w:szCs w:val="20"/>
        </w:rPr>
        <w:t>근거하여</w:t>
      </w:r>
      <w:r w:rsidRPr="00DE6183">
        <w:rPr>
          <w:rFonts w:hAnsiTheme="minorEastAsia"/>
          <w:sz w:val="20"/>
          <w:szCs w:val="20"/>
        </w:rPr>
        <w:t xml:space="preserve"> 사용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시의 안전성에 관한 조사 실시</w:t>
      </w:r>
      <w:r w:rsidRPr="00DE6183">
        <w:rPr>
          <w:rFonts w:hAnsiTheme="minorEastAsia" w:hint="eastAsia"/>
          <w:sz w:val="20"/>
          <w:szCs w:val="20"/>
        </w:rPr>
        <w:t xml:space="preserve">가 부과된 </w:t>
      </w:r>
      <w:proofErr w:type="spellStart"/>
      <w:r w:rsidRPr="00DE6183">
        <w:rPr>
          <w:rFonts w:hAnsiTheme="minorEastAsia"/>
          <w:sz w:val="20"/>
          <w:szCs w:val="20"/>
        </w:rPr>
        <w:t>의약부외품</w:t>
      </w:r>
      <w:proofErr w:type="spellEnd"/>
      <w:r w:rsidRPr="00DE6183">
        <w:rPr>
          <w:rFonts w:hAnsiTheme="minorEastAsia"/>
          <w:sz w:val="20"/>
          <w:szCs w:val="20"/>
        </w:rPr>
        <w:t xml:space="preserve"> 등</w:t>
      </w:r>
      <w:r w:rsidRPr="00DE6183">
        <w:rPr>
          <w:rFonts w:hAnsiTheme="minorEastAsia" w:hint="eastAsia"/>
          <w:sz w:val="20"/>
          <w:szCs w:val="20"/>
        </w:rPr>
        <w:t xml:space="preserve">과 </w:t>
      </w:r>
      <w:r w:rsidRPr="00DE6183">
        <w:rPr>
          <w:rFonts w:hAnsiTheme="minorEastAsia"/>
          <w:sz w:val="20"/>
          <w:szCs w:val="20"/>
        </w:rPr>
        <w:t xml:space="preserve">그 성분 · 분량, 용법 · 용량 및 효능 · 효과가 동일성을 갖는다고 인정되는 </w:t>
      </w:r>
      <w:proofErr w:type="spellStart"/>
      <w:r w:rsidRPr="00DE6183">
        <w:rPr>
          <w:rFonts w:hAnsiTheme="minorEastAsia"/>
          <w:sz w:val="20"/>
          <w:szCs w:val="20"/>
        </w:rPr>
        <w:t>의약부외품</w:t>
      </w:r>
      <w:proofErr w:type="spellEnd"/>
      <w:r w:rsidRPr="00DE6183">
        <w:rPr>
          <w:rFonts w:hAnsiTheme="minorEastAsia"/>
          <w:sz w:val="20"/>
          <w:szCs w:val="20"/>
        </w:rPr>
        <w:t xml:space="preserve"> 등을 당해 조사기간 중에 신청하는 경우에는 해당 조사의 실시</w:t>
      </w:r>
      <w:r w:rsidRPr="00DE6183">
        <w:rPr>
          <w:rFonts w:hAnsiTheme="minorEastAsia" w:hint="eastAsia"/>
          <w:sz w:val="20"/>
          <w:szCs w:val="20"/>
        </w:rPr>
        <w:t>가</w:t>
      </w:r>
      <w:r w:rsidRPr="00DE6183">
        <w:rPr>
          <w:rFonts w:hAnsiTheme="minorEastAsia"/>
          <w:sz w:val="20"/>
          <w:szCs w:val="20"/>
        </w:rPr>
        <w:t xml:space="preserve"> 부과</w:t>
      </w:r>
      <w:r w:rsidRPr="00DE6183">
        <w:rPr>
          <w:rFonts w:hAnsiTheme="minorEastAsia" w:hint="eastAsia"/>
          <w:sz w:val="20"/>
          <w:szCs w:val="20"/>
        </w:rPr>
        <w:t>된</w:t>
      </w:r>
      <w:r w:rsidRPr="00DE6183">
        <w:rPr>
          <w:rFonts w:hAnsiTheme="minorEastAsia"/>
          <w:sz w:val="20"/>
          <w:szCs w:val="20"/>
        </w:rPr>
        <w:t xml:space="preserve"> </w:t>
      </w:r>
      <w:proofErr w:type="spellStart"/>
      <w:r w:rsidRPr="00DE6183">
        <w:rPr>
          <w:rFonts w:hAnsiTheme="minorEastAsia"/>
          <w:sz w:val="20"/>
          <w:szCs w:val="20"/>
        </w:rPr>
        <w:t>의약부외품</w:t>
      </w:r>
      <w:proofErr w:type="spellEnd"/>
      <w:r w:rsidRPr="00DE6183">
        <w:rPr>
          <w:rFonts w:hAnsiTheme="minorEastAsia"/>
          <w:sz w:val="20"/>
          <w:szCs w:val="20"/>
        </w:rPr>
        <w:t xml:space="preserve"> 등과 동등 또는 그 이상의 자료 첨부를 필요로 한다.</w:t>
      </w:r>
    </w:p>
    <w:p w:rsidR="00525371" w:rsidRPr="00DE6183" w:rsidRDefault="00525371" w:rsidP="004D08CA">
      <w:pPr>
        <w:pStyle w:val="a3"/>
        <w:numPr>
          <w:ilvl w:val="0"/>
          <w:numId w:val="3"/>
        </w:numPr>
        <w:spacing w:afterLines="50" w:after="120"/>
        <w:ind w:leftChars="129" w:left="708" w:hangingChars="212" w:hanging="424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상기(3)에 해당하는 경우라도 법 제14조 제9항에 근거하는 승인사항의 일부변경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 xml:space="preserve">승인신청의 경우에는 그 사유에 </w:t>
      </w:r>
      <w:r w:rsidRPr="00DE6183">
        <w:rPr>
          <w:rFonts w:hAnsiTheme="minorEastAsia" w:hint="eastAsia"/>
          <w:sz w:val="20"/>
          <w:szCs w:val="20"/>
        </w:rPr>
        <w:t>따라</w:t>
      </w:r>
      <w:r w:rsidRPr="00DE6183">
        <w:rPr>
          <w:rFonts w:hAnsiTheme="minorEastAsia"/>
          <w:sz w:val="20"/>
          <w:szCs w:val="20"/>
        </w:rPr>
        <w:t xml:space="preserve"> 첨부</w:t>
      </w:r>
      <w:r w:rsidRPr="00DE6183">
        <w:rPr>
          <w:rFonts w:hAnsiTheme="minorEastAsia" w:hint="eastAsia"/>
          <w:sz w:val="20"/>
          <w:szCs w:val="20"/>
        </w:rPr>
        <w:t xml:space="preserve">해야 하는 </w:t>
      </w:r>
      <w:r w:rsidRPr="00DE6183">
        <w:rPr>
          <w:rFonts w:hAnsiTheme="minorEastAsia"/>
          <w:sz w:val="20"/>
          <w:szCs w:val="20"/>
        </w:rPr>
        <w:t>자료의 일부에 대하여 첨부를 필요로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하지 않</w:t>
      </w:r>
      <w:r w:rsidRPr="00DE6183">
        <w:rPr>
          <w:rFonts w:hAnsiTheme="minorEastAsia" w:hint="eastAsia"/>
          <w:sz w:val="20"/>
          <w:szCs w:val="20"/>
        </w:rPr>
        <w:t>을 수 있다.</w:t>
      </w:r>
    </w:p>
    <w:p w:rsidR="00525371" w:rsidRPr="00DE6183" w:rsidRDefault="00525371" w:rsidP="004D08CA">
      <w:pPr>
        <w:pStyle w:val="a3"/>
        <w:numPr>
          <w:ilvl w:val="0"/>
          <w:numId w:val="6"/>
        </w:numPr>
        <w:spacing w:afterLines="50" w:after="120"/>
        <w:ind w:left="567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lastRenderedPageBreak/>
        <w:t>약사법 등의 일부를 개정하는 법률 및 약사법 등의 일부를 개정하는 법률의 시행에</w:t>
      </w:r>
      <w:r w:rsidRPr="00DE6183">
        <w:rPr>
          <w:rFonts w:hAnsiTheme="minorEastAsia" w:hint="eastAsia"/>
          <w:sz w:val="20"/>
          <w:szCs w:val="20"/>
        </w:rPr>
        <w:t xml:space="preserve"> 따른</w:t>
      </w:r>
      <w:r w:rsidRPr="00DE6183">
        <w:rPr>
          <w:rFonts w:hAnsiTheme="minorEastAsia"/>
          <w:sz w:val="20"/>
          <w:szCs w:val="20"/>
        </w:rPr>
        <w:t xml:space="preserve"> 관계 정령의 정비 등 및 경과 조치에 관한 정령의 시행에 </w:t>
      </w:r>
      <w:r w:rsidRPr="00DE6183">
        <w:rPr>
          <w:rFonts w:hAnsiTheme="minorEastAsia" w:hint="eastAsia"/>
          <w:sz w:val="20"/>
          <w:szCs w:val="20"/>
        </w:rPr>
        <w:t>따른</w:t>
      </w:r>
      <w:r w:rsidRPr="00DE6183">
        <w:rPr>
          <w:rFonts w:hAnsiTheme="minorEastAsia"/>
          <w:sz w:val="20"/>
          <w:szCs w:val="20"/>
        </w:rPr>
        <w:t xml:space="preserve"> 관계 성령의 정비 등에 관한 성령(2014년 후생노동</w:t>
      </w:r>
      <w:r w:rsidRPr="00DE6183">
        <w:rPr>
          <w:rFonts w:hAnsiTheme="minorEastAsia" w:hint="eastAsia"/>
          <w:sz w:val="20"/>
          <w:szCs w:val="20"/>
        </w:rPr>
        <w:t>성령</w:t>
      </w:r>
      <w:r w:rsidRPr="00DE6183">
        <w:rPr>
          <w:rFonts w:hAnsiTheme="minorEastAsia"/>
          <w:sz w:val="20"/>
          <w:szCs w:val="20"/>
        </w:rPr>
        <w:t xml:space="preserve"> 제87호)에 의한 개정 후의 의약품, 의료기기 등의 품질, 유효성 및 안전성의 확보에 관한 법률</w:t>
      </w:r>
      <w:r w:rsidRPr="00DE6183">
        <w:rPr>
          <w:rFonts w:hAnsiTheme="minorEastAsia" w:hint="eastAsia"/>
          <w:sz w:val="20"/>
          <w:szCs w:val="20"/>
        </w:rPr>
        <w:t xml:space="preserve"> </w:t>
      </w:r>
      <w:r w:rsidRPr="00DE6183">
        <w:rPr>
          <w:rFonts w:hAnsiTheme="minorEastAsia"/>
          <w:sz w:val="20"/>
          <w:szCs w:val="20"/>
        </w:rPr>
        <w:t>시행규칙 제1항 제2호에 열거</w:t>
      </w:r>
      <w:r w:rsidRPr="00DE6183">
        <w:rPr>
          <w:rFonts w:hAnsiTheme="minorEastAsia" w:hint="eastAsia"/>
          <w:sz w:val="20"/>
          <w:szCs w:val="20"/>
        </w:rPr>
        <w:t>된</w:t>
      </w:r>
      <w:r w:rsidRPr="00DE6183">
        <w:rPr>
          <w:rFonts w:hAnsiTheme="minorEastAsia"/>
          <w:sz w:val="20"/>
          <w:szCs w:val="20"/>
        </w:rPr>
        <w:t xml:space="preserve"> 자료의 내용은 대체로 별표 1의 우</w:t>
      </w:r>
      <w:r w:rsidRPr="00DE6183">
        <w:rPr>
          <w:rFonts w:hAnsiTheme="minorEastAsia" w:hint="eastAsia"/>
          <w:sz w:val="20"/>
          <w:szCs w:val="20"/>
        </w:rPr>
        <w:t xml:space="preserve">측 </w:t>
      </w:r>
      <w:r w:rsidRPr="00DE6183">
        <w:rPr>
          <w:rFonts w:hAnsiTheme="minorEastAsia"/>
          <w:sz w:val="20"/>
          <w:szCs w:val="20"/>
        </w:rPr>
        <w:t xml:space="preserve">란에 </w:t>
      </w:r>
      <w:r w:rsidRPr="00DE6183">
        <w:rPr>
          <w:rFonts w:hAnsiTheme="minorEastAsia" w:hint="eastAsia"/>
          <w:sz w:val="20"/>
          <w:szCs w:val="20"/>
        </w:rPr>
        <w:t>열거하는</w:t>
      </w:r>
      <w:r w:rsidRPr="00DE6183">
        <w:rPr>
          <w:rFonts w:hAnsiTheme="minorEastAsia"/>
          <w:sz w:val="20"/>
          <w:szCs w:val="20"/>
        </w:rPr>
        <w:t xml:space="preserve"> 자료로 한다. 또</w:t>
      </w:r>
      <w:r w:rsidRPr="00DE6183">
        <w:rPr>
          <w:rFonts w:hAnsiTheme="minorEastAsia" w:hint="eastAsia"/>
          <w:sz w:val="20"/>
          <w:szCs w:val="20"/>
        </w:rPr>
        <w:t>한</w:t>
      </w:r>
      <w:r w:rsidRPr="00DE6183">
        <w:rPr>
          <w:rFonts w:hAnsiTheme="minorEastAsia"/>
          <w:sz w:val="20"/>
          <w:szCs w:val="20"/>
        </w:rPr>
        <w:t>, 규칙 제40조 제1항 제3호에 열</w:t>
      </w:r>
      <w:r w:rsidRPr="00DE6183">
        <w:rPr>
          <w:rFonts w:hAnsiTheme="minorEastAsia" w:hint="eastAsia"/>
          <w:sz w:val="20"/>
          <w:szCs w:val="20"/>
        </w:rPr>
        <w:t xml:space="preserve">거된 </w:t>
      </w:r>
      <w:r w:rsidRPr="00DE6183">
        <w:rPr>
          <w:rFonts w:hAnsiTheme="minorEastAsia"/>
          <w:sz w:val="20"/>
          <w:szCs w:val="20"/>
        </w:rPr>
        <w:t>자료에 대</w:t>
      </w:r>
      <w:r w:rsidRPr="00DE6183">
        <w:rPr>
          <w:rFonts w:hAnsiTheme="minorEastAsia" w:hint="eastAsia"/>
          <w:sz w:val="20"/>
          <w:szCs w:val="20"/>
        </w:rPr>
        <w:t>해</w:t>
      </w:r>
      <w:r w:rsidRPr="00DE6183">
        <w:rPr>
          <w:rFonts w:hAnsiTheme="minorEastAsia"/>
          <w:sz w:val="20"/>
          <w:szCs w:val="20"/>
        </w:rPr>
        <w:t>, 그 내용은 대체로 별표 1의 우</w:t>
      </w:r>
      <w:r w:rsidRPr="00DE6183">
        <w:rPr>
          <w:rFonts w:hAnsiTheme="minorEastAsia" w:hint="eastAsia"/>
          <w:sz w:val="20"/>
          <w:szCs w:val="20"/>
        </w:rPr>
        <w:t xml:space="preserve">측 </w:t>
      </w:r>
      <w:r w:rsidRPr="00DE6183">
        <w:rPr>
          <w:rFonts w:hAnsiTheme="minorEastAsia"/>
          <w:sz w:val="20"/>
          <w:szCs w:val="20"/>
        </w:rPr>
        <w:t xml:space="preserve">란에 </w:t>
      </w:r>
      <w:r w:rsidRPr="00DE6183">
        <w:rPr>
          <w:rFonts w:hAnsiTheme="minorEastAsia" w:hint="eastAsia"/>
          <w:sz w:val="20"/>
          <w:szCs w:val="20"/>
        </w:rPr>
        <w:t>열거하는</w:t>
      </w:r>
      <w:r w:rsidRPr="00DE6183">
        <w:rPr>
          <w:rFonts w:hAnsiTheme="minorEastAsia"/>
          <w:sz w:val="20"/>
          <w:szCs w:val="20"/>
        </w:rPr>
        <w:t xml:space="preserve"> 자료를 참고로 한다</w:t>
      </w:r>
    </w:p>
    <w:p w:rsidR="00525371" w:rsidRPr="00DE6183" w:rsidRDefault="00525371" w:rsidP="00A47026">
      <w:pPr>
        <w:pStyle w:val="a3"/>
        <w:spacing w:afterLines="50" w:after="120"/>
        <w:jc w:val="both"/>
        <w:rPr>
          <w:rFonts w:hAnsiTheme="minorEastAsia"/>
          <w:sz w:val="20"/>
          <w:szCs w:val="20"/>
        </w:rPr>
      </w:pPr>
    </w:p>
    <w:p w:rsidR="00525371" w:rsidRPr="00DE6183" w:rsidRDefault="00525371" w:rsidP="004D08CA">
      <w:pPr>
        <w:pStyle w:val="a3"/>
        <w:spacing w:afterLines="50" w:after="120"/>
        <w:ind w:left="284" w:hangingChars="142" w:hanging="284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 xml:space="preserve">제3 </w:t>
      </w:r>
      <w:proofErr w:type="spellStart"/>
      <w:r w:rsidRPr="00DE6183">
        <w:rPr>
          <w:rFonts w:hAnsiTheme="minorEastAsia"/>
          <w:sz w:val="20"/>
          <w:szCs w:val="20"/>
        </w:rPr>
        <w:t>의약부외품의</w:t>
      </w:r>
      <w:proofErr w:type="spellEnd"/>
      <w:r w:rsidRPr="00DE6183">
        <w:rPr>
          <w:rFonts w:hAnsiTheme="minorEastAsia"/>
          <w:sz w:val="20"/>
          <w:szCs w:val="20"/>
        </w:rPr>
        <w:t xml:space="preserve"> 승인신청서에 첨부해야 </w:t>
      </w:r>
      <w:r w:rsidRPr="00DE6183">
        <w:rPr>
          <w:rFonts w:hAnsiTheme="minorEastAsia" w:hint="eastAsia"/>
          <w:sz w:val="20"/>
          <w:szCs w:val="20"/>
        </w:rPr>
        <w:t>하는</w:t>
      </w:r>
      <w:r w:rsidRPr="00DE6183">
        <w:rPr>
          <w:rFonts w:hAnsiTheme="minorEastAsia"/>
          <w:sz w:val="20"/>
          <w:szCs w:val="20"/>
        </w:rPr>
        <w:t xml:space="preserve"> 자료</w:t>
      </w:r>
    </w:p>
    <w:p w:rsidR="00525371" w:rsidRPr="00DE6183" w:rsidRDefault="00525371" w:rsidP="004D08C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 xml:space="preserve">1 승인신청서에 첨부해야 </w:t>
      </w:r>
      <w:r w:rsidRPr="00DE6183">
        <w:rPr>
          <w:rFonts w:hAnsiTheme="minorEastAsia" w:hint="eastAsia"/>
          <w:sz w:val="20"/>
          <w:szCs w:val="20"/>
        </w:rPr>
        <w:t>하는</w:t>
      </w:r>
      <w:r w:rsidRPr="00DE6183">
        <w:rPr>
          <w:rFonts w:hAnsiTheme="minorEastAsia"/>
          <w:sz w:val="20"/>
          <w:szCs w:val="20"/>
        </w:rPr>
        <w:t xml:space="preserve"> 자료의 범위는 원칙적으로 별표2</w:t>
      </w:r>
      <w:r w:rsidRPr="00DE6183">
        <w:rPr>
          <w:rFonts w:hAnsiTheme="minorEastAsia" w:hint="eastAsia"/>
          <w:sz w:val="20"/>
          <w:szCs w:val="20"/>
        </w:rPr>
        <w:t>의</w:t>
      </w:r>
      <w:r w:rsidRPr="00DE6183">
        <w:rPr>
          <w:rFonts w:hAnsiTheme="minorEastAsia"/>
          <w:sz w:val="20"/>
          <w:szCs w:val="20"/>
        </w:rPr>
        <w:t xml:space="preserve"> </w:t>
      </w:r>
      <w:r w:rsidRPr="00DE6183">
        <w:rPr>
          <w:rFonts w:hAnsiTheme="minorEastAsia" w:hint="eastAsia"/>
          <w:sz w:val="20"/>
          <w:szCs w:val="20"/>
        </w:rPr>
        <w:t xml:space="preserve">좌측 </w:t>
      </w:r>
      <w:r w:rsidRPr="00DE6183">
        <w:rPr>
          <w:rFonts w:hAnsiTheme="minorEastAsia"/>
          <w:sz w:val="20"/>
          <w:szCs w:val="20"/>
        </w:rPr>
        <w:t>란의 신청 구분에 따라, 동표의 우</w:t>
      </w:r>
      <w:r w:rsidRPr="00DE6183">
        <w:rPr>
          <w:rFonts w:hAnsiTheme="minorEastAsia" w:hint="eastAsia"/>
          <w:sz w:val="20"/>
          <w:szCs w:val="20"/>
        </w:rPr>
        <w:t xml:space="preserve">측 </w:t>
      </w:r>
      <w:r w:rsidRPr="00DE6183">
        <w:rPr>
          <w:rFonts w:hAnsiTheme="minorEastAsia"/>
          <w:sz w:val="20"/>
          <w:szCs w:val="20"/>
        </w:rPr>
        <w:t xml:space="preserve">란에 </w:t>
      </w:r>
      <w:r w:rsidRPr="00DE6183">
        <w:rPr>
          <w:rFonts w:hAnsiTheme="minorEastAsia" w:hint="eastAsia"/>
          <w:sz w:val="20"/>
          <w:szCs w:val="20"/>
        </w:rPr>
        <w:t>열거하는</w:t>
      </w:r>
      <w:r w:rsidRPr="00DE6183">
        <w:rPr>
          <w:rFonts w:hAnsiTheme="minorEastAsia"/>
          <w:sz w:val="20"/>
          <w:szCs w:val="20"/>
        </w:rPr>
        <w:t xml:space="preserve"> 자료로 한다.</w:t>
      </w:r>
    </w:p>
    <w:p w:rsidR="00525371" w:rsidRPr="00DE6183" w:rsidRDefault="00525371" w:rsidP="004D08C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>2 별표 2의 구분 1</w:t>
      </w:r>
      <w:r w:rsidRPr="00DE6183">
        <w:rPr>
          <w:rFonts w:hAnsiTheme="minorEastAsia" w:hint="eastAsia"/>
          <w:sz w:val="20"/>
          <w:szCs w:val="20"/>
        </w:rPr>
        <w:t>에서</w:t>
      </w:r>
      <w:r w:rsidRPr="00DE6183">
        <w:rPr>
          <w:rFonts w:hAnsiTheme="minorEastAsia"/>
          <w:sz w:val="20"/>
          <w:szCs w:val="20"/>
        </w:rPr>
        <w:t xml:space="preserve"> 구분 3까지에 해당하는 </w:t>
      </w:r>
      <w:proofErr w:type="spellStart"/>
      <w:r w:rsidRPr="00DE6183">
        <w:rPr>
          <w:rFonts w:hAnsiTheme="minorEastAsia"/>
          <w:sz w:val="20"/>
          <w:szCs w:val="20"/>
        </w:rPr>
        <w:t>의약부외품의</w:t>
      </w:r>
      <w:proofErr w:type="spellEnd"/>
      <w:r w:rsidRPr="00DE6183">
        <w:rPr>
          <w:rFonts w:hAnsiTheme="minorEastAsia"/>
          <w:sz w:val="20"/>
          <w:szCs w:val="20"/>
        </w:rPr>
        <w:t xml:space="preserve"> 승인신청에 있어서는 첨부한 자료의 내용을 </w:t>
      </w:r>
      <w:r w:rsidRPr="00DE6183">
        <w:rPr>
          <w:rFonts w:hAnsiTheme="minorEastAsia" w:hint="eastAsia"/>
          <w:sz w:val="20"/>
          <w:szCs w:val="20"/>
        </w:rPr>
        <w:t>정</w:t>
      </w:r>
      <w:r w:rsidRPr="00DE6183">
        <w:rPr>
          <w:rFonts w:hAnsiTheme="minorEastAsia"/>
          <w:sz w:val="20"/>
          <w:szCs w:val="20"/>
        </w:rPr>
        <w:t>확하고 간결하게 정리</w:t>
      </w:r>
      <w:r w:rsidRPr="00DE6183">
        <w:rPr>
          <w:rFonts w:hAnsiTheme="minorEastAsia" w:hint="eastAsia"/>
          <w:sz w:val="20"/>
          <w:szCs w:val="20"/>
        </w:rPr>
        <w:t>하고</w:t>
      </w:r>
      <w:r w:rsidRPr="00DE6183">
        <w:rPr>
          <w:rFonts w:hAnsiTheme="minorEastAsia"/>
          <w:sz w:val="20"/>
          <w:szCs w:val="20"/>
        </w:rPr>
        <w:t>, 또</w:t>
      </w:r>
      <w:r w:rsidRPr="00DE6183">
        <w:rPr>
          <w:rFonts w:hAnsiTheme="minorEastAsia" w:hint="eastAsia"/>
          <w:sz w:val="20"/>
          <w:szCs w:val="20"/>
        </w:rPr>
        <w:t>한</w:t>
      </w:r>
      <w:r w:rsidRPr="00DE6183">
        <w:rPr>
          <w:rFonts w:hAnsiTheme="minorEastAsia"/>
          <w:sz w:val="20"/>
          <w:szCs w:val="20"/>
        </w:rPr>
        <w:t>, 용법 · 용량, 효능 · 효과, 사용</w:t>
      </w:r>
      <w:r w:rsidRPr="00DE6183">
        <w:rPr>
          <w:rFonts w:hAnsiTheme="minorEastAsia" w:hint="eastAsia"/>
          <w:sz w:val="20"/>
          <w:szCs w:val="20"/>
        </w:rPr>
        <w:t>상</w:t>
      </w:r>
      <w:r w:rsidRPr="00DE6183">
        <w:rPr>
          <w:rFonts w:hAnsiTheme="minorEastAsia"/>
          <w:sz w:val="20"/>
          <w:szCs w:val="20"/>
        </w:rPr>
        <w:t>의 주의안과 그 설정 이유에 관한 정보를 담은 자료개요를 제</w:t>
      </w:r>
      <w:r w:rsidRPr="00DE6183">
        <w:rPr>
          <w:rFonts w:hAnsiTheme="minorEastAsia" w:hint="eastAsia"/>
          <w:sz w:val="20"/>
          <w:szCs w:val="20"/>
        </w:rPr>
        <w:t xml:space="preserve">출해야 한다. </w:t>
      </w:r>
    </w:p>
    <w:p w:rsidR="00525371" w:rsidRPr="00DE6183" w:rsidRDefault="00525371" w:rsidP="004D08CA">
      <w:pPr>
        <w:pStyle w:val="a3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t xml:space="preserve">3 살충제로서 인체에 직접 사용하지 않지만 신청구분 및 승인신청서에 첨부해야 </w:t>
      </w:r>
      <w:r w:rsidRPr="00DE6183">
        <w:rPr>
          <w:rFonts w:hAnsiTheme="minorEastAsia" w:hint="eastAsia"/>
          <w:sz w:val="20"/>
          <w:szCs w:val="20"/>
        </w:rPr>
        <w:t>하는</w:t>
      </w:r>
      <w:r w:rsidRPr="00DE6183">
        <w:rPr>
          <w:rFonts w:hAnsiTheme="minorEastAsia"/>
          <w:sz w:val="20"/>
          <w:szCs w:val="20"/>
        </w:rPr>
        <w:t xml:space="preserve"> 자료에 대</w:t>
      </w:r>
      <w:r w:rsidRPr="00DE6183">
        <w:rPr>
          <w:rFonts w:hAnsiTheme="minorEastAsia" w:hint="eastAsia"/>
          <w:sz w:val="20"/>
          <w:szCs w:val="20"/>
        </w:rPr>
        <w:t>해서는</w:t>
      </w:r>
      <w:r w:rsidRPr="00DE6183">
        <w:rPr>
          <w:rFonts w:hAnsiTheme="minorEastAsia"/>
          <w:sz w:val="20"/>
          <w:szCs w:val="20"/>
        </w:rPr>
        <w:t xml:space="preserve"> 상기 내용에 관계없이 별도로 표시한다.</w:t>
      </w:r>
    </w:p>
    <w:p w:rsidR="00FD69D1" w:rsidRPr="00DE6183" w:rsidRDefault="00FD69D1" w:rsidP="00A47026">
      <w:pPr>
        <w:spacing w:after="160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br w:type="page"/>
      </w:r>
    </w:p>
    <w:p w:rsidR="00FD69D1" w:rsidRPr="00DE6183" w:rsidRDefault="00FD69D1" w:rsidP="00A47026">
      <w:pPr>
        <w:pStyle w:val="a3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lastRenderedPageBreak/>
        <w:t xml:space="preserve">(별표 1) </w:t>
      </w:r>
      <w:proofErr w:type="spellStart"/>
      <w:r w:rsidRPr="00DE6183">
        <w:rPr>
          <w:rFonts w:hAnsiTheme="minorEastAsia"/>
          <w:sz w:val="20"/>
          <w:szCs w:val="20"/>
        </w:rPr>
        <w:t>의약부외품의</w:t>
      </w:r>
      <w:proofErr w:type="spellEnd"/>
      <w:r w:rsidRPr="00DE6183">
        <w:rPr>
          <w:rFonts w:hAnsiTheme="minorEastAsia"/>
          <w:sz w:val="20"/>
          <w:szCs w:val="20"/>
        </w:rPr>
        <w:t xml:space="preserve"> 승인신청서에 첨부하는 자료의 범위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D69D1" w:rsidRPr="00DE6183" w:rsidTr="00FD69D1">
        <w:tc>
          <w:tcPr>
            <w:tcW w:w="3397" w:type="dxa"/>
          </w:tcPr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규칙 제40조 제1항 제2호에서 정하는 자료 </w:t>
            </w:r>
          </w:p>
        </w:tc>
        <w:tc>
          <w:tcPr>
            <w:tcW w:w="5619" w:type="dxa"/>
          </w:tcPr>
          <w:p w:rsidR="00FD69D1" w:rsidRPr="00DE6183" w:rsidRDefault="00FD69D1" w:rsidP="00A47026">
            <w:pPr>
              <w:pStyle w:val="a3"/>
              <w:jc w:val="center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 w:hint="eastAsia"/>
                <w:sz w:val="20"/>
                <w:szCs w:val="20"/>
              </w:rPr>
              <w:t>좌측 란 자료의 범위</w:t>
            </w:r>
          </w:p>
        </w:tc>
      </w:tr>
      <w:tr w:rsidR="00FD69D1" w:rsidRPr="00DE6183" w:rsidTr="003A1ED1">
        <w:tc>
          <w:tcPr>
            <w:tcW w:w="3397" w:type="dxa"/>
          </w:tcPr>
          <w:p w:rsidR="00FD69D1" w:rsidRPr="00DE6183" w:rsidRDefault="00FD69D1" w:rsidP="00F80A87">
            <w:pPr>
              <w:pStyle w:val="a3"/>
              <w:numPr>
                <w:ilvl w:val="0"/>
                <w:numId w:val="5"/>
              </w:numPr>
              <w:ind w:left="306" w:hangingChars="153" w:hanging="306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 w:hint="eastAsia"/>
                <w:sz w:val="20"/>
                <w:szCs w:val="20"/>
              </w:rPr>
              <w:t>기</w:t>
            </w:r>
            <w:r w:rsidRPr="00DE6183">
              <w:rPr>
                <w:rFonts w:hAnsiTheme="minorEastAsia"/>
                <w:sz w:val="20"/>
                <w:szCs w:val="20"/>
              </w:rPr>
              <w:t>원 또는 발견의 경위 및 외국에서의 사용상황 등에 관한 자료</w:t>
            </w:r>
          </w:p>
        </w:tc>
        <w:tc>
          <w:tcPr>
            <w:tcW w:w="5619" w:type="dxa"/>
          </w:tcPr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1 기원 또는 발견의 경위에 관한 자료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2 외국에서의 사용 상황에 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3 특성 및 다른 </w:t>
            </w:r>
            <w:proofErr w:type="spellStart"/>
            <w:r w:rsidRPr="00DE6183">
              <w:rPr>
                <w:rFonts w:hAnsiTheme="minorEastAsia"/>
                <w:sz w:val="20"/>
                <w:szCs w:val="20"/>
              </w:rPr>
              <w:t>의약부외품의</w:t>
            </w:r>
            <w:proofErr w:type="spellEnd"/>
            <w:r w:rsidRPr="00DE6183">
              <w:rPr>
                <w:rFonts w:hAnsiTheme="minorEastAsia"/>
                <w:sz w:val="20"/>
                <w:szCs w:val="20"/>
              </w:rPr>
              <w:t xml:space="preserve"> 비교검토 등에 관한</w:t>
            </w:r>
            <w:r w:rsidRPr="00DE6183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DE6183">
              <w:rPr>
                <w:rFonts w:hAnsiTheme="minorEastAsia"/>
                <w:sz w:val="20"/>
                <w:szCs w:val="20"/>
              </w:rPr>
              <w:t>자료</w:t>
            </w:r>
          </w:p>
        </w:tc>
      </w:tr>
      <w:tr w:rsidR="00FD69D1" w:rsidRPr="00DE6183" w:rsidTr="003A1ED1">
        <w:tc>
          <w:tcPr>
            <w:tcW w:w="3397" w:type="dxa"/>
          </w:tcPr>
          <w:p w:rsidR="00FD69D1" w:rsidRPr="00DE6183" w:rsidRDefault="00FD69D1" w:rsidP="00F80A87">
            <w:pPr>
              <w:pStyle w:val="a3"/>
              <w:numPr>
                <w:ilvl w:val="0"/>
                <w:numId w:val="5"/>
              </w:numPr>
              <w:ind w:left="306" w:hangingChars="153" w:hanging="306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물리적 화학적 성질 및 규격 및 시험방법 등에 관한 자료</w:t>
            </w:r>
          </w:p>
        </w:tc>
        <w:tc>
          <w:tcPr>
            <w:tcW w:w="5619" w:type="dxa"/>
          </w:tcPr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1 구조 결정에 관한 자료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2 물리적 화학적 성질 등에 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3 규격 및 시험 방법에 관한 자료</w:t>
            </w:r>
          </w:p>
        </w:tc>
      </w:tr>
      <w:tr w:rsidR="00FD69D1" w:rsidRPr="00DE6183" w:rsidTr="003A1ED1">
        <w:tc>
          <w:tcPr>
            <w:tcW w:w="3397" w:type="dxa"/>
          </w:tcPr>
          <w:p w:rsidR="00FD69D1" w:rsidRPr="00DE6183" w:rsidRDefault="00FD69D1" w:rsidP="00F80A87">
            <w:pPr>
              <w:pStyle w:val="a3"/>
              <w:numPr>
                <w:ilvl w:val="0"/>
                <w:numId w:val="5"/>
              </w:numPr>
              <w:ind w:left="306" w:hangingChars="153" w:hanging="306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안정성에 관한 자료 </w:t>
            </w:r>
          </w:p>
        </w:tc>
        <w:tc>
          <w:tcPr>
            <w:tcW w:w="5619" w:type="dxa"/>
          </w:tcPr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1 장기 보존 시험에 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2 가혹 시험에 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3 가속 시험에 관한</w:t>
            </w:r>
            <w:r w:rsidRPr="00DE6183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DE6183">
              <w:rPr>
                <w:rFonts w:hAnsiTheme="minorEastAsia"/>
                <w:sz w:val="20"/>
                <w:szCs w:val="20"/>
              </w:rPr>
              <w:t>자료</w:t>
            </w:r>
          </w:p>
        </w:tc>
      </w:tr>
      <w:tr w:rsidR="00FD69D1" w:rsidRPr="00DE6183" w:rsidTr="003A1ED1">
        <w:tc>
          <w:tcPr>
            <w:tcW w:w="3397" w:type="dxa"/>
          </w:tcPr>
          <w:p w:rsidR="00FD69D1" w:rsidRPr="00DE6183" w:rsidRDefault="00FD69D1" w:rsidP="00F80A87">
            <w:pPr>
              <w:pStyle w:val="a3"/>
              <w:numPr>
                <w:ilvl w:val="0"/>
                <w:numId w:val="5"/>
              </w:numPr>
              <w:ind w:left="306" w:hangingChars="153" w:hanging="306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안전성에 관한 자료</w:t>
            </w:r>
          </w:p>
        </w:tc>
        <w:tc>
          <w:tcPr>
            <w:tcW w:w="5619" w:type="dxa"/>
          </w:tcPr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1 </w:t>
            </w:r>
            <w:proofErr w:type="spellStart"/>
            <w:r w:rsidRPr="00DE6183">
              <w:rPr>
                <w:rFonts w:hAnsiTheme="minorEastAsia"/>
                <w:sz w:val="20"/>
                <w:szCs w:val="20"/>
              </w:rPr>
              <w:t>단회</w:t>
            </w:r>
            <w:proofErr w:type="spellEnd"/>
            <w:r w:rsidRPr="00DE6183">
              <w:rPr>
                <w:rFonts w:hAnsiTheme="minorEastAsia"/>
                <w:sz w:val="20"/>
                <w:szCs w:val="20"/>
              </w:rPr>
              <w:t xml:space="preserve"> 투여 독성에 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2 반복 투여 독성에 관한</w:t>
            </w:r>
            <w:r w:rsidRPr="00DE6183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DE6183">
              <w:rPr>
                <w:rFonts w:hAnsiTheme="minorEastAsia"/>
                <w:sz w:val="20"/>
                <w:szCs w:val="20"/>
              </w:rPr>
              <w:t xml:space="preserve">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3 유전 독성에 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4 암원성에 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5 생식 발생 독성에</w:t>
            </w:r>
            <w:r w:rsidRPr="00DE6183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DE6183">
              <w:rPr>
                <w:rFonts w:hAnsiTheme="minorEastAsia"/>
                <w:sz w:val="20"/>
                <w:szCs w:val="20"/>
              </w:rPr>
              <w:t xml:space="preserve">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6 국소 자극성에 관한</w:t>
            </w:r>
            <w:r w:rsidRPr="00DE6183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DE6183">
              <w:rPr>
                <w:rFonts w:hAnsiTheme="minorEastAsia"/>
                <w:sz w:val="20"/>
                <w:szCs w:val="20"/>
              </w:rPr>
              <w:t xml:space="preserve">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 xml:space="preserve">7 피부 감작성에 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8 광</w:t>
            </w:r>
            <w:r w:rsidRPr="00DE6183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DE6183">
              <w:rPr>
                <w:rFonts w:hAnsiTheme="minorEastAsia"/>
                <w:sz w:val="20"/>
                <w:szCs w:val="20"/>
              </w:rPr>
              <w:t xml:space="preserve">안전성에 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9 흡수 · 분포 · 대사 · 배설에 관한 자료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 w:hint="eastAsia"/>
                <w:sz w:val="20"/>
                <w:szCs w:val="20"/>
              </w:rPr>
              <w:t xml:space="preserve">10 </w:t>
            </w:r>
            <w:r w:rsidRPr="00DE6183">
              <w:rPr>
                <w:rFonts w:hAnsiTheme="minorEastAsia"/>
                <w:sz w:val="20"/>
                <w:szCs w:val="20"/>
              </w:rPr>
              <w:t>인</w:t>
            </w:r>
            <w:r w:rsidRPr="00DE6183">
              <w:rPr>
                <w:rFonts w:hAnsiTheme="minorEastAsia" w:hint="eastAsia"/>
                <w:sz w:val="20"/>
                <w:szCs w:val="20"/>
              </w:rPr>
              <w:t>체</w:t>
            </w:r>
            <w:r w:rsidRPr="00DE6183">
              <w:rPr>
                <w:rFonts w:hAnsiTheme="minorEastAsia"/>
                <w:sz w:val="20"/>
                <w:szCs w:val="20"/>
              </w:rPr>
              <w:t xml:space="preserve"> 패치 테스트에 관한 자료 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/>
                <w:sz w:val="20"/>
                <w:szCs w:val="20"/>
              </w:rPr>
              <w:t>11 인</w:t>
            </w:r>
            <w:r w:rsidRPr="00DE6183">
              <w:rPr>
                <w:rFonts w:hAnsiTheme="minorEastAsia" w:hint="eastAsia"/>
                <w:sz w:val="20"/>
                <w:szCs w:val="20"/>
              </w:rPr>
              <w:t xml:space="preserve">체 </w:t>
            </w:r>
            <w:r w:rsidRPr="00DE6183">
              <w:rPr>
                <w:rFonts w:hAnsiTheme="minorEastAsia"/>
                <w:sz w:val="20"/>
                <w:szCs w:val="20"/>
              </w:rPr>
              <w:t>장기 투여(안전성) 시험에 관한 자료</w:t>
            </w:r>
          </w:p>
        </w:tc>
      </w:tr>
      <w:tr w:rsidR="00FD69D1" w:rsidRPr="00DE6183" w:rsidTr="003A1ED1">
        <w:tc>
          <w:tcPr>
            <w:tcW w:w="3397" w:type="dxa"/>
          </w:tcPr>
          <w:p w:rsidR="00FD69D1" w:rsidRPr="00DE6183" w:rsidRDefault="00FD69D1" w:rsidP="00F80A87">
            <w:pPr>
              <w:pStyle w:val="a3"/>
              <w:numPr>
                <w:ilvl w:val="0"/>
                <w:numId w:val="5"/>
              </w:numPr>
              <w:ind w:left="306" w:hangingChars="153" w:hanging="306"/>
              <w:jc w:val="both"/>
              <w:rPr>
                <w:rFonts w:hAnsiTheme="minorEastAsia"/>
                <w:sz w:val="20"/>
                <w:szCs w:val="20"/>
              </w:rPr>
            </w:pPr>
            <w:bookmarkStart w:id="0" w:name="_GoBack"/>
            <w:bookmarkEnd w:id="0"/>
            <w:r w:rsidRPr="00DE6183">
              <w:rPr>
                <w:rFonts w:hAnsiTheme="minorEastAsia" w:hint="eastAsia"/>
                <w:sz w:val="20"/>
                <w:szCs w:val="20"/>
              </w:rPr>
              <w:t>효능 또는 효과에 관한 자료</w:t>
            </w:r>
          </w:p>
        </w:tc>
        <w:tc>
          <w:tcPr>
            <w:tcW w:w="5619" w:type="dxa"/>
          </w:tcPr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 w:hint="eastAsia"/>
                <w:sz w:val="20"/>
                <w:szCs w:val="20"/>
              </w:rPr>
              <w:t xml:space="preserve">1 </w:t>
            </w:r>
            <w:r w:rsidRPr="00DE6183">
              <w:rPr>
                <w:rFonts w:hAnsiTheme="minorEastAsia"/>
                <w:sz w:val="20"/>
                <w:szCs w:val="20"/>
              </w:rPr>
              <w:t>효능 또는 효과를 뒷받침하는 기초 시험에 관한 자료</w:t>
            </w:r>
          </w:p>
          <w:p w:rsidR="00FD69D1" w:rsidRPr="00DE6183" w:rsidRDefault="00FD69D1" w:rsidP="00A47026">
            <w:pPr>
              <w:pStyle w:val="a3"/>
              <w:jc w:val="both"/>
              <w:rPr>
                <w:rFonts w:hAnsiTheme="minorEastAsia"/>
                <w:sz w:val="20"/>
                <w:szCs w:val="20"/>
              </w:rPr>
            </w:pPr>
            <w:r w:rsidRPr="00DE6183">
              <w:rPr>
                <w:rFonts w:hAnsiTheme="minorEastAsia" w:hint="eastAsia"/>
                <w:sz w:val="20"/>
                <w:szCs w:val="20"/>
              </w:rPr>
              <w:t>2</w:t>
            </w:r>
            <w:r w:rsidRPr="00DE6183">
              <w:rPr>
                <w:rFonts w:hAnsiTheme="minorEastAsia"/>
                <w:sz w:val="20"/>
                <w:szCs w:val="20"/>
              </w:rPr>
              <w:t xml:space="preserve"> 인</w:t>
            </w:r>
            <w:r w:rsidRPr="00DE6183">
              <w:rPr>
                <w:rFonts w:hAnsiTheme="minorEastAsia" w:hint="eastAsia"/>
                <w:sz w:val="20"/>
                <w:szCs w:val="20"/>
              </w:rPr>
              <w:t xml:space="preserve">체 </w:t>
            </w:r>
            <w:r w:rsidRPr="00DE6183">
              <w:rPr>
                <w:rFonts w:hAnsiTheme="minorEastAsia"/>
                <w:sz w:val="20"/>
                <w:szCs w:val="20"/>
              </w:rPr>
              <w:t>사용 성적에 관한 자료</w:t>
            </w:r>
          </w:p>
        </w:tc>
      </w:tr>
    </w:tbl>
    <w:p w:rsidR="00FD69D1" w:rsidRPr="00DE6183" w:rsidRDefault="00FD69D1" w:rsidP="00A47026">
      <w:pPr>
        <w:pStyle w:val="a3"/>
        <w:spacing w:afterLines="50" w:after="120"/>
        <w:ind w:right="800"/>
        <w:jc w:val="both"/>
        <w:rPr>
          <w:rFonts w:hAnsiTheme="minorEastAsia"/>
          <w:sz w:val="20"/>
          <w:szCs w:val="20"/>
        </w:rPr>
      </w:pPr>
    </w:p>
    <w:p w:rsidR="00FD69D1" w:rsidRPr="00DE6183" w:rsidRDefault="00FD69D1" w:rsidP="00A47026">
      <w:pPr>
        <w:spacing w:after="160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br w:type="page"/>
      </w:r>
    </w:p>
    <w:p w:rsidR="00FD69D1" w:rsidRPr="00DE6183" w:rsidRDefault="00FD69D1" w:rsidP="00A47026">
      <w:pPr>
        <w:pStyle w:val="a3"/>
        <w:jc w:val="both"/>
        <w:rPr>
          <w:rFonts w:hAnsiTheme="minorEastAsia"/>
          <w:sz w:val="20"/>
          <w:szCs w:val="20"/>
        </w:rPr>
      </w:pPr>
      <w:r w:rsidRPr="00DE6183">
        <w:rPr>
          <w:rFonts w:hAnsiTheme="minorEastAsia"/>
          <w:sz w:val="20"/>
          <w:szCs w:val="20"/>
        </w:rPr>
        <w:lastRenderedPageBreak/>
        <w:t>(별표 2)</w:t>
      </w:r>
    </w:p>
    <w:tbl>
      <w:tblPr>
        <w:tblStyle w:val="a6"/>
        <w:tblW w:w="9765" w:type="dxa"/>
        <w:tblLook w:val="04A0" w:firstRow="1" w:lastRow="0" w:firstColumn="1" w:lastColumn="0" w:noHBand="0" w:noVBand="1"/>
      </w:tblPr>
      <w:tblGrid>
        <w:gridCol w:w="1440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402"/>
        <w:gridCol w:w="403"/>
        <w:gridCol w:w="376"/>
        <w:gridCol w:w="376"/>
      </w:tblGrid>
      <w:tr w:rsidR="00A36BFB" w:rsidRPr="00DE6183" w:rsidTr="00FD69D1">
        <w:trPr>
          <w:trHeight w:val="275"/>
        </w:trPr>
        <w:tc>
          <w:tcPr>
            <w:tcW w:w="2158" w:type="dxa"/>
            <w:vMerge w:val="restart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가</w:t>
            </w:r>
          </w:p>
        </w:tc>
        <w:tc>
          <w:tcPr>
            <w:tcW w:w="991" w:type="dxa"/>
            <w:gridSpan w:val="3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나</w:t>
            </w:r>
          </w:p>
        </w:tc>
        <w:tc>
          <w:tcPr>
            <w:tcW w:w="1004" w:type="dxa"/>
            <w:gridSpan w:val="3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다</w:t>
            </w:r>
          </w:p>
        </w:tc>
        <w:tc>
          <w:tcPr>
            <w:tcW w:w="3928" w:type="dxa"/>
            <w:gridSpan w:val="11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라</w:t>
            </w:r>
          </w:p>
        </w:tc>
        <w:tc>
          <w:tcPr>
            <w:tcW w:w="694" w:type="dxa"/>
            <w:gridSpan w:val="2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마</w:t>
            </w:r>
          </w:p>
        </w:tc>
      </w:tr>
      <w:tr w:rsidR="00A36BFB" w:rsidRPr="00DE6183" w:rsidTr="00FD69D1">
        <w:trPr>
          <w:trHeight w:val="293"/>
        </w:trPr>
        <w:tc>
          <w:tcPr>
            <w:tcW w:w="2158" w:type="dxa"/>
            <w:vMerge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329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330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331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330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330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331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330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330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344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343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343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2</w:t>
            </w:r>
          </w:p>
        </w:tc>
        <w:tc>
          <w:tcPr>
            <w:tcW w:w="343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3</w:t>
            </w:r>
          </w:p>
        </w:tc>
        <w:tc>
          <w:tcPr>
            <w:tcW w:w="343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4</w:t>
            </w:r>
          </w:p>
        </w:tc>
        <w:tc>
          <w:tcPr>
            <w:tcW w:w="343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5</w:t>
            </w:r>
          </w:p>
        </w:tc>
        <w:tc>
          <w:tcPr>
            <w:tcW w:w="343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6</w:t>
            </w:r>
          </w:p>
        </w:tc>
        <w:tc>
          <w:tcPr>
            <w:tcW w:w="343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7</w:t>
            </w:r>
          </w:p>
        </w:tc>
        <w:tc>
          <w:tcPr>
            <w:tcW w:w="343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8</w:t>
            </w:r>
          </w:p>
        </w:tc>
        <w:tc>
          <w:tcPr>
            <w:tcW w:w="330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10</w:t>
            </w:r>
          </w:p>
        </w:tc>
        <w:tc>
          <w:tcPr>
            <w:tcW w:w="429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11</w:t>
            </w:r>
          </w:p>
        </w:tc>
        <w:tc>
          <w:tcPr>
            <w:tcW w:w="343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1</w:t>
            </w:r>
          </w:p>
        </w:tc>
        <w:tc>
          <w:tcPr>
            <w:tcW w:w="343" w:type="dxa"/>
            <w:vAlign w:val="center"/>
          </w:tcPr>
          <w:p w:rsidR="00FD69D1" w:rsidRPr="00DE6183" w:rsidRDefault="00FD69D1" w:rsidP="00A47026">
            <w:pPr>
              <w:jc w:val="center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2</w:t>
            </w:r>
          </w:p>
        </w:tc>
      </w:tr>
      <w:tr w:rsidR="00A36BFB" w:rsidRPr="00DE6183" w:rsidTr="00FD69D1">
        <w:trPr>
          <w:trHeight w:val="551"/>
        </w:trPr>
        <w:tc>
          <w:tcPr>
            <w:tcW w:w="2158" w:type="dxa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(1)</w:t>
            </w:r>
            <w:r w:rsidR="00DE6183">
              <w:rPr>
                <w:rFonts w:hAnsiTheme="minorEastAsia"/>
                <w:sz w:val="16"/>
                <w:szCs w:val="16"/>
              </w:rPr>
              <w:t xml:space="preserve"> </w:t>
            </w:r>
            <w:r w:rsidRPr="00DE6183">
              <w:rPr>
                <w:rFonts w:hAnsiTheme="minorEastAsia" w:hint="eastAsia"/>
                <w:sz w:val="16"/>
                <w:szCs w:val="16"/>
              </w:rPr>
              <w:t xml:space="preserve">신 유효성분함유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329" w:type="dxa"/>
          </w:tcPr>
          <w:p w:rsidR="00FD69D1" w:rsidRPr="00DE6183" w:rsidRDefault="001D2732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4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425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4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</w:tr>
      <w:tr w:rsidR="00A36BFB" w:rsidRPr="00DE6183" w:rsidTr="00FD69D1">
        <w:trPr>
          <w:trHeight w:val="258"/>
        </w:trPr>
        <w:tc>
          <w:tcPr>
            <w:tcW w:w="2158" w:type="dxa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(2)</w:t>
            </w:r>
            <w:r w:rsidR="00DE6183">
              <w:rPr>
                <w:rFonts w:hAnsiTheme="minorEastAsia"/>
                <w:sz w:val="16"/>
                <w:szCs w:val="16"/>
              </w:rPr>
              <w:t xml:space="preserve"> </w:t>
            </w:r>
            <w:r w:rsidRPr="00DE6183">
              <w:rPr>
                <w:rFonts w:hAnsiTheme="minorEastAsia" w:hint="eastAsia"/>
                <w:sz w:val="16"/>
                <w:szCs w:val="16"/>
              </w:rPr>
              <w:t xml:space="preserve">-1 신 효능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3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4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4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</w:tr>
      <w:tr w:rsidR="00A36BFB" w:rsidRPr="00DE6183" w:rsidTr="00FD69D1">
        <w:trPr>
          <w:trHeight w:val="275"/>
        </w:trPr>
        <w:tc>
          <w:tcPr>
            <w:tcW w:w="2158" w:type="dxa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(2)</w:t>
            </w:r>
            <w:r w:rsidR="00DE6183">
              <w:rPr>
                <w:rFonts w:hAnsiTheme="minorEastAsia"/>
                <w:sz w:val="16"/>
                <w:szCs w:val="16"/>
              </w:rPr>
              <w:t xml:space="preserve"> </w:t>
            </w:r>
            <w:r w:rsidRPr="00DE6183">
              <w:rPr>
                <w:rFonts w:hAnsiTheme="minorEastAsia" w:hint="eastAsia"/>
                <w:sz w:val="16"/>
                <w:szCs w:val="16"/>
              </w:rPr>
              <w:t xml:space="preserve">-2 신 제형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3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4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425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4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</w:tr>
      <w:tr w:rsidR="00A36BFB" w:rsidRPr="00DE6183" w:rsidTr="00FD69D1">
        <w:trPr>
          <w:trHeight w:val="275"/>
        </w:trPr>
        <w:tc>
          <w:tcPr>
            <w:tcW w:w="2158" w:type="dxa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(2)</w:t>
            </w:r>
            <w:r w:rsidR="00DE6183">
              <w:rPr>
                <w:rFonts w:hAnsiTheme="minorEastAsia"/>
                <w:sz w:val="16"/>
                <w:szCs w:val="16"/>
              </w:rPr>
              <w:t xml:space="preserve"> </w:t>
            </w:r>
            <w:r w:rsidRPr="00DE6183">
              <w:rPr>
                <w:rFonts w:hAnsiTheme="minorEastAsia" w:hint="eastAsia"/>
                <w:sz w:val="16"/>
                <w:szCs w:val="16"/>
              </w:rPr>
              <w:t xml:space="preserve">-3 신 함량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3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4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425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4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</w:tr>
      <w:tr w:rsidR="00A36BFB" w:rsidRPr="00DE6183" w:rsidTr="00FD69D1">
        <w:trPr>
          <w:trHeight w:val="275"/>
        </w:trPr>
        <w:tc>
          <w:tcPr>
            <w:tcW w:w="2158" w:type="dxa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(2)</w:t>
            </w:r>
            <w:r w:rsidR="00DE6183">
              <w:rPr>
                <w:rFonts w:hAnsiTheme="minorEastAsia"/>
                <w:sz w:val="16"/>
                <w:szCs w:val="16"/>
              </w:rPr>
              <w:t xml:space="preserve"> </w:t>
            </w:r>
            <w:r w:rsidRPr="00DE6183">
              <w:rPr>
                <w:rFonts w:hAnsiTheme="minorEastAsia" w:hint="eastAsia"/>
                <w:sz w:val="16"/>
                <w:szCs w:val="16"/>
              </w:rPr>
              <w:t xml:space="preserve">-4 신 배합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3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4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425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4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</w:tr>
      <w:tr w:rsidR="00A36BFB" w:rsidRPr="00DE6183" w:rsidTr="00FD69D1">
        <w:trPr>
          <w:trHeight w:val="275"/>
        </w:trPr>
        <w:tc>
          <w:tcPr>
            <w:tcW w:w="2158" w:type="dxa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(2)</w:t>
            </w:r>
            <w:r w:rsidR="00DE6183">
              <w:rPr>
                <w:rFonts w:hAnsiTheme="minorEastAsia"/>
                <w:sz w:val="16"/>
                <w:szCs w:val="16"/>
              </w:rPr>
              <w:t xml:space="preserve"> </w:t>
            </w:r>
            <w:r w:rsidRPr="00DE6183">
              <w:rPr>
                <w:rFonts w:hAnsiTheme="minorEastAsia" w:hint="eastAsia"/>
                <w:sz w:val="16"/>
                <w:szCs w:val="16"/>
              </w:rPr>
              <w:t xml:space="preserve">-5 신 용법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3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4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425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4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</w:tr>
      <w:tr w:rsidR="00A36BFB" w:rsidRPr="00DE6183" w:rsidTr="00FD69D1">
        <w:trPr>
          <w:trHeight w:val="551"/>
        </w:trPr>
        <w:tc>
          <w:tcPr>
            <w:tcW w:w="2158" w:type="dxa"/>
            <w:vMerge w:val="restart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 xml:space="preserve">(3) 신 첨가물함유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7607" w:type="dxa"/>
            <w:gridSpan w:val="22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제제의 첨부자료는 해당하는 신청구분(1) (2) (4) 또는 (5)에 따른다. 신 첨가물에 관한 첨부자료는 아래와 같다.</w:t>
            </w:r>
          </w:p>
        </w:tc>
      </w:tr>
      <w:tr w:rsidR="00A36BFB" w:rsidRPr="00DE6183" w:rsidTr="00FD69D1">
        <w:trPr>
          <w:trHeight w:val="275"/>
        </w:trPr>
        <w:tc>
          <w:tcPr>
            <w:tcW w:w="2158" w:type="dxa"/>
            <w:vMerge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</w:p>
        </w:tc>
        <w:tc>
          <w:tcPr>
            <w:tcW w:w="3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1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4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425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429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A36BFB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</w:tr>
      <w:tr w:rsidR="00A36BFB" w:rsidRPr="00DE6183" w:rsidTr="00FD69D1">
        <w:trPr>
          <w:trHeight w:val="275"/>
        </w:trPr>
        <w:tc>
          <w:tcPr>
            <w:tcW w:w="2158" w:type="dxa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 xml:space="preserve">(4) 유사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329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4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429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</w:tr>
      <w:tr w:rsidR="00A36BFB" w:rsidRPr="00DE6183" w:rsidTr="00FD69D1">
        <w:trPr>
          <w:trHeight w:val="275"/>
        </w:trPr>
        <w:tc>
          <w:tcPr>
            <w:tcW w:w="2158" w:type="dxa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(5)</w:t>
            </w:r>
            <w:r w:rsidR="00DE6183">
              <w:rPr>
                <w:rFonts w:hAnsiTheme="minorEastAsia"/>
                <w:sz w:val="16"/>
                <w:szCs w:val="16"/>
              </w:rPr>
              <w:t xml:space="preserve"> </w:t>
            </w:r>
            <w:r w:rsidRPr="00DE6183">
              <w:rPr>
                <w:rFonts w:hAnsiTheme="minorEastAsia" w:hint="eastAsia"/>
                <w:sz w:val="16"/>
                <w:szCs w:val="16"/>
              </w:rPr>
              <w:t xml:space="preserve">-1 동일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329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4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429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</w:tr>
      <w:tr w:rsidR="00A36BFB" w:rsidRPr="00DE6183" w:rsidTr="00FD69D1">
        <w:trPr>
          <w:trHeight w:val="275"/>
        </w:trPr>
        <w:tc>
          <w:tcPr>
            <w:tcW w:w="2158" w:type="dxa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(5)</w:t>
            </w:r>
            <w:r w:rsidR="00DE6183">
              <w:rPr>
                <w:rFonts w:hAnsiTheme="minorEastAsia"/>
                <w:sz w:val="16"/>
                <w:szCs w:val="16"/>
              </w:rPr>
              <w:t xml:space="preserve"> </w:t>
            </w:r>
            <w:r w:rsidRPr="00DE6183">
              <w:rPr>
                <w:rFonts w:hAnsiTheme="minorEastAsia" w:hint="eastAsia"/>
                <w:sz w:val="16"/>
                <w:szCs w:val="16"/>
              </w:rPr>
              <w:t xml:space="preserve">-2 신 지정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329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4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429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</w:tr>
      <w:tr w:rsidR="00A36BFB" w:rsidRPr="00DE6183" w:rsidTr="00FD69D1">
        <w:trPr>
          <w:trHeight w:val="258"/>
        </w:trPr>
        <w:tc>
          <w:tcPr>
            <w:tcW w:w="2158" w:type="dxa"/>
          </w:tcPr>
          <w:p w:rsidR="00FD69D1" w:rsidRPr="00DE6183" w:rsidRDefault="00FD69D1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(5)</w:t>
            </w:r>
            <w:r w:rsidR="00DE6183">
              <w:rPr>
                <w:rFonts w:hAnsiTheme="minorEastAsia"/>
                <w:sz w:val="16"/>
                <w:szCs w:val="16"/>
              </w:rPr>
              <w:t xml:space="preserve"> </w:t>
            </w:r>
            <w:r w:rsidRPr="00DE6183">
              <w:rPr>
                <w:rFonts w:hAnsiTheme="minorEastAsia" w:hint="eastAsia"/>
                <w:sz w:val="16"/>
                <w:szCs w:val="16"/>
              </w:rPr>
              <w:t xml:space="preserve">-3 신 범위 </w:t>
            </w:r>
            <w:proofErr w:type="spellStart"/>
            <w:r w:rsidRPr="00DE6183">
              <w:rPr>
                <w:rFonts w:hAnsiTheme="minorEastAsia" w:hint="eastAsia"/>
                <w:sz w:val="16"/>
                <w:szCs w:val="16"/>
              </w:rPr>
              <w:t>의약부외품</w:t>
            </w:r>
            <w:proofErr w:type="spellEnd"/>
          </w:p>
        </w:tc>
        <w:tc>
          <w:tcPr>
            <w:tcW w:w="329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1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○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4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△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30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425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429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  <w:tc>
          <w:tcPr>
            <w:tcW w:w="343" w:type="dxa"/>
          </w:tcPr>
          <w:p w:rsidR="00FD69D1" w:rsidRPr="00DE6183" w:rsidRDefault="00DE6183" w:rsidP="00A47026">
            <w:pPr>
              <w:jc w:val="both"/>
              <w:rPr>
                <w:rFonts w:hAnsiTheme="minorEastAsia"/>
                <w:sz w:val="16"/>
                <w:szCs w:val="16"/>
              </w:rPr>
            </w:pPr>
            <w:r w:rsidRPr="00DE6183">
              <w:rPr>
                <w:rFonts w:hAnsiTheme="minorEastAsia" w:hint="eastAsia"/>
                <w:sz w:val="16"/>
                <w:szCs w:val="16"/>
              </w:rPr>
              <w:t>X</w:t>
            </w:r>
          </w:p>
        </w:tc>
      </w:tr>
    </w:tbl>
    <w:p w:rsidR="00FD69D1" w:rsidRPr="00DE6183" w:rsidRDefault="00FD69D1" w:rsidP="00A47026">
      <w:pPr>
        <w:ind w:left="283"/>
        <w:jc w:val="both"/>
        <w:rPr>
          <w:rFonts w:hAnsiTheme="minorEastAsia"/>
          <w:sz w:val="16"/>
          <w:szCs w:val="16"/>
        </w:rPr>
      </w:pPr>
      <w:r w:rsidRPr="00DE6183">
        <w:rPr>
          <w:rFonts w:hAnsiTheme="minorEastAsia" w:hint="eastAsia"/>
          <w:sz w:val="16"/>
          <w:szCs w:val="16"/>
        </w:rPr>
        <w:t xml:space="preserve">주) 우측 란의 기호 및 번호는 별표1에 규정하는 자료의 기호 및 번호를 나타내며, 원칙적으로 O은 첨부를, X는 첨부 불필요를, △은 개별 </w:t>
      </w:r>
      <w:proofErr w:type="spellStart"/>
      <w:r w:rsidRPr="00DE6183">
        <w:rPr>
          <w:rFonts w:hAnsiTheme="minorEastAsia" w:hint="eastAsia"/>
          <w:sz w:val="16"/>
          <w:szCs w:val="16"/>
        </w:rPr>
        <w:t>의약부외품에</w:t>
      </w:r>
      <w:proofErr w:type="spellEnd"/>
      <w:r w:rsidRPr="00DE6183">
        <w:rPr>
          <w:rFonts w:hAnsiTheme="minorEastAsia" w:hint="eastAsia"/>
          <w:sz w:val="16"/>
          <w:szCs w:val="16"/>
        </w:rPr>
        <w:t xml:space="preserve"> 의해 판단되는 것을 의미한다. 더불어, X가 붙은 자료일지라도 개별 품목의 신청내용에 따라 첨부가 필요한 경우가 있다. </w:t>
      </w:r>
    </w:p>
    <w:p w:rsidR="00CC2620" w:rsidRPr="00DE6183" w:rsidRDefault="00F80A87" w:rsidP="00A47026">
      <w:pPr>
        <w:pStyle w:val="a3"/>
        <w:spacing w:afterLines="50" w:after="120"/>
        <w:ind w:right="800"/>
        <w:jc w:val="both"/>
        <w:rPr>
          <w:rFonts w:hAnsiTheme="minorEastAsia"/>
          <w:sz w:val="20"/>
          <w:szCs w:val="20"/>
        </w:rPr>
      </w:pPr>
    </w:p>
    <w:sectPr w:rsidR="00CC2620" w:rsidRPr="00DE6183" w:rsidSect="00950DC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C72" w:rsidRDefault="00C45C72" w:rsidP="0049470B">
      <w:r>
        <w:separator/>
      </w:r>
    </w:p>
  </w:endnote>
  <w:endnote w:type="continuationSeparator" w:id="0">
    <w:p w:rsidR="00C45C72" w:rsidRDefault="00C45C72" w:rsidP="0049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C72" w:rsidRDefault="00C45C72" w:rsidP="0049470B">
      <w:r>
        <w:separator/>
      </w:r>
    </w:p>
  </w:footnote>
  <w:footnote w:type="continuationSeparator" w:id="0">
    <w:p w:rsidR="00C45C72" w:rsidRDefault="00C45C72" w:rsidP="0049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D74D3"/>
    <w:multiLevelType w:val="hybridMultilevel"/>
    <w:tmpl w:val="EB2A58DC"/>
    <w:lvl w:ilvl="0" w:tplc="B4FE2B06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2" w:hanging="400"/>
      </w:pPr>
    </w:lvl>
    <w:lvl w:ilvl="2" w:tplc="0409001B" w:tentative="1">
      <w:start w:val="1"/>
      <w:numFmt w:val="lowerRoman"/>
      <w:lvlText w:val="%3."/>
      <w:lvlJc w:val="right"/>
      <w:pPr>
        <w:ind w:left="1482" w:hanging="400"/>
      </w:pPr>
    </w:lvl>
    <w:lvl w:ilvl="3" w:tplc="0409000F" w:tentative="1">
      <w:start w:val="1"/>
      <w:numFmt w:val="decimal"/>
      <w:lvlText w:val="%4."/>
      <w:lvlJc w:val="left"/>
      <w:pPr>
        <w:ind w:left="1882" w:hanging="400"/>
      </w:pPr>
    </w:lvl>
    <w:lvl w:ilvl="4" w:tplc="04090019" w:tentative="1">
      <w:start w:val="1"/>
      <w:numFmt w:val="upperLetter"/>
      <w:lvlText w:val="%5."/>
      <w:lvlJc w:val="left"/>
      <w:pPr>
        <w:ind w:left="2282" w:hanging="400"/>
      </w:pPr>
    </w:lvl>
    <w:lvl w:ilvl="5" w:tplc="0409001B" w:tentative="1">
      <w:start w:val="1"/>
      <w:numFmt w:val="lowerRoman"/>
      <w:lvlText w:val="%6."/>
      <w:lvlJc w:val="right"/>
      <w:pPr>
        <w:ind w:left="2682" w:hanging="400"/>
      </w:pPr>
    </w:lvl>
    <w:lvl w:ilvl="6" w:tplc="0409000F" w:tentative="1">
      <w:start w:val="1"/>
      <w:numFmt w:val="decimal"/>
      <w:lvlText w:val="%7."/>
      <w:lvlJc w:val="left"/>
      <w:pPr>
        <w:ind w:left="3082" w:hanging="400"/>
      </w:pPr>
    </w:lvl>
    <w:lvl w:ilvl="7" w:tplc="04090019" w:tentative="1">
      <w:start w:val="1"/>
      <w:numFmt w:val="upperLetter"/>
      <w:lvlText w:val="%8."/>
      <w:lvlJc w:val="left"/>
      <w:pPr>
        <w:ind w:left="3482" w:hanging="400"/>
      </w:pPr>
    </w:lvl>
    <w:lvl w:ilvl="8" w:tplc="0409001B" w:tentative="1">
      <w:start w:val="1"/>
      <w:numFmt w:val="lowerRoman"/>
      <w:lvlText w:val="%9."/>
      <w:lvlJc w:val="right"/>
      <w:pPr>
        <w:ind w:left="3882" w:hanging="400"/>
      </w:pPr>
    </w:lvl>
  </w:abstractNum>
  <w:abstractNum w:abstractNumId="1" w15:restartNumberingAfterBreak="0">
    <w:nsid w:val="088747DF"/>
    <w:multiLevelType w:val="hybridMultilevel"/>
    <w:tmpl w:val="9F143652"/>
    <w:lvl w:ilvl="0" w:tplc="D34EFD44">
      <w:start w:val="1"/>
      <w:numFmt w:val="ganada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B032CDD"/>
    <w:multiLevelType w:val="hybridMultilevel"/>
    <w:tmpl w:val="BBDECA16"/>
    <w:lvl w:ilvl="0" w:tplc="C1BE16D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FD730A2"/>
    <w:multiLevelType w:val="hybridMultilevel"/>
    <w:tmpl w:val="EF1A670E"/>
    <w:lvl w:ilvl="0" w:tplc="33607342">
      <w:start w:val="1"/>
      <w:numFmt w:val="decimal"/>
      <w:lvlText w:val="(%1)"/>
      <w:lvlJc w:val="left"/>
      <w:pPr>
        <w:ind w:left="1082" w:hanging="400"/>
      </w:pPr>
      <w:rPr>
        <w:rFonts w:asciiTheme="minorEastAsia" w:eastAsia="맑은 고딕" w:cs="Cambria" w:hint="default"/>
        <w:b w:val="0"/>
        <w:bCs w:val="0"/>
        <w:i w:val="0"/>
        <w:iCs w:val="0"/>
        <w:w w:val="92"/>
        <w:sz w:val="20"/>
        <w:szCs w:val="20"/>
      </w:rPr>
    </w:lvl>
    <w:lvl w:ilvl="1" w:tplc="04090019" w:tentative="1">
      <w:start w:val="1"/>
      <w:numFmt w:val="upperLetter"/>
      <w:lvlText w:val="%2."/>
      <w:lvlJc w:val="left"/>
      <w:pPr>
        <w:ind w:left="1482" w:hanging="400"/>
      </w:pPr>
    </w:lvl>
    <w:lvl w:ilvl="2" w:tplc="0409001B" w:tentative="1">
      <w:start w:val="1"/>
      <w:numFmt w:val="lowerRoman"/>
      <w:lvlText w:val="%3."/>
      <w:lvlJc w:val="right"/>
      <w:pPr>
        <w:ind w:left="1882" w:hanging="400"/>
      </w:pPr>
    </w:lvl>
    <w:lvl w:ilvl="3" w:tplc="0409000F" w:tentative="1">
      <w:start w:val="1"/>
      <w:numFmt w:val="decimal"/>
      <w:lvlText w:val="%4."/>
      <w:lvlJc w:val="left"/>
      <w:pPr>
        <w:ind w:left="2282" w:hanging="400"/>
      </w:pPr>
    </w:lvl>
    <w:lvl w:ilvl="4" w:tplc="04090019" w:tentative="1">
      <w:start w:val="1"/>
      <w:numFmt w:val="upperLetter"/>
      <w:lvlText w:val="%5."/>
      <w:lvlJc w:val="left"/>
      <w:pPr>
        <w:ind w:left="2682" w:hanging="400"/>
      </w:pPr>
    </w:lvl>
    <w:lvl w:ilvl="5" w:tplc="0409001B" w:tentative="1">
      <w:start w:val="1"/>
      <w:numFmt w:val="lowerRoman"/>
      <w:lvlText w:val="%6."/>
      <w:lvlJc w:val="right"/>
      <w:pPr>
        <w:ind w:left="3082" w:hanging="400"/>
      </w:pPr>
    </w:lvl>
    <w:lvl w:ilvl="6" w:tplc="0409000F" w:tentative="1">
      <w:start w:val="1"/>
      <w:numFmt w:val="decimal"/>
      <w:lvlText w:val="%7."/>
      <w:lvlJc w:val="left"/>
      <w:pPr>
        <w:ind w:left="3482" w:hanging="400"/>
      </w:pPr>
    </w:lvl>
    <w:lvl w:ilvl="7" w:tplc="04090019" w:tentative="1">
      <w:start w:val="1"/>
      <w:numFmt w:val="upperLetter"/>
      <w:lvlText w:val="%8."/>
      <w:lvlJc w:val="left"/>
      <w:pPr>
        <w:ind w:left="3882" w:hanging="400"/>
      </w:pPr>
    </w:lvl>
    <w:lvl w:ilvl="8" w:tplc="0409001B" w:tentative="1">
      <w:start w:val="1"/>
      <w:numFmt w:val="lowerRoman"/>
      <w:lvlText w:val="%9."/>
      <w:lvlJc w:val="right"/>
      <w:pPr>
        <w:ind w:left="4282" w:hanging="400"/>
      </w:pPr>
    </w:lvl>
  </w:abstractNum>
  <w:abstractNum w:abstractNumId="4" w15:restartNumberingAfterBreak="0">
    <w:nsid w:val="72057061"/>
    <w:multiLevelType w:val="hybridMultilevel"/>
    <w:tmpl w:val="10F0429C"/>
    <w:lvl w:ilvl="0" w:tplc="90EAC5A6">
      <w:start w:val="1"/>
      <w:numFmt w:val="decimal"/>
      <w:lvlText w:val="%1."/>
      <w:lvlJc w:val="left"/>
      <w:pPr>
        <w:ind w:left="10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5" w15:restartNumberingAfterBreak="0">
    <w:nsid w:val="7CF21EB2"/>
    <w:multiLevelType w:val="hybridMultilevel"/>
    <w:tmpl w:val="70CE26D8"/>
    <w:lvl w:ilvl="0" w:tplc="90EAC5A6">
      <w:start w:val="1"/>
      <w:numFmt w:val="decimal"/>
      <w:lvlText w:val="%1."/>
      <w:lvlJc w:val="left"/>
      <w:pPr>
        <w:ind w:left="800" w:hanging="400"/>
      </w:pPr>
      <w:rPr>
        <w:rFonts w:eastAsiaTheme="minorEastAsia" w:hint="default"/>
        <w:b w:val="0"/>
        <w:i w:val="0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revisionView w:inkAnnotation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C5"/>
    <w:rsid w:val="001A75BF"/>
    <w:rsid w:val="001D2732"/>
    <w:rsid w:val="002F0D19"/>
    <w:rsid w:val="002F3CF9"/>
    <w:rsid w:val="0049470B"/>
    <w:rsid w:val="004D08CA"/>
    <w:rsid w:val="00525371"/>
    <w:rsid w:val="00567B3A"/>
    <w:rsid w:val="005A6B6E"/>
    <w:rsid w:val="0061294F"/>
    <w:rsid w:val="00780CD8"/>
    <w:rsid w:val="00816BF5"/>
    <w:rsid w:val="00950DC5"/>
    <w:rsid w:val="00A36BFB"/>
    <w:rsid w:val="00A47026"/>
    <w:rsid w:val="00C45C72"/>
    <w:rsid w:val="00DE6183"/>
    <w:rsid w:val="00F13C9E"/>
    <w:rsid w:val="00F61DB9"/>
    <w:rsid w:val="00F80A87"/>
    <w:rsid w:val="00FD69D1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043492A-A6FE-4CF1-8CB6-C1876ED6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DC5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DC5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</w:style>
  <w:style w:type="paragraph" w:styleId="a4">
    <w:name w:val="header"/>
    <w:basedOn w:val="a"/>
    <w:link w:val="Char"/>
    <w:uiPriority w:val="99"/>
    <w:unhideWhenUsed/>
    <w:rsid w:val="0049470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9470B"/>
    <w:rPr>
      <w:rFonts w:asciiTheme="minorEastAsia"/>
      <w:sz w:val="22"/>
      <w:szCs w:val="24"/>
      <w14:ligatures w14:val="standardContextual"/>
    </w:rPr>
  </w:style>
  <w:style w:type="paragraph" w:styleId="a5">
    <w:name w:val="footer"/>
    <w:basedOn w:val="a"/>
    <w:link w:val="Char0"/>
    <w:uiPriority w:val="99"/>
    <w:unhideWhenUsed/>
    <w:rsid w:val="0049470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9470B"/>
    <w:rPr>
      <w:rFonts w:asciiTheme="minorEastAsia"/>
      <w:sz w:val="22"/>
      <w:szCs w:val="24"/>
      <w14:ligatures w14:val="standardContextual"/>
    </w:rPr>
  </w:style>
  <w:style w:type="table" w:styleId="a6">
    <w:name w:val="Table Grid"/>
    <w:basedOn w:val="a1"/>
    <w:uiPriority w:val="39"/>
    <w:rsid w:val="00FD69D1"/>
    <w:pPr>
      <w:spacing w:after="0" w:line="240" w:lineRule="auto"/>
      <w:jc w:val="left"/>
    </w:pPr>
    <w:rPr>
      <w:rFonts w:asciiTheme="minorEastAsia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E618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2024-11-21T06:12:00Z</dcterms:created>
  <dcterms:modified xsi:type="dcterms:W3CDTF">2024-11-22T08:25:00Z</dcterms:modified>
</cp:coreProperties>
</file>