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Pr="005A117C" w:rsidRDefault="00BC0974" w:rsidP="000819DE">
      <w:pPr>
        <w:wordWrap/>
        <w:spacing w:after="0" w:line="240" w:lineRule="auto"/>
        <w:jc w:val="center"/>
        <w:rPr>
          <w:rStyle w:val="a7"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75544F">
        <w:rPr>
          <w:rFonts w:hint="eastAsia"/>
          <w:b/>
        </w:rPr>
        <w:t>공고</w:t>
      </w:r>
    </w:p>
    <w:p w:rsidR="00C65945" w:rsidRPr="00D66C64" w:rsidRDefault="00406085" w:rsidP="00C65945">
      <w:pPr>
        <w:wordWrap/>
        <w:spacing w:afterLines="50" w:after="120" w:line="240" w:lineRule="auto"/>
        <w:jc w:val="center"/>
      </w:pPr>
      <w:r w:rsidRPr="00406085">
        <w:rPr>
          <w:rFonts w:hint="eastAsia"/>
        </w:rPr>
        <w:t>탐폰</w:t>
      </w:r>
      <w:r w:rsidR="006F0D03">
        <w:rPr>
          <w:rFonts w:hint="eastAsia"/>
        </w:rPr>
        <w:t>의</w:t>
      </w:r>
      <w:r w:rsidRPr="00406085">
        <w:t xml:space="preserve"> 라</w:t>
      </w:r>
      <w:r w:rsidR="005A117C">
        <w:rPr>
          <w:rFonts w:hint="eastAsia"/>
        </w:rPr>
        <w:t>벨</w:t>
      </w:r>
      <w:r w:rsidRPr="00406085">
        <w:t xml:space="preserve">에 </w:t>
      </w:r>
      <w:r w:rsidR="005A117C">
        <w:rPr>
          <w:rFonts w:hint="eastAsia"/>
        </w:rPr>
        <w:t xml:space="preserve">표시하는 </w:t>
      </w:r>
      <w:r w:rsidRPr="00406085">
        <w:t>경고</w:t>
      </w:r>
      <w:r w:rsidR="005A117C">
        <w:rPr>
          <w:rFonts w:hint="eastAsia"/>
        </w:rPr>
        <w:t xml:space="preserve"> 문구</w:t>
      </w:r>
      <w:r w:rsidRPr="00406085">
        <w:t>에 관하여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406085">
        <w:rPr>
          <w:kern w:val="0"/>
        </w:rPr>
        <w:t>4</w:t>
      </w:r>
      <w:r>
        <w:rPr>
          <w:rFonts w:hint="eastAsia"/>
          <w:kern w:val="0"/>
        </w:rPr>
        <w:t>년(서기</w:t>
      </w:r>
      <w:r w:rsidR="00E50AEE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406085">
        <w:rPr>
          <w:kern w:val="0"/>
        </w:rPr>
        <w:t>21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2A2A91">
      <w:pPr>
        <w:wordWrap/>
        <w:spacing w:afterLines="50" w:after="120" w:line="240" w:lineRule="auto"/>
        <w:ind w:firstLineChars="213" w:firstLine="426"/>
      </w:pPr>
    </w:p>
    <w:p w:rsidR="002A2A91" w:rsidRDefault="005A117C" w:rsidP="002A2A91">
      <w:pPr>
        <w:wordWrap/>
        <w:spacing w:afterLines="50" w:after="120" w:line="240" w:lineRule="auto"/>
        <w:ind w:firstLineChars="213" w:firstLine="426"/>
      </w:pPr>
      <w:r w:rsidRPr="00AE6C81">
        <w:rPr>
          <w:rFonts w:hint="eastAsia"/>
        </w:rPr>
        <w:t>불기</w:t>
      </w:r>
      <w:r w:rsidRPr="00AE6C81">
        <w:t xml:space="preserve"> 2558년(서기 2015년) 화장품법 제</w:t>
      </w:r>
      <w:r>
        <w:rPr>
          <w:rFonts w:hint="eastAsia"/>
        </w:rPr>
        <w:t>2</w:t>
      </w:r>
      <w:r>
        <w:t>2</w:t>
      </w:r>
      <w:r w:rsidRPr="00AE6C81">
        <w:t xml:space="preserve">조 </w:t>
      </w:r>
      <w:r w:rsidRPr="00DB7ACD">
        <w:t>2항(3)(c) 및 3항</w:t>
      </w:r>
      <w:r>
        <w:rPr>
          <w:rFonts w:hint="eastAsia"/>
        </w:rPr>
        <w:t xml:space="preserve">에 </w:t>
      </w:r>
      <w:r w:rsidRPr="00AE6C81">
        <w:t xml:space="preserve">따른 권한에 따라, 화장품 위원회는 다음과 같이 </w:t>
      </w:r>
      <w:r w:rsidR="0075544F">
        <w:rPr>
          <w:rFonts w:hint="eastAsia"/>
        </w:rPr>
        <w:t>공고</w:t>
      </w:r>
      <w:r>
        <w:rPr>
          <w:rFonts w:hint="eastAsia"/>
        </w:rPr>
        <w:t>한다.</w:t>
      </w:r>
    </w:p>
    <w:p w:rsidR="00947654" w:rsidRDefault="00A35DB3" w:rsidP="00690871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5A117C">
        <w:t xml:space="preserve"> </w:t>
      </w:r>
      <w:r w:rsidR="000161BB" w:rsidRPr="000161BB">
        <w:rPr>
          <w:rFonts w:hint="eastAsia"/>
        </w:rPr>
        <w:t>탐폰</w:t>
      </w:r>
      <w:r w:rsidR="00690871">
        <w:rPr>
          <w:rFonts w:hint="eastAsia"/>
        </w:rPr>
        <w:t>의</w:t>
      </w:r>
      <w:r w:rsidR="000161BB" w:rsidRPr="000161BB">
        <w:t xml:space="preserve"> </w:t>
      </w:r>
      <w:r w:rsidR="00690871">
        <w:t>라</w:t>
      </w:r>
      <w:r w:rsidR="00690871">
        <w:rPr>
          <w:rFonts w:hint="eastAsia"/>
        </w:rPr>
        <w:t>벨</w:t>
      </w:r>
      <w:r w:rsidR="000161BB" w:rsidRPr="000161BB">
        <w:t>에는 다음</w:t>
      </w:r>
      <w:r w:rsidR="005A117C">
        <w:rPr>
          <w:rFonts w:hint="eastAsia"/>
        </w:rPr>
        <w:t>의</w:t>
      </w:r>
      <w:r w:rsidR="000161BB" w:rsidRPr="000161BB">
        <w:t xml:space="preserve"> 경고 </w:t>
      </w:r>
      <w:r w:rsidR="009B03CC">
        <w:rPr>
          <w:rFonts w:hint="eastAsia"/>
        </w:rPr>
        <w:t>문구를</w:t>
      </w:r>
      <w:r w:rsidR="005A117C">
        <w:rPr>
          <w:rFonts w:hint="eastAsia"/>
        </w:rPr>
        <w:t xml:space="preserve"> </w:t>
      </w:r>
      <w:r w:rsidR="000161BB" w:rsidRPr="000161BB">
        <w:t>표시</w:t>
      </w:r>
      <w:r w:rsidR="005A117C">
        <w:rPr>
          <w:rFonts w:hint="eastAsia"/>
        </w:rPr>
        <w:t>하여야 한</w:t>
      </w:r>
      <w:r w:rsidR="000161BB" w:rsidRPr="000161BB">
        <w:t>다.</w:t>
      </w:r>
    </w:p>
    <w:p w:rsidR="00947654" w:rsidRDefault="000161BB" w:rsidP="000161BB">
      <w:pPr>
        <w:pStyle w:val="a6"/>
        <w:numPr>
          <w:ilvl w:val="0"/>
          <w:numId w:val="1"/>
        </w:numPr>
        <w:wordWrap/>
        <w:spacing w:afterLines="50" w:after="120" w:line="240" w:lineRule="auto"/>
        <w:ind w:leftChars="0"/>
      </w:pPr>
      <w:r w:rsidRPr="000161BB">
        <w:t xml:space="preserve">용기가 찢어진 경우에는 사용하지 </w:t>
      </w:r>
      <w:r w:rsidR="005A117C">
        <w:t>마</w:t>
      </w:r>
      <w:r w:rsidRPr="000161BB">
        <w:t>시오.</w:t>
      </w:r>
    </w:p>
    <w:p w:rsidR="000161BB" w:rsidRDefault="000161BB" w:rsidP="000161BB">
      <w:pPr>
        <w:pStyle w:val="a6"/>
        <w:numPr>
          <w:ilvl w:val="0"/>
          <w:numId w:val="1"/>
        </w:numPr>
        <w:wordWrap/>
        <w:spacing w:afterLines="50" w:after="120" w:line="240" w:lineRule="auto"/>
        <w:ind w:leftChars="0"/>
      </w:pPr>
      <w:r w:rsidRPr="000161BB">
        <w:t xml:space="preserve">질 내에 8시간 이상 두지 </w:t>
      </w:r>
      <w:r w:rsidR="005A117C">
        <w:t>마</w:t>
      </w:r>
      <w:r w:rsidRPr="000161BB">
        <w:t xml:space="preserve">시오. </w:t>
      </w:r>
      <w:r w:rsidR="001A663B">
        <w:rPr>
          <w:rFonts w:hint="eastAsia"/>
        </w:rPr>
        <w:t>탐폰은</w:t>
      </w:r>
      <w:r w:rsidRPr="000161BB">
        <w:t xml:space="preserve"> 4~8시간마다 교체해야 합니다.</w:t>
      </w:r>
    </w:p>
    <w:p w:rsidR="000161BB" w:rsidRPr="000161BB" w:rsidRDefault="000161BB" w:rsidP="000161BB">
      <w:pPr>
        <w:pStyle w:val="a6"/>
        <w:numPr>
          <w:ilvl w:val="0"/>
          <w:numId w:val="1"/>
        </w:numPr>
        <w:wordWrap/>
        <w:spacing w:afterLines="50" w:after="120" w:line="240" w:lineRule="auto"/>
        <w:ind w:leftChars="0" w:left="0" w:firstLine="426"/>
      </w:pPr>
      <w:r w:rsidRPr="000161BB">
        <w:t xml:space="preserve">사용 중 갑작스러운 고열, 메스꺼움, 구토, 현기증, 어지러움, 설사, 피부에 붉은 발진 등의 증상이 나타난 경우에는 </w:t>
      </w:r>
      <w:r w:rsidR="005A117C">
        <w:rPr>
          <w:rFonts w:hint="eastAsia"/>
        </w:rPr>
        <w:t xml:space="preserve">즉시 </w:t>
      </w:r>
      <w:r w:rsidR="001A663B">
        <w:rPr>
          <w:rFonts w:hint="eastAsia"/>
        </w:rPr>
        <w:t>탐폰을</w:t>
      </w:r>
      <w:r w:rsidRPr="000161BB">
        <w:t xml:space="preserve"> 제거하고</w:t>
      </w:r>
      <w:r w:rsidR="005A117C">
        <w:t xml:space="preserve">, </w:t>
      </w:r>
      <w:r w:rsidRPr="000161BB">
        <w:t xml:space="preserve">의사의 진찰을 </w:t>
      </w:r>
      <w:r w:rsidR="005A117C">
        <w:t>받으</w:t>
      </w:r>
      <w:r w:rsidRPr="000161BB">
        <w:t>시오.</w:t>
      </w:r>
    </w:p>
    <w:p w:rsidR="00C03691" w:rsidRDefault="0085075A" w:rsidP="0085075A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2</w:t>
      </w:r>
      <w:r>
        <w:rPr>
          <w:rFonts w:hint="eastAsia"/>
        </w:rPr>
        <w:t>조 본</w:t>
      </w:r>
      <w:r w:rsidR="000161BB" w:rsidRPr="000161BB">
        <w:t xml:space="preserve"> </w:t>
      </w:r>
      <w:r w:rsidR="0075544F">
        <w:t>공고</w:t>
      </w:r>
      <w:r w:rsidR="000161BB" w:rsidRPr="000161BB">
        <w:t>의 발효일 이전에 생산 또는 수입된 탐폰을 판매하는 제조업체, 판매하는 수입</w:t>
      </w:r>
      <w:r w:rsidR="005A117C">
        <w:rPr>
          <w:rFonts w:hint="eastAsia"/>
        </w:rPr>
        <w:t>업체</w:t>
      </w:r>
      <w:r w:rsidR="000161BB" w:rsidRPr="000161BB">
        <w:t xml:space="preserve"> 또는 </w:t>
      </w:r>
      <w:r w:rsidR="005A117C">
        <w:rPr>
          <w:rFonts w:hint="eastAsia"/>
        </w:rPr>
        <w:t>위탁 제조업체</w:t>
      </w:r>
      <w:r w:rsidR="000161BB" w:rsidRPr="000161BB">
        <w:t xml:space="preserve">는 </w:t>
      </w:r>
      <w:r w:rsidRPr="00553B54">
        <w:t xml:space="preserve">본 </w:t>
      </w:r>
      <w:r>
        <w:rPr>
          <w:rFonts w:hint="eastAsia"/>
        </w:rPr>
        <w:t>공고</w:t>
      </w:r>
      <w:r w:rsidRPr="00553B54">
        <w:t xml:space="preserve">의 발효일로부터 </w:t>
      </w:r>
      <w:r>
        <w:rPr>
          <w:rFonts w:hint="eastAsia"/>
        </w:rPr>
        <w:t xml:space="preserve">180일 이내에 </w:t>
      </w:r>
      <w:r w:rsidRPr="00553B54">
        <w:t xml:space="preserve">본 </w:t>
      </w:r>
      <w:r>
        <w:rPr>
          <w:rFonts w:hint="eastAsia"/>
        </w:rPr>
        <w:t>공고</w:t>
      </w:r>
      <w:r w:rsidRPr="00553B54">
        <w:t xml:space="preserve">를 준수하기 위한 조치를 취해야 </w:t>
      </w:r>
      <w:r>
        <w:rPr>
          <w:rFonts w:hint="eastAsia"/>
        </w:rPr>
        <w:t>한</w:t>
      </w:r>
      <w:r w:rsidRPr="00553B54">
        <w:t>다.</w:t>
      </w:r>
    </w:p>
    <w:p w:rsidR="00E50AEE" w:rsidRPr="00B86383" w:rsidRDefault="00E50AEE" w:rsidP="00E50AEE">
      <w:pPr>
        <w:wordWrap/>
        <w:spacing w:afterLines="50" w:after="120" w:line="240" w:lineRule="auto"/>
        <w:ind w:firstLineChars="213" w:firstLine="426"/>
      </w:pPr>
      <w:r w:rsidRPr="00B86383">
        <w:rPr>
          <w:rFonts w:hint="eastAsia"/>
        </w:rPr>
        <w:t>제</w:t>
      </w:r>
      <w:r w:rsidRPr="00B86383">
        <w:t xml:space="preserve">3조 </w:t>
      </w:r>
      <w:r>
        <w:rPr>
          <w:rFonts w:hint="eastAsia"/>
          <w:kern w:val="0"/>
        </w:rPr>
        <w:t>본 공고는 정부 공보에 공고된 다음 날부터 시행한다.</w:t>
      </w:r>
    </w:p>
    <w:p w:rsidR="000161BB" w:rsidRPr="00E50AEE" w:rsidRDefault="000161BB" w:rsidP="000161BB">
      <w:pPr>
        <w:wordWrap/>
        <w:spacing w:afterLines="50" w:after="120" w:line="240" w:lineRule="auto"/>
        <w:ind w:firstLineChars="213" w:firstLine="426"/>
      </w:pPr>
    </w:p>
    <w:p w:rsidR="005A117C" w:rsidRDefault="005A117C" w:rsidP="005A117C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4</w:t>
      </w:r>
      <w:r w:rsidRPr="00A566D8">
        <w:rPr>
          <w:rFonts w:hint="eastAsia"/>
        </w:rPr>
        <w:t>년(서기</w:t>
      </w:r>
      <w:r w:rsidR="00E50AEE">
        <w:rPr>
          <w:rFonts w:hint="eastAsia"/>
        </w:rPr>
        <w:t xml:space="preserve"> </w:t>
      </w:r>
      <w:r w:rsidRPr="00A566D8">
        <w:t>20</w:t>
      </w:r>
      <w:r>
        <w:t>21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11</w:t>
      </w:r>
      <w:r w:rsidRPr="00A566D8">
        <w:t xml:space="preserve">월 </w:t>
      </w:r>
      <w:r>
        <w:t>23</w:t>
      </w:r>
      <w:r w:rsidRPr="00A566D8">
        <w:t xml:space="preserve">일 </w:t>
      </w:r>
      <w:r w:rsidR="0075544F">
        <w:rPr>
          <w:rFonts w:hint="eastAsia"/>
        </w:rPr>
        <w:t>공고</w:t>
      </w:r>
    </w:p>
    <w:p w:rsidR="00F32950" w:rsidRDefault="0075544F" w:rsidP="005A117C">
      <w:pPr>
        <w:wordWrap/>
        <w:spacing w:afterLines="50" w:after="120" w:line="240" w:lineRule="auto"/>
        <w:jc w:val="center"/>
        <w:rPr>
          <w:rFonts w:hint="eastAsia"/>
        </w:rPr>
      </w:pPr>
      <w:r w:rsidRPr="0075544F">
        <w:rPr>
          <w:rFonts w:hint="eastAsia"/>
        </w:rPr>
        <w:t>통차이</w:t>
      </w:r>
      <w:r w:rsidRPr="0075544F">
        <w:t xml:space="preserve"> 케라티핫타야콘</w:t>
      </w:r>
    </w:p>
    <w:p w:rsidR="005A117C" w:rsidRPr="00D66C64" w:rsidRDefault="005A117C" w:rsidP="005A117C">
      <w:pPr>
        <w:wordWrap/>
        <w:spacing w:afterLines="50" w:after="120" w:line="240" w:lineRule="auto"/>
        <w:jc w:val="center"/>
      </w:pPr>
      <w:bookmarkStart w:id="1" w:name="_GoBack"/>
      <w:bookmarkEnd w:id="1"/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5A117C" w:rsidRDefault="005A117C" w:rsidP="005A117C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5A117C" w:rsidRPr="00D66C64" w:rsidRDefault="005A117C" w:rsidP="005A117C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p w:rsidR="005A117C" w:rsidRPr="005A117C" w:rsidRDefault="005A117C" w:rsidP="000161BB">
      <w:pPr>
        <w:wordWrap/>
        <w:spacing w:afterLines="50" w:after="120" w:line="240" w:lineRule="auto"/>
        <w:ind w:firstLineChars="213" w:firstLine="426"/>
      </w:pPr>
    </w:p>
    <w:sectPr w:rsidR="005A117C" w:rsidRPr="005A117C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18" w:rsidRDefault="00176118" w:rsidP="00CA2BC1">
      <w:pPr>
        <w:spacing w:after="0" w:line="240" w:lineRule="auto"/>
      </w:pPr>
      <w:r>
        <w:separator/>
      </w:r>
    </w:p>
  </w:endnote>
  <w:endnote w:type="continuationSeparator" w:id="0">
    <w:p w:rsidR="00176118" w:rsidRDefault="0017611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18" w:rsidRDefault="0017611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176118" w:rsidRDefault="0017611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40608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61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5A11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A461E1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5A117C">
      <w:rPr>
        <w:rFonts w:hint="eastAsia"/>
        <w:noProof/>
      </w:rPr>
      <w:t>제</w:t>
    </w:r>
    <w:r w:rsidR="00406085" w:rsidRPr="005A117C">
      <w:rPr>
        <w:noProof/>
      </w:rPr>
      <w:t>139</w:t>
    </w:r>
    <w:r w:rsidR="003A35C3" w:rsidRPr="005A117C">
      <w:rPr>
        <w:noProof/>
      </w:rPr>
      <w:t>권, 특별</w:t>
    </w:r>
    <w:r w:rsidR="005A117C" w:rsidRPr="005A117C">
      <w:rPr>
        <w:rFonts w:hint="eastAsia"/>
        <w:noProof/>
      </w:rPr>
      <w:t xml:space="preserve"> 세션</w:t>
    </w:r>
    <w:r w:rsidR="003A35C3" w:rsidRPr="005A117C">
      <w:rPr>
        <w:noProof/>
      </w:rPr>
      <w:t xml:space="preserve"> </w:t>
    </w:r>
    <w:r w:rsidR="00406085" w:rsidRPr="005A117C">
      <w:rPr>
        <w:noProof/>
      </w:rPr>
      <w:t>16</w:t>
    </w:r>
    <w:r w:rsidR="00037547">
      <w:rPr>
        <w:noProof/>
      </w:rPr>
      <w:t>D</w:t>
    </w:r>
    <w:r w:rsidRPr="005A117C">
      <w:tab/>
    </w:r>
    <w:r w:rsidRPr="005A117C">
      <w:rPr>
        <w:rFonts w:hint="eastAsia"/>
      </w:rPr>
      <w:t>정부</w:t>
    </w:r>
    <w:r w:rsidRPr="005A117C">
      <w:t xml:space="preserve"> 공보</w:t>
    </w:r>
    <w:r w:rsidRPr="005A117C">
      <w:tab/>
    </w:r>
    <w:r w:rsidR="00695272" w:rsidRPr="005A117C">
      <w:rPr>
        <w:rFonts w:hint="eastAsia"/>
      </w:rPr>
      <w:t>불기 25</w:t>
    </w:r>
    <w:r w:rsidR="00695272" w:rsidRPr="005A117C">
      <w:t>6</w:t>
    </w:r>
    <w:r w:rsidR="00406085" w:rsidRPr="005A117C">
      <w:t>5</w:t>
    </w:r>
    <w:r w:rsidR="00695272" w:rsidRPr="005A117C">
      <w:rPr>
        <w:rFonts w:hint="eastAsia"/>
      </w:rPr>
      <w:t>년(서기</w:t>
    </w:r>
    <w:r w:rsidR="00E50AEE">
      <w:rPr>
        <w:rFonts w:hint="eastAsia"/>
      </w:rPr>
      <w:t xml:space="preserve"> </w:t>
    </w:r>
    <w:r w:rsidR="00406085" w:rsidRPr="005A117C">
      <w:t>2022</w:t>
    </w:r>
    <w:r w:rsidR="00695272" w:rsidRPr="005A117C">
      <w:t>년</w:t>
    </w:r>
    <w:r w:rsidR="00695272" w:rsidRPr="005A117C">
      <w:rPr>
        <w:rFonts w:hint="eastAsia"/>
      </w:rPr>
      <w:t>)</w:t>
    </w:r>
    <w:r w:rsidR="008B55B6" w:rsidRPr="005A117C">
      <w:t xml:space="preserve"> </w:t>
    </w:r>
    <w:r w:rsidR="00406085" w:rsidRPr="005A117C">
      <w:t>1</w:t>
    </w:r>
    <w:r w:rsidR="003A35C3" w:rsidRPr="005A117C">
      <w:t xml:space="preserve">월 </w:t>
    </w:r>
    <w:r w:rsidR="00406085" w:rsidRPr="005A117C">
      <w:t>21</w:t>
    </w:r>
    <w:r w:rsidR="003A35C3" w:rsidRPr="005A117C">
      <w:t>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5F6"/>
    <w:multiLevelType w:val="hybridMultilevel"/>
    <w:tmpl w:val="27121FCC"/>
    <w:lvl w:ilvl="0" w:tplc="0600AA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161BB"/>
    <w:rsid w:val="00037547"/>
    <w:rsid w:val="0005375F"/>
    <w:rsid w:val="0006579C"/>
    <w:rsid w:val="00066404"/>
    <w:rsid w:val="000819DE"/>
    <w:rsid w:val="000874F4"/>
    <w:rsid w:val="000A7E01"/>
    <w:rsid w:val="000E0674"/>
    <w:rsid w:val="000E5865"/>
    <w:rsid w:val="00114D8E"/>
    <w:rsid w:val="00121F7D"/>
    <w:rsid w:val="001318DB"/>
    <w:rsid w:val="001334E8"/>
    <w:rsid w:val="00143D47"/>
    <w:rsid w:val="00146D27"/>
    <w:rsid w:val="001604C7"/>
    <w:rsid w:val="00167B14"/>
    <w:rsid w:val="00176118"/>
    <w:rsid w:val="0018247C"/>
    <w:rsid w:val="00197345"/>
    <w:rsid w:val="001A1877"/>
    <w:rsid w:val="001A663B"/>
    <w:rsid w:val="001D4B25"/>
    <w:rsid w:val="001F5DC2"/>
    <w:rsid w:val="00200127"/>
    <w:rsid w:val="00201C1B"/>
    <w:rsid w:val="00217382"/>
    <w:rsid w:val="002230F9"/>
    <w:rsid w:val="0024479C"/>
    <w:rsid w:val="002549D1"/>
    <w:rsid w:val="00254F9C"/>
    <w:rsid w:val="00283080"/>
    <w:rsid w:val="002A2A91"/>
    <w:rsid w:val="002E593B"/>
    <w:rsid w:val="003A35C3"/>
    <w:rsid w:val="003A5754"/>
    <w:rsid w:val="003C6CF5"/>
    <w:rsid w:val="003E4299"/>
    <w:rsid w:val="003F6D4D"/>
    <w:rsid w:val="003F792B"/>
    <w:rsid w:val="00403723"/>
    <w:rsid w:val="00406085"/>
    <w:rsid w:val="00424C4C"/>
    <w:rsid w:val="0043179F"/>
    <w:rsid w:val="00472B9C"/>
    <w:rsid w:val="004B6067"/>
    <w:rsid w:val="004C210E"/>
    <w:rsid w:val="005058A3"/>
    <w:rsid w:val="005235CF"/>
    <w:rsid w:val="0052792E"/>
    <w:rsid w:val="0053536E"/>
    <w:rsid w:val="00553D23"/>
    <w:rsid w:val="00561CC6"/>
    <w:rsid w:val="00567383"/>
    <w:rsid w:val="00572BCF"/>
    <w:rsid w:val="005A117C"/>
    <w:rsid w:val="005B32EB"/>
    <w:rsid w:val="005C6702"/>
    <w:rsid w:val="005C7264"/>
    <w:rsid w:val="005C746F"/>
    <w:rsid w:val="00633649"/>
    <w:rsid w:val="0063702B"/>
    <w:rsid w:val="00645D12"/>
    <w:rsid w:val="00646B61"/>
    <w:rsid w:val="00652AE4"/>
    <w:rsid w:val="00690871"/>
    <w:rsid w:val="00695272"/>
    <w:rsid w:val="006A5E20"/>
    <w:rsid w:val="006C35FE"/>
    <w:rsid w:val="006C6188"/>
    <w:rsid w:val="006D410A"/>
    <w:rsid w:val="006E4A25"/>
    <w:rsid w:val="006F0D03"/>
    <w:rsid w:val="006F4A1C"/>
    <w:rsid w:val="00714C65"/>
    <w:rsid w:val="00717823"/>
    <w:rsid w:val="007231A5"/>
    <w:rsid w:val="00727D66"/>
    <w:rsid w:val="00751B01"/>
    <w:rsid w:val="0075544F"/>
    <w:rsid w:val="0075741D"/>
    <w:rsid w:val="007579A4"/>
    <w:rsid w:val="00760E87"/>
    <w:rsid w:val="007833E5"/>
    <w:rsid w:val="007A7AC9"/>
    <w:rsid w:val="007F4F62"/>
    <w:rsid w:val="00802AF1"/>
    <w:rsid w:val="00803C73"/>
    <w:rsid w:val="0085075A"/>
    <w:rsid w:val="00860A5F"/>
    <w:rsid w:val="008823D6"/>
    <w:rsid w:val="008826B6"/>
    <w:rsid w:val="00890117"/>
    <w:rsid w:val="008922F7"/>
    <w:rsid w:val="008A3FDD"/>
    <w:rsid w:val="008B55B6"/>
    <w:rsid w:val="008B657F"/>
    <w:rsid w:val="008D665F"/>
    <w:rsid w:val="008E6310"/>
    <w:rsid w:val="008E6C57"/>
    <w:rsid w:val="00947654"/>
    <w:rsid w:val="009707C0"/>
    <w:rsid w:val="00993E6B"/>
    <w:rsid w:val="009B03CC"/>
    <w:rsid w:val="009C1C33"/>
    <w:rsid w:val="009E1516"/>
    <w:rsid w:val="009E482D"/>
    <w:rsid w:val="009E70E2"/>
    <w:rsid w:val="009E73E4"/>
    <w:rsid w:val="00A003FD"/>
    <w:rsid w:val="00A01149"/>
    <w:rsid w:val="00A27FE6"/>
    <w:rsid w:val="00A31979"/>
    <w:rsid w:val="00A35DB3"/>
    <w:rsid w:val="00A3685E"/>
    <w:rsid w:val="00A36D3F"/>
    <w:rsid w:val="00A566D8"/>
    <w:rsid w:val="00AB48AC"/>
    <w:rsid w:val="00AC194F"/>
    <w:rsid w:val="00AD40DC"/>
    <w:rsid w:val="00AE6C81"/>
    <w:rsid w:val="00B03477"/>
    <w:rsid w:val="00B03DF5"/>
    <w:rsid w:val="00B1475E"/>
    <w:rsid w:val="00B17E64"/>
    <w:rsid w:val="00B32468"/>
    <w:rsid w:val="00B439EE"/>
    <w:rsid w:val="00B65157"/>
    <w:rsid w:val="00BB1090"/>
    <w:rsid w:val="00BC0974"/>
    <w:rsid w:val="00BC5571"/>
    <w:rsid w:val="00BF7D83"/>
    <w:rsid w:val="00C03691"/>
    <w:rsid w:val="00C124B6"/>
    <w:rsid w:val="00C16A96"/>
    <w:rsid w:val="00C21E3A"/>
    <w:rsid w:val="00C45668"/>
    <w:rsid w:val="00C469C9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D043F2"/>
    <w:rsid w:val="00D05496"/>
    <w:rsid w:val="00D1341D"/>
    <w:rsid w:val="00D330E5"/>
    <w:rsid w:val="00D47FE2"/>
    <w:rsid w:val="00D5265B"/>
    <w:rsid w:val="00D53EA2"/>
    <w:rsid w:val="00D66C64"/>
    <w:rsid w:val="00D71997"/>
    <w:rsid w:val="00D95164"/>
    <w:rsid w:val="00DB5C11"/>
    <w:rsid w:val="00DB7ACD"/>
    <w:rsid w:val="00DC7F50"/>
    <w:rsid w:val="00E005F8"/>
    <w:rsid w:val="00E2056C"/>
    <w:rsid w:val="00E43573"/>
    <w:rsid w:val="00E50AEE"/>
    <w:rsid w:val="00E64A7E"/>
    <w:rsid w:val="00E70EBD"/>
    <w:rsid w:val="00F228AD"/>
    <w:rsid w:val="00F32950"/>
    <w:rsid w:val="00F36CAF"/>
    <w:rsid w:val="00F61344"/>
    <w:rsid w:val="00F75C30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character" w:styleId="a7">
    <w:name w:val="Intense Reference"/>
    <w:basedOn w:val="a0"/>
    <w:uiPriority w:val="32"/>
    <w:qFormat/>
    <w:rsid w:val="005A117C"/>
    <w:rPr>
      <w:b/>
      <w:bCs/>
      <w:smallCaps/>
      <w:color w:val="4472C4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character" w:styleId="a7">
    <w:name w:val="Intense Reference"/>
    <w:basedOn w:val="a0"/>
    <w:uiPriority w:val="32"/>
    <w:qFormat/>
    <w:rsid w:val="005A117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EFDE-08EB-419B-9818-992F43B9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2024-11-27T06:01:00Z</dcterms:created>
  <dcterms:modified xsi:type="dcterms:W3CDTF">2024-12-30T03:22:00Z</dcterms:modified>
</cp:coreProperties>
</file>