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AF" w:rsidRPr="002C4F1E" w:rsidRDefault="004F273C" w:rsidP="00AB1A45">
      <w:pPr>
        <w:wordWrap/>
        <w:spacing w:afterLines="50" w:after="120" w:line="240" w:lineRule="auto"/>
        <w:jc w:val="center"/>
        <w:rPr>
          <w:b/>
        </w:rPr>
      </w:pPr>
      <w:r w:rsidRPr="002C4F1E">
        <w:rPr>
          <w:noProof/>
        </w:rPr>
        <w:drawing>
          <wp:inline distT="0" distB="0" distL="0" distR="0" wp14:anchorId="38F34162" wp14:editId="6259D036">
            <wp:extent cx="1192696" cy="1092047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887" cy="110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DA4" w:rsidRPr="002C4F1E" w:rsidRDefault="00173DA4" w:rsidP="004F273C">
      <w:pPr>
        <w:wordWrap/>
        <w:spacing w:afterLines="50" w:after="120" w:line="240" w:lineRule="auto"/>
        <w:jc w:val="center"/>
        <w:rPr>
          <w:b/>
        </w:rPr>
      </w:pPr>
      <w:r w:rsidRPr="002C4F1E">
        <w:rPr>
          <w:rFonts w:hint="eastAsia"/>
          <w:b/>
        </w:rPr>
        <w:t>식품의약품안전</w:t>
      </w:r>
      <w:r w:rsidR="002C4F1E" w:rsidRPr="002C4F1E">
        <w:rPr>
          <w:rFonts w:hint="eastAsia"/>
          <w:b/>
        </w:rPr>
        <w:t>청</w:t>
      </w:r>
      <w:r w:rsidRPr="002C4F1E">
        <w:rPr>
          <w:b/>
        </w:rPr>
        <w:t xml:space="preserve"> </w:t>
      </w:r>
      <w:r w:rsidR="002C4F1E" w:rsidRPr="002C4F1E">
        <w:rPr>
          <w:rFonts w:hint="eastAsia"/>
          <w:b/>
        </w:rPr>
        <w:t>공고</w:t>
      </w:r>
    </w:p>
    <w:p w:rsidR="002C4F1E" w:rsidRPr="002C4F1E" w:rsidRDefault="002C4F1E" w:rsidP="002C4F1E">
      <w:pPr>
        <w:wordWrap/>
        <w:spacing w:afterLines="50" w:after="120" w:line="240" w:lineRule="auto"/>
        <w:jc w:val="center"/>
        <w:rPr>
          <w:b/>
        </w:rPr>
      </w:pPr>
      <w:r w:rsidRPr="002C4F1E">
        <w:rPr>
          <w:b/>
        </w:rPr>
        <w:t>화장품</w:t>
      </w:r>
      <w:r w:rsidRPr="002C4F1E">
        <w:rPr>
          <w:rFonts w:hint="eastAsia"/>
          <w:b/>
        </w:rPr>
        <w:t xml:space="preserve"> 시설</w:t>
      </w:r>
      <w:r w:rsidRPr="002C4F1E">
        <w:rPr>
          <w:b/>
        </w:rPr>
        <w:t xml:space="preserve"> </w:t>
      </w:r>
      <w:r w:rsidR="00CF331C">
        <w:rPr>
          <w:rFonts w:hint="eastAsia"/>
          <w:b/>
        </w:rPr>
        <w:t>검사관</w:t>
      </w:r>
      <w:r w:rsidRPr="002C4F1E">
        <w:rPr>
          <w:b/>
        </w:rPr>
        <w:t xml:space="preserve"> 역량</w:t>
      </w:r>
      <w:r w:rsidRPr="002C4F1E">
        <w:rPr>
          <w:rFonts w:hint="eastAsia"/>
          <w:b/>
        </w:rPr>
        <w:t xml:space="preserve"> </w:t>
      </w:r>
      <w:r w:rsidRPr="002C4F1E">
        <w:rPr>
          <w:b/>
        </w:rPr>
        <w:t>평가 기준, 방법 및 조건</w:t>
      </w:r>
      <w:r w:rsidRPr="002C4F1E">
        <w:rPr>
          <w:rFonts w:hint="eastAsia"/>
          <w:b/>
        </w:rPr>
        <w:t>에 관하여</w:t>
      </w:r>
    </w:p>
    <w:p w:rsidR="00173DA4" w:rsidRPr="002C4F1E" w:rsidRDefault="00173DA4" w:rsidP="004F273C">
      <w:pPr>
        <w:wordWrap/>
        <w:spacing w:afterLines="50" w:after="120" w:line="240" w:lineRule="auto"/>
        <w:jc w:val="center"/>
        <w:rPr>
          <w:b/>
        </w:rPr>
      </w:pPr>
      <w:r w:rsidRPr="002C4F1E">
        <w:rPr>
          <w:rFonts w:hint="eastAsia"/>
          <w:b/>
        </w:rPr>
        <w:t xml:space="preserve">불기 </w:t>
      </w:r>
      <w:r w:rsidRPr="002C4F1E">
        <w:rPr>
          <w:b/>
        </w:rPr>
        <w:t>2562</w:t>
      </w:r>
      <w:r w:rsidRPr="002C4F1E">
        <w:rPr>
          <w:rFonts w:hint="eastAsia"/>
          <w:b/>
        </w:rPr>
        <w:t xml:space="preserve">년 </w:t>
      </w:r>
      <w:r w:rsidR="001006AF" w:rsidRPr="002C4F1E">
        <w:rPr>
          <w:rFonts w:hint="eastAsia"/>
          <w:b/>
        </w:rPr>
        <w:t>(</w:t>
      </w:r>
      <w:r w:rsidRPr="002C4F1E">
        <w:rPr>
          <w:rFonts w:hint="eastAsia"/>
          <w:b/>
        </w:rPr>
        <w:t xml:space="preserve">서기 </w:t>
      </w:r>
      <w:r w:rsidRPr="002C4F1E">
        <w:rPr>
          <w:b/>
        </w:rPr>
        <w:t>2019년</w:t>
      </w:r>
      <w:r w:rsidR="001006AF" w:rsidRPr="002C4F1E">
        <w:rPr>
          <w:rFonts w:hint="eastAsia"/>
          <w:b/>
        </w:rPr>
        <w:t>)</w:t>
      </w:r>
    </w:p>
    <w:p w:rsidR="00BB1090" w:rsidRPr="002C4F1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2C4F1E">
        <w:rPr>
          <w:u w:val="single"/>
        </w:rPr>
        <w:tab/>
      </w:r>
      <w:r w:rsidRPr="002C4F1E">
        <w:rPr>
          <w:u w:val="single"/>
        </w:rPr>
        <w:tab/>
      </w:r>
      <w:r w:rsidRPr="002C4F1E">
        <w:rPr>
          <w:u w:val="single"/>
        </w:rPr>
        <w:tab/>
      </w:r>
    </w:p>
    <w:p w:rsidR="00694051" w:rsidRPr="00C13EF9" w:rsidRDefault="00694051" w:rsidP="00694051">
      <w:pPr>
        <w:wordWrap/>
        <w:spacing w:afterLines="50" w:after="120" w:line="240" w:lineRule="auto"/>
        <w:ind w:firstLineChars="213" w:firstLine="426"/>
      </w:pPr>
    </w:p>
    <w:p w:rsidR="00694051" w:rsidRPr="00C13EF9" w:rsidRDefault="00FE57B9" w:rsidP="00694051">
      <w:pPr>
        <w:wordWrap/>
        <w:spacing w:afterLines="50" w:after="120" w:line="240" w:lineRule="auto"/>
        <w:ind w:firstLineChars="213" w:firstLine="426"/>
      </w:pPr>
      <w:r w:rsidRPr="00C13EF9">
        <w:rPr>
          <w:rFonts w:hint="eastAsia"/>
        </w:rPr>
        <w:t xml:space="preserve">불기 </w:t>
      </w:r>
      <w:r w:rsidRPr="00C13EF9">
        <w:t>2558</w:t>
      </w:r>
      <w:r w:rsidRPr="00C13EF9">
        <w:rPr>
          <w:rFonts w:hint="eastAsia"/>
        </w:rPr>
        <w:t xml:space="preserve">년(서기 </w:t>
      </w:r>
      <w:r w:rsidRPr="00C13EF9">
        <w:t>2015년</w:t>
      </w:r>
      <w:r w:rsidRPr="00C13EF9">
        <w:rPr>
          <w:rFonts w:hint="eastAsia"/>
        </w:rPr>
        <w:t>)</w:t>
      </w:r>
      <w:r w:rsidRPr="00C13EF9">
        <w:t xml:space="preserve"> </w:t>
      </w:r>
      <w:proofErr w:type="spellStart"/>
      <w:r w:rsidRPr="00C13EF9">
        <w:t>화장품법에</w:t>
      </w:r>
      <w:proofErr w:type="spellEnd"/>
      <w:r w:rsidRPr="00C13EF9">
        <w:t xml:space="preserve"> 따라 발</w:t>
      </w:r>
      <w:r w:rsidRPr="00C13EF9">
        <w:rPr>
          <w:rFonts w:hint="eastAsia"/>
        </w:rPr>
        <w:t>표</w:t>
      </w:r>
      <w:r w:rsidRPr="00C13EF9">
        <w:t>된 기준에 따</w:t>
      </w:r>
      <w:r w:rsidRPr="00C13EF9">
        <w:rPr>
          <w:rFonts w:hint="eastAsia"/>
        </w:rPr>
        <w:t>른</w:t>
      </w:r>
      <w:r w:rsidRPr="00C13EF9">
        <w:t xml:space="preserve"> </w:t>
      </w:r>
      <w:r w:rsidR="00350703" w:rsidRPr="00C13EF9">
        <w:rPr>
          <w:rFonts w:hint="eastAsia"/>
        </w:rPr>
        <w:t>아세안</w:t>
      </w:r>
      <w:r w:rsidR="00D9576F" w:rsidRPr="00C13EF9">
        <w:t xml:space="preserve"> 화장품제조기준(ASEAN COSMETIC GMP)에 따라 </w:t>
      </w:r>
      <w:r w:rsidR="00CF331C">
        <w:rPr>
          <w:rFonts w:hint="eastAsia"/>
        </w:rPr>
        <w:t>검사관</w:t>
      </w:r>
      <w:r w:rsidR="00D9576F" w:rsidRPr="00C13EF9">
        <w:t>의 역량을 인증하고, 평가자 수준을 국제기준에 맞춰 투명하고 검증 가능하며 효율적으로 조정하</w:t>
      </w:r>
      <w:r w:rsidRPr="00C13EF9">
        <w:rPr>
          <w:rFonts w:hint="eastAsia"/>
        </w:rPr>
        <w:t>기 위하여,</w:t>
      </w:r>
      <w:r w:rsidRPr="00C13EF9">
        <w:t xml:space="preserve"> </w:t>
      </w:r>
      <w:r w:rsidRPr="00C13EF9">
        <w:rPr>
          <w:rFonts w:hint="eastAsia"/>
        </w:rPr>
        <w:t xml:space="preserve">시설에서 </w:t>
      </w:r>
      <w:r w:rsidR="00CF331C">
        <w:rPr>
          <w:rFonts w:hint="eastAsia"/>
        </w:rPr>
        <w:t>검사관</w:t>
      </w:r>
      <w:r w:rsidRPr="00C13EF9">
        <w:t>의 역량을 평가</w:t>
      </w:r>
      <w:r w:rsidR="00C13EF9" w:rsidRPr="00C13EF9">
        <w:rPr>
          <w:rFonts w:hint="eastAsia"/>
        </w:rPr>
        <w:t>(입회 평가)</w:t>
      </w:r>
      <w:r w:rsidRPr="00C13EF9">
        <w:t>하기 위한 기준, 방법 및 조건을 확립하</w:t>
      </w:r>
      <w:r w:rsidR="00D9576F" w:rsidRPr="00C13EF9">
        <w:t xml:space="preserve">는 것이 </w:t>
      </w:r>
      <w:r w:rsidR="00C13EF9" w:rsidRPr="00C13EF9">
        <w:rPr>
          <w:rFonts w:hint="eastAsia"/>
        </w:rPr>
        <w:t>타당하다.</w:t>
      </w:r>
    </w:p>
    <w:p w:rsidR="00173DA4" w:rsidRPr="00CB11C5" w:rsidRDefault="00D9576F" w:rsidP="00694051">
      <w:pPr>
        <w:wordWrap/>
        <w:spacing w:afterLines="50" w:after="120" w:line="240" w:lineRule="auto"/>
        <w:ind w:firstLineChars="213" w:firstLine="426"/>
      </w:pPr>
      <w:r w:rsidRPr="00C13EF9">
        <w:rPr>
          <w:rFonts w:hint="eastAsia"/>
        </w:rPr>
        <w:t>화장품</w:t>
      </w:r>
      <w:r w:rsidRPr="00C13EF9">
        <w:t xml:space="preserve"> 시설에 대한 검사 의무를 국내외적으로 전문기관, 정부기관 또는 민간기관이 수행하기 위한 기준, 방법 및 조건에 관한 </w:t>
      </w:r>
      <w:r w:rsidR="00C13EF9" w:rsidRPr="00C13EF9">
        <w:rPr>
          <w:rFonts w:hint="eastAsia"/>
        </w:rPr>
        <w:t xml:space="preserve">불기 </w:t>
      </w:r>
      <w:r w:rsidR="00C13EF9" w:rsidRPr="00C13EF9">
        <w:t>2561</w:t>
      </w:r>
      <w:r w:rsidR="00C13EF9" w:rsidRPr="00C13EF9">
        <w:rPr>
          <w:rFonts w:hint="eastAsia"/>
        </w:rPr>
        <w:t xml:space="preserve">년(서기 </w:t>
      </w:r>
      <w:r w:rsidR="00C13EF9" w:rsidRPr="00C13EF9">
        <w:t>2018</w:t>
      </w:r>
      <w:r w:rsidR="00C13EF9" w:rsidRPr="00C13EF9">
        <w:rPr>
          <w:rFonts w:hint="eastAsia"/>
        </w:rPr>
        <w:t>년</w:t>
      </w:r>
      <w:r w:rsidR="00C13EF9" w:rsidRPr="00C13EF9">
        <w:t xml:space="preserve">) </w:t>
      </w:r>
      <w:r w:rsidR="00C13EF9" w:rsidRPr="00C13EF9">
        <w:rPr>
          <w:rFonts w:hint="eastAsia"/>
        </w:rPr>
        <w:t>공중</w:t>
      </w:r>
      <w:r w:rsidRPr="00C13EF9">
        <w:t>보건부 공고의 제5</w:t>
      </w:r>
      <w:r w:rsidR="00B339D6">
        <w:rPr>
          <w:rFonts w:hint="eastAsia"/>
        </w:rPr>
        <w:t>조</w:t>
      </w:r>
      <w:r w:rsidRPr="00C13EF9">
        <w:t xml:space="preserve">, </w:t>
      </w:r>
      <w:r w:rsidR="00B339D6">
        <w:rPr>
          <w:rFonts w:hint="eastAsia"/>
        </w:rPr>
        <w:t>제</w:t>
      </w:r>
      <w:r w:rsidRPr="00C13EF9">
        <w:t>6</w:t>
      </w:r>
      <w:r w:rsidR="00B339D6">
        <w:rPr>
          <w:rFonts w:hint="eastAsia"/>
        </w:rPr>
        <w:t>조</w:t>
      </w:r>
      <w:r w:rsidRPr="00C13EF9">
        <w:t xml:space="preserve">, </w:t>
      </w:r>
      <w:r w:rsidR="00B339D6">
        <w:rPr>
          <w:rFonts w:hint="eastAsia"/>
        </w:rPr>
        <w:t>제</w:t>
      </w:r>
      <w:r w:rsidRPr="00C13EF9">
        <w:t>9</w:t>
      </w:r>
      <w:r w:rsidR="00B339D6">
        <w:rPr>
          <w:rFonts w:hint="eastAsia"/>
        </w:rPr>
        <w:t>조</w:t>
      </w:r>
      <w:r w:rsidRPr="00C13EF9">
        <w:t xml:space="preserve">, </w:t>
      </w:r>
      <w:r w:rsidR="00B339D6">
        <w:rPr>
          <w:rFonts w:hint="eastAsia"/>
        </w:rPr>
        <w:t>제</w:t>
      </w:r>
      <w:r w:rsidRPr="00C13EF9">
        <w:t>10</w:t>
      </w:r>
      <w:r w:rsidR="00B339D6">
        <w:rPr>
          <w:rFonts w:hint="eastAsia"/>
        </w:rPr>
        <w:t>조</w:t>
      </w:r>
      <w:r w:rsidRPr="00C13EF9">
        <w:t xml:space="preserve"> 및 </w:t>
      </w:r>
      <w:r w:rsidR="00B339D6">
        <w:rPr>
          <w:rFonts w:hint="eastAsia"/>
        </w:rPr>
        <w:t>제</w:t>
      </w:r>
      <w:r w:rsidRPr="00C13EF9">
        <w:t xml:space="preserve">13조에 따른 권한에 </w:t>
      </w:r>
      <w:r w:rsidR="00C13EF9" w:rsidRPr="00C13EF9">
        <w:rPr>
          <w:rFonts w:hint="eastAsia"/>
        </w:rPr>
        <w:t>의거하여,</w:t>
      </w:r>
      <w:r w:rsidRPr="00C13EF9">
        <w:t xml:space="preserve"> 식품의약</w:t>
      </w:r>
      <w:r w:rsidR="00C13EF9" w:rsidRPr="00C13EF9">
        <w:rPr>
          <w:rFonts w:hint="eastAsia"/>
        </w:rPr>
        <w:t>품안전청</w:t>
      </w:r>
      <w:r w:rsidRPr="00C13EF9">
        <w:t xml:space="preserve">은 다음과 </w:t>
      </w:r>
      <w:r w:rsidRPr="00CB11C5">
        <w:t>같</w:t>
      </w:r>
      <w:r w:rsidR="00C13EF9" w:rsidRPr="00CB11C5">
        <w:rPr>
          <w:rFonts w:hint="eastAsia"/>
        </w:rPr>
        <w:t>이</w:t>
      </w:r>
      <w:r w:rsidRPr="00CB11C5">
        <w:t xml:space="preserve"> 공고를 </w:t>
      </w:r>
      <w:r w:rsidR="00C13EF9" w:rsidRPr="00CB11C5">
        <w:rPr>
          <w:rFonts w:hint="eastAsia"/>
        </w:rPr>
        <w:t>게시</w:t>
      </w:r>
      <w:r w:rsidR="0016757A" w:rsidRPr="00CB11C5">
        <w:rPr>
          <w:rFonts w:hint="eastAsia"/>
        </w:rPr>
        <w:t>한</w:t>
      </w:r>
      <w:r w:rsidRPr="00CB11C5">
        <w:t>다.</w:t>
      </w:r>
    </w:p>
    <w:p w:rsidR="00173DA4" w:rsidRPr="00FF4D2C" w:rsidRDefault="00BF433F" w:rsidP="00694051">
      <w:pPr>
        <w:wordWrap/>
        <w:spacing w:afterLines="50" w:after="120" w:line="240" w:lineRule="auto"/>
        <w:ind w:firstLineChars="213" w:firstLine="426"/>
      </w:pPr>
      <w:r w:rsidRPr="00CB11C5">
        <w:rPr>
          <w:rFonts w:hint="eastAsia"/>
        </w:rPr>
        <w:t>제</w:t>
      </w:r>
      <w:r w:rsidRPr="00CB11C5">
        <w:t>1</w:t>
      </w:r>
      <w:r w:rsidR="002C4F1E" w:rsidRPr="00CB11C5">
        <w:rPr>
          <w:rFonts w:hint="eastAsia"/>
        </w:rPr>
        <w:t>조</w:t>
      </w:r>
      <w:r w:rsidRPr="00CB11C5">
        <w:t xml:space="preserve"> 작업장 </w:t>
      </w:r>
      <w:r w:rsidR="00CF331C">
        <w:rPr>
          <w:rFonts w:hint="eastAsia"/>
        </w:rPr>
        <w:t>검사관</w:t>
      </w:r>
      <w:r w:rsidRPr="00CB11C5">
        <w:t>의 역량 평가(</w:t>
      </w:r>
      <w:r w:rsidR="00CB11C5" w:rsidRPr="00CB11C5">
        <w:rPr>
          <w:rFonts w:hint="eastAsia"/>
        </w:rPr>
        <w:t>입회</w:t>
      </w:r>
      <w:r w:rsidRPr="00CB11C5">
        <w:t xml:space="preserve"> 평가)는 검사</w:t>
      </w:r>
      <w:r w:rsidR="00CB11C5" w:rsidRPr="00CB11C5">
        <w:rPr>
          <w:rFonts w:hint="eastAsia"/>
        </w:rPr>
        <w:t xml:space="preserve">기관 </w:t>
      </w:r>
      <w:r w:rsidR="00CF331C">
        <w:rPr>
          <w:rFonts w:hint="eastAsia"/>
        </w:rPr>
        <w:t>검사관</w:t>
      </w:r>
      <w:r w:rsidRPr="00CB11C5">
        <w:t>의 성과를 평가하는 것을 목적으로</w:t>
      </w:r>
      <w:r w:rsidR="00CB11C5" w:rsidRPr="00CB11C5">
        <w:rPr>
          <w:rFonts w:hint="eastAsia"/>
        </w:rPr>
        <w:t xml:space="preserve"> 한다.</w:t>
      </w:r>
      <w:r w:rsidR="00CB11C5" w:rsidRPr="00CB11C5">
        <w:t xml:space="preserve"> </w:t>
      </w:r>
      <w:r w:rsidR="00CB11C5" w:rsidRPr="00CB11C5">
        <w:rPr>
          <w:rFonts w:hint="eastAsia"/>
        </w:rPr>
        <w:t xml:space="preserve">이를 </w:t>
      </w:r>
      <w:r w:rsidR="00CB11C5" w:rsidRPr="00FF4D2C">
        <w:rPr>
          <w:rFonts w:hint="eastAsia"/>
        </w:rPr>
        <w:t xml:space="preserve">위하여 </w:t>
      </w:r>
      <w:r w:rsidRPr="00FF4D2C">
        <w:t>식품의약</w:t>
      </w:r>
      <w:r w:rsidR="00CB11C5" w:rsidRPr="00FF4D2C">
        <w:rPr>
          <w:rFonts w:hint="eastAsia"/>
        </w:rPr>
        <w:t xml:space="preserve">품안전청은 </w:t>
      </w:r>
      <w:r w:rsidRPr="00FF4D2C">
        <w:t xml:space="preserve">다양한 측면에서 </w:t>
      </w:r>
      <w:r w:rsidR="00CB11C5" w:rsidRPr="00FF4D2C">
        <w:t>적합성</w:t>
      </w:r>
      <w:r w:rsidR="00CB11C5" w:rsidRPr="00FF4D2C">
        <w:rPr>
          <w:rFonts w:hint="eastAsia"/>
        </w:rPr>
        <w:t>을 심사하며,</w:t>
      </w:r>
      <w:r w:rsidR="00CB11C5" w:rsidRPr="00FF4D2C">
        <w:t xml:space="preserve"> </w:t>
      </w:r>
      <w:r w:rsidR="00CB11C5" w:rsidRPr="00FF4D2C">
        <w:rPr>
          <w:rFonts w:hint="eastAsia"/>
        </w:rPr>
        <w:t>다음을 포함한다:</w:t>
      </w:r>
    </w:p>
    <w:p w:rsidR="00BF433F" w:rsidRPr="00FF4D2C" w:rsidRDefault="00BF433F" w:rsidP="00BF433F">
      <w:pPr>
        <w:wordWrap/>
        <w:spacing w:afterLines="50" w:after="120" w:line="240" w:lineRule="auto"/>
        <w:ind w:firstLineChars="496" w:firstLine="992"/>
      </w:pPr>
      <w:r w:rsidRPr="00FF4D2C">
        <w:t xml:space="preserve">1.1 </w:t>
      </w:r>
      <w:r w:rsidR="00CF331C">
        <w:rPr>
          <w:rFonts w:hint="eastAsia"/>
        </w:rPr>
        <w:t>검사관</w:t>
      </w:r>
      <w:r w:rsidR="00CF331C">
        <w:t>은</w:t>
      </w:r>
      <w:r w:rsidRPr="00FF4D2C">
        <w:t xml:space="preserve"> 검사</w:t>
      </w:r>
      <w:r w:rsidR="00CB11C5" w:rsidRPr="00FF4D2C">
        <w:rPr>
          <w:rFonts w:hint="eastAsia"/>
        </w:rPr>
        <w:t>기관이</w:t>
      </w:r>
      <w:r w:rsidRPr="00FF4D2C">
        <w:t xml:space="preserve"> 식품의약</w:t>
      </w:r>
      <w:r w:rsidR="00CB11C5" w:rsidRPr="00FF4D2C">
        <w:rPr>
          <w:rFonts w:hint="eastAsia"/>
        </w:rPr>
        <w:t>품안전청</w:t>
      </w:r>
      <w:r w:rsidRPr="00FF4D2C">
        <w:t xml:space="preserve">에 통보한 작업 절차 및 방법에 따라 </w:t>
      </w:r>
      <w:r w:rsidR="00CB11C5" w:rsidRPr="00FF4D2C">
        <w:rPr>
          <w:rFonts w:hint="eastAsia"/>
        </w:rPr>
        <w:t xml:space="preserve">그 작업을 </w:t>
      </w:r>
      <w:r w:rsidRPr="00FF4D2C">
        <w:t>진행할 수 있</w:t>
      </w:r>
      <w:r w:rsidR="00CB11C5" w:rsidRPr="00FF4D2C">
        <w:rPr>
          <w:rFonts w:hint="eastAsia"/>
        </w:rPr>
        <w:t>어야 한</w:t>
      </w:r>
      <w:r w:rsidRPr="00FF4D2C">
        <w:t>다.</w:t>
      </w:r>
    </w:p>
    <w:p w:rsidR="00BF433F" w:rsidRPr="00FF4D2C" w:rsidRDefault="00BF433F" w:rsidP="00BF433F">
      <w:pPr>
        <w:wordWrap/>
        <w:spacing w:afterLines="50" w:after="120" w:line="240" w:lineRule="auto"/>
        <w:ind w:firstLineChars="496" w:firstLine="992"/>
      </w:pPr>
      <w:r w:rsidRPr="00FF4D2C">
        <w:t xml:space="preserve">1.2 </w:t>
      </w:r>
      <w:r w:rsidR="00CF331C">
        <w:rPr>
          <w:rFonts w:hint="eastAsia"/>
        </w:rPr>
        <w:t>검사관</w:t>
      </w:r>
      <w:r w:rsidR="00CF331C">
        <w:t>은</w:t>
      </w:r>
      <w:r w:rsidRPr="00FF4D2C">
        <w:t xml:space="preserve"> </w:t>
      </w:r>
      <w:r w:rsidR="00CB11C5" w:rsidRPr="00FF4D2C">
        <w:rPr>
          <w:rFonts w:hint="eastAsia"/>
        </w:rPr>
        <w:t>검사</w:t>
      </w:r>
      <w:r w:rsidRPr="00FF4D2C">
        <w:t xml:space="preserve">에 </w:t>
      </w:r>
      <w:r w:rsidR="00FF4D2C" w:rsidRPr="00FF4D2C">
        <w:t xml:space="preserve">상황에 적합한 </w:t>
      </w:r>
      <w:r w:rsidRPr="00FF4D2C">
        <w:t>전문 지식을 사용</w:t>
      </w:r>
      <w:r w:rsidR="00FF4D2C" w:rsidRPr="00FF4D2C">
        <w:rPr>
          <w:rFonts w:hint="eastAsia"/>
        </w:rPr>
        <w:t xml:space="preserve">할 수 있어야 </w:t>
      </w:r>
      <w:r w:rsidR="0016757A" w:rsidRPr="00FF4D2C">
        <w:rPr>
          <w:rFonts w:hint="eastAsia"/>
        </w:rPr>
        <w:t>한</w:t>
      </w:r>
      <w:r w:rsidRPr="00FF4D2C">
        <w:t>다.</w:t>
      </w:r>
    </w:p>
    <w:p w:rsidR="00173DA4" w:rsidRPr="00FF4D2C" w:rsidRDefault="00BF433F" w:rsidP="00BF433F">
      <w:pPr>
        <w:wordWrap/>
        <w:spacing w:afterLines="50" w:after="120" w:line="240" w:lineRule="auto"/>
        <w:ind w:firstLineChars="496" w:firstLine="992"/>
      </w:pPr>
      <w:r w:rsidRPr="00FF4D2C">
        <w:t xml:space="preserve">1.3 </w:t>
      </w:r>
      <w:r w:rsidR="00CF331C">
        <w:rPr>
          <w:rFonts w:hint="eastAsia"/>
        </w:rPr>
        <w:t>검사관</w:t>
      </w:r>
      <w:r w:rsidR="00CF331C">
        <w:t>은</w:t>
      </w:r>
      <w:r w:rsidRPr="00FF4D2C">
        <w:t xml:space="preserve"> 효</w:t>
      </w:r>
      <w:r w:rsidR="00D90CD1">
        <w:rPr>
          <w:rFonts w:hint="eastAsia"/>
        </w:rPr>
        <w:t>율</w:t>
      </w:r>
      <w:r w:rsidRPr="00FF4D2C">
        <w:t>적으로 평가를 수행</w:t>
      </w:r>
      <w:r w:rsidR="00CB11C5" w:rsidRPr="00FF4D2C">
        <w:rPr>
          <w:rFonts w:hint="eastAsia"/>
        </w:rPr>
        <w:t>할 수 있어야 한다</w:t>
      </w:r>
      <w:r w:rsidRPr="00FF4D2C">
        <w:t>.</w:t>
      </w:r>
    </w:p>
    <w:p w:rsidR="00173DA4" w:rsidRPr="005A21EF" w:rsidRDefault="0016342A" w:rsidP="00694051">
      <w:pPr>
        <w:wordWrap/>
        <w:spacing w:afterLines="50" w:after="120" w:line="240" w:lineRule="auto"/>
        <w:ind w:firstLineChars="213" w:firstLine="426"/>
        <w:rPr>
          <w:highlight w:val="yellow"/>
        </w:rPr>
      </w:pPr>
      <w:r w:rsidRPr="004E74D6">
        <w:rPr>
          <w:rFonts w:hint="eastAsia"/>
        </w:rPr>
        <w:t>제</w:t>
      </w:r>
      <w:r w:rsidRPr="004E74D6">
        <w:t>2</w:t>
      </w:r>
      <w:r w:rsidR="002C4F1E" w:rsidRPr="004E74D6">
        <w:rPr>
          <w:rFonts w:hint="eastAsia"/>
        </w:rPr>
        <w:t>조</w:t>
      </w:r>
      <w:r w:rsidRPr="004E74D6">
        <w:t xml:space="preserve"> 화장품 </w:t>
      </w:r>
      <w:r w:rsidR="004E74D6" w:rsidRPr="004E74D6">
        <w:rPr>
          <w:rFonts w:hint="eastAsia"/>
        </w:rPr>
        <w:t>시설에서의</w:t>
      </w:r>
      <w:r w:rsidRPr="004E74D6">
        <w:t xml:space="preserve"> </w:t>
      </w:r>
      <w:r w:rsidR="004E74D6" w:rsidRPr="004E74D6">
        <w:t>신청</w:t>
      </w:r>
      <w:r w:rsidR="004E74D6" w:rsidRPr="004E74D6">
        <w:rPr>
          <w:rFonts w:hint="eastAsia"/>
        </w:rPr>
        <w:t xml:space="preserve"> </w:t>
      </w:r>
      <w:r w:rsidR="004E74D6" w:rsidRPr="004E74D6">
        <w:t xml:space="preserve">범위 </w:t>
      </w:r>
      <w:r w:rsidR="004E74D6" w:rsidRPr="0010779D">
        <w:t>내</w:t>
      </w:r>
      <w:r w:rsidR="004E74D6" w:rsidRPr="0010779D">
        <w:rPr>
          <w:rFonts w:hint="eastAsia"/>
        </w:rPr>
        <w:t>에서</w:t>
      </w:r>
      <w:r w:rsidR="004E74D6" w:rsidRPr="0010779D">
        <w:t xml:space="preserve"> </w:t>
      </w:r>
      <w:r w:rsidRPr="0010779D">
        <w:t>실제</w:t>
      </w:r>
      <w:r w:rsidR="00A96D65">
        <w:rPr>
          <w:rFonts w:hint="eastAsia"/>
        </w:rPr>
        <w:t xml:space="preserve"> </w:t>
      </w:r>
      <w:r w:rsidRPr="0010779D">
        <w:t xml:space="preserve">실적평가는 ISO19011 경영시스템 </w:t>
      </w:r>
      <w:r w:rsidR="004E74D6" w:rsidRPr="0010779D">
        <w:rPr>
          <w:rFonts w:hint="eastAsia"/>
        </w:rPr>
        <w:t>심사 가이드라인</w:t>
      </w:r>
      <w:bookmarkStart w:id="1" w:name="_GoBack"/>
      <w:bookmarkEnd w:id="1"/>
      <w:r w:rsidR="004E74D6" w:rsidRPr="0010779D">
        <w:rPr>
          <w:rFonts w:hint="eastAsia"/>
        </w:rPr>
        <w:t xml:space="preserve"> </w:t>
      </w:r>
      <w:r w:rsidRPr="0010779D">
        <w:t>(</w:t>
      </w:r>
      <w:r w:rsidR="004E74D6" w:rsidRPr="0010779D">
        <w:t>Guideline for Auditing Management System</w:t>
      </w:r>
      <w:r w:rsidRPr="0010779D">
        <w:t>)에 따라 최소</w:t>
      </w:r>
      <w:r w:rsidR="004E74D6" w:rsidRPr="0010779D">
        <w:rPr>
          <w:rFonts w:hint="eastAsia"/>
        </w:rPr>
        <w:t>한</w:t>
      </w:r>
      <w:r w:rsidRPr="0010779D">
        <w:t xml:space="preserve"> 2회 실시</w:t>
      </w:r>
      <w:r w:rsidR="004E74D6" w:rsidRPr="0010779D">
        <w:rPr>
          <w:rFonts w:hint="eastAsia"/>
        </w:rPr>
        <w:t xml:space="preserve">하여야 </w:t>
      </w:r>
      <w:r w:rsidRPr="0010779D">
        <w:t>한다. 2개 이상의 기준이 포함되도록 요청된 경우</w:t>
      </w:r>
      <w:r w:rsidR="0010779D" w:rsidRPr="0010779D">
        <w:rPr>
          <w:rFonts w:hint="eastAsia"/>
        </w:rPr>
        <w:t>에도</w:t>
      </w:r>
      <w:r w:rsidRPr="0010779D">
        <w:t>, 식품의약품안전</w:t>
      </w:r>
      <w:r w:rsidR="004E74D6" w:rsidRPr="0010779D">
        <w:rPr>
          <w:rFonts w:hint="eastAsia"/>
        </w:rPr>
        <w:t>청은</w:t>
      </w:r>
      <w:r w:rsidRPr="0010779D">
        <w:t xml:space="preserve"> 요청된 모든 기준에 대한 </w:t>
      </w:r>
      <w:r w:rsidR="0010779D" w:rsidRPr="0010779D">
        <w:rPr>
          <w:rFonts w:hint="eastAsia"/>
        </w:rPr>
        <w:t>능력</w:t>
      </w:r>
      <w:r w:rsidRPr="0010779D">
        <w:t>을 평가한다. 그러나</w:t>
      </w:r>
      <w:r w:rsidR="0010779D" w:rsidRPr="0010779D">
        <w:rPr>
          <w:rFonts w:hint="eastAsia"/>
        </w:rPr>
        <w:t>,</w:t>
      </w:r>
      <w:r w:rsidRPr="0010779D">
        <w:t xml:space="preserve"> 평가를 </w:t>
      </w:r>
      <w:r w:rsidR="0010779D" w:rsidRPr="0010779D">
        <w:rPr>
          <w:rFonts w:hint="eastAsia"/>
        </w:rPr>
        <w:t>이행</w:t>
      </w:r>
      <w:r w:rsidRPr="0010779D">
        <w:t>할 수 없는 경우</w:t>
      </w:r>
      <w:r w:rsidR="0010779D" w:rsidRPr="0010779D">
        <w:rPr>
          <w:rFonts w:hint="eastAsia"/>
        </w:rPr>
        <w:t>에는</w:t>
      </w:r>
      <w:r w:rsidRPr="0010779D">
        <w:t>, 식품의약품안전</w:t>
      </w:r>
      <w:r w:rsidR="0010779D" w:rsidRPr="0010779D">
        <w:rPr>
          <w:rFonts w:hint="eastAsia"/>
        </w:rPr>
        <w:t>청은</w:t>
      </w:r>
      <w:r w:rsidRPr="0010779D">
        <w:t xml:space="preserve"> 역량평가를 통과한 기준에 대해서만 </w:t>
      </w:r>
      <w:r w:rsidR="0010779D" w:rsidRPr="0010779D">
        <w:rPr>
          <w:rFonts w:hint="eastAsia"/>
        </w:rPr>
        <w:t>시설에서</w:t>
      </w:r>
      <w:r w:rsidRPr="0010779D">
        <w:t>의 실적평가결과를 인증하는 것을 고려할 수 있다.</w:t>
      </w:r>
    </w:p>
    <w:p w:rsidR="00173DA4" w:rsidRPr="00B311CD" w:rsidRDefault="0016342A" w:rsidP="00694051">
      <w:pPr>
        <w:wordWrap/>
        <w:spacing w:afterLines="50" w:after="120" w:line="240" w:lineRule="auto"/>
        <w:ind w:firstLineChars="213" w:firstLine="426"/>
      </w:pPr>
      <w:r w:rsidRPr="00D90CD1">
        <w:rPr>
          <w:rFonts w:hint="eastAsia"/>
        </w:rPr>
        <w:t>제</w:t>
      </w:r>
      <w:r w:rsidRPr="00D90CD1">
        <w:t xml:space="preserve">3조 </w:t>
      </w:r>
      <w:r w:rsidR="00CF331C" w:rsidRPr="00B311CD">
        <w:rPr>
          <w:rFonts w:hint="eastAsia"/>
        </w:rPr>
        <w:t>검사관</w:t>
      </w:r>
      <w:r w:rsidRPr="00B311CD">
        <w:t xml:space="preserve"> 또는 수석 </w:t>
      </w:r>
      <w:r w:rsidR="00CF331C" w:rsidRPr="00B311CD">
        <w:rPr>
          <w:rFonts w:hint="eastAsia"/>
        </w:rPr>
        <w:t>검사관은</w:t>
      </w:r>
      <w:r w:rsidRPr="00B311CD">
        <w:t xml:space="preserve"> 다음 기관</w:t>
      </w:r>
      <w:r w:rsidR="00D90CD1" w:rsidRPr="00B311CD">
        <w:rPr>
          <w:rFonts w:hint="eastAsia"/>
        </w:rPr>
        <w:t>의 시설</w:t>
      </w:r>
      <w:r w:rsidRPr="00B311CD">
        <w:t>에서의 역량평가통과에 대한 증</w:t>
      </w:r>
      <w:r w:rsidR="00D90CD1" w:rsidRPr="00B311CD">
        <w:rPr>
          <w:rFonts w:hint="eastAsia"/>
        </w:rPr>
        <w:t>빙으로</w:t>
      </w:r>
      <w:r w:rsidRPr="00B311CD">
        <w:t xml:space="preserve"> 사용할 수 있다.</w:t>
      </w:r>
    </w:p>
    <w:p w:rsidR="0016342A" w:rsidRPr="00B311CD" w:rsidRDefault="0016342A" w:rsidP="0016342A">
      <w:pPr>
        <w:wordWrap/>
        <w:spacing w:afterLines="50" w:after="120" w:line="240" w:lineRule="auto"/>
        <w:ind w:firstLineChars="496" w:firstLine="992"/>
      </w:pPr>
      <w:r w:rsidRPr="00B311CD">
        <w:t>3.1 식품의약품안전</w:t>
      </w:r>
      <w:r w:rsidR="00D90CD1" w:rsidRPr="00B311CD">
        <w:rPr>
          <w:rFonts w:hint="eastAsia"/>
        </w:rPr>
        <w:t>청</w:t>
      </w:r>
    </w:p>
    <w:p w:rsidR="00173DA4" w:rsidRPr="00B311CD" w:rsidRDefault="0016342A" w:rsidP="004E74D6">
      <w:pPr>
        <w:wordWrap/>
        <w:spacing w:afterLines="50" w:after="120" w:line="240" w:lineRule="auto"/>
        <w:ind w:firstLineChars="496" w:firstLine="992"/>
      </w:pPr>
      <w:r w:rsidRPr="00B311CD">
        <w:t>3.2 인증기관</w:t>
      </w:r>
      <w:r w:rsidR="004E74D6" w:rsidRPr="00B311CD">
        <w:rPr>
          <w:rFonts w:hint="eastAsia"/>
        </w:rPr>
        <w:t>(</w:t>
      </w:r>
      <w:r w:rsidR="004E74D6" w:rsidRPr="00B311CD">
        <w:t>Accreditation Body)</w:t>
      </w:r>
    </w:p>
    <w:p w:rsidR="00B311CD" w:rsidRPr="00B311CD" w:rsidRDefault="00897630" w:rsidP="00897630">
      <w:pPr>
        <w:wordWrap/>
        <w:spacing w:afterLines="50" w:after="120" w:line="240" w:lineRule="auto"/>
        <w:ind w:firstLineChars="496" w:firstLine="992"/>
      </w:pPr>
      <w:r w:rsidRPr="00B311CD">
        <w:t>3.3 수석 검사관이 평가하는 모회사의 검사</w:t>
      </w:r>
      <w:r w:rsidR="00985006" w:rsidRPr="00B311CD">
        <w:rPr>
          <w:rFonts w:hint="eastAsia"/>
        </w:rPr>
        <w:t>기관</w:t>
      </w:r>
      <w:r w:rsidRPr="00B311CD">
        <w:t xml:space="preserve"> 또는 인증</w:t>
      </w:r>
      <w:r w:rsidR="00985006" w:rsidRPr="00B311CD">
        <w:rPr>
          <w:rFonts w:hint="eastAsia"/>
        </w:rPr>
        <w:t>기관</w:t>
      </w:r>
    </w:p>
    <w:p w:rsidR="00173DA4" w:rsidRPr="00CF331C" w:rsidRDefault="00B311CD" w:rsidP="00624CDB">
      <w:pPr>
        <w:wordWrap/>
        <w:spacing w:afterLines="50" w:after="120" w:line="240" w:lineRule="auto"/>
      </w:pPr>
      <w:r w:rsidRPr="00B311CD">
        <w:rPr>
          <w:rFonts w:hint="eastAsia"/>
        </w:rPr>
        <w:t>화장품</w:t>
      </w:r>
      <w:r w:rsidRPr="00B311CD">
        <w:t xml:space="preserve"> </w:t>
      </w:r>
      <w:r w:rsidRPr="00B311CD">
        <w:rPr>
          <w:rFonts w:hint="eastAsia"/>
        </w:rPr>
        <w:t>시설은</w:t>
      </w:r>
      <w:r w:rsidRPr="00B311CD">
        <w:t xml:space="preserve"> 화장품 </w:t>
      </w:r>
      <w:r w:rsidRPr="00B311CD">
        <w:rPr>
          <w:rFonts w:hint="eastAsia"/>
        </w:rPr>
        <w:t>시설</w:t>
      </w:r>
      <w:r w:rsidRPr="00B311CD">
        <w:t>에 대한 검사업무를 수행하기 위</w:t>
      </w:r>
      <w:r w:rsidRPr="00B311CD">
        <w:rPr>
          <w:rFonts w:hint="eastAsia"/>
        </w:rPr>
        <w:t>한</w:t>
      </w:r>
      <w:r w:rsidRPr="00B311CD">
        <w:t xml:space="preserve"> </w:t>
      </w:r>
      <w:r w:rsidRPr="00B311CD">
        <w:rPr>
          <w:rFonts w:hint="eastAsia"/>
        </w:rPr>
        <w:t xml:space="preserve">불기 </w:t>
      </w:r>
      <w:r w:rsidRPr="00B311CD">
        <w:t>2561</w:t>
      </w:r>
      <w:r w:rsidRPr="00B311CD">
        <w:rPr>
          <w:rFonts w:hint="eastAsia"/>
        </w:rPr>
        <w:t xml:space="preserve">년(서기 </w:t>
      </w:r>
      <w:r w:rsidRPr="00B311CD">
        <w:t>2018</w:t>
      </w:r>
      <w:r w:rsidRPr="00B311CD">
        <w:rPr>
          <w:rFonts w:hint="eastAsia"/>
        </w:rPr>
        <w:t xml:space="preserve">년)의 </w:t>
      </w:r>
      <w:r w:rsidRPr="00B311CD">
        <w:t xml:space="preserve">국내외 기관, </w:t>
      </w:r>
      <w:r w:rsidRPr="00B311CD">
        <w:lastRenderedPageBreak/>
        <w:t>전문가, 정부기관 또는 민간기관의 기준, 방법 및 조건을 준수하여야 한다</w:t>
      </w:r>
      <w:r>
        <w:t>.</w:t>
      </w:r>
      <w:r w:rsidR="00624CDB">
        <w:t xml:space="preserve"> </w:t>
      </w:r>
      <w:r w:rsidR="0019377D" w:rsidRPr="0019377D">
        <w:rPr>
          <w:rFonts w:hint="eastAsia"/>
        </w:rPr>
        <w:t>이러한 점에서,</w:t>
      </w:r>
      <w:r w:rsidR="0019377D" w:rsidRPr="0019377D">
        <w:t xml:space="preserve"> </w:t>
      </w:r>
      <w:r w:rsidR="00897630" w:rsidRPr="0019377D">
        <w:t>역량 평가를 담당하는 수석 평가자의 평가 경험</w:t>
      </w:r>
      <w:r w:rsidR="0019377D" w:rsidRPr="0019377D">
        <w:rPr>
          <w:rFonts w:hint="eastAsia"/>
        </w:rPr>
        <w:t>을</w:t>
      </w:r>
      <w:r w:rsidR="00897630" w:rsidRPr="0019377D">
        <w:t xml:space="preserve"> 첫 번째 역량평가를 실시하기 전에 식품의약품안전청에 제출해야 </w:t>
      </w:r>
      <w:r w:rsidR="00A96D65">
        <w:rPr>
          <w:rFonts w:hint="eastAsia"/>
        </w:rPr>
        <w:t>하며,</w:t>
      </w:r>
      <w:r w:rsidR="00897630" w:rsidRPr="0019377D">
        <w:t xml:space="preserve"> 이</w:t>
      </w:r>
      <w:r w:rsidR="0019377D" w:rsidRPr="0019377D">
        <w:rPr>
          <w:rFonts w:hint="eastAsia"/>
        </w:rPr>
        <w:t xml:space="preserve"> 평가</w:t>
      </w:r>
      <w:r w:rsidR="00897630" w:rsidRPr="0019377D">
        <w:t xml:space="preserve">는 식품의약품안전청에 </w:t>
      </w:r>
      <w:r w:rsidR="00897630" w:rsidRPr="00CF331C">
        <w:t xml:space="preserve">제출된 문서, 절차 및 작업 방법에 따라 수행해야 </w:t>
      </w:r>
      <w:r w:rsidR="0016757A" w:rsidRPr="00CF331C">
        <w:rPr>
          <w:rFonts w:hint="eastAsia"/>
        </w:rPr>
        <w:t>한</w:t>
      </w:r>
      <w:r w:rsidR="00897630" w:rsidRPr="00CF331C">
        <w:t>다.</w:t>
      </w:r>
    </w:p>
    <w:p w:rsidR="00F467FE" w:rsidRPr="00D6341F" w:rsidRDefault="00F467FE" w:rsidP="00F467FE">
      <w:pPr>
        <w:wordWrap/>
        <w:spacing w:afterLines="50" w:after="120" w:line="240" w:lineRule="auto"/>
        <w:ind w:firstLineChars="213" w:firstLine="426"/>
      </w:pPr>
      <w:r w:rsidRPr="00CF331C">
        <w:rPr>
          <w:rFonts w:hint="eastAsia"/>
        </w:rPr>
        <w:t>제</w:t>
      </w:r>
      <w:r w:rsidRPr="00CF331C">
        <w:t xml:space="preserve">4조 </w:t>
      </w:r>
      <w:r w:rsidR="00CF331C" w:rsidRPr="00CF331C">
        <w:rPr>
          <w:rFonts w:hint="eastAsia"/>
        </w:rPr>
        <w:t>시설</w:t>
      </w:r>
      <w:r w:rsidRPr="00CF331C">
        <w:t xml:space="preserve">에서의 역량평가 결과는 </w:t>
      </w:r>
      <w:r w:rsidRPr="00D6341F">
        <w:t>인증 위원회</w:t>
      </w:r>
      <w:r w:rsidR="00CF331C" w:rsidRPr="00D6341F">
        <w:t>(Accreditation Committee)</w:t>
      </w:r>
      <w:r w:rsidRPr="00D6341F">
        <w:t xml:space="preserve">의 승인을 받아야 </w:t>
      </w:r>
      <w:r w:rsidR="0016757A" w:rsidRPr="00D6341F">
        <w:rPr>
          <w:rFonts w:hint="eastAsia"/>
        </w:rPr>
        <w:t>한</w:t>
      </w:r>
      <w:r w:rsidRPr="00D6341F">
        <w:t>다.</w:t>
      </w:r>
    </w:p>
    <w:p w:rsidR="00173DA4" w:rsidRPr="00D6341F" w:rsidRDefault="00F467FE" w:rsidP="00F467FE">
      <w:pPr>
        <w:wordWrap/>
        <w:spacing w:afterLines="50" w:after="120" w:line="240" w:lineRule="auto"/>
        <w:ind w:firstLineChars="213" w:firstLine="426"/>
      </w:pPr>
      <w:r w:rsidRPr="00D6341F">
        <w:rPr>
          <w:rFonts w:hint="eastAsia"/>
        </w:rPr>
        <w:t>제</w:t>
      </w:r>
      <w:r w:rsidRPr="00D6341F">
        <w:t>5조 식품의약</w:t>
      </w:r>
      <w:r w:rsidR="00CF331C" w:rsidRPr="00D6341F">
        <w:rPr>
          <w:rFonts w:hint="eastAsia"/>
        </w:rPr>
        <w:t>품안전청</w:t>
      </w:r>
      <w:r w:rsidRPr="00D6341F">
        <w:t>에 역량평가를 요청</w:t>
      </w:r>
      <w:r w:rsidR="00CF331C" w:rsidRPr="00D6341F">
        <w:rPr>
          <w:rFonts w:hint="eastAsia"/>
        </w:rPr>
        <w:t>할 때는</w:t>
      </w:r>
      <w:r w:rsidRPr="00D6341F">
        <w:t xml:space="preserve"> 다음 기준 및 조건에 따라야 </w:t>
      </w:r>
      <w:r w:rsidR="0016757A" w:rsidRPr="00D6341F">
        <w:rPr>
          <w:rFonts w:hint="eastAsia"/>
        </w:rPr>
        <w:t>한</w:t>
      </w:r>
      <w:r w:rsidRPr="00D6341F">
        <w:t>다.</w:t>
      </w:r>
    </w:p>
    <w:p w:rsidR="00F467FE" w:rsidRPr="008A4A17" w:rsidRDefault="00F467FE" w:rsidP="00F467FE">
      <w:pPr>
        <w:wordWrap/>
        <w:spacing w:afterLines="50" w:after="120" w:line="240" w:lineRule="auto"/>
        <w:ind w:firstLineChars="496" w:firstLine="992"/>
      </w:pPr>
      <w:r w:rsidRPr="00D6341F">
        <w:t xml:space="preserve">5.1 이 공고의 </w:t>
      </w:r>
      <w:r w:rsidR="008A4A17">
        <w:rPr>
          <w:rFonts w:hint="eastAsia"/>
        </w:rPr>
        <w:t>끝 부분</w:t>
      </w:r>
      <w:r w:rsidRPr="00D6341F">
        <w:t xml:space="preserve">에 </w:t>
      </w:r>
      <w:r w:rsidR="00CF331C" w:rsidRPr="00D6341F">
        <w:rPr>
          <w:rFonts w:hint="eastAsia"/>
        </w:rPr>
        <w:t xml:space="preserve">첨부되어 </w:t>
      </w:r>
      <w:r w:rsidRPr="00D6341F">
        <w:t xml:space="preserve">있는 N.T.S. </w:t>
      </w:r>
      <w:r w:rsidR="00CF331C" w:rsidRPr="00D6341F">
        <w:t>6</w:t>
      </w:r>
      <w:r w:rsidRPr="00D6341F">
        <w:t xml:space="preserve"> 양식에 따라 실제업무</w:t>
      </w:r>
      <w:r w:rsidR="00CF331C" w:rsidRPr="00D6341F">
        <w:rPr>
          <w:rFonts w:hint="eastAsia"/>
        </w:rPr>
        <w:t>능력을</w:t>
      </w:r>
      <w:r w:rsidRPr="00D6341F">
        <w:t xml:space="preserve"> 평가하여 </w:t>
      </w:r>
      <w:r w:rsidR="00D6341F" w:rsidRPr="00D6341F">
        <w:rPr>
          <w:rFonts w:hint="eastAsia"/>
        </w:rPr>
        <w:t>검사인</w:t>
      </w:r>
      <w:r w:rsidRPr="00D6341F">
        <w:t>의 역량평가인증 요청</w:t>
      </w:r>
      <w:r w:rsidR="00D6341F" w:rsidRPr="00D6341F">
        <w:rPr>
          <w:rFonts w:hint="eastAsia"/>
        </w:rPr>
        <w:t>서를</w:t>
      </w:r>
      <w:r w:rsidRPr="00D6341F">
        <w:t xml:space="preserve"> 제출하고, </w:t>
      </w:r>
      <w:r w:rsidR="00D6341F" w:rsidRPr="00D6341F">
        <w:t>최소</w:t>
      </w:r>
      <w:r w:rsidR="00D6341F" w:rsidRPr="00D6341F">
        <w:rPr>
          <w:rFonts w:hint="eastAsia"/>
        </w:rPr>
        <w:t>한</w:t>
      </w:r>
      <w:r w:rsidR="00D6341F" w:rsidRPr="00D6341F">
        <w:t xml:space="preserve"> 20일 전에 </w:t>
      </w:r>
      <w:r w:rsidRPr="00D6341F">
        <w:t>등록요청범위에 있는 서비스</w:t>
      </w:r>
      <w:r w:rsidR="00D6341F" w:rsidRPr="00D6341F">
        <w:rPr>
          <w:rFonts w:hint="eastAsia"/>
        </w:rPr>
        <w:t xml:space="preserve">를 받는 업체의 </w:t>
      </w:r>
      <w:r w:rsidR="00D6341F" w:rsidRPr="008A4A17">
        <w:rPr>
          <w:rFonts w:hint="eastAsia"/>
        </w:rPr>
        <w:t>이름을 통보하여</w:t>
      </w:r>
      <w:r w:rsidRPr="008A4A17">
        <w:t xml:space="preserve"> 식품의약품안전청이 역량을 평가할 샘플을 선택할 수 있도록 </w:t>
      </w:r>
      <w:r w:rsidR="0016757A" w:rsidRPr="008A4A17">
        <w:rPr>
          <w:rFonts w:hint="eastAsia"/>
        </w:rPr>
        <w:t>한</w:t>
      </w:r>
      <w:r w:rsidRPr="008A4A17">
        <w:t>다.</w:t>
      </w:r>
    </w:p>
    <w:p w:rsidR="00F467FE" w:rsidRPr="008A4A17" w:rsidRDefault="00F467FE" w:rsidP="00F467FE">
      <w:pPr>
        <w:wordWrap/>
        <w:spacing w:afterLines="50" w:after="120" w:line="240" w:lineRule="auto"/>
        <w:ind w:firstLineChars="496" w:firstLine="992"/>
      </w:pPr>
      <w:r w:rsidRPr="008A4A17">
        <w:t>5.2 식품의약품안전청은 시설에서 서비스</w:t>
      </w:r>
      <w:r w:rsidR="008A4A17" w:rsidRPr="008A4A17">
        <w:rPr>
          <w:rFonts w:hint="eastAsia"/>
        </w:rPr>
        <w:t xml:space="preserve">를 받는 업체의 </w:t>
      </w:r>
      <w:r w:rsidRPr="008A4A17">
        <w:t xml:space="preserve">샘플을 선택하여 역량을 평가하고 </w:t>
      </w:r>
      <w:r w:rsidR="008A4A17" w:rsidRPr="008A4A17">
        <w:rPr>
          <w:rFonts w:hint="eastAsia"/>
        </w:rPr>
        <w:t xml:space="preserve">이를 </w:t>
      </w:r>
      <w:r w:rsidRPr="008A4A17">
        <w:t>검사</w:t>
      </w:r>
      <w:r w:rsidR="008A4A17" w:rsidRPr="008A4A17">
        <w:rPr>
          <w:rFonts w:hint="eastAsia"/>
        </w:rPr>
        <w:t>기관에 통보한</w:t>
      </w:r>
      <w:r w:rsidRPr="008A4A17">
        <w:t>다. 검사</w:t>
      </w:r>
      <w:r w:rsidR="008A4A17" w:rsidRPr="008A4A17">
        <w:rPr>
          <w:rFonts w:hint="eastAsia"/>
        </w:rPr>
        <w:t>기관은</w:t>
      </w:r>
      <w:r w:rsidRPr="008A4A17">
        <w:t xml:space="preserve"> </w:t>
      </w:r>
      <w:r w:rsidR="008A4A17" w:rsidRPr="008A4A17">
        <w:t>각 검사</w:t>
      </w:r>
      <w:r w:rsidR="008A4A17" w:rsidRPr="008A4A17">
        <w:rPr>
          <w:rFonts w:hint="eastAsia"/>
        </w:rPr>
        <w:t>를 수행하기 이</w:t>
      </w:r>
      <w:r w:rsidR="008A4A17" w:rsidRPr="008A4A17">
        <w:t>전</w:t>
      </w:r>
      <w:r w:rsidR="008A4A17" w:rsidRPr="008A4A17">
        <w:rPr>
          <w:rFonts w:hint="eastAsia"/>
        </w:rPr>
        <w:t>의</w:t>
      </w:r>
      <w:r w:rsidR="008A4A17" w:rsidRPr="008A4A17">
        <w:t xml:space="preserve"> </w:t>
      </w:r>
      <w:r w:rsidRPr="008A4A17">
        <w:t>적절한 시기에 검사</w:t>
      </w:r>
      <w:r w:rsidR="008A4A17" w:rsidRPr="008A4A17">
        <w:rPr>
          <w:rFonts w:hint="eastAsia"/>
        </w:rPr>
        <w:t xml:space="preserve"> </w:t>
      </w:r>
      <w:r w:rsidRPr="008A4A17">
        <w:t xml:space="preserve">팀 구성, 범위 및 검사 일정에 대한 세부 정보를 식품의약품안전청에 </w:t>
      </w:r>
      <w:r w:rsidR="008A4A17" w:rsidRPr="008A4A17">
        <w:rPr>
          <w:rFonts w:hint="eastAsia"/>
        </w:rPr>
        <w:t>통지하여야</w:t>
      </w:r>
      <w:r w:rsidRPr="008A4A17">
        <w:t xml:space="preserve"> </w:t>
      </w:r>
      <w:r w:rsidR="0016757A" w:rsidRPr="008A4A17">
        <w:rPr>
          <w:rFonts w:hint="eastAsia"/>
        </w:rPr>
        <w:t>한</w:t>
      </w:r>
      <w:r w:rsidRPr="008A4A17">
        <w:t>다.</w:t>
      </w:r>
    </w:p>
    <w:p w:rsidR="00173DA4" w:rsidRPr="008A4A17" w:rsidRDefault="00F467FE" w:rsidP="00F467FE">
      <w:pPr>
        <w:wordWrap/>
        <w:spacing w:afterLines="50" w:after="120" w:line="240" w:lineRule="auto"/>
        <w:ind w:firstLineChars="496" w:firstLine="992"/>
      </w:pPr>
      <w:r w:rsidRPr="008A4A17">
        <w:t xml:space="preserve">5.3 식품의약품안전청은 </w:t>
      </w:r>
      <w:r w:rsidR="008A4A17" w:rsidRPr="008A4A17">
        <w:t xml:space="preserve">이 공고의 </w:t>
      </w:r>
      <w:r w:rsidR="008A4A17" w:rsidRPr="008A4A17">
        <w:rPr>
          <w:rFonts w:hint="eastAsia"/>
        </w:rPr>
        <w:t>끝 부분</w:t>
      </w:r>
      <w:r w:rsidR="008A4A17" w:rsidRPr="008A4A17">
        <w:t xml:space="preserve">에 </w:t>
      </w:r>
      <w:r w:rsidR="008A4A17" w:rsidRPr="008A4A17">
        <w:rPr>
          <w:rFonts w:hint="eastAsia"/>
        </w:rPr>
        <w:t xml:space="preserve">첨부되어 </w:t>
      </w:r>
      <w:r w:rsidR="008A4A17" w:rsidRPr="008A4A17">
        <w:t xml:space="preserve">있는 N.T.S. 7 양식에 따라 </w:t>
      </w:r>
      <w:r w:rsidRPr="008A4A17">
        <w:t xml:space="preserve">시설에서 </w:t>
      </w:r>
      <w:r w:rsidR="008A4A17" w:rsidRPr="008A4A17">
        <w:rPr>
          <w:rFonts w:hint="eastAsia"/>
        </w:rPr>
        <w:t>검사인</w:t>
      </w:r>
      <w:r w:rsidRPr="008A4A17">
        <w:t>의 역량에 대한 평가를 실시</w:t>
      </w:r>
      <w:r w:rsidR="0016757A" w:rsidRPr="008A4A17">
        <w:rPr>
          <w:rFonts w:hint="eastAsia"/>
        </w:rPr>
        <w:t>한</w:t>
      </w:r>
      <w:r w:rsidRPr="008A4A17">
        <w:t>다.</w:t>
      </w:r>
    </w:p>
    <w:p w:rsidR="00624CDB" w:rsidRDefault="00624CDB" w:rsidP="00B311CD">
      <w:pPr>
        <w:wordWrap/>
        <w:spacing w:afterLines="50" w:after="120" w:line="240" w:lineRule="auto"/>
        <w:ind w:firstLineChars="213" w:firstLine="426"/>
      </w:pPr>
    </w:p>
    <w:p w:rsidR="00B311CD" w:rsidRPr="00DD0F90" w:rsidRDefault="00B311CD" w:rsidP="00B311CD">
      <w:pPr>
        <w:wordWrap/>
        <w:spacing w:afterLines="50" w:after="120" w:line="240" w:lineRule="auto"/>
        <w:ind w:firstLineChars="213" w:firstLine="426"/>
      </w:pPr>
      <w:r w:rsidRPr="00DD0F90">
        <w:rPr>
          <w:rFonts w:hint="eastAsia"/>
        </w:rPr>
        <w:t>이에 다음과 같이 공고한다.</w:t>
      </w:r>
    </w:p>
    <w:p w:rsidR="004F273C" w:rsidRPr="005A21EF" w:rsidRDefault="004F273C" w:rsidP="00A56849">
      <w:pPr>
        <w:wordWrap/>
        <w:spacing w:afterLines="50" w:after="120" w:line="240" w:lineRule="auto"/>
        <w:jc w:val="center"/>
        <w:rPr>
          <w:highlight w:val="yellow"/>
        </w:rPr>
      </w:pPr>
    </w:p>
    <w:p w:rsidR="00A56849" w:rsidRPr="002C4F1E" w:rsidRDefault="00A56849" w:rsidP="00A56849">
      <w:pPr>
        <w:wordWrap/>
        <w:spacing w:afterLines="50" w:after="120" w:line="240" w:lineRule="auto"/>
        <w:jc w:val="center"/>
      </w:pPr>
      <w:r w:rsidRPr="002C4F1E">
        <w:rPr>
          <w:rFonts w:hint="eastAsia"/>
        </w:rPr>
        <w:t>불기</w:t>
      </w:r>
      <w:r w:rsidRPr="002C4F1E">
        <w:t xml:space="preserve"> 256</w:t>
      </w:r>
      <w:r w:rsidR="002E43E7" w:rsidRPr="002C4F1E">
        <w:t>2</w:t>
      </w:r>
      <w:r w:rsidRPr="002C4F1E">
        <w:t>년(서기</w:t>
      </w:r>
      <w:r w:rsidR="006759A5" w:rsidRPr="002C4F1E">
        <w:rPr>
          <w:rFonts w:hint="eastAsia"/>
        </w:rPr>
        <w:t xml:space="preserve"> </w:t>
      </w:r>
      <w:r w:rsidRPr="002C4F1E">
        <w:t>20</w:t>
      </w:r>
      <w:r w:rsidR="002E43E7" w:rsidRPr="002C4F1E">
        <w:t>19</w:t>
      </w:r>
      <w:r w:rsidRPr="002C4F1E">
        <w:t xml:space="preserve">년) </w:t>
      </w:r>
      <w:r w:rsidR="002E43E7" w:rsidRPr="002C4F1E">
        <w:t>8</w:t>
      </w:r>
      <w:r w:rsidRPr="002C4F1E">
        <w:t xml:space="preserve">월 </w:t>
      </w:r>
      <w:r w:rsidR="00DF7EDC" w:rsidRPr="002C4F1E">
        <w:t>30</w:t>
      </w:r>
      <w:r w:rsidRPr="002C4F1E">
        <w:t>일</w:t>
      </w:r>
      <w:r w:rsidR="002C4F1E" w:rsidRPr="002C4F1E">
        <w:t xml:space="preserve"> </w:t>
      </w:r>
      <w:r w:rsidR="002C4F1E" w:rsidRPr="002C4F1E">
        <w:rPr>
          <w:rFonts w:hint="eastAsia"/>
        </w:rPr>
        <w:t>공고</w:t>
      </w:r>
    </w:p>
    <w:p w:rsidR="00A56849" w:rsidRPr="002C4F1E" w:rsidRDefault="002E43E7" w:rsidP="00A56849">
      <w:pPr>
        <w:wordWrap/>
        <w:spacing w:afterLines="50" w:after="120" w:line="240" w:lineRule="auto"/>
        <w:jc w:val="center"/>
        <w:rPr>
          <w:noProof/>
        </w:rPr>
      </w:pPr>
      <w:r w:rsidRPr="002C4F1E">
        <w:rPr>
          <w:noProof/>
        </w:rPr>
        <w:drawing>
          <wp:inline distT="0" distB="0" distL="0" distR="0" wp14:anchorId="08384210" wp14:editId="59B63B92">
            <wp:extent cx="1743075" cy="7334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849" w:rsidRPr="002C4F1E" w:rsidRDefault="00A56849" w:rsidP="00A56849">
      <w:pPr>
        <w:wordWrap/>
        <w:spacing w:afterLines="50" w:after="120" w:line="240" w:lineRule="auto"/>
        <w:jc w:val="center"/>
      </w:pPr>
      <w:r w:rsidRPr="002C4F1E">
        <w:t>(</w:t>
      </w:r>
      <w:proofErr w:type="spellStart"/>
      <w:r w:rsidR="006759A5" w:rsidRPr="002C4F1E">
        <w:rPr>
          <w:rFonts w:hint="eastAsia"/>
        </w:rPr>
        <w:t>타레스</w:t>
      </w:r>
      <w:proofErr w:type="spellEnd"/>
      <w:r w:rsidR="006759A5" w:rsidRPr="002C4F1E">
        <w:t xml:space="preserve"> </w:t>
      </w:r>
      <w:proofErr w:type="spellStart"/>
      <w:r w:rsidR="006759A5" w:rsidRPr="002C4F1E">
        <w:t>크라사나이라위웡</w:t>
      </w:r>
      <w:proofErr w:type="spellEnd"/>
      <w:r w:rsidRPr="002C4F1E">
        <w:t>)</w:t>
      </w:r>
    </w:p>
    <w:p w:rsidR="00E74C36" w:rsidRDefault="00A56849" w:rsidP="00A56849">
      <w:pPr>
        <w:wordWrap/>
        <w:spacing w:afterLines="50" w:after="120" w:line="240" w:lineRule="auto"/>
        <w:jc w:val="center"/>
      </w:pPr>
      <w:r w:rsidRPr="002C4F1E">
        <w:rPr>
          <w:rFonts w:hint="eastAsia"/>
        </w:rPr>
        <w:t>식품의약품안전청</w:t>
      </w:r>
      <w:r w:rsidR="002C4F1E" w:rsidRPr="002C4F1E">
        <w:rPr>
          <w:rFonts w:hint="eastAsia"/>
        </w:rPr>
        <w:t>장</w:t>
      </w:r>
    </w:p>
    <w:p w:rsidR="008A22C9" w:rsidRDefault="008A22C9">
      <w:pPr>
        <w:widowControl/>
        <w:wordWrap/>
        <w:autoSpaceDE/>
        <w:autoSpaceDN/>
      </w:pPr>
    </w:p>
    <w:sectPr w:rsidR="008A22C9" w:rsidSect="00DF7EDC">
      <w:headerReference w:type="default" r:id="rId10"/>
      <w:pgSz w:w="11906" w:h="16838"/>
      <w:pgMar w:top="1440" w:right="1080" w:bottom="1440" w:left="1080" w:header="567" w:footer="992" w:gutter="0"/>
      <w:pgNumType w:start="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3A" w:rsidRDefault="00B0173A" w:rsidP="00CA2BC1">
      <w:pPr>
        <w:spacing w:after="0" w:line="240" w:lineRule="auto"/>
      </w:pPr>
      <w:r>
        <w:separator/>
      </w:r>
    </w:p>
  </w:endnote>
  <w:endnote w:type="continuationSeparator" w:id="0">
    <w:p w:rsidR="00B0173A" w:rsidRDefault="00B0173A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3A" w:rsidRDefault="00B0173A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B0173A" w:rsidRDefault="00B0173A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DC" w:rsidRPr="00DF7EDC" w:rsidRDefault="00DF7EDC" w:rsidP="00DF7EDC">
    <w:pPr>
      <w:pStyle w:val="a3"/>
      <w:jc w:val="center"/>
      <w:rPr>
        <w:sz w:val="18"/>
      </w:rPr>
    </w:pPr>
    <w:r w:rsidRPr="00DF7EDC">
      <w:rPr>
        <w:rFonts w:hint="eastAsia"/>
        <w:sz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27991"/>
    <w:rsid w:val="0003037B"/>
    <w:rsid w:val="00034208"/>
    <w:rsid w:val="0005375F"/>
    <w:rsid w:val="0005441F"/>
    <w:rsid w:val="0006358E"/>
    <w:rsid w:val="0006579C"/>
    <w:rsid w:val="00066404"/>
    <w:rsid w:val="00067963"/>
    <w:rsid w:val="000819DE"/>
    <w:rsid w:val="000874F4"/>
    <w:rsid w:val="00095B04"/>
    <w:rsid w:val="000A5390"/>
    <w:rsid w:val="000A7E01"/>
    <w:rsid w:val="000D667B"/>
    <w:rsid w:val="000E0674"/>
    <w:rsid w:val="000E4EB6"/>
    <w:rsid w:val="000E5865"/>
    <w:rsid w:val="000E7186"/>
    <w:rsid w:val="000E78D1"/>
    <w:rsid w:val="001006AF"/>
    <w:rsid w:val="0010779D"/>
    <w:rsid w:val="00114D8E"/>
    <w:rsid w:val="001318DB"/>
    <w:rsid w:val="001334E8"/>
    <w:rsid w:val="00143D47"/>
    <w:rsid w:val="00146D27"/>
    <w:rsid w:val="001604C7"/>
    <w:rsid w:val="0016342A"/>
    <w:rsid w:val="0016757A"/>
    <w:rsid w:val="00167B14"/>
    <w:rsid w:val="00171829"/>
    <w:rsid w:val="00173DA4"/>
    <w:rsid w:val="001772D2"/>
    <w:rsid w:val="0018247C"/>
    <w:rsid w:val="0019377D"/>
    <w:rsid w:val="00197345"/>
    <w:rsid w:val="001A1877"/>
    <w:rsid w:val="001B410F"/>
    <w:rsid w:val="001C2C33"/>
    <w:rsid w:val="001C5F85"/>
    <w:rsid w:val="001D0953"/>
    <w:rsid w:val="001D4786"/>
    <w:rsid w:val="001D5515"/>
    <w:rsid w:val="001D5C8A"/>
    <w:rsid w:val="001F53A7"/>
    <w:rsid w:val="001F5DC2"/>
    <w:rsid w:val="00200127"/>
    <w:rsid w:val="0020055B"/>
    <w:rsid w:val="00201C1B"/>
    <w:rsid w:val="00217382"/>
    <w:rsid w:val="00220651"/>
    <w:rsid w:val="002230F9"/>
    <w:rsid w:val="00223900"/>
    <w:rsid w:val="002549D1"/>
    <w:rsid w:val="00254F9C"/>
    <w:rsid w:val="00260C67"/>
    <w:rsid w:val="0026259D"/>
    <w:rsid w:val="0027678F"/>
    <w:rsid w:val="00283080"/>
    <w:rsid w:val="00290A1E"/>
    <w:rsid w:val="002A2A91"/>
    <w:rsid w:val="002B0F1A"/>
    <w:rsid w:val="002C08C1"/>
    <w:rsid w:val="002C4F1E"/>
    <w:rsid w:val="002E43E7"/>
    <w:rsid w:val="002E593B"/>
    <w:rsid w:val="002F0A69"/>
    <w:rsid w:val="00301960"/>
    <w:rsid w:val="003125C0"/>
    <w:rsid w:val="00322195"/>
    <w:rsid w:val="00322829"/>
    <w:rsid w:val="003330A1"/>
    <w:rsid w:val="00347915"/>
    <w:rsid w:val="00350703"/>
    <w:rsid w:val="00350E6D"/>
    <w:rsid w:val="003577C7"/>
    <w:rsid w:val="00365862"/>
    <w:rsid w:val="003740F8"/>
    <w:rsid w:val="00376D7C"/>
    <w:rsid w:val="00377B77"/>
    <w:rsid w:val="003959FE"/>
    <w:rsid w:val="003A35C3"/>
    <w:rsid w:val="003A5754"/>
    <w:rsid w:val="003A7A7E"/>
    <w:rsid w:val="003C4946"/>
    <w:rsid w:val="003C585D"/>
    <w:rsid w:val="003C6CF5"/>
    <w:rsid w:val="003D6E7F"/>
    <w:rsid w:val="003E4299"/>
    <w:rsid w:val="003F50CB"/>
    <w:rsid w:val="003F792B"/>
    <w:rsid w:val="00403723"/>
    <w:rsid w:val="00424C4C"/>
    <w:rsid w:val="00430D8E"/>
    <w:rsid w:val="0043179F"/>
    <w:rsid w:val="00435C89"/>
    <w:rsid w:val="00446CAA"/>
    <w:rsid w:val="00461FB3"/>
    <w:rsid w:val="0047284B"/>
    <w:rsid w:val="00472B9C"/>
    <w:rsid w:val="00486272"/>
    <w:rsid w:val="004A4427"/>
    <w:rsid w:val="004B6067"/>
    <w:rsid w:val="004B6148"/>
    <w:rsid w:val="004C210E"/>
    <w:rsid w:val="004C24DB"/>
    <w:rsid w:val="004E1AC9"/>
    <w:rsid w:val="004E74D6"/>
    <w:rsid w:val="004F273C"/>
    <w:rsid w:val="004F74DB"/>
    <w:rsid w:val="005038AA"/>
    <w:rsid w:val="005058A3"/>
    <w:rsid w:val="00511E1C"/>
    <w:rsid w:val="0051535B"/>
    <w:rsid w:val="00516414"/>
    <w:rsid w:val="005235CF"/>
    <w:rsid w:val="00524033"/>
    <w:rsid w:val="00530284"/>
    <w:rsid w:val="005346D6"/>
    <w:rsid w:val="0053536E"/>
    <w:rsid w:val="00536A94"/>
    <w:rsid w:val="00553D23"/>
    <w:rsid w:val="00561CC6"/>
    <w:rsid w:val="00567383"/>
    <w:rsid w:val="00567472"/>
    <w:rsid w:val="00572BCF"/>
    <w:rsid w:val="00574F83"/>
    <w:rsid w:val="00576B34"/>
    <w:rsid w:val="00585218"/>
    <w:rsid w:val="00586116"/>
    <w:rsid w:val="00597C54"/>
    <w:rsid w:val="005A21EF"/>
    <w:rsid w:val="005B32EB"/>
    <w:rsid w:val="005B5299"/>
    <w:rsid w:val="005C7264"/>
    <w:rsid w:val="005C746F"/>
    <w:rsid w:val="005D4287"/>
    <w:rsid w:val="005F2680"/>
    <w:rsid w:val="00615418"/>
    <w:rsid w:val="00624568"/>
    <w:rsid w:val="00624CDB"/>
    <w:rsid w:val="00633649"/>
    <w:rsid w:val="0063702B"/>
    <w:rsid w:val="00645D12"/>
    <w:rsid w:val="00646B61"/>
    <w:rsid w:val="00652AE4"/>
    <w:rsid w:val="00653709"/>
    <w:rsid w:val="00672075"/>
    <w:rsid w:val="006759A5"/>
    <w:rsid w:val="0067608D"/>
    <w:rsid w:val="00677A3E"/>
    <w:rsid w:val="00693981"/>
    <w:rsid w:val="00694051"/>
    <w:rsid w:val="00695272"/>
    <w:rsid w:val="006C29D9"/>
    <w:rsid w:val="006C35FE"/>
    <w:rsid w:val="006C6188"/>
    <w:rsid w:val="006D410A"/>
    <w:rsid w:val="006E1D35"/>
    <w:rsid w:val="006E4A25"/>
    <w:rsid w:val="006F4A1C"/>
    <w:rsid w:val="00713B4D"/>
    <w:rsid w:val="00714C65"/>
    <w:rsid w:val="00717823"/>
    <w:rsid w:val="007231A5"/>
    <w:rsid w:val="0072668F"/>
    <w:rsid w:val="00727D66"/>
    <w:rsid w:val="00752A72"/>
    <w:rsid w:val="0075741D"/>
    <w:rsid w:val="007579A4"/>
    <w:rsid w:val="00760E87"/>
    <w:rsid w:val="00770017"/>
    <w:rsid w:val="00791A76"/>
    <w:rsid w:val="007A7AC9"/>
    <w:rsid w:val="007C45AB"/>
    <w:rsid w:val="007D05C8"/>
    <w:rsid w:val="007D06FE"/>
    <w:rsid w:val="007D1979"/>
    <w:rsid w:val="007F16EA"/>
    <w:rsid w:val="007F4F62"/>
    <w:rsid w:val="00802AF1"/>
    <w:rsid w:val="00803A2D"/>
    <w:rsid w:val="00803C73"/>
    <w:rsid w:val="008050F5"/>
    <w:rsid w:val="00815B0A"/>
    <w:rsid w:val="00822636"/>
    <w:rsid w:val="00823D9B"/>
    <w:rsid w:val="008537F6"/>
    <w:rsid w:val="00856895"/>
    <w:rsid w:val="00860A5F"/>
    <w:rsid w:val="00872166"/>
    <w:rsid w:val="008765AF"/>
    <w:rsid w:val="008823D6"/>
    <w:rsid w:val="008826B6"/>
    <w:rsid w:val="00890117"/>
    <w:rsid w:val="008922F7"/>
    <w:rsid w:val="00896A3F"/>
    <w:rsid w:val="00897630"/>
    <w:rsid w:val="008A22C9"/>
    <w:rsid w:val="008A3FDD"/>
    <w:rsid w:val="008A4A17"/>
    <w:rsid w:val="008B55B6"/>
    <w:rsid w:val="008B5B78"/>
    <w:rsid w:val="008B657F"/>
    <w:rsid w:val="008C5879"/>
    <w:rsid w:val="008C7E8D"/>
    <w:rsid w:val="008D665F"/>
    <w:rsid w:val="008D7E5C"/>
    <w:rsid w:val="008E0E88"/>
    <w:rsid w:val="008E49F3"/>
    <w:rsid w:val="008E6310"/>
    <w:rsid w:val="008E6C57"/>
    <w:rsid w:val="00931C9D"/>
    <w:rsid w:val="00940D89"/>
    <w:rsid w:val="00947654"/>
    <w:rsid w:val="00947703"/>
    <w:rsid w:val="00955927"/>
    <w:rsid w:val="009615A6"/>
    <w:rsid w:val="00962D58"/>
    <w:rsid w:val="009707C0"/>
    <w:rsid w:val="00985006"/>
    <w:rsid w:val="0098795D"/>
    <w:rsid w:val="00993E6B"/>
    <w:rsid w:val="00995E06"/>
    <w:rsid w:val="009C1C33"/>
    <w:rsid w:val="009C5837"/>
    <w:rsid w:val="009C6CCE"/>
    <w:rsid w:val="009E1516"/>
    <w:rsid w:val="009E482D"/>
    <w:rsid w:val="009E5E45"/>
    <w:rsid w:val="009E70E2"/>
    <w:rsid w:val="009E73E4"/>
    <w:rsid w:val="009F57E4"/>
    <w:rsid w:val="00A003FD"/>
    <w:rsid w:val="00A01149"/>
    <w:rsid w:val="00A1638E"/>
    <w:rsid w:val="00A20834"/>
    <w:rsid w:val="00A27FE6"/>
    <w:rsid w:val="00A302D9"/>
    <w:rsid w:val="00A31979"/>
    <w:rsid w:val="00A351AC"/>
    <w:rsid w:val="00A3685E"/>
    <w:rsid w:val="00A36D3F"/>
    <w:rsid w:val="00A51143"/>
    <w:rsid w:val="00A5138E"/>
    <w:rsid w:val="00A54A27"/>
    <w:rsid w:val="00A566D8"/>
    <w:rsid w:val="00A56849"/>
    <w:rsid w:val="00A90100"/>
    <w:rsid w:val="00A96D65"/>
    <w:rsid w:val="00AB1A45"/>
    <w:rsid w:val="00AB48AC"/>
    <w:rsid w:val="00AC194F"/>
    <w:rsid w:val="00AD40DC"/>
    <w:rsid w:val="00AE571F"/>
    <w:rsid w:val="00AE6C81"/>
    <w:rsid w:val="00B0173A"/>
    <w:rsid w:val="00B03477"/>
    <w:rsid w:val="00B03DF5"/>
    <w:rsid w:val="00B1475E"/>
    <w:rsid w:val="00B17B44"/>
    <w:rsid w:val="00B17E64"/>
    <w:rsid w:val="00B30295"/>
    <w:rsid w:val="00B311CD"/>
    <w:rsid w:val="00B32468"/>
    <w:rsid w:val="00B339D6"/>
    <w:rsid w:val="00B37DF6"/>
    <w:rsid w:val="00B439EE"/>
    <w:rsid w:val="00B608DE"/>
    <w:rsid w:val="00B65157"/>
    <w:rsid w:val="00B974B0"/>
    <w:rsid w:val="00BB1090"/>
    <w:rsid w:val="00BB358E"/>
    <w:rsid w:val="00BB3C8A"/>
    <w:rsid w:val="00BB5053"/>
    <w:rsid w:val="00BC02BF"/>
    <w:rsid w:val="00BC0974"/>
    <w:rsid w:val="00BC5571"/>
    <w:rsid w:val="00BD1619"/>
    <w:rsid w:val="00BD401F"/>
    <w:rsid w:val="00BE33CF"/>
    <w:rsid w:val="00BF433F"/>
    <w:rsid w:val="00BF5A02"/>
    <w:rsid w:val="00BF7D83"/>
    <w:rsid w:val="00C03691"/>
    <w:rsid w:val="00C03F30"/>
    <w:rsid w:val="00C04F71"/>
    <w:rsid w:val="00C124B6"/>
    <w:rsid w:val="00C13EF9"/>
    <w:rsid w:val="00C1522E"/>
    <w:rsid w:val="00C16A96"/>
    <w:rsid w:val="00C21E3A"/>
    <w:rsid w:val="00C251BF"/>
    <w:rsid w:val="00C4542D"/>
    <w:rsid w:val="00C45668"/>
    <w:rsid w:val="00C469C9"/>
    <w:rsid w:val="00C51F64"/>
    <w:rsid w:val="00C531B0"/>
    <w:rsid w:val="00C62E18"/>
    <w:rsid w:val="00C65945"/>
    <w:rsid w:val="00C72F78"/>
    <w:rsid w:val="00C72FE8"/>
    <w:rsid w:val="00C745A2"/>
    <w:rsid w:val="00C745CE"/>
    <w:rsid w:val="00C8136D"/>
    <w:rsid w:val="00C85A80"/>
    <w:rsid w:val="00C87A1D"/>
    <w:rsid w:val="00CA2BC1"/>
    <w:rsid w:val="00CB10D5"/>
    <w:rsid w:val="00CB11C5"/>
    <w:rsid w:val="00CB3FA2"/>
    <w:rsid w:val="00CD5F5D"/>
    <w:rsid w:val="00CD666B"/>
    <w:rsid w:val="00CE4CFE"/>
    <w:rsid w:val="00CF331C"/>
    <w:rsid w:val="00CF7EA9"/>
    <w:rsid w:val="00D043F2"/>
    <w:rsid w:val="00D05496"/>
    <w:rsid w:val="00D11F4C"/>
    <w:rsid w:val="00D1341D"/>
    <w:rsid w:val="00D15B9A"/>
    <w:rsid w:val="00D229D8"/>
    <w:rsid w:val="00D330E5"/>
    <w:rsid w:val="00D474BA"/>
    <w:rsid w:val="00D47FE2"/>
    <w:rsid w:val="00D5265B"/>
    <w:rsid w:val="00D53EA2"/>
    <w:rsid w:val="00D6341F"/>
    <w:rsid w:val="00D66C64"/>
    <w:rsid w:val="00D71997"/>
    <w:rsid w:val="00D742F3"/>
    <w:rsid w:val="00D800D3"/>
    <w:rsid w:val="00D83B45"/>
    <w:rsid w:val="00D90CD1"/>
    <w:rsid w:val="00D95164"/>
    <w:rsid w:val="00D9576F"/>
    <w:rsid w:val="00DA5EA6"/>
    <w:rsid w:val="00DB5C11"/>
    <w:rsid w:val="00DB7ACD"/>
    <w:rsid w:val="00DC2370"/>
    <w:rsid w:val="00DC7F50"/>
    <w:rsid w:val="00DE15FC"/>
    <w:rsid w:val="00DF0A7B"/>
    <w:rsid w:val="00DF794D"/>
    <w:rsid w:val="00DF7EDC"/>
    <w:rsid w:val="00E005F8"/>
    <w:rsid w:val="00E11FA1"/>
    <w:rsid w:val="00E2056C"/>
    <w:rsid w:val="00E43573"/>
    <w:rsid w:val="00E461A1"/>
    <w:rsid w:val="00E57E10"/>
    <w:rsid w:val="00E64A7E"/>
    <w:rsid w:val="00E70EBD"/>
    <w:rsid w:val="00E74C36"/>
    <w:rsid w:val="00E94957"/>
    <w:rsid w:val="00EA3564"/>
    <w:rsid w:val="00EB2C35"/>
    <w:rsid w:val="00ED03B9"/>
    <w:rsid w:val="00ED145B"/>
    <w:rsid w:val="00F0746C"/>
    <w:rsid w:val="00F07BE6"/>
    <w:rsid w:val="00F114A8"/>
    <w:rsid w:val="00F228AD"/>
    <w:rsid w:val="00F36CAF"/>
    <w:rsid w:val="00F467FE"/>
    <w:rsid w:val="00F61344"/>
    <w:rsid w:val="00F7394B"/>
    <w:rsid w:val="00F75C30"/>
    <w:rsid w:val="00F84702"/>
    <w:rsid w:val="00FA736A"/>
    <w:rsid w:val="00FB3D25"/>
    <w:rsid w:val="00FB7876"/>
    <w:rsid w:val="00FC0427"/>
    <w:rsid w:val="00FE52C6"/>
    <w:rsid w:val="00FE57B9"/>
    <w:rsid w:val="00FF3D43"/>
    <w:rsid w:val="00FF4D2C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B339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39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B339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3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D3EB-3FF0-4167-983D-5BB8B2FC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2025-03-04T07:57:00Z</dcterms:created>
  <dcterms:modified xsi:type="dcterms:W3CDTF">2025-03-07T05:00:00Z</dcterms:modified>
</cp:coreProperties>
</file>